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033A" w:rsidRDefault="004A4916" w:rsidP="00D74B65">
      <w:pPr>
        <w:widowControl/>
        <w:rPr>
          <w:rFonts w:ascii="Times New Roman" w:eastAsiaTheme="minorEastAsia" w:hAnsi="Times New Roman" w:cs="Times New Roman"/>
          <w:color w:val="auto"/>
          <w:lang w:bidi="ar-SA"/>
        </w:rPr>
      </w:pPr>
      <w:bookmarkStart w:id="0" w:name="_GoBack"/>
      <w:r w:rsidRPr="004A4916">
        <w:rPr>
          <w:rFonts w:ascii="Times New Roman" w:eastAsiaTheme="minorEastAsia" w:hAnsi="Times New Roman" w:cs="Times New Roman"/>
          <w:noProof/>
          <w:color w:val="auto"/>
          <w:lang w:bidi="ar-SA"/>
        </w:rPr>
        <w:drawing>
          <wp:anchor distT="0" distB="0" distL="114300" distR="114300" simplePos="0" relativeHeight="251658752" behindDoc="0" locked="0" layoutInCell="1" allowOverlap="1" wp14:anchorId="5BF084CD" wp14:editId="3523961F">
            <wp:simplePos x="0" y="0"/>
            <wp:positionH relativeFrom="column">
              <wp:posOffset>-925195</wp:posOffset>
            </wp:positionH>
            <wp:positionV relativeFrom="paragraph">
              <wp:posOffset>-20955</wp:posOffset>
            </wp:positionV>
            <wp:extent cx="6837759" cy="9666605"/>
            <wp:effectExtent l="0" t="0" r="1270" b="0"/>
            <wp:wrapNone/>
            <wp:docPr id="40" name="Рисунок 40" descr="C:\Users\Евгений\Downloads\На сайт\Адаптированная образовательная программа для детей с умственной отсталостью (интеллек.нарушениям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вгений\Downloads\На сайт\Адаптированная образовательная программа для детей с умственной отсталостью (интеллек.нарушениями).B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37759" cy="966660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D74B65" w:rsidRDefault="00D74B65" w:rsidP="00D74B65">
      <w:pPr>
        <w:widowControl/>
        <w:tabs>
          <w:tab w:val="left" w:pos="0"/>
          <w:tab w:val="left" w:pos="142"/>
        </w:tabs>
        <w:ind w:left="3960"/>
        <w:jc w:val="right"/>
        <w:rPr>
          <w:rFonts w:ascii="Times New Roman" w:eastAsia="Times New Roman" w:hAnsi="Times New Roman" w:cs="Times New Roman"/>
          <w:color w:val="auto"/>
          <w:lang w:bidi="ar-SA"/>
        </w:rPr>
      </w:pPr>
    </w:p>
    <w:p w:rsidR="00D74B65" w:rsidRDefault="00D74B65" w:rsidP="00D74B65">
      <w:pPr>
        <w:widowControl/>
        <w:tabs>
          <w:tab w:val="left" w:pos="0"/>
          <w:tab w:val="left" w:pos="142"/>
        </w:tabs>
        <w:ind w:left="3960"/>
        <w:jc w:val="right"/>
        <w:rPr>
          <w:rFonts w:ascii="Times New Roman" w:eastAsia="Times New Roman" w:hAnsi="Times New Roman" w:cs="Times New Roman"/>
          <w:color w:val="auto"/>
          <w:lang w:bidi="ar-SA"/>
        </w:rPr>
      </w:pPr>
    </w:p>
    <w:p w:rsidR="00D74B65" w:rsidRDefault="00D74B65" w:rsidP="00D74B65">
      <w:pPr>
        <w:widowControl/>
        <w:tabs>
          <w:tab w:val="left" w:pos="0"/>
          <w:tab w:val="left" w:pos="142"/>
        </w:tabs>
        <w:ind w:left="3960"/>
        <w:jc w:val="right"/>
        <w:rPr>
          <w:rFonts w:ascii="Times New Roman" w:eastAsia="Times New Roman" w:hAnsi="Times New Roman" w:cs="Times New Roman"/>
          <w:color w:val="auto"/>
          <w:lang w:bidi="ar-SA"/>
        </w:rPr>
      </w:pPr>
    </w:p>
    <w:p w:rsidR="00D74B65" w:rsidRDefault="00D74B65" w:rsidP="00D74B65">
      <w:pPr>
        <w:widowControl/>
        <w:tabs>
          <w:tab w:val="left" w:pos="0"/>
          <w:tab w:val="left" w:pos="142"/>
        </w:tabs>
        <w:ind w:left="3960"/>
        <w:jc w:val="right"/>
        <w:rPr>
          <w:rFonts w:ascii="Times New Roman" w:eastAsia="Times New Roman" w:hAnsi="Times New Roman" w:cs="Times New Roman"/>
          <w:color w:val="auto"/>
          <w:lang w:bidi="ar-SA"/>
        </w:rPr>
      </w:pPr>
    </w:p>
    <w:p w:rsidR="00D74B65" w:rsidRDefault="00D74B65" w:rsidP="00D74B65">
      <w:pPr>
        <w:widowControl/>
        <w:tabs>
          <w:tab w:val="left" w:pos="0"/>
          <w:tab w:val="left" w:pos="142"/>
        </w:tabs>
        <w:ind w:left="3960"/>
        <w:jc w:val="right"/>
        <w:rPr>
          <w:rFonts w:ascii="Times New Roman" w:eastAsia="Times New Roman" w:hAnsi="Times New Roman" w:cs="Times New Roman"/>
          <w:color w:val="auto"/>
          <w:lang w:bidi="ar-SA"/>
        </w:rPr>
      </w:pPr>
    </w:p>
    <w:p w:rsidR="00D74B65" w:rsidRDefault="00D74B65" w:rsidP="00D74B65">
      <w:pPr>
        <w:widowControl/>
        <w:tabs>
          <w:tab w:val="left" w:pos="0"/>
          <w:tab w:val="left" w:pos="142"/>
        </w:tabs>
        <w:ind w:left="3960"/>
        <w:jc w:val="right"/>
        <w:rPr>
          <w:rFonts w:ascii="Times New Roman" w:eastAsia="Times New Roman" w:hAnsi="Times New Roman" w:cs="Times New Roman"/>
          <w:color w:val="auto"/>
          <w:lang w:bidi="ar-SA"/>
        </w:rPr>
      </w:pPr>
    </w:p>
    <w:p w:rsidR="00D74B65" w:rsidRDefault="00D74B65" w:rsidP="00D74B65">
      <w:pPr>
        <w:widowControl/>
        <w:tabs>
          <w:tab w:val="left" w:pos="0"/>
          <w:tab w:val="left" w:pos="142"/>
        </w:tabs>
        <w:ind w:left="3960"/>
        <w:jc w:val="right"/>
        <w:rPr>
          <w:rFonts w:ascii="Times New Roman" w:eastAsia="Times New Roman" w:hAnsi="Times New Roman" w:cs="Times New Roman"/>
          <w:color w:val="auto"/>
          <w:lang w:bidi="ar-SA"/>
        </w:rPr>
      </w:pPr>
    </w:p>
    <w:p w:rsidR="00D74B65" w:rsidRDefault="00D74B65" w:rsidP="00D74B65">
      <w:pPr>
        <w:widowControl/>
        <w:tabs>
          <w:tab w:val="left" w:pos="0"/>
          <w:tab w:val="left" w:pos="142"/>
        </w:tabs>
        <w:ind w:left="3960"/>
        <w:jc w:val="right"/>
        <w:rPr>
          <w:rFonts w:ascii="Times New Roman" w:eastAsia="Times New Roman" w:hAnsi="Times New Roman" w:cs="Times New Roman"/>
          <w:color w:val="auto"/>
          <w:lang w:bidi="ar-SA"/>
        </w:rPr>
      </w:pPr>
    </w:p>
    <w:p w:rsidR="00D74B65" w:rsidRDefault="00D74B65" w:rsidP="00D74B65">
      <w:pPr>
        <w:widowControl/>
        <w:tabs>
          <w:tab w:val="left" w:pos="0"/>
          <w:tab w:val="left" w:pos="142"/>
        </w:tabs>
        <w:ind w:left="3960"/>
        <w:jc w:val="right"/>
        <w:rPr>
          <w:rFonts w:ascii="Times New Roman" w:eastAsia="Times New Roman" w:hAnsi="Times New Roman" w:cs="Times New Roman"/>
          <w:color w:val="auto"/>
          <w:lang w:bidi="ar-SA"/>
        </w:rPr>
      </w:pPr>
    </w:p>
    <w:p w:rsidR="00D74B65" w:rsidRDefault="00D74B65" w:rsidP="00D74B65">
      <w:pPr>
        <w:widowControl/>
        <w:tabs>
          <w:tab w:val="left" w:pos="0"/>
          <w:tab w:val="left" w:pos="142"/>
        </w:tabs>
        <w:ind w:left="3960"/>
        <w:jc w:val="right"/>
        <w:rPr>
          <w:rFonts w:ascii="Times New Roman" w:eastAsia="Times New Roman" w:hAnsi="Times New Roman" w:cs="Times New Roman"/>
          <w:color w:val="auto"/>
          <w:lang w:bidi="ar-SA"/>
        </w:rPr>
      </w:pPr>
    </w:p>
    <w:p w:rsidR="00D74B65" w:rsidRDefault="00D74B65" w:rsidP="00D74B65">
      <w:pPr>
        <w:widowControl/>
        <w:tabs>
          <w:tab w:val="left" w:pos="0"/>
          <w:tab w:val="left" w:pos="142"/>
        </w:tabs>
        <w:ind w:left="3960"/>
        <w:jc w:val="right"/>
        <w:rPr>
          <w:rFonts w:ascii="Times New Roman" w:eastAsia="Times New Roman" w:hAnsi="Times New Roman" w:cs="Times New Roman"/>
          <w:color w:val="auto"/>
          <w:lang w:bidi="ar-SA"/>
        </w:rPr>
      </w:pPr>
    </w:p>
    <w:p w:rsidR="00D74B65" w:rsidRDefault="00D74B65" w:rsidP="00D74B65">
      <w:pPr>
        <w:widowControl/>
        <w:tabs>
          <w:tab w:val="left" w:pos="0"/>
          <w:tab w:val="left" w:pos="142"/>
        </w:tabs>
        <w:ind w:left="3960"/>
        <w:jc w:val="right"/>
        <w:rPr>
          <w:rFonts w:ascii="Times New Roman" w:eastAsia="Times New Roman" w:hAnsi="Times New Roman" w:cs="Times New Roman"/>
          <w:color w:val="auto"/>
          <w:lang w:bidi="ar-SA"/>
        </w:rPr>
      </w:pPr>
    </w:p>
    <w:p w:rsidR="00257460" w:rsidRDefault="00257460">
      <w:pPr>
        <w:pStyle w:val="10"/>
        <w:keepNext/>
        <w:keepLines/>
        <w:shd w:val="clear" w:color="auto" w:fill="auto"/>
        <w:spacing w:before="0" w:line="354" w:lineRule="exact"/>
        <w:ind w:left="60"/>
        <w:sectPr w:rsidR="00257460">
          <w:footerReference w:type="default" r:id="rId8"/>
          <w:pgSz w:w="11900" w:h="16840"/>
          <w:pgMar w:top="303" w:right="1278" w:bottom="303" w:left="1997" w:header="0" w:footer="3" w:gutter="0"/>
          <w:cols w:space="720"/>
          <w:noEndnote/>
          <w:titlePg/>
          <w:docGrid w:linePitch="360"/>
        </w:sectPr>
      </w:pPr>
    </w:p>
    <w:p w:rsidR="00257460" w:rsidRDefault="00A36F3E">
      <w:pPr>
        <w:pStyle w:val="a4"/>
        <w:framePr w:w="11059" w:wrap="notBeside" w:vAnchor="text" w:hAnchor="text" w:xAlign="center" w:y="1"/>
        <w:shd w:val="clear" w:color="auto" w:fill="auto"/>
      </w:pPr>
      <w:r>
        <w:lastRenderedPageBreak/>
        <w:t>Содержание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1416"/>
        <w:gridCol w:w="8909"/>
        <w:gridCol w:w="734"/>
      </w:tblGrid>
      <w:tr w:rsidR="00257460">
        <w:trPr>
          <w:trHeight w:hRule="exact" w:val="715"/>
          <w:jc w:val="center"/>
        </w:trPr>
        <w:tc>
          <w:tcPr>
            <w:tcW w:w="1416" w:type="dxa"/>
            <w:tcBorders>
              <w:top w:val="single" w:sz="4" w:space="0" w:color="auto"/>
              <w:left w:val="single" w:sz="4" w:space="0" w:color="auto"/>
            </w:tcBorders>
            <w:shd w:val="clear" w:color="auto" w:fill="FFFFFF"/>
          </w:tcPr>
          <w:p w:rsidR="00257460" w:rsidRDefault="00A36F3E">
            <w:pPr>
              <w:pStyle w:val="20"/>
              <w:framePr w:w="11059" w:wrap="notBeside" w:vAnchor="text" w:hAnchor="text" w:xAlign="center" w:y="1"/>
              <w:shd w:val="clear" w:color="auto" w:fill="auto"/>
              <w:spacing w:after="0"/>
              <w:ind w:left="300"/>
              <w:jc w:val="left"/>
            </w:pPr>
            <w:r>
              <w:rPr>
                <w:rStyle w:val="21"/>
              </w:rPr>
              <w:t>Раздел 1.</w:t>
            </w:r>
          </w:p>
        </w:tc>
        <w:tc>
          <w:tcPr>
            <w:tcW w:w="8909" w:type="dxa"/>
            <w:tcBorders>
              <w:top w:val="single" w:sz="4" w:space="0" w:color="auto"/>
              <w:left w:val="single" w:sz="4" w:space="0" w:color="auto"/>
            </w:tcBorders>
            <w:shd w:val="clear" w:color="auto" w:fill="FFFFFF"/>
          </w:tcPr>
          <w:p w:rsidR="00257460" w:rsidRDefault="00A36F3E">
            <w:pPr>
              <w:pStyle w:val="20"/>
              <w:framePr w:w="11059" w:wrap="notBeside" w:vAnchor="text" w:hAnchor="text" w:xAlign="center" w:y="1"/>
              <w:shd w:val="clear" w:color="auto" w:fill="auto"/>
              <w:spacing w:after="0" w:line="245" w:lineRule="exact"/>
              <w:jc w:val="both"/>
            </w:pPr>
            <w:r>
              <w:rPr>
                <w:rStyle w:val="21"/>
              </w:rPr>
              <w:t>Целевой раздел адаптированной общеобразовательной программы образования обучающихся с умственной отсталостью (интеллектуальными нарушениями)</w:t>
            </w:r>
          </w:p>
        </w:tc>
        <w:tc>
          <w:tcPr>
            <w:tcW w:w="734" w:type="dxa"/>
            <w:tcBorders>
              <w:top w:val="single" w:sz="4" w:space="0" w:color="auto"/>
              <w:left w:val="single" w:sz="4" w:space="0" w:color="auto"/>
              <w:right w:val="single" w:sz="4" w:space="0" w:color="auto"/>
            </w:tcBorders>
            <w:shd w:val="clear" w:color="auto" w:fill="FFFFFF"/>
          </w:tcPr>
          <w:p w:rsidR="00257460" w:rsidRDefault="00D00418">
            <w:pPr>
              <w:pStyle w:val="20"/>
              <w:framePr w:w="11059" w:wrap="notBeside" w:vAnchor="text" w:hAnchor="text" w:xAlign="center" w:y="1"/>
              <w:shd w:val="clear" w:color="auto" w:fill="auto"/>
              <w:spacing w:after="0"/>
              <w:ind w:left="240"/>
              <w:jc w:val="left"/>
            </w:pPr>
            <w:r>
              <w:rPr>
                <w:rStyle w:val="21"/>
              </w:rPr>
              <w:t>3</w:t>
            </w:r>
          </w:p>
        </w:tc>
      </w:tr>
      <w:tr w:rsidR="00257460">
        <w:trPr>
          <w:trHeight w:hRule="exact" w:val="461"/>
          <w:jc w:val="center"/>
        </w:trPr>
        <w:tc>
          <w:tcPr>
            <w:tcW w:w="1416" w:type="dxa"/>
            <w:tcBorders>
              <w:top w:val="single" w:sz="4" w:space="0" w:color="auto"/>
              <w:left w:val="single" w:sz="4" w:space="0" w:color="auto"/>
            </w:tcBorders>
            <w:shd w:val="clear" w:color="auto" w:fill="FFFFFF"/>
            <w:vAlign w:val="center"/>
          </w:tcPr>
          <w:p w:rsidR="00257460" w:rsidRDefault="00A36F3E">
            <w:pPr>
              <w:pStyle w:val="20"/>
              <w:framePr w:w="11059" w:wrap="notBeside" w:vAnchor="text" w:hAnchor="text" w:xAlign="center" w:y="1"/>
              <w:shd w:val="clear" w:color="auto" w:fill="auto"/>
              <w:spacing w:after="0"/>
            </w:pPr>
            <w:r>
              <w:rPr>
                <w:rStyle w:val="21"/>
              </w:rPr>
              <w:t>1.1.</w:t>
            </w:r>
          </w:p>
        </w:tc>
        <w:tc>
          <w:tcPr>
            <w:tcW w:w="8909" w:type="dxa"/>
            <w:tcBorders>
              <w:top w:val="single" w:sz="4" w:space="0" w:color="auto"/>
              <w:left w:val="single" w:sz="4" w:space="0" w:color="auto"/>
            </w:tcBorders>
            <w:shd w:val="clear" w:color="auto" w:fill="FFFFFF"/>
          </w:tcPr>
          <w:p w:rsidR="00257460" w:rsidRDefault="00A36F3E">
            <w:pPr>
              <w:pStyle w:val="20"/>
              <w:framePr w:w="11059" w:wrap="notBeside" w:vAnchor="text" w:hAnchor="text" w:xAlign="center" w:y="1"/>
              <w:shd w:val="clear" w:color="auto" w:fill="auto"/>
              <w:spacing w:after="0"/>
              <w:jc w:val="both"/>
            </w:pPr>
            <w:r>
              <w:rPr>
                <w:rStyle w:val="21"/>
              </w:rPr>
              <w:t>Пояснительная записка</w:t>
            </w:r>
          </w:p>
        </w:tc>
        <w:tc>
          <w:tcPr>
            <w:tcW w:w="734" w:type="dxa"/>
            <w:tcBorders>
              <w:top w:val="single" w:sz="4" w:space="0" w:color="auto"/>
              <w:left w:val="single" w:sz="4" w:space="0" w:color="auto"/>
              <w:right w:val="single" w:sz="4" w:space="0" w:color="auto"/>
            </w:tcBorders>
            <w:shd w:val="clear" w:color="auto" w:fill="FFFFFF"/>
          </w:tcPr>
          <w:p w:rsidR="00257460" w:rsidRDefault="00D00418">
            <w:pPr>
              <w:pStyle w:val="20"/>
              <w:framePr w:w="11059" w:wrap="notBeside" w:vAnchor="text" w:hAnchor="text" w:xAlign="center" w:y="1"/>
              <w:shd w:val="clear" w:color="auto" w:fill="auto"/>
              <w:spacing w:after="0"/>
              <w:ind w:left="240"/>
              <w:jc w:val="left"/>
            </w:pPr>
            <w:r>
              <w:rPr>
                <w:rStyle w:val="21"/>
              </w:rPr>
              <w:t>3</w:t>
            </w:r>
          </w:p>
        </w:tc>
      </w:tr>
      <w:tr w:rsidR="00257460">
        <w:trPr>
          <w:trHeight w:hRule="exact" w:val="970"/>
          <w:jc w:val="center"/>
        </w:trPr>
        <w:tc>
          <w:tcPr>
            <w:tcW w:w="1416" w:type="dxa"/>
            <w:tcBorders>
              <w:top w:val="single" w:sz="4" w:space="0" w:color="auto"/>
              <w:left w:val="single" w:sz="4" w:space="0" w:color="auto"/>
            </w:tcBorders>
            <w:shd w:val="clear" w:color="auto" w:fill="FFFFFF"/>
          </w:tcPr>
          <w:p w:rsidR="00257460" w:rsidRDefault="00A36F3E">
            <w:pPr>
              <w:pStyle w:val="20"/>
              <w:framePr w:w="11059" w:wrap="notBeside" w:vAnchor="text" w:hAnchor="text" w:xAlign="center" w:y="1"/>
              <w:shd w:val="clear" w:color="auto" w:fill="auto"/>
              <w:spacing w:after="0"/>
            </w:pPr>
            <w:r>
              <w:rPr>
                <w:rStyle w:val="21"/>
              </w:rPr>
              <w:t>1.2.</w:t>
            </w:r>
          </w:p>
        </w:tc>
        <w:tc>
          <w:tcPr>
            <w:tcW w:w="8909" w:type="dxa"/>
            <w:tcBorders>
              <w:top w:val="single" w:sz="4" w:space="0" w:color="auto"/>
              <w:left w:val="single" w:sz="4" w:space="0" w:color="auto"/>
            </w:tcBorders>
            <w:shd w:val="clear" w:color="auto" w:fill="FFFFFF"/>
          </w:tcPr>
          <w:p w:rsidR="00257460" w:rsidRDefault="00A36F3E">
            <w:pPr>
              <w:pStyle w:val="20"/>
              <w:framePr w:w="11059" w:wrap="notBeside" w:vAnchor="text" w:hAnchor="text" w:xAlign="center" w:y="1"/>
              <w:shd w:val="clear" w:color="auto" w:fill="auto"/>
              <w:spacing w:after="0" w:line="254" w:lineRule="exact"/>
              <w:jc w:val="both"/>
            </w:pPr>
            <w:r>
              <w:rPr>
                <w:rStyle w:val="21"/>
              </w:rPr>
              <w:t>Планируемые результаты освоения обучающимися с умственной отсталостью (интеллектуальными нарушениями) адаптированной общеобразовательной программы образования обучающихся с умственной отсталостью (интеллектуальными нарушениями)</w:t>
            </w:r>
          </w:p>
        </w:tc>
        <w:tc>
          <w:tcPr>
            <w:tcW w:w="734" w:type="dxa"/>
            <w:tcBorders>
              <w:top w:val="single" w:sz="4" w:space="0" w:color="auto"/>
              <w:left w:val="single" w:sz="4" w:space="0" w:color="auto"/>
              <w:right w:val="single" w:sz="4" w:space="0" w:color="auto"/>
            </w:tcBorders>
            <w:shd w:val="clear" w:color="auto" w:fill="FFFFFF"/>
          </w:tcPr>
          <w:p w:rsidR="00257460" w:rsidRDefault="00D00418">
            <w:pPr>
              <w:pStyle w:val="20"/>
              <w:framePr w:w="11059" w:wrap="notBeside" w:vAnchor="text" w:hAnchor="text" w:xAlign="center" w:y="1"/>
              <w:shd w:val="clear" w:color="auto" w:fill="auto"/>
              <w:spacing w:after="0"/>
              <w:ind w:left="240"/>
              <w:jc w:val="left"/>
            </w:pPr>
            <w:r>
              <w:rPr>
                <w:rStyle w:val="21"/>
              </w:rPr>
              <w:t>13</w:t>
            </w:r>
          </w:p>
        </w:tc>
      </w:tr>
      <w:tr w:rsidR="00257460">
        <w:trPr>
          <w:trHeight w:hRule="exact" w:val="970"/>
          <w:jc w:val="center"/>
        </w:trPr>
        <w:tc>
          <w:tcPr>
            <w:tcW w:w="1416" w:type="dxa"/>
            <w:tcBorders>
              <w:top w:val="single" w:sz="4" w:space="0" w:color="auto"/>
              <w:left w:val="single" w:sz="4" w:space="0" w:color="auto"/>
            </w:tcBorders>
            <w:shd w:val="clear" w:color="auto" w:fill="FFFFFF"/>
          </w:tcPr>
          <w:p w:rsidR="00257460" w:rsidRDefault="00A36F3E">
            <w:pPr>
              <w:pStyle w:val="20"/>
              <w:framePr w:w="11059" w:wrap="notBeside" w:vAnchor="text" w:hAnchor="text" w:xAlign="center" w:y="1"/>
              <w:shd w:val="clear" w:color="auto" w:fill="auto"/>
              <w:spacing w:after="0"/>
            </w:pPr>
            <w:r>
              <w:rPr>
                <w:rStyle w:val="21"/>
              </w:rPr>
              <w:t>1.3.</w:t>
            </w:r>
          </w:p>
        </w:tc>
        <w:tc>
          <w:tcPr>
            <w:tcW w:w="8909" w:type="dxa"/>
            <w:tcBorders>
              <w:top w:val="single" w:sz="4" w:space="0" w:color="auto"/>
              <w:left w:val="single" w:sz="4" w:space="0" w:color="auto"/>
            </w:tcBorders>
            <w:shd w:val="clear" w:color="auto" w:fill="FFFFFF"/>
          </w:tcPr>
          <w:p w:rsidR="00257460" w:rsidRDefault="00A36F3E">
            <w:pPr>
              <w:pStyle w:val="20"/>
              <w:framePr w:w="11059" w:wrap="notBeside" w:vAnchor="text" w:hAnchor="text" w:xAlign="center" w:y="1"/>
              <w:shd w:val="clear" w:color="auto" w:fill="auto"/>
              <w:spacing w:after="0" w:line="254" w:lineRule="exact"/>
              <w:jc w:val="both"/>
            </w:pPr>
            <w:r>
              <w:rPr>
                <w:rStyle w:val="21"/>
              </w:rPr>
              <w:t>Система оценки достижения планируемых результатов освоения адаптированной общеобразовательной программы образования обучающихся с умственной отсталостью (интеллектуальными нарушениями)</w:t>
            </w:r>
          </w:p>
        </w:tc>
        <w:tc>
          <w:tcPr>
            <w:tcW w:w="734" w:type="dxa"/>
            <w:tcBorders>
              <w:top w:val="single" w:sz="4" w:space="0" w:color="auto"/>
              <w:left w:val="single" w:sz="4" w:space="0" w:color="auto"/>
              <w:right w:val="single" w:sz="4" w:space="0" w:color="auto"/>
            </w:tcBorders>
            <w:shd w:val="clear" w:color="auto" w:fill="FFFFFF"/>
          </w:tcPr>
          <w:p w:rsidR="00257460" w:rsidRDefault="00D00418">
            <w:pPr>
              <w:pStyle w:val="20"/>
              <w:framePr w:w="11059" w:wrap="notBeside" w:vAnchor="text" w:hAnchor="text" w:xAlign="center" w:y="1"/>
              <w:shd w:val="clear" w:color="auto" w:fill="auto"/>
              <w:spacing w:after="0"/>
              <w:ind w:left="240"/>
              <w:jc w:val="left"/>
            </w:pPr>
            <w:r>
              <w:rPr>
                <w:rStyle w:val="21"/>
              </w:rPr>
              <w:t>41</w:t>
            </w:r>
          </w:p>
        </w:tc>
      </w:tr>
      <w:tr w:rsidR="00257460">
        <w:trPr>
          <w:trHeight w:hRule="exact" w:val="715"/>
          <w:jc w:val="center"/>
        </w:trPr>
        <w:tc>
          <w:tcPr>
            <w:tcW w:w="1416" w:type="dxa"/>
            <w:tcBorders>
              <w:top w:val="single" w:sz="4" w:space="0" w:color="auto"/>
              <w:left w:val="single" w:sz="4" w:space="0" w:color="auto"/>
            </w:tcBorders>
            <w:shd w:val="clear" w:color="auto" w:fill="FFFFFF"/>
          </w:tcPr>
          <w:p w:rsidR="00257460" w:rsidRDefault="00A36F3E">
            <w:pPr>
              <w:pStyle w:val="20"/>
              <w:framePr w:w="11059" w:wrap="notBeside" w:vAnchor="text" w:hAnchor="text" w:xAlign="center" w:y="1"/>
              <w:shd w:val="clear" w:color="auto" w:fill="auto"/>
              <w:spacing w:after="0"/>
              <w:ind w:left="300"/>
              <w:jc w:val="left"/>
            </w:pPr>
            <w:r>
              <w:rPr>
                <w:rStyle w:val="21"/>
              </w:rPr>
              <w:t>Раздел 2.</w:t>
            </w:r>
          </w:p>
        </w:tc>
        <w:tc>
          <w:tcPr>
            <w:tcW w:w="8909" w:type="dxa"/>
            <w:tcBorders>
              <w:top w:val="single" w:sz="4" w:space="0" w:color="auto"/>
              <w:left w:val="single" w:sz="4" w:space="0" w:color="auto"/>
            </w:tcBorders>
            <w:shd w:val="clear" w:color="auto" w:fill="FFFFFF"/>
          </w:tcPr>
          <w:p w:rsidR="00257460" w:rsidRDefault="00A36F3E">
            <w:pPr>
              <w:pStyle w:val="20"/>
              <w:framePr w:w="11059" w:wrap="notBeside" w:vAnchor="text" w:hAnchor="text" w:xAlign="center" w:y="1"/>
              <w:shd w:val="clear" w:color="auto" w:fill="auto"/>
              <w:spacing w:after="0" w:line="250" w:lineRule="exact"/>
              <w:jc w:val="both"/>
            </w:pPr>
            <w:r>
              <w:rPr>
                <w:rStyle w:val="21"/>
              </w:rPr>
              <w:t>Содержательный раздел адаптированной общеобразовательной программы образования обучающихся с умственной отсталостью (интеллектуальными нарушениями)</w:t>
            </w:r>
          </w:p>
        </w:tc>
        <w:tc>
          <w:tcPr>
            <w:tcW w:w="734" w:type="dxa"/>
            <w:tcBorders>
              <w:top w:val="single" w:sz="4" w:space="0" w:color="auto"/>
              <w:left w:val="single" w:sz="4" w:space="0" w:color="auto"/>
              <w:right w:val="single" w:sz="4" w:space="0" w:color="auto"/>
            </w:tcBorders>
            <w:shd w:val="clear" w:color="auto" w:fill="FFFFFF"/>
          </w:tcPr>
          <w:p w:rsidR="00257460" w:rsidRDefault="00A36F3E" w:rsidP="00D00418">
            <w:pPr>
              <w:pStyle w:val="20"/>
              <w:framePr w:w="11059" w:wrap="notBeside" w:vAnchor="text" w:hAnchor="text" w:xAlign="center" w:y="1"/>
              <w:shd w:val="clear" w:color="auto" w:fill="auto"/>
              <w:spacing w:after="0"/>
              <w:ind w:left="240"/>
              <w:jc w:val="left"/>
            </w:pPr>
            <w:r>
              <w:rPr>
                <w:rStyle w:val="21"/>
              </w:rPr>
              <w:t>7</w:t>
            </w:r>
            <w:r w:rsidR="00D00418">
              <w:rPr>
                <w:rStyle w:val="21"/>
              </w:rPr>
              <w:t>4</w:t>
            </w:r>
          </w:p>
        </w:tc>
      </w:tr>
      <w:tr w:rsidR="00257460">
        <w:trPr>
          <w:trHeight w:hRule="exact" w:val="461"/>
          <w:jc w:val="center"/>
        </w:trPr>
        <w:tc>
          <w:tcPr>
            <w:tcW w:w="1416" w:type="dxa"/>
            <w:tcBorders>
              <w:top w:val="single" w:sz="4" w:space="0" w:color="auto"/>
              <w:left w:val="single" w:sz="4" w:space="0" w:color="auto"/>
            </w:tcBorders>
            <w:shd w:val="clear" w:color="auto" w:fill="FFFFFF"/>
            <w:vAlign w:val="center"/>
          </w:tcPr>
          <w:p w:rsidR="00257460" w:rsidRDefault="00A36F3E">
            <w:pPr>
              <w:pStyle w:val="20"/>
              <w:framePr w:w="11059" w:wrap="notBeside" w:vAnchor="text" w:hAnchor="text" w:xAlign="center" w:y="1"/>
              <w:shd w:val="clear" w:color="auto" w:fill="auto"/>
              <w:spacing w:after="0"/>
            </w:pPr>
            <w:r>
              <w:rPr>
                <w:rStyle w:val="21"/>
              </w:rPr>
              <w:t>2.1.</w:t>
            </w:r>
          </w:p>
        </w:tc>
        <w:tc>
          <w:tcPr>
            <w:tcW w:w="8909" w:type="dxa"/>
            <w:tcBorders>
              <w:top w:val="single" w:sz="4" w:space="0" w:color="auto"/>
              <w:left w:val="single" w:sz="4" w:space="0" w:color="auto"/>
            </w:tcBorders>
            <w:shd w:val="clear" w:color="auto" w:fill="FFFFFF"/>
          </w:tcPr>
          <w:p w:rsidR="00257460" w:rsidRDefault="00A36F3E">
            <w:pPr>
              <w:pStyle w:val="20"/>
              <w:framePr w:w="11059" w:wrap="notBeside" w:vAnchor="text" w:hAnchor="text" w:xAlign="center" w:y="1"/>
              <w:shd w:val="clear" w:color="auto" w:fill="auto"/>
              <w:spacing w:after="0"/>
              <w:jc w:val="both"/>
            </w:pPr>
            <w:r>
              <w:rPr>
                <w:rStyle w:val="21"/>
              </w:rPr>
              <w:t>Программа формирования базовых учебных действий</w:t>
            </w:r>
          </w:p>
        </w:tc>
        <w:tc>
          <w:tcPr>
            <w:tcW w:w="734" w:type="dxa"/>
            <w:tcBorders>
              <w:top w:val="single" w:sz="4" w:space="0" w:color="auto"/>
              <w:left w:val="single" w:sz="4" w:space="0" w:color="auto"/>
              <w:right w:val="single" w:sz="4" w:space="0" w:color="auto"/>
            </w:tcBorders>
            <w:shd w:val="clear" w:color="auto" w:fill="FFFFFF"/>
          </w:tcPr>
          <w:p w:rsidR="00257460" w:rsidRDefault="00A36F3E">
            <w:pPr>
              <w:pStyle w:val="20"/>
              <w:framePr w:w="11059" w:wrap="notBeside" w:vAnchor="text" w:hAnchor="text" w:xAlign="center" w:y="1"/>
              <w:shd w:val="clear" w:color="auto" w:fill="auto"/>
              <w:spacing w:after="0"/>
              <w:ind w:left="240"/>
              <w:jc w:val="left"/>
            </w:pPr>
            <w:r>
              <w:rPr>
                <w:rStyle w:val="21"/>
              </w:rPr>
              <w:t>72</w:t>
            </w:r>
          </w:p>
        </w:tc>
      </w:tr>
      <w:tr w:rsidR="00257460">
        <w:trPr>
          <w:trHeight w:hRule="exact" w:val="466"/>
          <w:jc w:val="center"/>
        </w:trPr>
        <w:tc>
          <w:tcPr>
            <w:tcW w:w="1416" w:type="dxa"/>
            <w:tcBorders>
              <w:top w:val="single" w:sz="4" w:space="0" w:color="auto"/>
              <w:left w:val="single" w:sz="4" w:space="0" w:color="auto"/>
            </w:tcBorders>
            <w:shd w:val="clear" w:color="auto" w:fill="FFFFFF"/>
            <w:vAlign w:val="center"/>
          </w:tcPr>
          <w:p w:rsidR="00257460" w:rsidRDefault="00A36F3E">
            <w:pPr>
              <w:pStyle w:val="20"/>
              <w:framePr w:w="11059" w:wrap="notBeside" w:vAnchor="text" w:hAnchor="text" w:xAlign="center" w:y="1"/>
              <w:shd w:val="clear" w:color="auto" w:fill="auto"/>
              <w:spacing w:after="0"/>
            </w:pPr>
            <w:r>
              <w:rPr>
                <w:rStyle w:val="21"/>
              </w:rPr>
              <w:t>2.2.</w:t>
            </w:r>
          </w:p>
        </w:tc>
        <w:tc>
          <w:tcPr>
            <w:tcW w:w="8909" w:type="dxa"/>
            <w:tcBorders>
              <w:top w:val="single" w:sz="4" w:space="0" w:color="auto"/>
              <w:left w:val="single" w:sz="4" w:space="0" w:color="auto"/>
            </w:tcBorders>
            <w:shd w:val="clear" w:color="auto" w:fill="FFFFFF"/>
          </w:tcPr>
          <w:p w:rsidR="00257460" w:rsidRDefault="00A36F3E">
            <w:pPr>
              <w:pStyle w:val="20"/>
              <w:framePr w:w="11059" w:wrap="notBeside" w:vAnchor="text" w:hAnchor="text" w:xAlign="center" w:y="1"/>
              <w:shd w:val="clear" w:color="auto" w:fill="auto"/>
              <w:spacing w:after="0"/>
              <w:jc w:val="both"/>
            </w:pPr>
            <w:r>
              <w:rPr>
                <w:rStyle w:val="21"/>
              </w:rPr>
              <w:t>Программы отдельных учебных предметов, курсов коррекционно-развивающей области</w:t>
            </w:r>
          </w:p>
        </w:tc>
        <w:tc>
          <w:tcPr>
            <w:tcW w:w="734" w:type="dxa"/>
            <w:tcBorders>
              <w:top w:val="single" w:sz="4" w:space="0" w:color="auto"/>
              <w:left w:val="single" w:sz="4" w:space="0" w:color="auto"/>
              <w:right w:val="single" w:sz="4" w:space="0" w:color="auto"/>
            </w:tcBorders>
            <w:shd w:val="clear" w:color="auto" w:fill="FFFFFF"/>
          </w:tcPr>
          <w:p w:rsidR="00257460" w:rsidRDefault="00A36F3E">
            <w:pPr>
              <w:pStyle w:val="20"/>
              <w:framePr w:w="11059" w:wrap="notBeside" w:vAnchor="text" w:hAnchor="text" w:xAlign="center" w:y="1"/>
              <w:shd w:val="clear" w:color="auto" w:fill="auto"/>
              <w:spacing w:after="0"/>
              <w:ind w:left="240"/>
              <w:jc w:val="left"/>
            </w:pPr>
            <w:r>
              <w:rPr>
                <w:rStyle w:val="21"/>
              </w:rPr>
              <w:t>87</w:t>
            </w:r>
          </w:p>
        </w:tc>
      </w:tr>
      <w:tr w:rsidR="00257460">
        <w:trPr>
          <w:trHeight w:hRule="exact" w:val="715"/>
          <w:jc w:val="center"/>
        </w:trPr>
        <w:tc>
          <w:tcPr>
            <w:tcW w:w="1416" w:type="dxa"/>
            <w:tcBorders>
              <w:top w:val="single" w:sz="4" w:space="0" w:color="auto"/>
              <w:left w:val="single" w:sz="4" w:space="0" w:color="auto"/>
            </w:tcBorders>
            <w:shd w:val="clear" w:color="auto" w:fill="FFFFFF"/>
          </w:tcPr>
          <w:p w:rsidR="00257460" w:rsidRDefault="00A36F3E">
            <w:pPr>
              <w:pStyle w:val="20"/>
              <w:framePr w:w="11059" w:wrap="notBeside" w:vAnchor="text" w:hAnchor="text" w:xAlign="center" w:y="1"/>
              <w:shd w:val="clear" w:color="auto" w:fill="auto"/>
              <w:spacing w:after="0"/>
            </w:pPr>
            <w:r>
              <w:rPr>
                <w:rStyle w:val="21"/>
              </w:rPr>
              <w:t>2.3.</w:t>
            </w:r>
          </w:p>
        </w:tc>
        <w:tc>
          <w:tcPr>
            <w:tcW w:w="8909" w:type="dxa"/>
            <w:tcBorders>
              <w:top w:val="single" w:sz="4" w:space="0" w:color="auto"/>
              <w:left w:val="single" w:sz="4" w:space="0" w:color="auto"/>
            </w:tcBorders>
            <w:shd w:val="clear" w:color="auto" w:fill="FFFFFF"/>
          </w:tcPr>
          <w:p w:rsidR="00257460" w:rsidRDefault="00A36F3E">
            <w:pPr>
              <w:pStyle w:val="20"/>
              <w:framePr w:w="11059" w:wrap="notBeside" w:vAnchor="text" w:hAnchor="text" w:xAlign="center" w:y="1"/>
              <w:shd w:val="clear" w:color="auto" w:fill="auto"/>
              <w:spacing w:after="0" w:line="254" w:lineRule="exact"/>
              <w:jc w:val="both"/>
            </w:pPr>
            <w:r>
              <w:rPr>
                <w:rStyle w:val="21"/>
              </w:rPr>
              <w:t>Программа духовно-нравственного развития, воспитания обучающихся с умственной отсталостью (интеллектуальными нарушениями)</w:t>
            </w:r>
          </w:p>
        </w:tc>
        <w:tc>
          <w:tcPr>
            <w:tcW w:w="734" w:type="dxa"/>
            <w:tcBorders>
              <w:top w:val="single" w:sz="4" w:space="0" w:color="auto"/>
              <w:left w:val="single" w:sz="4" w:space="0" w:color="auto"/>
              <w:right w:val="single" w:sz="4" w:space="0" w:color="auto"/>
            </w:tcBorders>
            <w:shd w:val="clear" w:color="auto" w:fill="FFFFFF"/>
          </w:tcPr>
          <w:p w:rsidR="00257460" w:rsidRDefault="00A36F3E" w:rsidP="00AC132F">
            <w:pPr>
              <w:pStyle w:val="20"/>
              <w:framePr w:w="11059" w:wrap="notBeside" w:vAnchor="text" w:hAnchor="text" w:xAlign="center" w:y="1"/>
              <w:shd w:val="clear" w:color="auto" w:fill="auto"/>
              <w:spacing w:after="0"/>
              <w:ind w:left="240"/>
              <w:jc w:val="left"/>
            </w:pPr>
            <w:r>
              <w:rPr>
                <w:rStyle w:val="21"/>
              </w:rPr>
              <w:t>1</w:t>
            </w:r>
            <w:r w:rsidR="00AC132F">
              <w:rPr>
                <w:rStyle w:val="21"/>
              </w:rPr>
              <w:t>62</w:t>
            </w:r>
          </w:p>
        </w:tc>
      </w:tr>
      <w:tr w:rsidR="00257460">
        <w:trPr>
          <w:trHeight w:hRule="exact" w:val="466"/>
          <w:jc w:val="center"/>
        </w:trPr>
        <w:tc>
          <w:tcPr>
            <w:tcW w:w="1416" w:type="dxa"/>
            <w:tcBorders>
              <w:top w:val="single" w:sz="4" w:space="0" w:color="auto"/>
              <w:left w:val="single" w:sz="4" w:space="0" w:color="auto"/>
            </w:tcBorders>
            <w:shd w:val="clear" w:color="auto" w:fill="FFFFFF"/>
          </w:tcPr>
          <w:p w:rsidR="00257460" w:rsidRDefault="00A36F3E">
            <w:pPr>
              <w:pStyle w:val="20"/>
              <w:framePr w:w="11059" w:wrap="notBeside" w:vAnchor="text" w:hAnchor="text" w:xAlign="center" w:y="1"/>
              <w:shd w:val="clear" w:color="auto" w:fill="auto"/>
              <w:spacing w:after="0"/>
            </w:pPr>
            <w:r>
              <w:rPr>
                <w:rStyle w:val="21"/>
              </w:rPr>
              <w:t>2.4.</w:t>
            </w:r>
          </w:p>
        </w:tc>
        <w:tc>
          <w:tcPr>
            <w:tcW w:w="8909" w:type="dxa"/>
            <w:tcBorders>
              <w:top w:val="single" w:sz="4" w:space="0" w:color="auto"/>
              <w:left w:val="single" w:sz="4" w:space="0" w:color="auto"/>
            </w:tcBorders>
            <w:shd w:val="clear" w:color="auto" w:fill="FFFFFF"/>
          </w:tcPr>
          <w:p w:rsidR="00257460" w:rsidRDefault="00A36F3E">
            <w:pPr>
              <w:pStyle w:val="20"/>
              <w:framePr w:w="11059" w:wrap="notBeside" w:vAnchor="text" w:hAnchor="text" w:xAlign="center" w:y="1"/>
              <w:shd w:val="clear" w:color="auto" w:fill="auto"/>
              <w:spacing w:after="0"/>
              <w:jc w:val="both"/>
            </w:pPr>
            <w:r>
              <w:rPr>
                <w:rStyle w:val="21"/>
              </w:rPr>
              <w:t>Программа формирования экологической культуры, здорового и безопасного образа жизни</w:t>
            </w:r>
          </w:p>
        </w:tc>
        <w:tc>
          <w:tcPr>
            <w:tcW w:w="734" w:type="dxa"/>
            <w:tcBorders>
              <w:top w:val="single" w:sz="4" w:space="0" w:color="auto"/>
              <w:left w:val="single" w:sz="4" w:space="0" w:color="auto"/>
              <w:right w:val="single" w:sz="4" w:space="0" w:color="auto"/>
            </w:tcBorders>
            <w:shd w:val="clear" w:color="auto" w:fill="FFFFFF"/>
          </w:tcPr>
          <w:p w:rsidR="00257460" w:rsidRDefault="00AC132F">
            <w:pPr>
              <w:pStyle w:val="20"/>
              <w:framePr w:w="11059" w:wrap="notBeside" w:vAnchor="text" w:hAnchor="text" w:xAlign="center" w:y="1"/>
              <w:shd w:val="clear" w:color="auto" w:fill="auto"/>
              <w:spacing w:after="0"/>
              <w:ind w:left="240"/>
              <w:jc w:val="left"/>
            </w:pPr>
            <w:r>
              <w:rPr>
                <w:rStyle w:val="21"/>
              </w:rPr>
              <w:t>17</w:t>
            </w:r>
            <w:r w:rsidR="00A36F3E">
              <w:rPr>
                <w:rStyle w:val="21"/>
              </w:rPr>
              <w:t>3</w:t>
            </w:r>
          </w:p>
        </w:tc>
      </w:tr>
      <w:tr w:rsidR="00257460">
        <w:trPr>
          <w:trHeight w:hRule="exact" w:val="461"/>
          <w:jc w:val="center"/>
        </w:trPr>
        <w:tc>
          <w:tcPr>
            <w:tcW w:w="1416" w:type="dxa"/>
            <w:tcBorders>
              <w:top w:val="single" w:sz="4" w:space="0" w:color="auto"/>
              <w:left w:val="single" w:sz="4" w:space="0" w:color="auto"/>
            </w:tcBorders>
            <w:shd w:val="clear" w:color="auto" w:fill="FFFFFF"/>
          </w:tcPr>
          <w:p w:rsidR="00257460" w:rsidRDefault="00A36F3E">
            <w:pPr>
              <w:pStyle w:val="20"/>
              <w:framePr w:w="11059" w:wrap="notBeside" w:vAnchor="text" w:hAnchor="text" w:xAlign="center" w:y="1"/>
              <w:shd w:val="clear" w:color="auto" w:fill="auto"/>
              <w:spacing w:after="0"/>
            </w:pPr>
            <w:r>
              <w:rPr>
                <w:rStyle w:val="21"/>
              </w:rPr>
              <w:t>2.5.</w:t>
            </w:r>
          </w:p>
        </w:tc>
        <w:tc>
          <w:tcPr>
            <w:tcW w:w="8909" w:type="dxa"/>
            <w:tcBorders>
              <w:top w:val="single" w:sz="4" w:space="0" w:color="auto"/>
              <w:left w:val="single" w:sz="4" w:space="0" w:color="auto"/>
            </w:tcBorders>
            <w:shd w:val="clear" w:color="auto" w:fill="FFFFFF"/>
          </w:tcPr>
          <w:p w:rsidR="00257460" w:rsidRDefault="00A36F3E">
            <w:pPr>
              <w:pStyle w:val="20"/>
              <w:framePr w:w="11059" w:wrap="notBeside" w:vAnchor="text" w:hAnchor="text" w:xAlign="center" w:y="1"/>
              <w:shd w:val="clear" w:color="auto" w:fill="auto"/>
              <w:spacing w:after="0"/>
              <w:jc w:val="both"/>
            </w:pPr>
            <w:r>
              <w:rPr>
                <w:rStyle w:val="21"/>
              </w:rPr>
              <w:t>Программа коррекционной работы</w:t>
            </w:r>
          </w:p>
        </w:tc>
        <w:tc>
          <w:tcPr>
            <w:tcW w:w="734" w:type="dxa"/>
            <w:tcBorders>
              <w:top w:val="single" w:sz="4" w:space="0" w:color="auto"/>
              <w:left w:val="single" w:sz="4" w:space="0" w:color="auto"/>
              <w:right w:val="single" w:sz="4" w:space="0" w:color="auto"/>
            </w:tcBorders>
            <w:shd w:val="clear" w:color="auto" w:fill="FFFFFF"/>
            <w:vAlign w:val="center"/>
          </w:tcPr>
          <w:p w:rsidR="00257460" w:rsidRDefault="00AC132F">
            <w:pPr>
              <w:pStyle w:val="20"/>
              <w:framePr w:w="11059" w:wrap="notBeside" w:vAnchor="text" w:hAnchor="text" w:xAlign="center" w:y="1"/>
              <w:shd w:val="clear" w:color="auto" w:fill="auto"/>
              <w:spacing w:after="0"/>
              <w:ind w:left="240"/>
              <w:jc w:val="left"/>
            </w:pPr>
            <w:r>
              <w:rPr>
                <w:rStyle w:val="21"/>
              </w:rPr>
              <w:t>189</w:t>
            </w:r>
          </w:p>
        </w:tc>
      </w:tr>
      <w:tr w:rsidR="00257460">
        <w:trPr>
          <w:trHeight w:hRule="exact" w:val="461"/>
          <w:jc w:val="center"/>
        </w:trPr>
        <w:tc>
          <w:tcPr>
            <w:tcW w:w="1416" w:type="dxa"/>
            <w:tcBorders>
              <w:top w:val="single" w:sz="4" w:space="0" w:color="auto"/>
              <w:left w:val="single" w:sz="4" w:space="0" w:color="auto"/>
            </w:tcBorders>
            <w:shd w:val="clear" w:color="auto" w:fill="FFFFFF"/>
            <w:vAlign w:val="center"/>
          </w:tcPr>
          <w:p w:rsidR="00257460" w:rsidRDefault="00A36F3E">
            <w:pPr>
              <w:pStyle w:val="20"/>
              <w:framePr w:w="11059" w:wrap="notBeside" w:vAnchor="text" w:hAnchor="text" w:xAlign="center" w:y="1"/>
              <w:shd w:val="clear" w:color="auto" w:fill="auto"/>
              <w:spacing w:after="0"/>
            </w:pPr>
            <w:r>
              <w:rPr>
                <w:rStyle w:val="21"/>
              </w:rPr>
              <w:t>2.6.</w:t>
            </w:r>
          </w:p>
        </w:tc>
        <w:tc>
          <w:tcPr>
            <w:tcW w:w="8909" w:type="dxa"/>
            <w:tcBorders>
              <w:top w:val="single" w:sz="4" w:space="0" w:color="auto"/>
              <w:left w:val="single" w:sz="4" w:space="0" w:color="auto"/>
            </w:tcBorders>
            <w:shd w:val="clear" w:color="auto" w:fill="FFFFFF"/>
          </w:tcPr>
          <w:p w:rsidR="00257460" w:rsidRDefault="00A36F3E">
            <w:pPr>
              <w:pStyle w:val="20"/>
              <w:framePr w:w="11059" w:wrap="notBeside" w:vAnchor="text" w:hAnchor="text" w:xAlign="center" w:y="1"/>
              <w:shd w:val="clear" w:color="auto" w:fill="auto"/>
              <w:spacing w:after="0"/>
              <w:jc w:val="both"/>
            </w:pPr>
            <w:r>
              <w:rPr>
                <w:rStyle w:val="21"/>
              </w:rPr>
              <w:t>Программа внеурочной деятельности</w:t>
            </w:r>
          </w:p>
        </w:tc>
        <w:tc>
          <w:tcPr>
            <w:tcW w:w="734" w:type="dxa"/>
            <w:tcBorders>
              <w:top w:val="single" w:sz="4" w:space="0" w:color="auto"/>
              <w:left w:val="single" w:sz="4" w:space="0" w:color="auto"/>
              <w:right w:val="single" w:sz="4" w:space="0" w:color="auto"/>
            </w:tcBorders>
            <w:shd w:val="clear" w:color="auto" w:fill="FFFFFF"/>
          </w:tcPr>
          <w:p w:rsidR="00257460" w:rsidRDefault="00AC132F">
            <w:pPr>
              <w:pStyle w:val="20"/>
              <w:framePr w:w="11059" w:wrap="notBeside" w:vAnchor="text" w:hAnchor="text" w:xAlign="center" w:y="1"/>
              <w:shd w:val="clear" w:color="auto" w:fill="auto"/>
              <w:spacing w:after="0"/>
              <w:ind w:left="240"/>
              <w:jc w:val="left"/>
            </w:pPr>
            <w:r>
              <w:rPr>
                <w:rStyle w:val="21"/>
              </w:rPr>
              <w:t>192</w:t>
            </w:r>
          </w:p>
        </w:tc>
      </w:tr>
      <w:tr w:rsidR="00257460">
        <w:trPr>
          <w:trHeight w:hRule="exact" w:val="720"/>
          <w:jc w:val="center"/>
        </w:trPr>
        <w:tc>
          <w:tcPr>
            <w:tcW w:w="1416" w:type="dxa"/>
            <w:tcBorders>
              <w:top w:val="single" w:sz="4" w:space="0" w:color="auto"/>
              <w:left w:val="single" w:sz="4" w:space="0" w:color="auto"/>
            </w:tcBorders>
            <w:shd w:val="clear" w:color="auto" w:fill="FFFFFF"/>
          </w:tcPr>
          <w:p w:rsidR="00257460" w:rsidRDefault="00A36F3E">
            <w:pPr>
              <w:pStyle w:val="20"/>
              <w:framePr w:w="11059" w:wrap="notBeside" w:vAnchor="text" w:hAnchor="text" w:xAlign="center" w:y="1"/>
              <w:shd w:val="clear" w:color="auto" w:fill="auto"/>
              <w:spacing w:after="0"/>
              <w:ind w:left="300"/>
              <w:jc w:val="left"/>
            </w:pPr>
            <w:r>
              <w:rPr>
                <w:rStyle w:val="21"/>
              </w:rPr>
              <w:t>Раздел 3.</w:t>
            </w:r>
          </w:p>
        </w:tc>
        <w:tc>
          <w:tcPr>
            <w:tcW w:w="8909" w:type="dxa"/>
            <w:tcBorders>
              <w:top w:val="single" w:sz="4" w:space="0" w:color="auto"/>
              <w:left w:val="single" w:sz="4" w:space="0" w:color="auto"/>
            </w:tcBorders>
            <w:shd w:val="clear" w:color="auto" w:fill="FFFFFF"/>
          </w:tcPr>
          <w:p w:rsidR="00257460" w:rsidRDefault="00A36F3E">
            <w:pPr>
              <w:pStyle w:val="20"/>
              <w:framePr w:w="11059" w:wrap="notBeside" w:vAnchor="text" w:hAnchor="text" w:xAlign="center" w:y="1"/>
              <w:shd w:val="clear" w:color="auto" w:fill="auto"/>
              <w:spacing w:after="0" w:line="245" w:lineRule="exact"/>
              <w:jc w:val="both"/>
            </w:pPr>
            <w:r>
              <w:rPr>
                <w:rStyle w:val="21"/>
              </w:rPr>
              <w:t>Организационный раздел адаптированной общеобразовательной программы образования обучающихся с умственной отсталостью (интеллектуальными нарушениями)</w:t>
            </w:r>
          </w:p>
        </w:tc>
        <w:tc>
          <w:tcPr>
            <w:tcW w:w="734" w:type="dxa"/>
            <w:tcBorders>
              <w:top w:val="single" w:sz="4" w:space="0" w:color="auto"/>
              <w:left w:val="single" w:sz="4" w:space="0" w:color="auto"/>
              <w:right w:val="single" w:sz="4" w:space="0" w:color="auto"/>
            </w:tcBorders>
            <w:shd w:val="clear" w:color="auto" w:fill="FFFFFF"/>
          </w:tcPr>
          <w:p w:rsidR="00257460" w:rsidRDefault="00AC132F">
            <w:pPr>
              <w:pStyle w:val="20"/>
              <w:framePr w:w="11059" w:wrap="notBeside" w:vAnchor="text" w:hAnchor="text" w:xAlign="center" w:y="1"/>
              <w:shd w:val="clear" w:color="auto" w:fill="auto"/>
              <w:spacing w:after="0"/>
              <w:ind w:left="240"/>
              <w:jc w:val="left"/>
            </w:pPr>
            <w:r>
              <w:rPr>
                <w:rStyle w:val="21"/>
              </w:rPr>
              <w:t>198</w:t>
            </w:r>
          </w:p>
        </w:tc>
      </w:tr>
      <w:tr w:rsidR="00257460">
        <w:trPr>
          <w:trHeight w:hRule="exact" w:val="461"/>
          <w:jc w:val="center"/>
        </w:trPr>
        <w:tc>
          <w:tcPr>
            <w:tcW w:w="1416" w:type="dxa"/>
            <w:tcBorders>
              <w:top w:val="single" w:sz="4" w:space="0" w:color="auto"/>
              <w:left w:val="single" w:sz="4" w:space="0" w:color="auto"/>
            </w:tcBorders>
            <w:shd w:val="clear" w:color="auto" w:fill="FFFFFF"/>
          </w:tcPr>
          <w:p w:rsidR="00257460" w:rsidRDefault="00A36F3E">
            <w:pPr>
              <w:pStyle w:val="20"/>
              <w:framePr w:w="11059" w:wrap="notBeside" w:vAnchor="text" w:hAnchor="text" w:xAlign="center" w:y="1"/>
              <w:shd w:val="clear" w:color="auto" w:fill="auto"/>
              <w:spacing w:after="0"/>
            </w:pPr>
            <w:r>
              <w:rPr>
                <w:rStyle w:val="21"/>
              </w:rPr>
              <w:t>3.1.</w:t>
            </w:r>
          </w:p>
        </w:tc>
        <w:tc>
          <w:tcPr>
            <w:tcW w:w="8909" w:type="dxa"/>
            <w:tcBorders>
              <w:top w:val="single" w:sz="4" w:space="0" w:color="auto"/>
              <w:left w:val="single" w:sz="4" w:space="0" w:color="auto"/>
            </w:tcBorders>
            <w:shd w:val="clear" w:color="auto" w:fill="FFFFFF"/>
          </w:tcPr>
          <w:p w:rsidR="00257460" w:rsidRDefault="00A36F3E">
            <w:pPr>
              <w:pStyle w:val="20"/>
              <w:framePr w:w="11059" w:wrap="notBeside" w:vAnchor="text" w:hAnchor="text" w:xAlign="center" w:y="1"/>
              <w:shd w:val="clear" w:color="auto" w:fill="auto"/>
              <w:spacing w:after="0"/>
              <w:jc w:val="both"/>
            </w:pPr>
            <w:r>
              <w:rPr>
                <w:rStyle w:val="21"/>
              </w:rPr>
              <w:t>Учебный план</w:t>
            </w:r>
          </w:p>
        </w:tc>
        <w:tc>
          <w:tcPr>
            <w:tcW w:w="734" w:type="dxa"/>
            <w:tcBorders>
              <w:top w:val="single" w:sz="4" w:space="0" w:color="auto"/>
              <w:left w:val="single" w:sz="4" w:space="0" w:color="auto"/>
              <w:right w:val="single" w:sz="4" w:space="0" w:color="auto"/>
            </w:tcBorders>
            <w:shd w:val="clear" w:color="auto" w:fill="FFFFFF"/>
          </w:tcPr>
          <w:p w:rsidR="00257460" w:rsidRDefault="00AC132F">
            <w:pPr>
              <w:pStyle w:val="20"/>
              <w:framePr w:w="11059" w:wrap="notBeside" w:vAnchor="text" w:hAnchor="text" w:xAlign="center" w:y="1"/>
              <w:shd w:val="clear" w:color="auto" w:fill="auto"/>
              <w:spacing w:after="0"/>
              <w:ind w:left="240"/>
              <w:jc w:val="left"/>
            </w:pPr>
            <w:r>
              <w:rPr>
                <w:rStyle w:val="21"/>
              </w:rPr>
              <w:t>198</w:t>
            </w:r>
          </w:p>
        </w:tc>
      </w:tr>
      <w:tr w:rsidR="00257460">
        <w:trPr>
          <w:trHeight w:hRule="exact" w:val="970"/>
          <w:jc w:val="center"/>
        </w:trPr>
        <w:tc>
          <w:tcPr>
            <w:tcW w:w="1416" w:type="dxa"/>
            <w:tcBorders>
              <w:top w:val="single" w:sz="4" w:space="0" w:color="auto"/>
              <w:left w:val="single" w:sz="4" w:space="0" w:color="auto"/>
            </w:tcBorders>
            <w:shd w:val="clear" w:color="auto" w:fill="FFFFFF"/>
          </w:tcPr>
          <w:p w:rsidR="00257460" w:rsidRDefault="00A36F3E">
            <w:pPr>
              <w:pStyle w:val="20"/>
              <w:framePr w:w="11059" w:wrap="notBeside" w:vAnchor="text" w:hAnchor="text" w:xAlign="center" w:y="1"/>
              <w:shd w:val="clear" w:color="auto" w:fill="auto"/>
              <w:spacing w:after="0"/>
            </w:pPr>
            <w:r>
              <w:rPr>
                <w:rStyle w:val="21"/>
              </w:rPr>
              <w:t>3.2.</w:t>
            </w:r>
          </w:p>
        </w:tc>
        <w:tc>
          <w:tcPr>
            <w:tcW w:w="8909" w:type="dxa"/>
            <w:tcBorders>
              <w:top w:val="single" w:sz="4" w:space="0" w:color="auto"/>
              <w:left w:val="single" w:sz="4" w:space="0" w:color="auto"/>
            </w:tcBorders>
            <w:shd w:val="clear" w:color="auto" w:fill="FFFFFF"/>
          </w:tcPr>
          <w:p w:rsidR="00257460" w:rsidRDefault="00A36F3E">
            <w:pPr>
              <w:pStyle w:val="20"/>
              <w:framePr w:w="11059" w:wrap="notBeside" w:vAnchor="text" w:hAnchor="text" w:xAlign="center" w:y="1"/>
              <w:shd w:val="clear" w:color="auto" w:fill="auto"/>
              <w:spacing w:after="0" w:line="254" w:lineRule="exact"/>
              <w:jc w:val="both"/>
            </w:pPr>
            <w:r>
              <w:rPr>
                <w:rStyle w:val="21"/>
              </w:rPr>
              <w:t>Система специальных условий реализации адаптированной общеобразовательной программы образования обучающихся с умственной отсталостью (интеллектуальными нарушениями)</w:t>
            </w:r>
          </w:p>
        </w:tc>
        <w:tc>
          <w:tcPr>
            <w:tcW w:w="734" w:type="dxa"/>
            <w:tcBorders>
              <w:top w:val="single" w:sz="4" w:space="0" w:color="auto"/>
              <w:left w:val="single" w:sz="4" w:space="0" w:color="auto"/>
              <w:right w:val="single" w:sz="4" w:space="0" w:color="auto"/>
            </w:tcBorders>
            <w:shd w:val="clear" w:color="auto" w:fill="FFFFFF"/>
          </w:tcPr>
          <w:p w:rsidR="00257460" w:rsidRDefault="00A36F3E" w:rsidP="00AC132F">
            <w:pPr>
              <w:pStyle w:val="20"/>
              <w:framePr w:w="11059" w:wrap="notBeside" w:vAnchor="text" w:hAnchor="text" w:xAlign="center" w:y="1"/>
              <w:shd w:val="clear" w:color="auto" w:fill="auto"/>
              <w:spacing w:after="0"/>
              <w:ind w:left="240"/>
              <w:jc w:val="left"/>
            </w:pPr>
            <w:r>
              <w:rPr>
                <w:rStyle w:val="21"/>
              </w:rPr>
              <w:t>2</w:t>
            </w:r>
            <w:r w:rsidR="00AC132F">
              <w:rPr>
                <w:rStyle w:val="21"/>
              </w:rPr>
              <w:t>08</w:t>
            </w:r>
          </w:p>
        </w:tc>
      </w:tr>
      <w:tr w:rsidR="00257460">
        <w:trPr>
          <w:trHeight w:hRule="exact" w:val="715"/>
          <w:jc w:val="center"/>
        </w:trPr>
        <w:tc>
          <w:tcPr>
            <w:tcW w:w="1416" w:type="dxa"/>
            <w:tcBorders>
              <w:top w:val="single" w:sz="4" w:space="0" w:color="auto"/>
              <w:left w:val="single" w:sz="4" w:space="0" w:color="auto"/>
            </w:tcBorders>
            <w:shd w:val="clear" w:color="auto" w:fill="FFFFFF"/>
          </w:tcPr>
          <w:p w:rsidR="00257460" w:rsidRDefault="00A36F3E">
            <w:pPr>
              <w:pStyle w:val="20"/>
              <w:framePr w:w="11059" w:wrap="notBeside" w:vAnchor="text" w:hAnchor="text" w:xAlign="center" w:y="1"/>
              <w:shd w:val="clear" w:color="auto" w:fill="auto"/>
              <w:spacing w:after="0"/>
              <w:jc w:val="left"/>
            </w:pPr>
            <w:r>
              <w:rPr>
                <w:rStyle w:val="21"/>
              </w:rPr>
              <w:t>Приложение</w:t>
            </w:r>
          </w:p>
          <w:p w:rsidR="00257460" w:rsidRDefault="00A36F3E">
            <w:pPr>
              <w:pStyle w:val="20"/>
              <w:framePr w:w="11059" w:wrap="notBeside" w:vAnchor="text" w:hAnchor="text" w:xAlign="center" w:y="1"/>
              <w:shd w:val="clear" w:color="auto" w:fill="auto"/>
              <w:spacing w:after="0"/>
            </w:pPr>
            <w:r>
              <w:rPr>
                <w:rStyle w:val="21"/>
              </w:rPr>
              <w:t>1</w:t>
            </w:r>
          </w:p>
        </w:tc>
        <w:tc>
          <w:tcPr>
            <w:tcW w:w="8909" w:type="dxa"/>
            <w:tcBorders>
              <w:top w:val="single" w:sz="4" w:space="0" w:color="auto"/>
              <w:left w:val="single" w:sz="4" w:space="0" w:color="auto"/>
            </w:tcBorders>
            <w:shd w:val="clear" w:color="auto" w:fill="FFFFFF"/>
          </w:tcPr>
          <w:p w:rsidR="00257460" w:rsidRDefault="00A36F3E">
            <w:pPr>
              <w:pStyle w:val="20"/>
              <w:framePr w:w="11059" w:wrap="notBeside" w:vAnchor="text" w:hAnchor="text" w:xAlign="center" w:y="1"/>
              <w:shd w:val="clear" w:color="auto" w:fill="auto"/>
              <w:spacing w:after="0" w:line="250" w:lineRule="exact"/>
              <w:jc w:val="both"/>
            </w:pPr>
            <w:r>
              <w:rPr>
                <w:rStyle w:val="21"/>
              </w:rPr>
              <w:t>Программа оценки предметных результатов обучающихся с легкой умственной отсталостью (интеллектуальными нарушениями)</w:t>
            </w:r>
          </w:p>
        </w:tc>
        <w:tc>
          <w:tcPr>
            <w:tcW w:w="734" w:type="dxa"/>
            <w:tcBorders>
              <w:top w:val="single" w:sz="4" w:space="0" w:color="auto"/>
              <w:left w:val="single" w:sz="4" w:space="0" w:color="auto"/>
              <w:right w:val="single" w:sz="4" w:space="0" w:color="auto"/>
            </w:tcBorders>
            <w:shd w:val="clear" w:color="auto" w:fill="FFFFFF"/>
          </w:tcPr>
          <w:p w:rsidR="00257460" w:rsidRDefault="00A36F3E" w:rsidP="00AC132F">
            <w:pPr>
              <w:pStyle w:val="20"/>
              <w:framePr w:w="11059" w:wrap="notBeside" w:vAnchor="text" w:hAnchor="text" w:xAlign="center" w:y="1"/>
              <w:shd w:val="clear" w:color="auto" w:fill="auto"/>
              <w:spacing w:after="0"/>
              <w:ind w:left="240"/>
              <w:jc w:val="left"/>
            </w:pPr>
            <w:r>
              <w:rPr>
                <w:rStyle w:val="21"/>
              </w:rPr>
              <w:t>2</w:t>
            </w:r>
            <w:r w:rsidR="00AC132F">
              <w:rPr>
                <w:rStyle w:val="21"/>
              </w:rPr>
              <w:t>18</w:t>
            </w:r>
          </w:p>
        </w:tc>
      </w:tr>
      <w:tr w:rsidR="00257460">
        <w:trPr>
          <w:trHeight w:hRule="exact" w:val="970"/>
          <w:jc w:val="center"/>
        </w:trPr>
        <w:tc>
          <w:tcPr>
            <w:tcW w:w="1416" w:type="dxa"/>
            <w:tcBorders>
              <w:top w:val="single" w:sz="4" w:space="0" w:color="auto"/>
              <w:left w:val="single" w:sz="4" w:space="0" w:color="auto"/>
            </w:tcBorders>
            <w:shd w:val="clear" w:color="auto" w:fill="FFFFFF"/>
          </w:tcPr>
          <w:p w:rsidR="00257460" w:rsidRDefault="00A36F3E">
            <w:pPr>
              <w:pStyle w:val="20"/>
              <w:framePr w:w="11059" w:wrap="notBeside" w:vAnchor="text" w:hAnchor="text" w:xAlign="center" w:y="1"/>
              <w:shd w:val="clear" w:color="auto" w:fill="auto"/>
              <w:spacing w:after="0"/>
              <w:jc w:val="left"/>
            </w:pPr>
            <w:r>
              <w:rPr>
                <w:rStyle w:val="21"/>
              </w:rPr>
              <w:t>Приложение</w:t>
            </w:r>
          </w:p>
          <w:p w:rsidR="00257460" w:rsidRDefault="00A36F3E">
            <w:pPr>
              <w:pStyle w:val="20"/>
              <w:framePr w:w="11059" w:wrap="notBeside" w:vAnchor="text" w:hAnchor="text" w:xAlign="center" w:y="1"/>
              <w:shd w:val="clear" w:color="auto" w:fill="auto"/>
              <w:spacing w:after="0"/>
            </w:pPr>
            <w:r>
              <w:rPr>
                <w:rStyle w:val="21"/>
              </w:rPr>
              <w:t>2</w:t>
            </w:r>
          </w:p>
        </w:tc>
        <w:tc>
          <w:tcPr>
            <w:tcW w:w="8909" w:type="dxa"/>
            <w:tcBorders>
              <w:top w:val="single" w:sz="4" w:space="0" w:color="auto"/>
              <w:left w:val="single" w:sz="4" w:space="0" w:color="auto"/>
            </w:tcBorders>
            <w:shd w:val="clear" w:color="auto" w:fill="FFFFFF"/>
          </w:tcPr>
          <w:p w:rsidR="00257460" w:rsidRDefault="00A36F3E">
            <w:pPr>
              <w:pStyle w:val="20"/>
              <w:framePr w:w="11059" w:wrap="notBeside" w:vAnchor="text" w:hAnchor="text" w:xAlign="center" w:y="1"/>
              <w:shd w:val="clear" w:color="auto" w:fill="auto"/>
              <w:spacing w:after="0" w:line="254" w:lineRule="exact"/>
              <w:jc w:val="both"/>
            </w:pPr>
            <w:r>
              <w:rPr>
                <w:rStyle w:val="21"/>
              </w:rPr>
              <w:t>Виды и формы организации деятельности с обучающимися с легкой умственной отсталостью (интеллектуальными нарушениями) по основным направлениям духовно - нравственного развития, воспитания</w:t>
            </w:r>
          </w:p>
        </w:tc>
        <w:tc>
          <w:tcPr>
            <w:tcW w:w="734" w:type="dxa"/>
            <w:tcBorders>
              <w:top w:val="single" w:sz="4" w:space="0" w:color="auto"/>
              <w:left w:val="single" w:sz="4" w:space="0" w:color="auto"/>
              <w:right w:val="single" w:sz="4" w:space="0" w:color="auto"/>
            </w:tcBorders>
            <w:shd w:val="clear" w:color="auto" w:fill="FFFFFF"/>
          </w:tcPr>
          <w:p w:rsidR="00257460" w:rsidRDefault="00A36F3E" w:rsidP="00AC132F">
            <w:pPr>
              <w:pStyle w:val="20"/>
              <w:framePr w:w="11059" w:wrap="notBeside" w:vAnchor="text" w:hAnchor="text" w:xAlign="center" w:y="1"/>
              <w:shd w:val="clear" w:color="auto" w:fill="auto"/>
              <w:spacing w:after="0"/>
              <w:ind w:left="240"/>
              <w:jc w:val="left"/>
            </w:pPr>
            <w:r>
              <w:rPr>
                <w:rStyle w:val="21"/>
              </w:rPr>
              <w:t>2</w:t>
            </w:r>
            <w:r w:rsidR="00AC132F">
              <w:rPr>
                <w:rStyle w:val="21"/>
              </w:rPr>
              <w:t>36</w:t>
            </w:r>
          </w:p>
        </w:tc>
      </w:tr>
      <w:tr w:rsidR="00257460">
        <w:trPr>
          <w:trHeight w:hRule="exact" w:val="725"/>
          <w:jc w:val="center"/>
        </w:trPr>
        <w:tc>
          <w:tcPr>
            <w:tcW w:w="1416" w:type="dxa"/>
            <w:tcBorders>
              <w:top w:val="single" w:sz="4" w:space="0" w:color="auto"/>
              <w:left w:val="single" w:sz="4" w:space="0" w:color="auto"/>
              <w:bottom w:val="single" w:sz="4" w:space="0" w:color="auto"/>
            </w:tcBorders>
            <w:shd w:val="clear" w:color="auto" w:fill="FFFFFF"/>
          </w:tcPr>
          <w:p w:rsidR="00257460" w:rsidRDefault="00A36F3E">
            <w:pPr>
              <w:pStyle w:val="20"/>
              <w:framePr w:w="11059" w:wrap="notBeside" w:vAnchor="text" w:hAnchor="text" w:xAlign="center" w:y="1"/>
              <w:shd w:val="clear" w:color="auto" w:fill="auto"/>
              <w:spacing w:after="0"/>
              <w:jc w:val="left"/>
            </w:pPr>
            <w:r>
              <w:rPr>
                <w:rStyle w:val="21"/>
              </w:rPr>
              <w:t>Приложение</w:t>
            </w:r>
          </w:p>
          <w:p w:rsidR="00257460" w:rsidRDefault="00A36F3E">
            <w:pPr>
              <w:pStyle w:val="20"/>
              <w:framePr w:w="11059" w:wrap="notBeside" w:vAnchor="text" w:hAnchor="text" w:xAlign="center" w:y="1"/>
              <w:shd w:val="clear" w:color="auto" w:fill="auto"/>
              <w:spacing w:after="0"/>
            </w:pPr>
            <w:r>
              <w:rPr>
                <w:rStyle w:val="21"/>
              </w:rPr>
              <w:t>3</w:t>
            </w:r>
          </w:p>
        </w:tc>
        <w:tc>
          <w:tcPr>
            <w:tcW w:w="8909" w:type="dxa"/>
            <w:tcBorders>
              <w:top w:val="single" w:sz="4" w:space="0" w:color="auto"/>
              <w:left w:val="single" w:sz="4" w:space="0" w:color="auto"/>
              <w:bottom w:val="single" w:sz="4" w:space="0" w:color="auto"/>
            </w:tcBorders>
            <w:shd w:val="clear" w:color="auto" w:fill="FFFFFF"/>
          </w:tcPr>
          <w:p w:rsidR="00257460" w:rsidRDefault="00A36F3E">
            <w:pPr>
              <w:pStyle w:val="20"/>
              <w:framePr w:w="11059" w:wrap="notBeside" w:vAnchor="text" w:hAnchor="text" w:xAlign="center" w:y="1"/>
              <w:shd w:val="clear" w:color="auto" w:fill="auto"/>
              <w:spacing w:after="0"/>
              <w:jc w:val="both"/>
            </w:pPr>
            <w:r>
              <w:rPr>
                <w:rStyle w:val="21"/>
              </w:rPr>
              <w:t>Циклограмма работы педагогов по организации здоровьесберегающей среды</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257460" w:rsidRDefault="00A36F3E" w:rsidP="00AC132F">
            <w:pPr>
              <w:pStyle w:val="20"/>
              <w:framePr w:w="11059" w:wrap="notBeside" w:vAnchor="text" w:hAnchor="text" w:xAlign="center" w:y="1"/>
              <w:shd w:val="clear" w:color="auto" w:fill="auto"/>
              <w:spacing w:after="0"/>
              <w:ind w:left="240"/>
              <w:jc w:val="left"/>
            </w:pPr>
            <w:r>
              <w:rPr>
                <w:rStyle w:val="21"/>
              </w:rPr>
              <w:t>2</w:t>
            </w:r>
            <w:r w:rsidR="00AC132F">
              <w:rPr>
                <w:rStyle w:val="21"/>
              </w:rPr>
              <w:t>41</w:t>
            </w:r>
          </w:p>
        </w:tc>
      </w:tr>
    </w:tbl>
    <w:p w:rsidR="00257460" w:rsidRDefault="00257460">
      <w:pPr>
        <w:framePr w:w="11059" w:wrap="notBeside" w:vAnchor="text" w:hAnchor="text" w:xAlign="center" w:y="1"/>
        <w:rPr>
          <w:sz w:val="2"/>
          <w:szCs w:val="2"/>
        </w:rPr>
      </w:pPr>
    </w:p>
    <w:p w:rsidR="00257460" w:rsidRDefault="00257460">
      <w:pPr>
        <w:rPr>
          <w:sz w:val="2"/>
          <w:szCs w:val="2"/>
        </w:rPr>
      </w:pPr>
    </w:p>
    <w:p w:rsidR="00CC033A" w:rsidRDefault="00CC033A" w:rsidP="00CC033A">
      <w:pPr>
        <w:rPr>
          <w:sz w:val="2"/>
          <w:szCs w:val="2"/>
        </w:rPr>
        <w:sectPr w:rsidR="00CC033A">
          <w:pgSz w:w="11900" w:h="16840"/>
          <w:pgMar w:top="704" w:right="114" w:bottom="704" w:left="727" w:header="0" w:footer="3" w:gutter="0"/>
          <w:cols w:space="720"/>
          <w:noEndnote/>
          <w:docGrid w:linePitch="360"/>
        </w:sectPr>
      </w:pPr>
    </w:p>
    <w:p w:rsidR="00C162CE" w:rsidRPr="00C162CE" w:rsidRDefault="00C162CE" w:rsidP="00CC033A">
      <w:pPr>
        <w:widowControl/>
        <w:tabs>
          <w:tab w:val="left" w:pos="3754"/>
        </w:tabs>
        <w:spacing w:after="200" w:line="276" w:lineRule="auto"/>
        <w:jc w:val="center"/>
        <w:rPr>
          <w:rFonts w:ascii="Times New Roman" w:eastAsia="Times New Roman" w:hAnsi="Times New Roman" w:cs="Times New Roman"/>
          <w:b/>
          <w:bCs/>
          <w:color w:val="auto"/>
          <w:lang w:bidi="ar-SA"/>
        </w:rPr>
      </w:pPr>
      <w:r w:rsidRPr="00C162CE">
        <w:rPr>
          <w:rFonts w:ascii="Times New Roman" w:eastAsia="Times New Roman" w:hAnsi="Times New Roman" w:cs="Times New Roman"/>
          <w:b/>
          <w:bCs/>
          <w:smallCaps/>
        </w:rPr>
        <w:lastRenderedPageBreak/>
        <w:t>целевой раздел</w:t>
      </w:r>
    </w:p>
    <w:p w:rsidR="00C162CE" w:rsidRPr="00C162CE" w:rsidRDefault="00C162CE" w:rsidP="00C162CE">
      <w:pPr>
        <w:keepNext/>
        <w:keepLines/>
        <w:widowControl/>
        <w:numPr>
          <w:ilvl w:val="0"/>
          <w:numId w:val="226"/>
        </w:numPr>
        <w:tabs>
          <w:tab w:val="left" w:pos="466"/>
        </w:tabs>
        <w:spacing w:after="200" w:line="276" w:lineRule="auto"/>
        <w:jc w:val="center"/>
        <w:outlineLvl w:val="1"/>
        <w:rPr>
          <w:rFonts w:ascii="Times New Roman" w:eastAsia="Times New Roman" w:hAnsi="Times New Roman" w:cs="Times New Roman"/>
          <w:b/>
          <w:bCs/>
          <w:color w:val="auto"/>
          <w:lang w:bidi="ar-SA"/>
        </w:rPr>
      </w:pPr>
      <w:bookmarkStart w:id="1" w:name="bookmark2"/>
      <w:r w:rsidRPr="00C162CE">
        <w:rPr>
          <w:rFonts w:ascii="Times New Roman" w:eastAsia="Times New Roman" w:hAnsi="Times New Roman" w:cs="Times New Roman"/>
          <w:b/>
          <w:bCs/>
          <w:color w:val="auto"/>
          <w:lang w:bidi="ar-SA"/>
        </w:rPr>
        <w:t>Пояснительная записка</w:t>
      </w:r>
      <w:bookmarkEnd w:id="1"/>
    </w:p>
    <w:p w:rsidR="00C162CE" w:rsidRPr="00C162CE" w:rsidRDefault="00C162CE" w:rsidP="00C162CE">
      <w:pPr>
        <w:widowControl/>
        <w:shd w:val="clear" w:color="auto" w:fill="FFFFFF"/>
        <w:ind w:firstLine="740"/>
        <w:jc w:val="both"/>
        <w:rPr>
          <w:rFonts w:ascii="Times New Roman" w:eastAsia="Times New Roman" w:hAnsi="Times New Roman" w:cs="Times New Roman"/>
          <w:bCs/>
        </w:rPr>
      </w:pPr>
      <w:r w:rsidRPr="00C162CE">
        <w:rPr>
          <w:rFonts w:ascii="Times New Roman" w:eastAsia="Times New Roman" w:hAnsi="Times New Roman" w:cs="Times New Roman"/>
          <w:bCs/>
        </w:rPr>
        <w:t xml:space="preserve">Адаптированная основная общеобразовательная программа (далее ― АООП) образования обучающихся с умственной отсталостью (интеллектуальными нарушениями) ― это общеобразовательная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и обеспечивающая коррекцию нарушений развития и социальную адаптацию. </w:t>
      </w:r>
    </w:p>
    <w:p w:rsidR="00C162CE" w:rsidRPr="00C162CE" w:rsidRDefault="00C162CE" w:rsidP="00C162CE">
      <w:pPr>
        <w:widowControl/>
        <w:ind w:firstLine="74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bCs/>
        </w:rPr>
        <w:t>Адаптированная основная общеобразовательная программа образования обучающихся с умственной отсталостью (интеллектуальными нарушениями) разработана в соответствии с требованиями федерального государственного образовательного стандарта (далее ― Стандарт) обучающихся с умственной отсталостью (интеллектуальными нарушениями), предъявляемыми к структуре, условиям реализации и планируемым результатам освоения АООП</w:t>
      </w:r>
      <w:r w:rsidRPr="00C162CE">
        <w:rPr>
          <w:rFonts w:ascii="Times New Roman" w:eastAsia="Times New Roman" w:hAnsi="Times New Roman" w:cs="Times New Roman"/>
          <w:color w:val="auto"/>
          <w:lang w:bidi="ar-SA"/>
        </w:rPr>
        <w:t xml:space="preserve"> </w:t>
      </w:r>
    </w:p>
    <w:p w:rsidR="00C162CE" w:rsidRPr="00C162CE" w:rsidRDefault="00C162CE" w:rsidP="00C162CE">
      <w:pPr>
        <w:widowControl/>
        <w:ind w:firstLine="74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 xml:space="preserve">Адаптированная образовательная программа для обучения лиц с ОВЗ разработана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(Российский Федеральный Закон «Об образовании в Российской Федерации» № 273- ФЗ, ст.2 п.28). </w:t>
      </w:r>
    </w:p>
    <w:p w:rsidR="00C162CE" w:rsidRPr="00C162CE" w:rsidRDefault="00C162CE" w:rsidP="00C162CE">
      <w:pPr>
        <w:widowControl/>
        <w:ind w:firstLine="74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Главными ценностями образовательной программы</w:t>
      </w:r>
      <w:r w:rsidRPr="00C162CE">
        <w:rPr>
          <w:rFonts w:ascii="Times New Roman" w:eastAsia="Times New Roman" w:hAnsi="Times New Roman" w:cs="Times New Roman"/>
          <w:b/>
          <w:color w:val="auto"/>
          <w:lang w:bidi="ar-SA"/>
        </w:rPr>
        <w:t xml:space="preserve"> МОУ Архангельская СОШ   </w:t>
      </w:r>
      <w:r w:rsidRPr="00C162CE">
        <w:rPr>
          <w:rFonts w:ascii="Times New Roman" w:eastAsia="Times New Roman" w:hAnsi="Times New Roman" w:cs="Times New Roman"/>
          <w:color w:val="auto"/>
          <w:lang w:bidi="ar-SA"/>
        </w:rPr>
        <w:t>являются:</w:t>
      </w:r>
    </w:p>
    <w:p w:rsidR="00C162CE" w:rsidRPr="00C162CE" w:rsidRDefault="00C162CE" w:rsidP="00C162CE">
      <w:pPr>
        <w:widowControl/>
        <w:numPr>
          <w:ilvl w:val="0"/>
          <w:numId w:val="228"/>
        </w:numPr>
        <w:tabs>
          <w:tab w:val="left" w:pos="202"/>
        </w:tabs>
        <w:spacing w:after="200" w:line="276" w:lineRule="auto"/>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право каждого ребенка на получение образования с учетом его индивидуальных особенностей и возможностей;</w:t>
      </w:r>
    </w:p>
    <w:p w:rsidR="00C162CE" w:rsidRPr="00C162CE" w:rsidRDefault="00C162CE" w:rsidP="00C162CE">
      <w:pPr>
        <w:widowControl/>
        <w:numPr>
          <w:ilvl w:val="0"/>
          <w:numId w:val="228"/>
        </w:numPr>
        <w:tabs>
          <w:tab w:val="left" w:pos="202"/>
        </w:tabs>
        <w:spacing w:after="200" w:line="276" w:lineRule="auto"/>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признание интересов ребенка, поддержка его успехов и создание условий для его самореализации;</w:t>
      </w:r>
    </w:p>
    <w:p w:rsidR="00C162CE" w:rsidRPr="00C162CE" w:rsidRDefault="00C162CE" w:rsidP="00C162CE">
      <w:pPr>
        <w:widowControl/>
        <w:numPr>
          <w:ilvl w:val="0"/>
          <w:numId w:val="228"/>
        </w:numPr>
        <w:tabs>
          <w:tab w:val="left" w:pos="202"/>
        </w:tabs>
        <w:spacing w:after="200" w:line="276" w:lineRule="auto"/>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право педагога на творчество и профессиональную деятельность;</w:t>
      </w:r>
    </w:p>
    <w:p w:rsidR="00C162CE" w:rsidRPr="00C162CE" w:rsidRDefault="00C162CE" w:rsidP="00C162CE">
      <w:pPr>
        <w:widowControl/>
        <w:numPr>
          <w:ilvl w:val="0"/>
          <w:numId w:val="228"/>
        </w:numPr>
        <w:tabs>
          <w:tab w:val="left" w:pos="202"/>
        </w:tabs>
        <w:spacing w:after="200" w:line="276" w:lineRule="auto"/>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психологический комфорт всех субъектов психологического взаимодействия;</w:t>
      </w:r>
    </w:p>
    <w:p w:rsidR="00C162CE" w:rsidRPr="00C162CE" w:rsidRDefault="00C162CE" w:rsidP="00C162CE">
      <w:pPr>
        <w:widowControl/>
        <w:numPr>
          <w:ilvl w:val="0"/>
          <w:numId w:val="228"/>
        </w:numPr>
        <w:tabs>
          <w:tab w:val="left" w:pos="202"/>
        </w:tabs>
        <w:spacing w:after="200" w:line="276" w:lineRule="auto"/>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охрана и укрепление здоровья детей с ограниченными возможностями здоровья;</w:t>
      </w:r>
    </w:p>
    <w:p w:rsidR="00C162CE" w:rsidRPr="00C162CE" w:rsidRDefault="00C162CE" w:rsidP="00C162CE">
      <w:pPr>
        <w:widowControl/>
        <w:numPr>
          <w:ilvl w:val="0"/>
          <w:numId w:val="228"/>
        </w:numPr>
        <w:tabs>
          <w:tab w:val="left" w:pos="202"/>
        </w:tabs>
        <w:spacing w:after="200" w:line="276" w:lineRule="auto"/>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коллективное сотворчество учителей, обучающихся и родителей во всех сферах жизни школы.</w:t>
      </w:r>
    </w:p>
    <w:p w:rsidR="00C162CE" w:rsidRPr="00C162CE" w:rsidRDefault="00C162CE" w:rsidP="00C162CE">
      <w:pPr>
        <w:widowControl/>
        <w:ind w:firstLine="74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b/>
          <w:bCs/>
        </w:rPr>
        <w:t xml:space="preserve">Цель </w:t>
      </w:r>
      <w:r w:rsidRPr="00C162CE">
        <w:rPr>
          <w:rFonts w:ascii="Times New Roman" w:eastAsia="Times New Roman" w:hAnsi="Times New Roman" w:cs="Times New Roman"/>
          <w:color w:val="auto"/>
          <w:lang w:bidi="ar-SA"/>
        </w:rPr>
        <w:t>реализации адаптированной программы для обучающихся с умственной отсталостью (интеллектуальными нарушениями)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C162CE" w:rsidRPr="00C162CE" w:rsidRDefault="00C162CE" w:rsidP="00C162CE">
      <w:pPr>
        <w:widowControl/>
        <w:ind w:firstLine="74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b/>
          <w:color w:val="auto"/>
          <w:lang w:bidi="ar-SA"/>
        </w:rPr>
        <w:t>Основные задачи:</w:t>
      </w:r>
    </w:p>
    <w:p w:rsidR="00C162CE" w:rsidRPr="00C162CE" w:rsidRDefault="00C162CE" w:rsidP="00C162CE">
      <w:pPr>
        <w:widowControl/>
        <w:numPr>
          <w:ilvl w:val="0"/>
          <w:numId w:val="229"/>
        </w:numPr>
        <w:tabs>
          <w:tab w:val="left" w:pos="1081"/>
        </w:tabs>
        <w:spacing w:after="200" w:line="276" w:lineRule="auto"/>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овладение обучающимися с умственной отсталостью (интеллектуальными нарушениями) учебной деятельностью, обеспечивающей формирование жизненных компетенций;</w:t>
      </w:r>
    </w:p>
    <w:p w:rsidR="00C162CE" w:rsidRPr="00C162CE" w:rsidRDefault="00C162CE" w:rsidP="00C162CE">
      <w:pPr>
        <w:widowControl/>
        <w:numPr>
          <w:ilvl w:val="0"/>
          <w:numId w:val="229"/>
        </w:numPr>
        <w:tabs>
          <w:tab w:val="left" w:pos="1086"/>
        </w:tabs>
        <w:spacing w:after="200" w:line="276" w:lineRule="auto"/>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C162CE" w:rsidRPr="00CC033A" w:rsidRDefault="00C162CE" w:rsidP="00C162CE">
      <w:pPr>
        <w:widowControl/>
        <w:numPr>
          <w:ilvl w:val="0"/>
          <w:numId w:val="229"/>
        </w:numPr>
        <w:tabs>
          <w:tab w:val="left" w:pos="1066"/>
        </w:tabs>
        <w:spacing w:after="200" w:line="276" w:lineRule="auto"/>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достижение планируемых результатов освоения АОП образования обучающимися с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w:t>
      </w:r>
    </w:p>
    <w:p w:rsidR="00C162CE" w:rsidRPr="00C162CE" w:rsidRDefault="00C162CE" w:rsidP="00C162CE">
      <w:pPr>
        <w:widowControl/>
        <w:tabs>
          <w:tab w:val="left" w:pos="1066"/>
        </w:tabs>
        <w:spacing w:after="200" w:line="276" w:lineRule="auto"/>
        <w:jc w:val="both"/>
        <w:rPr>
          <w:rFonts w:ascii="Times New Roman" w:eastAsia="Times New Roman" w:hAnsi="Times New Roman" w:cs="Times New Roman"/>
          <w:color w:val="auto"/>
          <w:lang w:bidi="ar-SA"/>
        </w:rPr>
      </w:pPr>
    </w:p>
    <w:p w:rsidR="00C162CE" w:rsidRPr="00C162CE" w:rsidRDefault="00C162CE" w:rsidP="00C162CE">
      <w:pPr>
        <w:widowControl/>
        <w:numPr>
          <w:ilvl w:val="0"/>
          <w:numId w:val="229"/>
        </w:numPr>
        <w:tabs>
          <w:tab w:val="left" w:pos="1076"/>
        </w:tabs>
        <w:spacing w:after="200" w:line="276" w:lineRule="auto"/>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lastRenderedPageBreak/>
        <w:t>выявление и развитие возможностей и способностей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C162CE" w:rsidRPr="00C162CE" w:rsidRDefault="00C162CE" w:rsidP="00C162CE">
      <w:pPr>
        <w:widowControl/>
        <w:numPr>
          <w:ilvl w:val="0"/>
          <w:numId w:val="229"/>
        </w:numPr>
        <w:tabs>
          <w:tab w:val="left" w:pos="1066"/>
        </w:tabs>
        <w:spacing w:after="200" w:line="276" w:lineRule="auto"/>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C162CE" w:rsidRPr="00C162CE" w:rsidRDefault="00C162CE" w:rsidP="00C162CE">
      <w:pPr>
        <w:widowControl/>
        <w:ind w:firstLine="74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Появилась необходимость включать ребенка с ОВЗ в школьную жизнь на его условиях, которые надо принимать и учитывать, разрабатывая для ребенка на протяжении всего образовательной деятельности индивидуальный образовательный маршрут развития с учетом его психофизических особенностей, способностей, обеспечения максимальной возможности самореализации.</w:t>
      </w:r>
    </w:p>
    <w:p w:rsidR="00C162CE" w:rsidRPr="00C162CE" w:rsidRDefault="00C162CE" w:rsidP="00C162CE">
      <w:pPr>
        <w:widowControl/>
        <w:ind w:firstLine="74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В соответствии с Уставом для достижения поставленных целей осуществляют следующие основные виды деятельности учреждения:</w:t>
      </w:r>
    </w:p>
    <w:p w:rsidR="00C162CE" w:rsidRPr="00C162CE" w:rsidRDefault="00C162CE" w:rsidP="00C162CE">
      <w:pPr>
        <w:widowControl/>
        <w:numPr>
          <w:ilvl w:val="0"/>
          <w:numId w:val="228"/>
        </w:numPr>
        <w:tabs>
          <w:tab w:val="left" w:pos="202"/>
        </w:tabs>
        <w:spacing w:after="200" w:line="276" w:lineRule="auto"/>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обучение и воспитание детей с ограниченными возможностями здоровья (умственно отсталых детей) совместно с остальными детьми;</w:t>
      </w:r>
    </w:p>
    <w:p w:rsidR="00C162CE" w:rsidRPr="00C162CE" w:rsidRDefault="00C162CE" w:rsidP="00C162CE">
      <w:pPr>
        <w:widowControl/>
        <w:numPr>
          <w:ilvl w:val="0"/>
          <w:numId w:val="228"/>
        </w:numPr>
        <w:tabs>
          <w:tab w:val="left" w:pos="212"/>
        </w:tabs>
        <w:spacing w:after="200" w:line="276" w:lineRule="auto"/>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реализация образовательных программ специальных (коррекционных) образовательных учреждений VIII вида, в том числе посредством организации индивидуального обучения больных детей на дому;</w:t>
      </w:r>
    </w:p>
    <w:p w:rsidR="00C162CE" w:rsidRPr="00C162CE" w:rsidRDefault="00C162CE" w:rsidP="00C162CE">
      <w:pPr>
        <w:widowControl/>
        <w:numPr>
          <w:ilvl w:val="0"/>
          <w:numId w:val="228"/>
        </w:numPr>
        <w:tabs>
          <w:tab w:val="left" w:pos="202"/>
        </w:tabs>
        <w:spacing w:after="200" w:line="276" w:lineRule="auto"/>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реализация дополнительных образовательных программ.</w:t>
      </w:r>
    </w:p>
    <w:p w:rsidR="00C162CE" w:rsidRPr="00C162CE" w:rsidRDefault="00C162CE" w:rsidP="00C162CE">
      <w:pPr>
        <w:widowControl/>
        <w:ind w:firstLine="74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Успешность реализации цели программы зависит от соблюдения следующих условий:</w:t>
      </w:r>
    </w:p>
    <w:p w:rsidR="00C162CE" w:rsidRPr="00C162CE" w:rsidRDefault="00C162CE" w:rsidP="00C162CE">
      <w:pPr>
        <w:widowControl/>
        <w:numPr>
          <w:ilvl w:val="0"/>
          <w:numId w:val="228"/>
        </w:numPr>
        <w:tabs>
          <w:tab w:val="left" w:pos="202"/>
        </w:tabs>
        <w:spacing w:after="200" w:line="276" w:lineRule="auto"/>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личностно-ориентированного подхода к ребенку;</w:t>
      </w:r>
    </w:p>
    <w:p w:rsidR="00C162CE" w:rsidRPr="00C162CE" w:rsidRDefault="00C162CE" w:rsidP="00C162CE">
      <w:pPr>
        <w:widowControl/>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-создания благоприятной дружественной атмосферы в школьном коллективе, формирования здорового коллектива, психолого-педагогической поддержки ребенка;</w:t>
      </w:r>
    </w:p>
    <w:p w:rsidR="00C162CE" w:rsidRPr="00C162CE" w:rsidRDefault="00C162CE" w:rsidP="00C162CE">
      <w:pPr>
        <w:widowControl/>
        <w:numPr>
          <w:ilvl w:val="0"/>
          <w:numId w:val="228"/>
        </w:numPr>
        <w:tabs>
          <w:tab w:val="left" w:pos="202"/>
        </w:tabs>
        <w:spacing w:after="200" w:line="276" w:lineRule="auto"/>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обеспечение процесса самореализации и развития личности;</w:t>
      </w:r>
    </w:p>
    <w:p w:rsidR="00C162CE" w:rsidRPr="00C162CE" w:rsidRDefault="00C162CE" w:rsidP="00C162CE">
      <w:pPr>
        <w:widowControl/>
        <w:numPr>
          <w:ilvl w:val="0"/>
          <w:numId w:val="228"/>
        </w:numPr>
        <w:tabs>
          <w:tab w:val="left" w:pos="202"/>
        </w:tabs>
        <w:spacing w:after="200" w:line="276" w:lineRule="auto"/>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использование педагогической диагностики;</w:t>
      </w:r>
    </w:p>
    <w:p w:rsidR="00C162CE" w:rsidRPr="00C162CE" w:rsidRDefault="00C162CE" w:rsidP="00C162CE">
      <w:pPr>
        <w:widowControl/>
        <w:numPr>
          <w:ilvl w:val="0"/>
          <w:numId w:val="228"/>
        </w:numPr>
        <w:tabs>
          <w:tab w:val="left" w:pos="202"/>
        </w:tabs>
        <w:spacing w:after="200" w:line="276" w:lineRule="auto"/>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профессионализма педагогов;</w:t>
      </w:r>
    </w:p>
    <w:p w:rsidR="00C162CE" w:rsidRPr="00C162CE" w:rsidRDefault="00C162CE" w:rsidP="00C162CE">
      <w:pPr>
        <w:widowControl/>
        <w:numPr>
          <w:ilvl w:val="0"/>
          <w:numId w:val="228"/>
        </w:numPr>
        <w:tabs>
          <w:tab w:val="left" w:pos="202"/>
        </w:tabs>
        <w:spacing w:after="200" w:line="276" w:lineRule="auto"/>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программно-методического обеспечения.</w:t>
      </w:r>
    </w:p>
    <w:p w:rsidR="00C162CE" w:rsidRPr="00C162CE" w:rsidRDefault="00C162CE" w:rsidP="00C162CE">
      <w:pPr>
        <w:keepNext/>
        <w:keepLines/>
        <w:widowControl/>
        <w:tabs>
          <w:tab w:val="left" w:pos="782"/>
        </w:tabs>
        <w:jc w:val="center"/>
        <w:outlineLvl w:val="1"/>
        <w:rPr>
          <w:rFonts w:ascii="Times New Roman" w:eastAsia="Times New Roman" w:hAnsi="Times New Roman" w:cs="Times New Roman"/>
          <w:b/>
          <w:bCs/>
          <w:color w:val="auto"/>
          <w:lang w:bidi="ar-SA"/>
        </w:rPr>
      </w:pPr>
      <w:bookmarkStart w:id="2" w:name="bookmark3"/>
    </w:p>
    <w:p w:rsidR="00C162CE" w:rsidRPr="00C162CE" w:rsidRDefault="00C162CE" w:rsidP="00C162CE">
      <w:pPr>
        <w:keepNext/>
        <w:keepLines/>
        <w:widowControl/>
        <w:tabs>
          <w:tab w:val="left" w:pos="782"/>
        </w:tabs>
        <w:jc w:val="center"/>
        <w:outlineLvl w:val="1"/>
        <w:rPr>
          <w:rFonts w:ascii="Times New Roman" w:eastAsia="Times New Roman" w:hAnsi="Times New Roman" w:cs="Times New Roman"/>
          <w:b/>
          <w:bCs/>
          <w:color w:val="auto"/>
          <w:lang w:bidi="ar-SA"/>
        </w:rPr>
      </w:pPr>
    </w:p>
    <w:p w:rsidR="00C162CE" w:rsidRPr="00C162CE" w:rsidRDefault="00C162CE" w:rsidP="00C162CE">
      <w:pPr>
        <w:keepNext/>
        <w:keepLines/>
        <w:widowControl/>
        <w:numPr>
          <w:ilvl w:val="0"/>
          <w:numId w:val="227"/>
        </w:numPr>
        <w:tabs>
          <w:tab w:val="left" w:pos="782"/>
        </w:tabs>
        <w:spacing w:after="200" w:line="276" w:lineRule="auto"/>
        <w:jc w:val="center"/>
        <w:outlineLvl w:val="1"/>
        <w:rPr>
          <w:rFonts w:ascii="Times New Roman" w:eastAsia="Times New Roman" w:hAnsi="Times New Roman" w:cs="Times New Roman"/>
          <w:b/>
          <w:bCs/>
          <w:color w:val="auto"/>
          <w:lang w:bidi="ar-SA"/>
        </w:rPr>
      </w:pPr>
      <w:r w:rsidRPr="00C162CE">
        <w:rPr>
          <w:rFonts w:ascii="Times New Roman" w:eastAsia="Times New Roman" w:hAnsi="Times New Roman" w:cs="Times New Roman"/>
          <w:b/>
          <w:bCs/>
          <w:color w:val="auto"/>
          <w:lang w:bidi="ar-SA"/>
        </w:rPr>
        <w:t>Психолого-педагогическая характеристика обучающихся с умственной отсталостью (интеллектуальными нарушениями)</w:t>
      </w:r>
      <w:bookmarkEnd w:id="2"/>
    </w:p>
    <w:p w:rsidR="00C162CE" w:rsidRPr="00C162CE" w:rsidRDefault="00C162CE" w:rsidP="00C162CE">
      <w:pPr>
        <w:widowControl/>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Умственная отсталость — это стойкое, выраженное недоразвитие познавательной деятельности вследствие диффузного (разлитого) органического поражения центральнонервной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w:t>
      </w:r>
      <w:r w:rsidR="00CC033A">
        <w:rPr>
          <w:rFonts w:ascii="Times New Roman" w:eastAsia="Times New Roman" w:hAnsi="Times New Roman" w:cs="Times New Roman"/>
          <w:color w:val="auto"/>
          <w:lang w:bidi="ar-SA"/>
        </w:rPr>
        <w:t xml:space="preserve"> в образовательных организациях</w:t>
      </w:r>
    </w:p>
    <w:p w:rsidR="00C162CE" w:rsidRPr="00C162CE" w:rsidRDefault="00C162CE" w:rsidP="00C162CE">
      <w:pPr>
        <w:widowControl/>
        <w:ind w:firstLine="74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lastRenderedPageBreak/>
        <w:t>В международной классификации болезней (МКБ-10) выделено четыре степени умственной отсталости: легкая (IQ — 69-50) ,</w:t>
      </w:r>
    </w:p>
    <w:p w:rsidR="00C162CE" w:rsidRPr="00C162CE" w:rsidRDefault="00C162CE" w:rsidP="00C162CE">
      <w:pPr>
        <w:widowControl/>
        <w:ind w:firstLine="74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 xml:space="preserve">                                              умеренная (IQ — 50-35), </w:t>
      </w:r>
    </w:p>
    <w:p w:rsidR="00C162CE" w:rsidRPr="00C162CE" w:rsidRDefault="00C162CE" w:rsidP="00C162CE">
      <w:pPr>
        <w:widowControl/>
        <w:ind w:firstLine="74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 xml:space="preserve">                                              тяжелая (IQ — 34</w:t>
      </w:r>
      <w:r w:rsidRPr="00C162CE">
        <w:rPr>
          <w:rFonts w:ascii="Times New Roman" w:eastAsia="Times New Roman" w:hAnsi="Times New Roman" w:cs="Times New Roman"/>
          <w:color w:val="auto"/>
          <w:lang w:bidi="ar-SA"/>
        </w:rPr>
        <w:softHyphen/>
        <w:t xml:space="preserve">20), </w:t>
      </w:r>
    </w:p>
    <w:p w:rsidR="00C162CE" w:rsidRPr="00C162CE" w:rsidRDefault="00C162CE" w:rsidP="00C162CE">
      <w:pPr>
        <w:widowControl/>
        <w:ind w:firstLine="74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 xml:space="preserve">                                              глубокая (IQ&lt;20).</w:t>
      </w:r>
    </w:p>
    <w:p w:rsidR="00C162CE" w:rsidRPr="00C162CE" w:rsidRDefault="00C162CE" w:rsidP="00C162CE">
      <w:pPr>
        <w:widowControl/>
        <w:ind w:firstLine="74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Развитие ребенка с легкой умственной отсталостью (интеллектуальными наруше</w:t>
      </w:r>
      <w:r w:rsidRPr="00C162CE">
        <w:rPr>
          <w:rFonts w:ascii="Times New Roman" w:eastAsia="Times New Roman" w:hAnsi="Times New Roman" w:cs="Times New Roman"/>
          <w:color w:val="auto"/>
          <w:lang w:bidi="ar-SA"/>
        </w:rPr>
        <w:softHyphen/>
        <w:t>ниями), хотя и происходит на дефектной основе и характеризуется замедленностью, нали</w:t>
      </w:r>
      <w:r w:rsidRPr="00C162CE">
        <w:rPr>
          <w:rFonts w:ascii="Times New Roman" w:eastAsia="Times New Roman" w:hAnsi="Times New Roman" w:cs="Times New Roman"/>
          <w:color w:val="auto"/>
          <w:lang w:bidi="ar-SA"/>
        </w:rPr>
        <w:softHyphen/>
        <w:t>чием отклонений от нормального развития, тем не менее, представляет собой поступа</w:t>
      </w:r>
      <w:r w:rsidRPr="00C162CE">
        <w:rPr>
          <w:rFonts w:ascii="Times New Roman" w:eastAsia="Times New Roman" w:hAnsi="Times New Roman" w:cs="Times New Roman"/>
          <w:color w:val="auto"/>
          <w:lang w:bidi="ar-SA"/>
        </w:rPr>
        <w:softHyphen/>
        <w:t>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w:t>
      </w:r>
    </w:p>
    <w:p w:rsidR="00C162CE" w:rsidRPr="00C162CE" w:rsidRDefault="00C162CE" w:rsidP="00C162CE">
      <w:pPr>
        <w:widowControl/>
        <w:tabs>
          <w:tab w:val="left" w:pos="4733"/>
        </w:tabs>
        <w:ind w:firstLine="74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Затруднения в психическом развитии детей с умственной отсталостью (интеллектуальными нарушениями) обусловлены особенностями их высшей нервной деятельности (слабостью процессов возбуждения и торможения, замедленным формированием условных связей, тугоподвижностью нервных процессов, нарушением взаимодействия первой и второй сигнальных систем и др.). 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мотивационно-потребностная, социально</w:t>
      </w:r>
      <w:r w:rsidRPr="00C162CE">
        <w:rPr>
          <w:rFonts w:ascii="Times New Roman" w:eastAsia="Times New Roman" w:hAnsi="Times New Roman" w:cs="Times New Roman"/>
          <w:color w:val="auto"/>
          <w:lang w:bidi="ar-SA"/>
        </w:rPr>
        <w:softHyphen/>
        <w:t>-личностная, моторно-двигательная; эмоционально-волевая сферы, а также когнитивные процессы — восприятие, мышление, деятельность, речь и поведение. Последствия поражения ЦНС выражаются в задержке сроков возникновения и незавершенности возрастных психологических новообразований и, главное, в неравномерности,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 традиционным путем</w:t>
      </w:r>
    </w:p>
    <w:p w:rsidR="00C162CE" w:rsidRPr="00C162CE" w:rsidRDefault="00C162CE" w:rsidP="00C162CE">
      <w:pPr>
        <w:widowControl/>
        <w:tabs>
          <w:tab w:val="left" w:pos="6667"/>
        </w:tabs>
        <w:ind w:firstLine="74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 xml:space="preserve">    В структуре психики такого ребенка в первую очередь отмечается недоразвитие познавательных интересов и снижение познавательной активности, что обусловлено замедленностью темпа психических процессов, их слабой подвижностью и переключаемостью. При умственной отсталости страдают не только высшие психические функции, но и эмоции, воля, поведение, в некоторых случаях физическое развитие, хотя наиболее нарушенным является мышление, и прежде всего, способность к отвлечению и обобщению. Вместе с тем, Российская дефектология (как правопреемница советской) ру</w:t>
      </w:r>
      <w:r w:rsidRPr="00C162CE">
        <w:rPr>
          <w:rFonts w:ascii="Times New Roman" w:eastAsia="Times New Roman" w:hAnsi="Times New Roman" w:cs="Times New Roman"/>
          <w:color w:val="auto"/>
          <w:lang w:bidi="ar-SA"/>
        </w:rPr>
        <w:softHyphen/>
        <w:t>ководствуется теоретическим постулатом Л. С. Выготского о том, что своевременная педагогическая коррекция с учетом специфических особенностей каждого ребенка с умственной отсталостью (интеллектуальными нарушениями) «запускает» компенсаторные процессы, обеспечивающие реализацию их потенциальных возможностей. Развитие всех психических процессов у детей с легкой умственной отсталостью (интеллектуальными нарушениями) отличается качественным своеобразием. Относитель</w:t>
      </w:r>
      <w:r w:rsidRPr="00C162CE">
        <w:rPr>
          <w:rFonts w:ascii="Times New Roman" w:eastAsia="Times New Roman" w:hAnsi="Times New Roman" w:cs="Times New Roman"/>
          <w:color w:val="auto"/>
          <w:lang w:bidi="ar-SA"/>
        </w:rPr>
        <w:softHyphen/>
        <w:t>но сохранной у обучающихся с умственной отсталостью (интеллектуальными нарушения</w:t>
      </w:r>
      <w:r w:rsidRPr="00C162CE">
        <w:rPr>
          <w:rFonts w:ascii="Times New Roman" w:eastAsia="Times New Roman" w:hAnsi="Times New Roman" w:cs="Times New Roman"/>
          <w:color w:val="auto"/>
          <w:lang w:bidi="ar-SA"/>
        </w:rPr>
        <w:softHyphen/>
        <w:t>ми) оказывается чувственная ступень познания — ощущение и восприятие. Но и в этих познавательных процессах сказывается дефицитарность: неточность и слабость</w:t>
      </w:r>
    </w:p>
    <w:p w:rsidR="00C162CE" w:rsidRPr="00C162CE" w:rsidRDefault="00C162CE" w:rsidP="00C162CE">
      <w:pPr>
        <w:widowControl/>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дифференцировки зрительных, слуховых, кинестетических, тактильных, обонятельных и вкусовых ощущений приводят к затруднению адекватности ориентировки детей с умстве</w:t>
      </w:r>
      <w:r w:rsidRPr="00C162CE">
        <w:rPr>
          <w:rFonts w:ascii="Times New Roman" w:eastAsia="Times New Roman" w:hAnsi="Times New Roman" w:cs="Times New Roman"/>
          <w:color w:val="auto"/>
          <w:lang w:bidi="ar-SA"/>
        </w:rPr>
        <w:softHyphen/>
        <w:t>нной отсталостью (интеллектуальными нарушениями) в окружающей среде. Нарушение объема и темпа восприятия, недостаточная его дифференцировка, не могут не оказывать отрицательного влияния на весь ход развития ребенка с умственной отсталостью (интеллектуальными нарушениями). Однако особая организация учебной и внеурочной работы, основанной на использовании практической деятельности; проведение специальных коррекционных занятий не только повышают качество ощущений и восприятий, но и оказывают положительное влияние на развитие интеллектуальной сферы, в частности овладение отдельными мыслительными операциями. Меньший потенциал у обучающихся с умственной отсталостью (интеллек</w:t>
      </w:r>
      <w:r w:rsidRPr="00C162CE">
        <w:rPr>
          <w:rFonts w:ascii="Times New Roman" w:eastAsia="Times New Roman" w:hAnsi="Times New Roman" w:cs="Times New Roman"/>
          <w:color w:val="auto"/>
          <w:lang w:bidi="ar-SA"/>
        </w:rPr>
        <w:softHyphen/>
        <w:t xml:space="preserve">туальными нарушениями) обнаруживается в развитии их </w:t>
      </w:r>
      <w:r w:rsidRPr="00C162CE">
        <w:rPr>
          <w:rFonts w:ascii="Times New Roman" w:eastAsia="Times New Roman" w:hAnsi="Times New Roman" w:cs="Times New Roman"/>
          <w:b/>
          <w:bCs/>
        </w:rPr>
        <w:t>мышления</w:t>
      </w:r>
      <w:r w:rsidRPr="00C162CE">
        <w:rPr>
          <w:rFonts w:ascii="Times New Roman" w:eastAsia="Times New Roman" w:hAnsi="Times New Roman" w:cs="Times New Roman"/>
          <w:color w:val="auto"/>
          <w:lang w:bidi="ar-SA"/>
        </w:rPr>
        <w:t>, основу которого составляют такие операции, как анализ, синтез, сравнение, обобщение, абстракция, конкретизация. Эти мыслительные операции у этой категории детей обладают целым ря</w:t>
      </w:r>
      <w:r w:rsidRPr="00C162CE">
        <w:rPr>
          <w:rFonts w:ascii="Times New Roman" w:eastAsia="Times New Roman" w:hAnsi="Times New Roman" w:cs="Times New Roman"/>
          <w:color w:val="auto"/>
          <w:lang w:bidi="ar-SA"/>
        </w:rPr>
        <w:softHyphen/>
        <w:t>дом своеобразных черт, проявляющихся в трудностях установления отношений между ча</w:t>
      </w:r>
      <w:r w:rsidRPr="00C162CE">
        <w:rPr>
          <w:rFonts w:ascii="Times New Roman" w:eastAsia="Times New Roman" w:hAnsi="Times New Roman" w:cs="Times New Roman"/>
          <w:color w:val="auto"/>
          <w:lang w:bidi="ar-SA"/>
        </w:rPr>
        <w:softHyphen/>
        <w:t>стями предмета, выделении его существенных признаков и дифференциации их от несу</w:t>
      </w:r>
      <w:r w:rsidRPr="00C162CE">
        <w:rPr>
          <w:rFonts w:ascii="Times New Roman" w:eastAsia="Times New Roman" w:hAnsi="Times New Roman" w:cs="Times New Roman"/>
          <w:color w:val="auto"/>
          <w:lang w:bidi="ar-SA"/>
        </w:rPr>
        <w:softHyphen/>
        <w:t>щественных, нахождении и сравнении предметов по признакам сходства и отличия и т. д.</w:t>
      </w:r>
    </w:p>
    <w:p w:rsidR="00C162CE" w:rsidRPr="00C162CE" w:rsidRDefault="00C162CE" w:rsidP="00C162CE">
      <w:pPr>
        <w:widowControl/>
        <w:ind w:firstLine="74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lastRenderedPageBreak/>
        <w:t>Из всех видов мышления (наглядно-действенного, наглядно-образного и словесно</w:t>
      </w:r>
      <w:r w:rsidRPr="00C162CE">
        <w:rPr>
          <w:rFonts w:ascii="Times New Roman" w:eastAsia="Times New Roman" w:hAnsi="Times New Roman" w:cs="Times New Roman"/>
          <w:color w:val="auto"/>
          <w:lang w:bidi="ar-SA"/>
        </w:rPr>
        <w:softHyphen/>
        <w:t>логического) у обучающихся с легкой умственной отсталостью (интеллектуальными нару</w:t>
      </w:r>
      <w:r w:rsidRPr="00C162CE">
        <w:rPr>
          <w:rFonts w:ascii="Times New Roman" w:eastAsia="Times New Roman" w:hAnsi="Times New Roman" w:cs="Times New Roman"/>
          <w:color w:val="auto"/>
          <w:lang w:bidi="ar-SA"/>
        </w:rPr>
        <w:softHyphen/>
        <w:t>шениями) в большей степени недоразвито словесно-логическое мышление. Это выражает</w:t>
      </w:r>
      <w:r w:rsidRPr="00C162CE">
        <w:rPr>
          <w:rFonts w:ascii="Times New Roman" w:eastAsia="Times New Roman" w:hAnsi="Times New Roman" w:cs="Times New Roman"/>
          <w:color w:val="auto"/>
          <w:lang w:bidi="ar-SA"/>
        </w:rPr>
        <w:softHyphen/>
        <w:t>ся в слабости обобщения, трудностях понимания смысла явления или факта. Обучающим</w:t>
      </w:r>
      <w:r w:rsidRPr="00C162CE">
        <w:rPr>
          <w:rFonts w:ascii="Times New Roman" w:eastAsia="Times New Roman" w:hAnsi="Times New Roman" w:cs="Times New Roman"/>
          <w:color w:val="auto"/>
          <w:lang w:bidi="ar-SA"/>
        </w:rPr>
        <w:softHyphen/>
        <w:t>ся присуща сниженная активность мыслительных процессов и слабая регулирующая роль мышления: зачастую, они начинают выполнять работу, не дослушав инструкции, не поняв цели задания, не имея внутреннего плана действия. Однако при особой организации учеб</w:t>
      </w:r>
      <w:r w:rsidRPr="00C162CE">
        <w:rPr>
          <w:rFonts w:ascii="Times New Roman" w:eastAsia="Times New Roman" w:hAnsi="Times New Roman" w:cs="Times New Roman"/>
          <w:color w:val="auto"/>
          <w:lang w:bidi="ar-SA"/>
        </w:rPr>
        <w:softHyphen/>
        <w:t>ной деятельности, направленной на обучение школьников с умственной отсталостью (ин</w:t>
      </w:r>
      <w:r w:rsidRPr="00C162CE">
        <w:rPr>
          <w:rFonts w:ascii="Times New Roman" w:eastAsia="Times New Roman" w:hAnsi="Times New Roman" w:cs="Times New Roman"/>
          <w:color w:val="auto"/>
          <w:lang w:bidi="ar-SA"/>
        </w:rPr>
        <w:softHyphen/>
        <w:t>теллектуальными нарушениями) пользованию рациональными и целенаправленными способами выполнения задания, оказывается возможным в той или иной степени скорри- гировать недостатки мыслительной деятельности. Использование специальных методов и приемов, применяющихся в процессе коррекционно-развивающего обучения, позволяет оказывать влияние на развитие различных видов мышления обучающихся с умственной отсталостью (интеллектуальными нарушениями), в том числе и словесно-логического.</w:t>
      </w:r>
    </w:p>
    <w:p w:rsidR="00C162CE" w:rsidRPr="00C162CE" w:rsidRDefault="00C162CE" w:rsidP="00C162CE">
      <w:pPr>
        <w:widowControl/>
        <w:tabs>
          <w:tab w:val="left" w:pos="5179"/>
        </w:tabs>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 xml:space="preserve">Особенности восприятия и осмысления детьми учебного материала неразрывно связаны с особенностями их </w:t>
      </w:r>
      <w:r w:rsidRPr="00C162CE">
        <w:rPr>
          <w:rFonts w:ascii="Times New Roman" w:eastAsia="Times New Roman" w:hAnsi="Times New Roman" w:cs="Times New Roman"/>
          <w:b/>
          <w:bCs/>
        </w:rPr>
        <w:t>памяти</w:t>
      </w:r>
      <w:r w:rsidRPr="00C162CE">
        <w:rPr>
          <w:rFonts w:ascii="Times New Roman" w:eastAsia="Times New Roman" w:hAnsi="Times New Roman" w:cs="Times New Roman"/>
          <w:color w:val="auto"/>
          <w:lang w:bidi="ar-SA"/>
        </w:rPr>
        <w:t>. Запоминание, сохранение и воспроизведение полу</w:t>
      </w:r>
      <w:r w:rsidRPr="00C162CE">
        <w:rPr>
          <w:rFonts w:ascii="Times New Roman" w:eastAsia="Times New Roman" w:hAnsi="Times New Roman" w:cs="Times New Roman"/>
          <w:color w:val="auto"/>
          <w:lang w:bidi="ar-SA"/>
        </w:rPr>
        <w:softHyphen/>
        <w:t>ченной информации обучающимися с умственной отсталостью (интеллектуальными нару</w:t>
      </w:r>
      <w:r w:rsidRPr="00C162CE">
        <w:rPr>
          <w:rFonts w:ascii="Times New Roman" w:eastAsia="Times New Roman" w:hAnsi="Times New Roman" w:cs="Times New Roman"/>
          <w:color w:val="auto"/>
          <w:lang w:bidi="ar-SA"/>
        </w:rPr>
        <w:softHyphen/>
        <w:t>шениями) также отличается целым рядом специфических особенностей: они лучше запо</w:t>
      </w:r>
      <w:r w:rsidRPr="00C162CE">
        <w:rPr>
          <w:rFonts w:ascii="Times New Roman" w:eastAsia="Times New Roman" w:hAnsi="Times New Roman" w:cs="Times New Roman"/>
          <w:color w:val="auto"/>
          <w:lang w:bidi="ar-SA"/>
        </w:rPr>
        <w:softHyphen/>
        <w:t>минают внешние, иногда случайные, зрительно воспринимаемые признаки, при этом, труднее осознаются и запоминаются внутренние логические связи; позже, чем у нормальных сверстников, формируется произвольное запоминание, которое требует многок</w:t>
      </w:r>
      <w:r w:rsidRPr="00C162CE">
        <w:rPr>
          <w:rFonts w:ascii="Times New Roman" w:eastAsia="Times New Roman" w:hAnsi="Times New Roman" w:cs="Times New Roman"/>
          <w:color w:val="auto"/>
          <w:lang w:bidi="ar-SA"/>
        </w:rPr>
        <w:softHyphen/>
        <w:t>ратных повторений. Менее развитым оказывается логическое опосредованное запоминание, хотя механическая память может быть сформирована на более высоком уровне. Недостатки памяти обучающихся с умственной отсталостью (интеллектуальными нарушениями) проявляются не столько в трудностях получения и сохранения информации, сколько ее воспроизведения: вследствие трудностей установления логических отношений полученная информация может воспроизводиться бессистемно, с большим количеством искажений; при этом наибольшие трудности вызывает воспроизведение словесного материала. Использование различных дополнительных средств и приемов в процессе коррекционно-развивающего обучения (иллюстративной, символической наглядности; различных вариантов планов; вопросов педагога и т. д.) может оказать значительное влияние на повышение качества воспроизведения словесного материала. Вместе с тем, следует иметь в виду, что специфика мнемической деятельности во многом определяется структурой дефекта каждого ребенка с умственной отсталостью (интеллектуальными нарушениями). В связи с этим учет особенностей обучающихся с умственной отсталостью (интеллектуальными нарушениями) разных клинических групп (по классификации М. С. Певзнер) позволяет более успешно использовать потенциал развития их мнемической деятельности.</w:t>
      </w:r>
    </w:p>
    <w:p w:rsidR="00C162CE" w:rsidRPr="00C162CE" w:rsidRDefault="00C162CE" w:rsidP="00C162CE">
      <w:pPr>
        <w:widowControl/>
        <w:rPr>
          <w:rFonts w:ascii="Times New Roman" w:eastAsiaTheme="minorEastAsia" w:hAnsi="Times New Roman" w:cs="Times New Roman"/>
          <w:color w:val="auto"/>
          <w:lang w:bidi="ar-SA"/>
        </w:rPr>
      </w:pPr>
    </w:p>
    <w:p w:rsidR="00C162CE" w:rsidRPr="00C162CE" w:rsidRDefault="00C162CE" w:rsidP="00C162CE">
      <w:pPr>
        <w:widowControl/>
        <w:ind w:firstLine="74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 xml:space="preserve">Особенности познавательной деятельности школьников с умственной отсталостью (интеллектуальными нарушениями) проявляются и в особенностях их </w:t>
      </w:r>
      <w:r w:rsidRPr="00C162CE">
        <w:rPr>
          <w:rFonts w:ascii="Times New Roman" w:eastAsia="Times New Roman" w:hAnsi="Times New Roman" w:cs="Times New Roman"/>
          <w:b/>
          <w:bCs/>
        </w:rPr>
        <w:t xml:space="preserve">внимания, </w:t>
      </w:r>
      <w:r w:rsidRPr="00C162CE">
        <w:rPr>
          <w:rFonts w:ascii="Times New Roman" w:eastAsia="Times New Roman" w:hAnsi="Times New Roman" w:cs="Times New Roman"/>
          <w:color w:val="auto"/>
          <w:lang w:bidi="ar-SA"/>
        </w:rPr>
        <w:t>которое отличается сужением объема, малой устойчивостью, трудностями его распределения, за</w:t>
      </w:r>
      <w:r w:rsidRPr="00C162CE">
        <w:rPr>
          <w:rFonts w:ascii="Times New Roman" w:eastAsia="Times New Roman" w:hAnsi="Times New Roman" w:cs="Times New Roman"/>
          <w:color w:val="auto"/>
          <w:lang w:bidi="ar-SA"/>
        </w:rPr>
        <w:softHyphen/>
        <w:t>медленностью переключения. В значительной степени нарушено произвольное внимание, что связано с ослаблением волевого напряжения, направленного на преодоление тру</w:t>
      </w:r>
      <w:r w:rsidRPr="00C162CE">
        <w:rPr>
          <w:rFonts w:ascii="Times New Roman" w:eastAsia="Times New Roman" w:hAnsi="Times New Roman" w:cs="Times New Roman"/>
          <w:color w:val="auto"/>
          <w:lang w:bidi="ar-SA"/>
        </w:rPr>
        <w:softHyphen/>
        <w:t>дностей, что выражается в неустойчивости внимания. Также в процессе обучения обнаруживаются трудности сосредоточения на каком-либо одном объекте или виде деятельности. Однако, если задание посильно для ученика и интересно ему, то его внимание может определенное время поддерживаться на должном уровне. Под влиянием специально организованного обучения и воспитания объем внимания и его устойчивость значительно улучшаются, что позволяет говорить о наличии положительной динамики, но вместе с тем, в большинстве случаев эти показатели не достигают возрастной нормы.</w:t>
      </w:r>
    </w:p>
    <w:p w:rsidR="00C162CE" w:rsidRPr="00C162CE" w:rsidRDefault="00C162CE" w:rsidP="00C162CE">
      <w:pPr>
        <w:widowControl/>
        <w:ind w:firstLine="74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 xml:space="preserve">Для успешного обучения необходимы достаточно развитые </w:t>
      </w:r>
      <w:r w:rsidRPr="00C162CE">
        <w:rPr>
          <w:rFonts w:ascii="Times New Roman" w:eastAsia="Times New Roman" w:hAnsi="Times New Roman" w:cs="Times New Roman"/>
          <w:b/>
          <w:bCs/>
        </w:rPr>
        <w:t xml:space="preserve">представления </w:t>
      </w:r>
      <w:r w:rsidRPr="00C162CE">
        <w:rPr>
          <w:rFonts w:ascii="Times New Roman" w:eastAsia="Times New Roman" w:hAnsi="Times New Roman" w:cs="Times New Roman"/>
          <w:color w:val="auto"/>
          <w:lang w:bidi="ar-SA"/>
        </w:rPr>
        <w:t xml:space="preserve">и </w:t>
      </w:r>
      <w:r w:rsidRPr="00C162CE">
        <w:rPr>
          <w:rFonts w:ascii="Times New Roman" w:eastAsia="Times New Roman" w:hAnsi="Times New Roman" w:cs="Times New Roman"/>
          <w:b/>
          <w:bCs/>
        </w:rPr>
        <w:t>вооб</w:t>
      </w:r>
      <w:r w:rsidRPr="00C162CE">
        <w:rPr>
          <w:rFonts w:ascii="Times New Roman" w:eastAsia="Times New Roman" w:hAnsi="Times New Roman" w:cs="Times New Roman"/>
          <w:b/>
          <w:bCs/>
        </w:rPr>
        <w:softHyphen/>
        <w:t>ражение</w:t>
      </w:r>
      <w:r w:rsidRPr="00C162CE">
        <w:rPr>
          <w:rFonts w:ascii="Times New Roman" w:eastAsia="Times New Roman" w:hAnsi="Times New Roman" w:cs="Times New Roman"/>
          <w:color w:val="auto"/>
          <w:lang w:bidi="ar-SA"/>
        </w:rPr>
        <w:t>. Представлениям детей с умственной отсталостью (интеллектуальными нару</w:t>
      </w:r>
      <w:r w:rsidRPr="00C162CE">
        <w:rPr>
          <w:rFonts w:ascii="Times New Roman" w:eastAsia="Times New Roman" w:hAnsi="Times New Roman" w:cs="Times New Roman"/>
          <w:color w:val="auto"/>
          <w:lang w:bidi="ar-SA"/>
        </w:rPr>
        <w:softHyphen/>
        <w:t>шениями) свойственна недифференцированоость, фрагментарность, уподобление образов, что, в свою очередь, сказывается на узнавании и понимании учебного материала. Вообра</w:t>
      </w:r>
      <w:r w:rsidRPr="00C162CE">
        <w:rPr>
          <w:rFonts w:ascii="Times New Roman" w:eastAsia="Times New Roman" w:hAnsi="Times New Roman" w:cs="Times New Roman"/>
          <w:color w:val="auto"/>
          <w:lang w:bidi="ar-SA"/>
        </w:rPr>
        <w:softHyphen/>
        <w:t>жение как один из наиболее сложных процессов отличается значительной несформирова- нностью, что выражается в его примитивности, неточности и схематичности. Однако, на</w:t>
      </w:r>
      <w:r w:rsidRPr="00C162CE">
        <w:rPr>
          <w:rFonts w:ascii="Times New Roman" w:eastAsia="Times New Roman" w:hAnsi="Times New Roman" w:cs="Times New Roman"/>
          <w:color w:val="auto"/>
          <w:lang w:bidi="ar-SA"/>
        </w:rPr>
        <w:softHyphen/>
        <w:t xml:space="preserve">чиная с первого года обучения, в </w:t>
      </w:r>
      <w:r w:rsidRPr="00C162CE">
        <w:rPr>
          <w:rFonts w:ascii="Times New Roman" w:eastAsia="Times New Roman" w:hAnsi="Times New Roman" w:cs="Times New Roman"/>
          <w:color w:val="auto"/>
          <w:lang w:bidi="ar-SA"/>
        </w:rPr>
        <w:lastRenderedPageBreak/>
        <w:t>ходе преподавания всех учебных предметов проводится целенаправленная работа по уточнению и обогащению представлений, прежде всего — представлений об окружающей действительности.</w:t>
      </w:r>
    </w:p>
    <w:p w:rsidR="00C162CE" w:rsidRPr="00C162CE" w:rsidRDefault="00C162CE" w:rsidP="00C162CE">
      <w:pPr>
        <w:widowControl/>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У школьников с умственной отсталостью (интеллектуальными нарушениями) отме</w:t>
      </w:r>
      <w:r w:rsidRPr="00C162CE">
        <w:rPr>
          <w:rFonts w:ascii="Times New Roman" w:eastAsia="Times New Roman" w:hAnsi="Times New Roman" w:cs="Times New Roman"/>
          <w:color w:val="auto"/>
          <w:lang w:bidi="ar-SA"/>
        </w:rPr>
        <w:softHyphen/>
        <w:t xml:space="preserve">чаются недостатки в развитии </w:t>
      </w:r>
      <w:r w:rsidRPr="00C162CE">
        <w:rPr>
          <w:rFonts w:ascii="Times New Roman" w:eastAsia="Times New Roman" w:hAnsi="Times New Roman" w:cs="Times New Roman"/>
          <w:b/>
          <w:bCs/>
        </w:rPr>
        <w:t>речевой деятельности</w:t>
      </w:r>
      <w:r w:rsidRPr="00C162CE">
        <w:rPr>
          <w:rFonts w:ascii="Times New Roman" w:eastAsia="Times New Roman" w:hAnsi="Times New Roman" w:cs="Times New Roman"/>
          <w:color w:val="auto"/>
          <w:lang w:bidi="ar-SA"/>
        </w:rPr>
        <w:t>, физиологической основой которых является нарушение взаимодействия между первой и второй сигнальными системами, что, в свою очередь, проявляется в недоразвитии всех сторон речи: фонетической, лексической, грамматической и синтаксической. Таким образом, для обучающихся с умственной отсталостью характерно системное недоразвитие речи.</w:t>
      </w:r>
    </w:p>
    <w:p w:rsidR="00C162CE" w:rsidRPr="00C162CE" w:rsidRDefault="00C162CE" w:rsidP="00C162CE">
      <w:pPr>
        <w:widowControl/>
        <w:ind w:firstLine="74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Недостатки речевой деятельности этой категории обучающихся напрямую связаны с нарушением абстрактно-логического мышления. Однако в повседневной практике такие дети способны поддержать беседу на темы, близкие их личному опыту, используя при этом несложные конструкции предложений. Проведение систематической коррекционно-</w:t>
      </w:r>
      <w:r w:rsidRPr="00C162CE">
        <w:rPr>
          <w:rFonts w:ascii="Times New Roman" w:eastAsia="Times New Roman" w:hAnsi="Times New Roman" w:cs="Times New Roman"/>
          <w:color w:val="auto"/>
          <w:lang w:bidi="ar-SA"/>
        </w:rPr>
        <w:softHyphen/>
        <w:t>развивающей работы, направленной на систематизацию и обогащение представлений об окружающей действительности, создает положительные условия для овладения обучающимися различными языковыми средствами. Это находит свое выражение в уве</w:t>
      </w:r>
      <w:r w:rsidRPr="00C162CE">
        <w:rPr>
          <w:rFonts w:ascii="Times New Roman" w:eastAsia="Times New Roman" w:hAnsi="Times New Roman" w:cs="Times New Roman"/>
          <w:color w:val="auto"/>
          <w:lang w:bidi="ar-SA"/>
        </w:rPr>
        <w:softHyphen/>
        <w:t>личении объема и изменении качества словарного запаса, овладении различными конструкциями предложений, составлении небольших, но завершенных по смыслу, устных высказываний. Таким образом, постепенно создается основа для овладения более сложной формой речи — письменной.</w:t>
      </w:r>
    </w:p>
    <w:p w:rsidR="00C162CE" w:rsidRPr="00C162CE" w:rsidRDefault="00C162CE" w:rsidP="00C162CE">
      <w:pPr>
        <w:widowControl/>
        <w:ind w:firstLine="74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b/>
          <w:bCs/>
        </w:rPr>
        <w:t xml:space="preserve">Моторная </w:t>
      </w:r>
      <w:r w:rsidRPr="00C162CE">
        <w:rPr>
          <w:rFonts w:ascii="Times New Roman" w:eastAsia="Times New Roman" w:hAnsi="Times New Roman" w:cs="Times New Roman"/>
          <w:color w:val="auto"/>
          <w:lang w:bidi="ar-SA"/>
        </w:rPr>
        <w:t>сфера детей с легкой степенью умственной отсталости (интеллектуальными нарушениями), как правило, не имеет выраженных нарушений. Наибольшие трудности обучающиеся испытывают при выполнении заданий, связанных с точной координацией мелких движений пальцев рук. В свою очередь, это негативно сказывается на овладении письмом и некоторыми трудовыми операциями. Проведение специальных упражнений, включенных как в содержание коррекционных занятий, так и используемых на отдельных уроках, способствует развитию координации и точности движений пальцев рук и кисти, а также позволяет подготовить обучающихся к овладению учебными и трудовыми действиями, требующими определенной моторной ловкости.</w:t>
      </w:r>
    </w:p>
    <w:p w:rsidR="00C162CE" w:rsidRPr="00C162CE" w:rsidRDefault="00C162CE" w:rsidP="00C162CE">
      <w:pPr>
        <w:widowControl/>
        <w:ind w:firstLine="74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Психологические особенности обучающихся с умственной отсталостью проявляются и в нарушении эмоциональной сферы. При легкой умственной отсталости эмоции в целом сохранны, однако они отличаются отсутствием оттенков переживаний, неустойчивостью и поверхностью. Отсутствуют или очень слабо выражены переживания, определяющие интерес и побуждение к познавательной деятельности, а также с большими затруднениями осуществляется воспитание высших психических чувств: нравственных и эстетических.</w:t>
      </w:r>
    </w:p>
    <w:p w:rsidR="00C162CE" w:rsidRPr="00C162CE" w:rsidRDefault="00C162CE" w:rsidP="00C162CE">
      <w:pPr>
        <w:widowControl/>
        <w:ind w:firstLine="74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Волевая сфера учащихся с умственной отсталостью характеризуется слабостью собственных намерений и побуждений, большой внушаемостью. Такие школьники предпочитают выбирать путь, не требующий волевых усилий, а вследствие непосильности предъявляемых требований у некоторых из них развиваются такие отрицательные черты личности, как негативизм и упрямство. Своеобразие протекания психических процессов и особенности волевой сферы школьников с умственной отсталостью оказывают отрицательное влияние на характер их деятельности, особенно произвольной, что выражается в недоразвитии мотивационной сферы, слабости побуждений, недостаточности инициативы. Эти недостатки особенно ярко проявляются в учебной деятельности, поскольку учащиеся приступают к ее выполнению без необходимой предшествующей ориентировки в задании и, не сопоставляя ход ее выполнения, с конечной целью. В процессе выполнения учебного задания они часто уходят от правильно начатого выполнения действия, «соскальзывают» на действия, произведенные ранее, причем переносят их в прежнем виде, не учитывая изменения условий. Вместе с тем, при проведении длительной, систематической и специально организованной работы,</w:t>
      </w:r>
    </w:p>
    <w:p w:rsidR="00C162CE" w:rsidRPr="00C162CE" w:rsidRDefault="00C162CE" w:rsidP="00C162CE">
      <w:pPr>
        <w:widowControl/>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направленной на обучение этой группы школьников целеполаганию, планированию и контролю, им оказываются доступны разные виды деятельности: изобразительная и конструктивная деятельность, игра, в том числе дидактическая, ручной труд, а в старшем школьном возрасте и некоторые виды профильного труда. Следует отметить независимость и самостоятельность этой категории школьников в уходе за собой, благодаря овладению необходимыми социально-бытовыми навыками.</w:t>
      </w:r>
    </w:p>
    <w:p w:rsidR="00C162CE" w:rsidRDefault="00C162CE" w:rsidP="00C162CE">
      <w:pPr>
        <w:widowControl/>
        <w:ind w:firstLine="74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 xml:space="preserve">Нарушения высшей нервной деятельности, недоразвитие психических процессов и эмоционально-волевой сферы обусловливают проявление некоторых специфических </w:t>
      </w:r>
      <w:r w:rsidRPr="00C162CE">
        <w:rPr>
          <w:rFonts w:ascii="Times New Roman" w:eastAsia="Times New Roman" w:hAnsi="Times New Roman" w:cs="Times New Roman"/>
          <w:color w:val="auto"/>
          <w:lang w:bidi="ar-SA"/>
        </w:rPr>
        <w:lastRenderedPageBreak/>
        <w:t>особенностей личности обучающихся с умственной отсталостью, проявляющиеся в примитивности интересов, потребностей и мотивов, что затрудняет формирование правильных отношений со сверстниками и взрослыми.</w:t>
      </w:r>
    </w:p>
    <w:p w:rsidR="00C162CE" w:rsidRDefault="00C162CE" w:rsidP="00C162CE">
      <w:pPr>
        <w:widowControl/>
        <w:ind w:firstLine="740"/>
        <w:jc w:val="both"/>
        <w:rPr>
          <w:rFonts w:ascii="Times New Roman" w:eastAsia="Times New Roman" w:hAnsi="Times New Roman" w:cs="Times New Roman"/>
          <w:color w:val="auto"/>
          <w:lang w:bidi="ar-SA"/>
        </w:rPr>
      </w:pPr>
    </w:p>
    <w:p w:rsidR="00C162CE" w:rsidRDefault="00C162CE" w:rsidP="00C162CE">
      <w:pPr>
        <w:widowControl/>
        <w:ind w:firstLine="740"/>
        <w:jc w:val="both"/>
        <w:rPr>
          <w:rFonts w:ascii="Times New Roman" w:eastAsia="Times New Roman" w:hAnsi="Times New Roman" w:cs="Times New Roman"/>
          <w:color w:val="auto"/>
          <w:lang w:bidi="ar-SA"/>
        </w:rPr>
      </w:pPr>
    </w:p>
    <w:p w:rsidR="00C162CE" w:rsidRPr="00C162CE" w:rsidRDefault="00C162CE" w:rsidP="00C162CE">
      <w:pPr>
        <w:widowControl/>
        <w:ind w:firstLine="740"/>
        <w:jc w:val="both"/>
        <w:rPr>
          <w:rFonts w:ascii="Times New Roman" w:eastAsia="Times New Roman" w:hAnsi="Times New Roman" w:cs="Times New Roman"/>
          <w:color w:val="auto"/>
          <w:lang w:bidi="ar-SA"/>
        </w:rPr>
      </w:pPr>
    </w:p>
    <w:p w:rsidR="00C162CE" w:rsidRPr="00C162CE" w:rsidRDefault="00C162CE" w:rsidP="00C162CE">
      <w:pPr>
        <w:widowControl/>
        <w:ind w:firstLine="74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 xml:space="preserve">При этом специфическими особенностями </w:t>
      </w:r>
      <w:r w:rsidRPr="00C162CE">
        <w:rPr>
          <w:rFonts w:ascii="Times New Roman" w:eastAsia="Times New Roman" w:hAnsi="Times New Roman" w:cs="Times New Roman"/>
          <w:b/>
          <w:bCs/>
        </w:rPr>
        <w:t xml:space="preserve">межличностных отношений </w:t>
      </w:r>
      <w:r w:rsidRPr="00C162CE">
        <w:rPr>
          <w:rFonts w:ascii="Times New Roman" w:eastAsia="Times New Roman" w:hAnsi="Times New Roman" w:cs="Times New Roman"/>
          <w:color w:val="auto"/>
          <w:lang w:bidi="ar-SA"/>
        </w:rPr>
        <w:t xml:space="preserve">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sidRPr="00C162CE">
        <w:rPr>
          <w:rFonts w:ascii="Times New Roman" w:eastAsia="Times New Roman" w:hAnsi="Times New Roman" w:cs="Times New Roman"/>
          <w:b/>
          <w:bCs/>
        </w:rPr>
        <w:t>поведении</w:t>
      </w:r>
      <w:r w:rsidRPr="00C162CE">
        <w:rPr>
          <w:rFonts w:ascii="Times New Roman" w:eastAsia="Times New Roman" w:hAnsi="Times New Roman" w:cs="Times New Roman"/>
          <w:color w:val="auto"/>
          <w:lang w:bidi="ar-SA"/>
        </w:rPr>
        <w:t>, особенности которого могут выражаться в гиперактивности, вербальной или физической агрессии и т.п. Практика обучения таких детей показывает, что под воздействием коррекционно-</w:t>
      </w:r>
      <w:r w:rsidRPr="00C162CE">
        <w:rPr>
          <w:rFonts w:ascii="Times New Roman" w:eastAsia="Times New Roman" w:hAnsi="Times New Roman" w:cs="Times New Roman"/>
          <w:color w:val="auto"/>
          <w:lang w:bidi="ar-SA"/>
        </w:rPr>
        <w:softHyphen/>
        <w:t>воспитательной работы упомянутые недостатки существенно сглаживаются и исправляются.</w:t>
      </w:r>
    </w:p>
    <w:p w:rsidR="00C162CE" w:rsidRPr="00C162CE" w:rsidRDefault="00C162CE" w:rsidP="00C162CE">
      <w:pPr>
        <w:widowControl/>
        <w:ind w:firstLine="74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Выстраивая психолого-педагогическое сопровождение психического развития детей с легкой умственной отсталостью (интеллектуальными нарушениями), следует опираться на положение, сформулированное Л. С. Выготским, о единстве закономерностей развития аномального и нормального ребенка, а так же решающей роли создания таких социальных условий его обучения и воспитания, которые обеспечивают успешное «врастание» его в культуру. В качестве таких уловий выступает система коррекционных мероприятий в процессе специально организованного обучения, опирающегося на сохранные стороны психики учащегося с умственной отсталостью, учитывающее зону ближайшего развития. Таким образом, педагогические условия, созданные в образовательной организации для обучающихся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257460" w:rsidRDefault="00257460">
      <w:pPr>
        <w:rPr>
          <w:sz w:val="2"/>
          <w:szCs w:val="2"/>
        </w:rPr>
      </w:pPr>
    </w:p>
    <w:p w:rsidR="00C162CE" w:rsidRDefault="00C162CE">
      <w:pPr>
        <w:rPr>
          <w:sz w:val="2"/>
          <w:szCs w:val="2"/>
        </w:rPr>
      </w:pPr>
    </w:p>
    <w:p w:rsidR="00C162CE" w:rsidRDefault="00C162CE">
      <w:pPr>
        <w:rPr>
          <w:sz w:val="2"/>
          <w:szCs w:val="2"/>
        </w:rPr>
      </w:pPr>
    </w:p>
    <w:p w:rsidR="00C162CE" w:rsidRDefault="00C162CE">
      <w:pPr>
        <w:rPr>
          <w:sz w:val="2"/>
          <w:szCs w:val="2"/>
        </w:rPr>
      </w:pPr>
    </w:p>
    <w:p w:rsidR="00C162CE" w:rsidRDefault="00C162CE">
      <w:pPr>
        <w:rPr>
          <w:sz w:val="2"/>
          <w:szCs w:val="2"/>
        </w:rPr>
      </w:pPr>
    </w:p>
    <w:p w:rsidR="00C162CE" w:rsidRPr="00C162CE" w:rsidRDefault="00C162CE" w:rsidP="00C162CE">
      <w:pPr>
        <w:keepNext/>
        <w:keepLines/>
        <w:widowControl/>
        <w:numPr>
          <w:ilvl w:val="0"/>
          <w:numId w:val="227"/>
        </w:numPr>
        <w:tabs>
          <w:tab w:val="left" w:pos="649"/>
        </w:tabs>
        <w:spacing w:after="200" w:line="276" w:lineRule="auto"/>
        <w:jc w:val="center"/>
        <w:outlineLvl w:val="1"/>
        <w:rPr>
          <w:rFonts w:ascii="Times New Roman" w:eastAsia="Times New Roman" w:hAnsi="Times New Roman" w:cs="Times New Roman"/>
          <w:b/>
          <w:bCs/>
          <w:color w:val="auto"/>
          <w:lang w:bidi="ar-SA"/>
        </w:rPr>
      </w:pPr>
      <w:bookmarkStart w:id="3" w:name="bookmark4"/>
      <w:r w:rsidRPr="00C162CE">
        <w:rPr>
          <w:rFonts w:ascii="Times New Roman" w:eastAsia="Times New Roman" w:hAnsi="Times New Roman" w:cs="Times New Roman"/>
          <w:b/>
          <w:bCs/>
          <w:color w:val="auto"/>
          <w:lang w:bidi="ar-SA"/>
        </w:rPr>
        <w:t>Особые образовательные потребности обучающихся с умственной отсталостью</w:t>
      </w:r>
      <w:bookmarkEnd w:id="3"/>
    </w:p>
    <w:p w:rsidR="00C162CE" w:rsidRPr="00C162CE" w:rsidRDefault="00C162CE" w:rsidP="00C162CE">
      <w:pPr>
        <w:pStyle w:val="20"/>
        <w:shd w:val="clear" w:color="auto" w:fill="auto"/>
        <w:spacing w:after="0" w:line="240" w:lineRule="auto"/>
        <w:jc w:val="both"/>
        <w:rPr>
          <w:color w:val="auto"/>
          <w:lang w:bidi="ar-SA"/>
        </w:rPr>
      </w:pPr>
      <w:r w:rsidRPr="00C162CE">
        <w:rPr>
          <w:color w:val="auto"/>
          <w:lang w:bidi="ar-SA"/>
        </w:rPr>
        <w:t>Недоразвитие познавательной, эмоционально-волевой и личностной сфер обучающихся с умственной отсталостью разных групп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ребенка. При этом, несмотря на многообразие индивидуальных вариантов структуры данногонарушения, перспективы образования обучающихся с умственной отсталостью детерминированы в основном степенью выраженности недоразвития интеллекта, при этом образование, в любом случае, остается нецензовым.</w:t>
      </w:r>
    </w:p>
    <w:p w:rsidR="00C162CE" w:rsidRPr="00C162CE" w:rsidRDefault="00C162CE" w:rsidP="00C162CE">
      <w:pPr>
        <w:widowControl/>
        <w:ind w:firstLine="74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Таким образом, современные научные представления об особенностях психофизического развития разных групп обучающихся с умственной отсталостью позволяют выделить образовательные потребности, как общие для всех обучающихся с ОВЗ, так и специфические.</w:t>
      </w:r>
    </w:p>
    <w:p w:rsidR="00C162CE" w:rsidRPr="00C162CE" w:rsidRDefault="00C162CE" w:rsidP="00C162CE">
      <w:pPr>
        <w:pStyle w:val="ac"/>
        <w:widowControl/>
        <w:numPr>
          <w:ilvl w:val="1"/>
          <w:numId w:val="231"/>
        </w:numPr>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К общим потребностям относятся:</w:t>
      </w:r>
    </w:p>
    <w:p w:rsidR="00C162CE" w:rsidRPr="00C162CE" w:rsidRDefault="00C162CE" w:rsidP="00C162CE">
      <w:pPr>
        <w:widowControl/>
        <w:numPr>
          <w:ilvl w:val="0"/>
          <w:numId w:val="231"/>
        </w:numPr>
        <w:tabs>
          <w:tab w:val="left" w:pos="923"/>
        </w:tabs>
        <w:spacing w:after="20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выделение пропедевтического периода в образовании, обеспечивающего преемственность между дошкольным и школьным этапами;</w:t>
      </w:r>
    </w:p>
    <w:p w:rsidR="00C162CE" w:rsidRPr="00C162CE" w:rsidRDefault="00C162CE" w:rsidP="00C162CE">
      <w:pPr>
        <w:widowControl/>
        <w:numPr>
          <w:ilvl w:val="0"/>
          <w:numId w:val="231"/>
        </w:numPr>
        <w:tabs>
          <w:tab w:val="left" w:pos="1087"/>
        </w:tabs>
        <w:spacing w:after="20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C162CE" w:rsidRPr="00C162CE" w:rsidRDefault="00C162CE" w:rsidP="00C162CE">
      <w:pPr>
        <w:widowControl/>
        <w:numPr>
          <w:ilvl w:val="0"/>
          <w:numId w:val="231"/>
        </w:numPr>
        <w:tabs>
          <w:tab w:val="left" w:pos="958"/>
        </w:tabs>
        <w:spacing w:after="20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раннее получение специальной помощи средствами образования;</w:t>
      </w:r>
    </w:p>
    <w:p w:rsidR="00C162CE" w:rsidRPr="00C162CE" w:rsidRDefault="00C162CE" w:rsidP="00C162CE">
      <w:pPr>
        <w:widowControl/>
        <w:numPr>
          <w:ilvl w:val="0"/>
          <w:numId w:val="231"/>
        </w:numPr>
        <w:tabs>
          <w:tab w:val="left" w:pos="923"/>
        </w:tabs>
        <w:spacing w:after="20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психологическое сопровождение, оптимизирующее взаимодействие ребенка с педагогами и соучениками;</w:t>
      </w:r>
    </w:p>
    <w:p w:rsidR="00C162CE" w:rsidRPr="00C162CE" w:rsidRDefault="00C162CE" w:rsidP="00C162CE">
      <w:pPr>
        <w:widowControl/>
        <w:numPr>
          <w:ilvl w:val="0"/>
          <w:numId w:val="231"/>
        </w:numPr>
        <w:tabs>
          <w:tab w:val="left" w:pos="923"/>
        </w:tabs>
        <w:spacing w:after="20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психологическое сопровождение, направленное на установление взаимодействия семьи и образовательной организации;</w:t>
      </w:r>
    </w:p>
    <w:p w:rsidR="00C162CE" w:rsidRPr="00C162CE" w:rsidRDefault="00C162CE" w:rsidP="00C162CE">
      <w:pPr>
        <w:widowControl/>
        <w:numPr>
          <w:ilvl w:val="0"/>
          <w:numId w:val="231"/>
        </w:numPr>
        <w:tabs>
          <w:tab w:val="left" w:pos="923"/>
        </w:tabs>
        <w:spacing w:after="20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постепенное расширение образовательного пространства, выходящего за пределы образовательной организации.</w:t>
      </w:r>
    </w:p>
    <w:p w:rsidR="00C162CE" w:rsidRPr="00C162CE" w:rsidRDefault="00C162CE" w:rsidP="00C162CE">
      <w:pPr>
        <w:pStyle w:val="ac"/>
        <w:widowControl/>
        <w:numPr>
          <w:ilvl w:val="1"/>
          <w:numId w:val="231"/>
        </w:numPr>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lastRenderedPageBreak/>
        <w:t>Для обучающихся с умственной отсталостью характерны следующие специфические образовательные потребности:</w:t>
      </w:r>
    </w:p>
    <w:p w:rsidR="00C162CE" w:rsidRPr="00C162CE" w:rsidRDefault="00C162CE" w:rsidP="00C162CE">
      <w:pPr>
        <w:widowControl/>
        <w:numPr>
          <w:ilvl w:val="0"/>
          <w:numId w:val="231"/>
        </w:numPr>
        <w:tabs>
          <w:tab w:val="left" w:pos="958"/>
        </w:tabs>
        <w:spacing w:after="20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увеличение сроков освоения адаптированной образовательной программы до 12лет;</w:t>
      </w:r>
    </w:p>
    <w:p w:rsidR="00C162CE" w:rsidRPr="00C162CE" w:rsidRDefault="00C162CE" w:rsidP="00C162CE">
      <w:pPr>
        <w:widowControl/>
        <w:numPr>
          <w:ilvl w:val="0"/>
          <w:numId w:val="231"/>
        </w:numPr>
        <w:tabs>
          <w:tab w:val="left" w:pos="958"/>
        </w:tabs>
        <w:spacing w:after="20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наглядно-действенный характер содержания образования;</w:t>
      </w:r>
    </w:p>
    <w:p w:rsidR="00C162CE" w:rsidRPr="00C162CE" w:rsidRDefault="00C162CE" w:rsidP="00C162CE">
      <w:pPr>
        <w:widowControl/>
        <w:numPr>
          <w:ilvl w:val="0"/>
          <w:numId w:val="231"/>
        </w:numPr>
        <w:tabs>
          <w:tab w:val="left" w:pos="923"/>
        </w:tabs>
        <w:spacing w:after="20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упрощение системы учебно-познавательных задач, решаемых в процессе образования;</w:t>
      </w:r>
    </w:p>
    <w:p w:rsidR="00C162CE" w:rsidRPr="00C162CE" w:rsidRDefault="00C162CE" w:rsidP="00C162CE">
      <w:pPr>
        <w:widowControl/>
        <w:numPr>
          <w:ilvl w:val="0"/>
          <w:numId w:val="231"/>
        </w:numPr>
        <w:tabs>
          <w:tab w:val="left" w:pos="923"/>
        </w:tabs>
        <w:spacing w:after="20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введение учебных предметов, способствующих формированию представлений об естественных и социальных компонентах окружающего мира; отработка средств коммуникации, социально-бытовых навыков;</w:t>
      </w:r>
    </w:p>
    <w:p w:rsidR="00C162CE" w:rsidRPr="00C162CE" w:rsidRDefault="00C162CE" w:rsidP="00C162CE">
      <w:pPr>
        <w:widowControl/>
        <w:numPr>
          <w:ilvl w:val="0"/>
          <w:numId w:val="231"/>
        </w:numPr>
        <w:tabs>
          <w:tab w:val="left" w:pos="923"/>
        </w:tabs>
        <w:spacing w:after="20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специальное обучение «переносу» сформированных знаний умений в новые ситуации взаимодействия с действительностью;</w:t>
      </w:r>
    </w:p>
    <w:p w:rsidR="00C162CE" w:rsidRPr="00C162CE" w:rsidRDefault="00C162CE" w:rsidP="00C162CE">
      <w:pPr>
        <w:widowControl/>
        <w:numPr>
          <w:ilvl w:val="0"/>
          <w:numId w:val="231"/>
        </w:numPr>
        <w:tabs>
          <w:tab w:val="left" w:pos="958"/>
        </w:tabs>
        <w:spacing w:after="20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обеспечение обязательности профильного трудового образования;</w:t>
      </w:r>
    </w:p>
    <w:p w:rsidR="00C162CE" w:rsidRPr="00C162CE" w:rsidRDefault="00C162CE" w:rsidP="00C162CE">
      <w:pPr>
        <w:widowControl/>
        <w:numPr>
          <w:ilvl w:val="0"/>
          <w:numId w:val="231"/>
        </w:numPr>
        <w:tabs>
          <w:tab w:val="left" w:pos="923"/>
        </w:tabs>
        <w:spacing w:after="20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необходимость постоянной актуализации знаний, умений и одобряемых обществом норм поведения;</w:t>
      </w:r>
    </w:p>
    <w:p w:rsidR="00C162CE" w:rsidRPr="00C162CE" w:rsidRDefault="00C162CE" w:rsidP="00C162CE">
      <w:pPr>
        <w:widowControl/>
        <w:numPr>
          <w:ilvl w:val="0"/>
          <w:numId w:val="231"/>
        </w:numPr>
        <w:tabs>
          <w:tab w:val="left" w:pos="923"/>
        </w:tabs>
        <w:spacing w:after="20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обеспечение особой пространственной и временной организации образовательной среды с учетом функционального состояния центральной нервной системы и нейродинамики психических процессов обучающихся с умственной отсталостью;</w:t>
      </w:r>
    </w:p>
    <w:p w:rsidR="00C162CE" w:rsidRPr="00C162CE" w:rsidRDefault="00C162CE" w:rsidP="00C162CE">
      <w:pPr>
        <w:widowControl/>
        <w:numPr>
          <w:ilvl w:val="0"/>
          <w:numId w:val="231"/>
        </w:numPr>
        <w:tabs>
          <w:tab w:val="left" w:pos="923"/>
        </w:tabs>
        <w:spacing w:after="20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использование преимущественно позитивных средств стимуляции деятельности и поведения;</w:t>
      </w:r>
    </w:p>
    <w:p w:rsidR="00C162CE" w:rsidRPr="00C162CE" w:rsidRDefault="00C162CE" w:rsidP="00C162CE">
      <w:pPr>
        <w:widowControl/>
        <w:numPr>
          <w:ilvl w:val="0"/>
          <w:numId w:val="231"/>
        </w:numPr>
        <w:tabs>
          <w:tab w:val="left" w:pos="923"/>
        </w:tabs>
        <w:spacing w:after="20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стимуляция познавательной активности, формирование потребности в познании окружающего мира и во взаимодействии с ним.</w:t>
      </w:r>
    </w:p>
    <w:p w:rsidR="00C162CE" w:rsidRPr="00C162CE" w:rsidRDefault="00C162CE" w:rsidP="00C162CE">
      <w:pPr>
        <w:widowControl/>
        <w:ind w:firstLine="74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Удовлетворение перечисленных особых образовательных потребностей обучающихся возможно на основе реализации личностно-ориентированного подхода к</w:t>
      </w:r>
    </w:p>
    <w:p w:rsidR="00C162CE" w:rsidRPr="00C162CE" w:rsidRDefault="00C162CE" w:rsidP="00C162CE">
      <w:pPr>
        <w:widowControl/>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изучения обучающимися учебных предметов, а также в ходе проведения коррекционно-развивающих занятий.</w:t>
      </w:r>
    </w:p>
    <w:p w:rsidR="00C162CE" w:rsidRPr="00C162CE" w:rsidRDefault="00C162CE" w:rsidP="00C162CE">
      <w:pPr>
        <w:keepNext/>
        <w:keepLines/>
        <w:widowControl/>
        <w:numPr>
          <w:ilvl w:val="0"/>
          <w:numId w:val="227"/>
        </w:numPr>
        <w:tabs>
          <w:tab w:val="left" w:pos="649"/>
        </w:tabs>
        <w:spacing w:after="200" w:line="276" w:lineRule="auto"/>
        <w:jc w:val="both"/>
        <w:outlineLvl w:val="1"/>
        <w:rPr>
          <w:rFonts w:ascii="Times New Roman" w:eastAsia="Times New Roman" w:hAnsi="Times New Roman" w:cs="Times New Roman"/>
          <w:b/>
          <w:bCs/>
          <w:color w:val="auto"/>
          <w:lang w:bidi="ar-SA"/>
        </w:rPr>
      </w:pPr>
      <w:bookmarkStart w:id="4" w:name="bookmark5"/>
      <w:r w:rsidRPr="00C162CE">
        <w:rPr>
          <w:rFonts w:ascii="Times New Roman" w:eastAsia="Times New Roman" w:hAnsi="Times New Roman" w:cs="Times New Roman"/>
          <w:b/>
          <w:bCs/>
          <w:color w:val="auto"/>
          <w:lang w:bidi="ar-SA"/>
        </w:rPr>
        <w:t>Принципы и подходы к формированию основной образовательной программы</w:t>
      </w:r>
      <w:bookmarkEnd w:id="4"/>
    </w:p>
    <w:p w:rsidR="00C162CE" w:rsidRPr="00C162CE" w:rsidRDefault="00C162CE" w:rsidP="00C162CE">
      <w:pPr>
        <w:widowControl/>
        <w:ind w:firstLine="74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В основу разработки АОП ОО обучающихся с умственной отсталостью заложены дифференцированный и деятельностный подходы.</w:t>
      </w:r>
    </w:p>
    <w:p w:rsidR="00C162CE" w:rsidRPr="00C162CE" w:rsidRDefault="00C162CE" w:rsidP="00C162CE">
      <w:pPr>
        <w:widowControl/>
        <w:ind w:firstLine="74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b/>
          <w:color w:val="auto"/>
          <w:lang w:bidi="ar-SA"/>
        </w:rPr>
        <w:t>Дифференцированный подход</w:t>
      </w:r>
      <w:r w:rsidRPr="00C162CE">
        <w:rPr>
          <w:rFonts w:ascii="Times New Roman" w:eastAsia="Times New Roman" w:hAnsi="Times New Roman" w:cs="Times New Roman"/>
          <w:color w:val="auto"/>
          <w:lang w:bidi="ar-SA"/>
        </w:rPr>
        <w:t xml:space="preserve"> к построению АОП ОО для обучающихся с умственной отсталостью предполагает учет их особых образовательных потребностей, которые проявляются в неоднородности возможностей освоения содержания образования. Это обусловливает необходимость создания разных вариантов образовательной программы, в том числе и на основе индивидуального учебного плана. Варианты АОП создаются в соответствии с дифференцированно сформулированными требованиями в ФГОС ОО обучающихся с умственной отсталостью к:</w:t>
      </w:r>
    </w:p>
    <w:p w:rsidR="00C162CE" w:rsidRPr="00C162CE" w:rsidRDefault="00C162CE" w:rsidP="00C162CE">
      <w:pPr>
        <w:widowControl/>
        <w:numPr>
          <w:ilvl w:val="0"/>
          <w:numId w:val="228"/>
        </w:numPr>
        <w:tabs>
          <w:tab w:val="left" w:pos="942"/>
        </w:tabs>
        <w:spacing w:after="200" w:line="276" w:lineRule="auto"/>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структуре образовательной программы;</w:t>
      </w:r>
    </w:p>
    <w:p w:rsidR="00C162CE" w:rsidRPr="00C162CE" w:rsidRDefault="00C162CE" w:rsidP="00C162CE">
      <w:pPr>
        <w:widowControl/>
        <w:numPr>
          <w:ilvl w:val="0"/>
          <w:numId w:val="228"/>
        </w:numPr>
        <w:tabs>
          <w:tab w:val="left" w:pos="942"/>
        </w:tabs>
        <w:spacing w:after="200" w:line="276" w:lineRule="auto"/>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условиям реализации образовательной программы;</w:t>
      </w:r>
    </w:p>
    <w:p w:rsidR="00C162CE" w:rsidRPr="00C162CE" w:rsidRDefault="00C162CE" w:rsidP="00C162CE">
      <w:pPr>
        <w:widowControl/>
        <w:numPr>
          <w:ilvl w:val="0"/>
          <w:numId w:val="228"/>
        </w:numPr>
        <w:tabs>
          <w:tab w:val="left" w:pos="942"/>
        </w:tabs>
        <w:spacing w:after="200" w:line="276" w:lineRule="auto"/>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результатам образования.</w:t>
      </w:r>
    </w:p>
    <w:p w:rsidR="00C162CE" w:rsidRPr="00C162CE" w:rsidRDefault="00C162CE" w:rsidP="00C162CE">
      <w:pPr>
        <w:widowControl/>
        <w:ind w:firstLine="74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отсталостью возможность реализовать индивидуальный потенциал развития.</w:t>
      </w:r>
    </w:p>
    <w:p w:rsidR="00C162CE" w:rsidRPr="00C162CE" w:rsidRDefault="00C162CE" w:rsidP="00C162CE">
      <w:pPr>
        <w:widowControl/>
        <w:ind w:firstLine="74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b/>
          <w:color w:val="auto"/>
          <w:lang w:bidi="ar-SA"/>
        </w:rPr>
        <w:t>Деятельностный подход</w:t>
      </w:r>
      <w:r w:rsidRPr="00C162CE">
        <w:rPr>
          <w:rFonts w:ascii="Times New Roman" w:eastAsia="Times New Roman" w:hAnsi="Times New Roman" w:cs="Times New Roman"/>
          <w:color w:val="auto"/>
          <w:lang w:bidi="ar-SA"/>
        </w:rPr>
        <w:t xml:space="preserve">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w:t>
      </w:r>
    </w:p>
    <w:p w:rsidR="00C162CE" w:rsidRPr="00C162CE" w:rsidRDefault="00C162CE" w:rsidP="00C162CE">
      <w:pPr>
        <w:widowControl/>
        <w:ind w:firstLine="74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lastRenderedPageBreak/>
        <w:t>Деятельностный подход в образовании строится на признании того, что развитие личности обучающихся с умственной отсталостью школьного возраста определяется характером организации доступной им деятельности (предметно-практической и учебной).</w:t>
      </w:r>
    </w:p>
    <w:p w:rsidR="00C162CE" w:rsidRPr="00C162CE" w:rsidRDefault="00C162CE" w:rsidP="00C162CE">
      <w:pPr>
        <w:widowControl/>
        <w:ind w:firstLine="74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 В контексте разработки АОП общего образования для обучающихся с умственной отсталостью реализация деятельностного подхода обеспечивает:</w:t>
      </w:r>
    </w:p>
    <w:p w:rsidR="00C162CE" w:rsidRPr="00C162CE" w:rsidRDefault="00C162CE" w:rsidP="00C162CE">
      <w:pPr>
        <w:widowControl/>
        <w:numPr>
          <w:ilvl w:val="0"/>
          <w:numId w:val="230"/>
        </w:numPr>
        <w:tabs>
          <w:tab w:val="left" w:pos="938"/>
        </w:tabs>
        <w:spacing w:after="200" w:line="276" w:lineRule="auto"/>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придание результатам образования социально и личностно значимого характера;</w:t>
      </w:r>
    </w:p>
    <w:p w:rsidR="00C162CE" w:rsidRPr="00C162CE" w:rsidRDefault="00C162CE" w:rsidP="00C162CE">
      <w:pPr>
        <w:widowControl/>
        <w:numPr>
          <w:ilvl w:val="0"/>
          <w:numId w:val="230"/>
        </w:numPr>
        <w:tabs>
          <w:tab w:val="left" w:pos="903"/>
        </w:tabs>
        <w:spacing w:after="200" w:line="276" w:lineRule="auto"/>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C162CE" w:rsidRPr="00C162CE" w:rsidRDefault="00C162CE" w:rsidP="00C162CE">
      <w:pPr>
        <w:widowControl/>
        <w:numPr>
          <w:ilvl w:val="0"/>
          <w:numId w:val="230"/>
        </w:numPr>
        <w:tabs>
          <w:tab w:val="left" w:pos="903"/>
        </w:tabs>
        <w:spacing w:after="200" w:line="276" w:lineRule="auto"/>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существенное повышение мотивации и интереса к учению, приобретению нового опыта деятельности и поведения;</w:t>
      </w:r>
    </w:p>
    <w:p w:rsidR="00C162CE" w:rsidRPr="00C162CE" w:rsidRDefault="00C162CE" w:rsidP="00C162CE">
      <w:pPr>
        <w:widowControl/>
        <w:numPr>
          <w:ilvl w:val="0"/>
          <w:numId w:val="230"/>
        </w:numPr>
        <w:tabs>
          <w:tab w:val="left" w:pos="913"/>
        </w:tabs>
        <w:spacing w:after="200" w:line="276" w:lineRule="auto"/>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w:t>
      </w:r>
    </w:p>
    <w:p w:rsidR="00C162CE" w:rsidRPr="00C162CE" w:rsidRDefault="00C162CE" w:rsidP="00C162CE">
      <w:pPr>
        <w:widowControl/>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 xml:space="preserve"> (академических результатов), но и прежде всего жизненной компетенции, составляющей основу социальной успешности.</w:t>
      </w:r>
    </w:p>
    <w:p w:rsidR="00C162CE" w:rsidRPr="00C162CE" w:rsidRDefault="00C162CE" w:rsidP="00C162CE">
      <w:pPr>
        <w:widowControl/>
        <w:ind w:firstLine="74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 xml:space="preserve">В основу формирования адаптированной образовательной программы общего образования обучающихся с умственной отсталостью положены следующие </w:t>
      </w:r>
      <w:r w:rsidRPr="00C162CE">
        <w:rPr>
          <w:rFonts w:ascii="Times New Roman" w:eastAsia="Times New Roman" w:hAnsi="Times New Roman" w:cs="Times New Roman"/>
          <w:b/>
          <w:i/>
          <w:color w:val="auto"/>
          <w:lang w:bidi="ar-SA"/>
        </w:rPr>
        <w:t>принципы</w:t>
      </w:r>
      <w:r w:rsidRPr="00C162CE">
        <w:rPr>
          <w:rFonts w:ascii="Times New Roman" w:eastAsia="Times New Roman" w:hAnsi="Times New Roman" w:cs="Times New Roman"/>
          <w:color w:val="auto"/>
          <w:lang w:bidi="ar-SA"/>
        </w:rPr>
        <w:t>:</w:t>
      </w:r>
    </w:p>
    <w:p w:rsidR="00C162CE" w:rsidRPr="00C162CE" w:rsidRDefault="00C162CE" w:rsidP="00C162CE">
      <w:pPr>
        <w:widowControl/>
        <w:ind w:firstLine="74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i/>
          <w:color w:val="auto"/>
          <w:lang w:bidi="ar-SA"/>
        </w:rPr>
        <w:t>-принципы государственной политики РФ в области образования</w:t>
      </w:r>
      <w:r w:rsidRPr="00C162CE">
        <w:rPr>
          <w:rFonts w:ascii="Times New Roman" w:eastAsia="Times New Roman" w:hAnsi="Times New Roman" w:cs="Times New Roman"/>
          <w:color w:val="auto"/>
          <w:lang w:bidi="ar-SA"/>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rsidR="00C162CE" w:rsidRPr="00C162CE" w:rsidRDefault="00C162CE" w:rsidP="00C162CE">
      <w:pPr>
        <w:widowControl/>
        <w:ind w:firstLine="740"/>
        <w:jc w:val="both"/>
        <w:rPr>
          <w:rFonts w:ascii="Times New Roman" w:eastAsia="Times New Roman" w:hAnsi="Times New Roman" w:cs="Times New Roman"/>
          <w:i/>
          <w:color w:val="auto"/>
          <w:lang w:bidi="ar-SA"/>
        </w:rPr>
      </w:pPr>
      <w:r w:rsidRPr="00C162CE">
        <w:rPr>
          <w:rFonts w:ascii="Times New Roman" w:eastAsia="Times New Roman" w:hAnsi="Times New Roman" w:cs="Times New Roman"/>
          <w:i/>
          <w:color w:val="auto"/>
          <w:lang w:bidi="ar-SA"/>
        </w:rPr>
        <w:t>- принцип учета типологических и индивидуальных образовательных потребностей обучающихся;</w:t>
      </w:r>
    </w:p>
    <w:p w:rsidR="00C162CE" w:rsidRPr="00C162CE" w:rsidRDefault="00C162CE" w:rsidP="00C162CE">
      <w:pPr>
        <w:widowControl/>
        <w:ind w:firstLine="740"/>
        <w:jc w:val="both"/>
        <w:rPr>
          <w:rFonts w:ascii="Times New Roman" w:eastAsia="Times New Roman" w:hAnsi="Times New Roman" w:cs="Times New Roman"/>
          <w:i/>
          <w:color w:val="auto"/>
          <w:lang w:bidi="ar-SA"/>
        </w:rPr>
      </w:pPr>
      <w:r w:rsidRPr="00C162CE">
        <w:rPr>
          <w:rFonts w:ascii="Times New Roman" w:eastAsia="Times New Roman" w:hAnsi="Times New Roman" w:cs="Times New Roman"/>
          <w:i/>
          <w:color w:val="auto"/>
          <w:lang w:bidi="ar-SA"/>
        </w:rPr>
        <w:t>-принцип коррекционной направленности образовательной деятельности;</w:t>
      </w:r>
    </w:p>
    <w:p w:rsidR="00C162CE" w:rsidRPr="00C162CE" w:rsidRDefault="00C162CE" w:rsidP="00C162CE">
      <w:pPr>
        <w:widowControl/>
        <w:tabs>
          <w:tab w:val="left" w:pos="3908"/>
          <w:tab w:val="left" w:pos="6063"/>
        </w:tabs>
        <w:ind w:firstLine="740"/>
        <w:jc w:val="both"/>
        <w:rPr>
          <w:rFonts w:ascii="Times New Roman" w:eastAsia="Times New Roman" w:hAnsi="Times New Roman" w:cs="Times New Roman"/>
          <w:i/>
          <w:color w:val="auto"/>
          <w:lang w:bidi="ar-SA"/>
        </w:rPr>
      </w:pPr>
      <w:r w:rsidRPr="00C162CE">
        <w:rPr>
          <w:rFonts w:ascii="Times New Roman" w:eastAsia="Times New Roman" w:hAnsi="Times New Roman" w:cs="Times New Roman"/>
          <w:i/>
          <w:color w:val="auto"/>
          <w:lang w:bidi="ar-SA"/>
        </w:rPr>
        <w:t>-принцип развивающей</w:t>
      </w:r>
      <w:r w:rsidRPr="00C162CE">
        <w:rPr>
          <w:rFonts w:ascii="Times New Roman" w:eastAsia="Times New Roman" w:hAnsi="Times New Roman" w:cs="Times New Roman"/>
          <w:i/>
          <w:color w:val="auto"/>
          <w:lang w:bidi="ar-SA"/>
        </w:rPr>
        <w:tab/>
        <w:t>направленности</w:t>
      </w:r>
      <w:r w:rsidRPr="00C162CE">
        <w:rPr>
          <w:rFonts w:ascii="Times New Roman" w:eastAsia="Times New Roman" w:hAnsi="Times New Roman" w:cs="Times New Roman"/>
          <w:i/>
          <w:color w:val="auto"/>
          <w:lang w:bidi="ar-SA"/>
        </w:rPr>
        <w:tab/>
        <w:t>образовательной деятельности,</w:t>
      </w:r>
    </w:p>
    <w:p w:rsidR="00C162CE" w:rsidRPr="00C162CE" w:rsidRDefault="00C162CE" w:rsidP="00C162CE">
      <w:pPr>
        <w:widowControl/>
        <w:jc w:val="both"/>
        <w:rPr>
          <w:rFonts w:ascii="Times New Roman" w:eastAsia="Times New Roman" w:hAnsi="Times New Roman" w:cs="Times New Roman"/>
          <w:i/>
          <w:color w:val="auto"/>
          <w:lang w:bidi="ar-SA"/>
        </w:rPr>
      </w:pPr>
      <w:r w:rsidRPr="00C162CE">
        <w:rPr>
          <w:rFonts w:ascii="Times New Roman" w:eastAsia="Times New Roman" w:hAnsi="Times New Roman" w:cs="Times New Roman"/>
          <w:i/>
          <w:color w:val="auto"/>
          <w:lang w:bidi="ar-SA"/>
        </w:rPr>
        <w:t>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C162CE" w:rsidRPr="00C162CE" w:rsidRDefault="00C162CE" w:rsidP="00C162CE">
      <w:pPr>
        <w:widowControl/>
        <w:ind w:firstLine="740"/>
        <w:jc w:val="both"/>
        <w:rPr>
          <w:rFonts w:ascii="Times New Roman" w:eastAsia="Times New Roman" w:hAnsi="Times New Roman" w:cs="Times New Roman"/>
          <w:i/>
          <w:color w:val="auto"/>
          <w:lang w:bidi="ar-SA"/>
        </w:rPr>
      </w:pPr>
      <w:r w:rsidRPr="00C162CE">
        <w:rPr>
          <w:rFonts w:ascii="Times New Roman" w:eastAsia="Times New Roman" w:hAnsi="Times New Roman" w:cs="Times New Roman"/>
          <w:i/>
          <w:color w:val="auto"/>
          <w:lang w:bidi="ar-SA"/>
        </w:rPr>
        <w:t>-онтогенетический принцип;</w:t>
      </w:r>
    </w:p>
    <w:p w:rsidR="00C162CE" w:rsidRPr="00C162CE" w:rsidRDefault="00C162CE" w:rsidP="00C162CE">
      <w:pPr>
        <w:widowControl/>
        <w:ind w:firstLine="740"/>
        <w:jc w:val="both"/>
        <w:rPr>
          <w:rFonts w:ascii="Times New Roman" w:eastAsia="Times New Roman" w:hAnsi="Times New Roman" w:cs="Times New Roman"/>
          <w:i/>
          <w:color w:val="auto"/>
          <w:lang w:bidi="ar-SA"/>
        </w:rPr>
      </w:pPr>
      <w:r w:rsidRPr="00C162CE">
        <w:rPr>
          <w:rFonts w:ascii="Times New Roman" w:eastAsia="Times New Roman" w:hAnsi="Times New Roman" w:cs="Times New Roman"/>
          <w:i/>
          <w:color w:val="auto"/>
          <w:lang w:bidi="ar-SA"/>
        </w:rPr>
        <w:t>-принцип преемственности, предполагающий взаимосвязь и непрерывность образования обучающихся с умственной отсталостью на всех ступенях (начальные и старшие классы);</w:t>
      </w:r>
    </w:p>
    <w:p w:rsidR="00C162CE" w:rsidRPr="00C162CE" w:rsidRDefault="00C162CE" w:rsidP="00C162CE">
      <w:pPr>
        <w:widowControl/>
        <w:tabs>
          <w:tab w:val="left" w:pos="7974"/>
        </w:tabs>
        <w:ind w:firstLine="74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i/>
          <w:color w:val="auto"/>
          <w:lang w:bidi="ar-SA"/>
        </w:rPr>
        <w:t>-принцип направленности на формирование деятельности,</w:t>
      </w:r>
      <w:r w:rsidRPr="00C162CE">
        <w:rPr>
          <w:rFonts w:ascii="Times New Roman" w:eastAsia="Times New Roman" w:hAnsi="Times New Roman" w:cs="Times New Roman"/>
          <w:color w:val="auto"/>
          <w:lang w:bidi="ar-SA"/>
        </w:rPr>
        <w:t>обеспечивает</w:t>
      </w:r>
    </w:p>
    <w:p w:rsidR="00C162CE" w:rsidRPr="00C162CE" w:rsidRDefault="00C162CE" w:rsidP="00C162CE">
      <w:pPr>
        <w:widowControl/>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возможность овладения обучающимися с умственной отсталостью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C162CE" w:rsidRPr="00C162CE" w:rsidRDefault="00C162CE" w:rsidP="00C162CE">
      <w:pPr>
        <w:widowControl/>
        <w:ind w:firstLine="740"/>
        <w:jc w:val="both"/>
        <w:rPr>
          <w:rFonts w:ascii="Times New Roman" w:eastAsia="Times New Roman" w:hAnsi="Times New Roman" w:cs="Times New Roman"/>
          <w:i/>
          <w:color w:val="auto"/>
          <w:lang w:bidi="ar-SA"/>
        </w:rPr>
      </w:pPr>
      <w:r w:rsidRPr="00C162CE">
        <w:rPr>
          <w:rFonts w:ascii="Times New Roman" w:eastAsia="Times New Roman" w:hAnsi="Times New Roman" w:cs="Times New Roman"/>
          <w:i/>
          <w:color w:val="auto"/>
          <w:lang w:bidi="ar-SA"/>
        </w:rPr>
        <w:t>-принцип переноса усвоенных знаний и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C162CE" w:rsidRDefault="00C162CE" w:rsidP="00C162CE">
      <w:pPr>
        <w:pStyle w:val="Default"/>
        <w:jc w:val="both"/>
        <w:rPr>
          <w:b/>
          <w:bCs/>
        </w:rPr>
      </w:pPr>
      <w:r w:rsidRPr="00C162CE">
        <w:rPr>
          <w:rFonts w:asciiTheme="minorHAnsi" w:hAnsiTheme="minorHAnsi" w:cstheme="minorBidi"/>
          <w:i/>
          <w:color w:val="auto"/>
        </w:rPr>
        <w:t>-принцип сотрудничества с семьей</w:t>
      </w:r>
      <w:r w:rsidRPr="00C162CE">
        <w:rPr>
          <w:b/>
          <w:bCs/>
        </w:rPr>
        <w:t xml:space="preserve"> </w:t>
      </w:r>
    </w:p>
    <w:p w:rsidR="00C162CE" w:rsidRDefault="00C162CE" w:rsidP="00C162CE">
      <w:pPr>
        <w:pStyle w:val="Default"/>
        <w:jc w:val="both"/>
        <w:rPr>
          <w:b/>
          <w:bCs/>
        </w:rPr>
      </w:pPr>
    </w:p>
    <w:p w:rsidR="00C162CE" w:rsidRPr="00C162CE" w:rsidRDefault="00C162CE" w:rsidP="00C162CE">
      <w:pPr>
        <w:pStyle w:val="Default"/>
        <w:jc w:val="both"/>
      </w:pPr>
      <w:r w:rsidRPr="00C162CE">
        <w:t xml:space="preserve">Структура АООП обучающихся с умственной отсталостью (интеллектуальными нарушениями) включает целевой, содержательный и организационный разделы. </w:t>
      </w:r>
    </w:p>
    <w:p w:rsidR="00C162CE" w:rsidRPr="00C162CE" w:rsidRDefault="00C162CE" w:rsidP="00C162CE">
      <w:pPr>
        <w:widowControl/>
        <w:autoSpaceDE w:val="0"/>
        <w:autoSpaceDN w:val="0"/>
        <w:adjustRightInd w:val="0"/>
        <w:rPr>
          <w:rFonts w:ascii="Times New Roman" w:eastAsiaTheme="minorEastAsia" w:hAnsi="Times New Roman" w:cs="Times New Roman"/>
          <w:lang w:bidi="ar-SA"/>
        </w:rPr>
      </w:pPr>
      <w:r w:rsidRPr="00C162CE">
        <w:rPr>
          <w:rFonts w:ascii="Times New Roman" w:eastAsiaTheme="minorEastAsia" w:hAnsi="Times New Roman" w:cs="Times New Roman"/>
          <w:b/>
          <w:bCs/>
          <w:lang w:bidi="ar-SA"/>
        </w:rPr>
        <w:t xml:space="preserve">Целевой раздел </w:t>
      </w:r>
      <w:r w:rsidRPr="00C162CE">
        <w:rPr>
          <w:rFonts w:ascii="Times New Roman" w:eastAsiaTheme="minorEastAsia" w:hAnsi="Times New Roman" w:cs="Times New Roman"/>
          <w:lang w:bidi="ar-SA"/>
        </w:rPr>
        <w:t xml:space="preserve">определяет общее назначение, цели, задачи и планируемые результаты реализации АООП МОУ Архангельская  СОШ, а также способы определения достижения этих целей и результатов. </w:t>
      </w:r>
    </w:p>
    <w:p w:rsidR="00C162CE" w:rsidRPr="00C162CE" w:rsidRDefault="00C162CE" w:rsidP="00C162CE">
      <w:pPr>
        <w:widowControl/>
        <w:autoSpaceDE w:val="0"/>
        <w:autoSpaceDN w:val="0"/>
        <w:adjustRightInd w:val="0"/>
        <w:rPr>
          <w:rFonts w:ascii="Times New Roman" w:eastAsiaTheme="minorEastAsia" w:hAnsi="Times New Roman" w:cs="Times New Roman"/>
          <w:lang w:bidi="ar-SA"/>
        </w:rPr>
      </w:pPr>
      <w:r w:rsidRPr="00C162CE">
        <w:rPr>
          <w:rFonts w:ascii="Times New Roman" w:eastAsiaTheme="minorEastAsia" w:hAnsi="Times New Roman" w:cs="Times New Roman"/>
          <w:lang w:bidi="ar-SA"/>
        </w:rPr>
        <w:t xml:space="preserve">Целевой раздел включает: </w:t>
      </w:r>
    </w:p>
    <w:p w:rsidR="00C162CE" w:rsidRPr="00C162CE" w:rsidRDefault="00C162CE" w:rsidP="00C162CE">
      <w:pPr>
        <w:widowControl/>
        <w:autoSpaceDE w:val="0"/>
        <w:autoSpaceDN w:val="0"/>
        <w:adjustRightInd w:val="0"/>
        <w:rPr>
          <w:rFonts w:ascii="Times New Roman" w:eastAsiaTheme="minorEastAsia" w:hAnsi="Times New Roman" w:cs="Times New Roman"/>
          <w:lang w:bidi="ar-SA"/>
        </w:rPr>
      </w:pPr>
      <w:r w:rsidRPr="00C162CE">
        <w:rPr>
          <w:rFonts w:ascii="Times New Roman" w:eastAsiaTheme="minorEastAsia" w:hAnsi="Times New Roman" w:cs="Times New Roman"/>
          <w:lang w:bidi="ar-SA"/>
        </w:rPr>
        <w:t xml:space="preserve">- пояснительную записку; </w:t>
      </w:r>
    </w:p>
    <w:p w:rsidR="00C162CE" w:rsidRPr="00C162CE" w:rsidRDefault="00C162CE" w:rsidP="00C162CE">
      <w:pPr>
        <w:widowControl/>
        <w:autoSpaceDE w:val="0"/>
        <w:autoSpaceDN w:val="0"/>
        <w:adjustRightInd w:val="0"/>
        <w:rPr>
          <w:rFonts w:ascii="Times New Roman" w:eastAsiaTheme="minorEastAsia" w:hAnsi="Times New Roman" w:cs="Times New Roman"/>
          <w:lang w:bidi="ar-SA"/>
        </w:rPr>
      </w:pPr>
      <w:r w:rsidRPr="00C162CE">
        <w:rPr>
          <w:rFonts w:ascii="Times New Roman" w:eastAsiaTheme="minorEastAsia" w:hAnsi="Times New Roman" w:cs="Times New Roman"/>
          <w:lang w:bidi="ar-SA"/>
        </w:rPr>
        <w:lastRenderedPageBreak/>
        <w:t xml:space="preserve">- планируемые результаты освоения обучающимися с умственной отсталостью (интеллектуальными нарушениями) АООП образования; </w:t>
      </w:r>
    </w:p>
    <w:p w:rsidR="00C162CE" w:rsidRPr="00C162CE" w:rsidRDefault="00C162CE" w:rsidP="00C162CE">
      <w:pPr>
        <w:widowControl/>
        <w:autoSpaceDE w:val="0"/>
        <w:autoSpaceDN w:val="0"/>
        <w:adjustRightInd w:val="0"/>
        <w:rPr>
          <w:rFonts w:ascii="Times New Roman" w:eastAsiaTheme="minorEastAsia" w:hAnsi="Times New Roman" w:cs="Times New Roman"/>
          <w:lang w:bidi="ar-SA"/>
        </w:rPr>
      </w:pPr>
      <w:r w:rsidRPr="00C162CE">
        <w:rPr>
          <w:rFonts w:ascii="Times New Roman" w:eastAsiaTheme="minorEastAsia" w:hAnsi="Times New Roman" w:cs="Times New Roman"/>
          <w:lang w:bidi="ar-SA"/>
        </w:rPr>
        <w:t xml:space="preserve">- систему оценки достижения планируемых результатов освоения АООП образования. </w:t>
      </w:r>
    </w:p>
    <w:p w:rsidR="00C162CE" w:rsidRPr="00C162CE" w:rsidRDefault="00C162CE" w:rsidP="00C162CE">
      <w:pPr>
        <w:widowControl/>
        <w:autoSpaceDE w:val="0"/>
        <w:autoSpaceDN w:val="0"/>
        <w:adjustRightInd w:val="0"/>
        <w:rPr>
          <w:rFonts w:ascii="Times New Roman" w:eastAsiaTheme="minorEastAsia" w:hAnsi="Times New Roman" w:cs="Times New Roman"/>
          <w:lang w:bidi="ar-SA"/>
        </w:rPr>
      </w:pPr>
      <w:r w:rsidRPr="00C162CE">
        <w:rPr>
          <w:rFonts w:ascii="Times New Roman" w:eastAsiaTheme="minorEastAsia" w:hAnsi="Times New Roman" w:cs="Times New Roman"/>
          <w:b/>
          <w:bCs/>
          <w:lang w:bidi="ar-SA"/>
        </w:rPr>
        <w:t xml:space="preserve">Содержательный раздел </w:t>
      </w:r>
      <w:r w:rsidRPr="00C162CE">
        <w:rPr>
          <w:rFonts w:ascii="Times New Roman" w:eastAsiaTheme="minorEastAsia" w:hAnsi="Times New Roman" w:cs="Times New Roman"/>
          <w:lang w:bidi="ar-SA"/>
        </w:rPr>
        <w:t xml:space="preserve">определяет общее содержание образования обучающихся с умственной отсталостью (интеллектуальными нарушениями) и включает следующие программы, ориентированные на достижение личностных и предметных результатов: </w:t>
      </w:r>
    </w:p>
    <w:p w:rsidR="00C162CE" w:rsidRPr="00C162CE" w:rsidRDefault="00C162CE" w:rsidP="00C162CE">
      <w:pPr>
        <w:widowControl/>
        <w:autoSpaceDE w:val="0"/>
        <w:autoSpaceDN w:val="0"/>
        <w:adjustRightInd w:val="0"/>
        <w:rPr>
          <w:rFonts w:ascii="Times New Roman" w:eastAsiaTheme="minorEastAsia" w:hAnsi="Times New Roman" w:cs="Times New Roman"/>
          <w:lang w:bidi="ar-SA"/>
        </w:rPr>
      </w:pPr>
      <w:r w:rsidRPr="00C162CE">
        <w:rPr>
          <w:rFonts w:ascii="Times New Roman" w:eastAsiaTheme="minorEastAsia" w:hAnsi="Times New Roman" w:cs="Times New Roman"/>
          <w:lang w:bidi="ar-SA"/>
        </w:rPr>
        <w:t xml:space="preserve">- программу формирования базовых учебных действий; </w:t>
      </w:r>
    </w:p>
    <w:p w:rsidR="00C162CE" w:rsidRPr="00C162CE" w:rsidRDefault="00C162CE" w:rsidP="00C162CE">
      <w:pPr>
        <w:widowControl/>
        <w:autoSpaceDE w:val="0"/>
        <w:autoSpaceDN w:val="0"/>
        <w:adjustRightInd w:val="0"/>
        <w:rPr>
          <w:rFonts w:ascii="Times New Roman" w:eastAsiaTheme="minorEastAsia" w:hAnsi="Times New Roman" w:cs="Times New Roman"/>
          <w:lang w:bidi="ar-SA"/>
        </w:rPr>
      </w:pPr>
      <w:r w:rsidRPr="00C162CE">
        <w:rPr>
          <w:rFonts w:ascii="Times New Roman" w:eastAsiaTheme="minorEastAsia" w:hAnsi="Times New Roman" w:cs="Times New Roman"/>
          <w:lang w:bidi="ar-SA"/>
        </w:rPr>
        <w:t xml:space="preserve">- программы отдельных учебных предметов, курсов коррекционно-развивающей области; </w:t>
      </w:r>
      <w:r w:rsidRPr="00C162CE">
        <w:rPr>
          <w:rFonts w:ascii="Times New Roman" w:eastAsiaTheme="minorEastAsia" w:hAnsi="Times New Roman" w:cs="Times New Roman"/>
          <w:b/>
          <w:bCs/>
          <w:lang w:bidi="ar-SA"/>
        </w:rPr>
        <w:t xml:space="preserve">- </w:t>
      </w:r>
      <w:r w:rsidRPr="00C162CE">
        <w:rPr>
          <w:rFonts w:ascii="Times New Roman" w:eastAsiaTheme="minorEastAsia" w:hAnsi="Times New Roman" w:cs="Times New Roman"/>
          <w:lang w:bidi="ar-SA"/>
        </w:rPr>
        <w:t xml:space="preserve">программу духовно-нравственного (нравственного) развития обучающихся с умственной отсталостью (интеллектуальными нарушениями); </w:t>
      </w:r>
    </w:p>
    <w:p w:rsidR="00C162CE" w:rsidRPr="00C162CE" w:rsidRDefault="00C162CE" w:rsidP="00C162CE">
      <w:pPr>
        <w:widowControl/>
        <w:autoSpaceDE w:val="0"/>
        <w:autoSpaceDN w:val="0"/>
        <w:adjustRightInd w:val="0"/>
        <w:rPr>
          <w:rFonts w:ascii="Times New Roman" w:eastAsiaTheme="minorEastAsia" w:hAnsi="Times New Roman" w:cs="Times New Roman"/>
          <w:lang w:bidi="ar-SA"/>
        </w:rPr>
      </w:pPr>
      <w:r w:rsidRPr="00C162CE">
        <w:rPr>
          <w:rFonts w:ascii="Times New Roman" w:eastAsiaTheme="minorEastAsia" w:hAnsi="Times New Roman" w:cs="Times New Roman"/>
          <w:lang w:bidi="ar-SA"/>
        </w:rPr>
        <w:t xml:space="preserve">- программу формирования экологической культуры, здорового и безопасного образа жизни; </w:t>
      </w:r>
    </w:p>
    <w:p w:rsidR="00C162CE" w:rsidRPr="00C162CE" w:rsidRDefault="00C162CE" w:rsidP="00C162CE">
      <w:pPr>
        <w:widowControl/>
        <w:autoSpaceDE w:val="0"/>
        <w:autoSpaceDN w:val="0"/>
        <w:adjustRightInd w:val="0"/>
        <w:rPr>
          <w:rFonts w:ascii="Times New Roman" w:eastAsiaTheme="minorEastAsia" w:hAnsi="Times New Roman" w:cs="Times New Roman"/>
          <w:lang w:bidi="ar-SA"/>
        </w:rPr>
      </w:pPr>
      <w:r w:rsidRPr="00C162CE">
        <w:rPr>
          <w:rFonts w:ascii="Times New Roman" w:eastAsiaTheme="minorEastAsia" w:hAnsi="Times New Roman" w:cs="Times New Roman"/>
          <w:lang w:bidi="ar-SA"/>
        </w:rPr>
        <w:t xml:space="preserve">- программу внеурочной деятельности; </w:t>
      </w:r>
    </w:p>
    <w:p w:rsidR="00C162CE" w:rsidRPr="00C162CE" w:rsidRDefault="00C162CE" w:rsidP="00C162CE">
      <w:pPr>
        <w:widowControl/>
        <w:autoSpaceDE w:val="0"/>
        <w:autoSpaceDN w:val="0"/>
        <w:adjustRightInd w:val="0"/>
        <w:rPr>
          <w:rFonts w:ascii="Times New Roman" w:eastAsiaTheme="minorEastAsia" w:hAnsi="Times New Roman" w:cs="Times New Roman"/>
          <w:lang w:bidi="ar-SA"/>
        </w:rPr>
      </w:pPr>
      <w:r w:rsidRPr="00C162CE">
        <w:rPr>
          <w:rFonts w:ascii="Times New Roman" w:eastAsiaTheme="minorEastAsia" w:hAnsi="Times New Roman" w:cs="Times New Roman"/>
          <w:lang w:bidi="ar-SA"/>
        </w:rPr>
        <w:t xml:space="preserve">-программу коррекционной работы с обучающимися с легкой умственной отсталостью (интеллектуальными нарушениями); </w:t>
      </w:r>
    </w:p>
    <w:p w:rsidR="00C162CE" w:rsidRPr="00C162CE" w:rsidRDefault="00C162CE" w:rsidP="00C162CE">
      <w:pPr>
        <w:widowControl/>
        <w:autoSpaceDE w:val="0"/>
        <w:autoSpaceDN w:val="0"/>
        <w:adjustRightInd w:val="0"/>
        <w:rPr>
          <w:rFonts w:ascii="Times New Roman" w:eastAsiaTheme="minorEastAsia" w:hAnsi="Times New Roman" w:cs="Times New Roman"/>
          <w:lang w:bidi="ar-SA"/>
        </w:rPr>
      </w:pPr>
      <w:r w:rsidRPr="00C162CE">
        <w:rPr>
          <w:rFonts w:ascii="Times New Roman" w:eastAsiaTheme="minorEastAsia" w:hAnsi="Times New Roman" w:cs="Times New Roman"/>
          <w:lang w:bidi="ar-SA"/>
        </w:rPr>
        <w:t xml:space="preserve">- программу работы с семьей обучающегося с умеренной, тяжелой и глубокой умственной отсталостью (интеллектуальными нарушениями), тяжелыми и множественными нарушениями развития (вариант 2). </w:t>
      </w:r>
    </w:p>
    <w:p w:rsidR="00C162CE" w:rsidRPr="00C162CE" w:rsidRDefault="00C162CE" w:rsidP="00C162CE">
      <w:pPr>
        <w:widowControl/>
        <w:autoSpaceDE w:val="0"/>
        <w:autoSpaceDN w:val="0"/>
        <w:adjustRightInd w:val="0"/>
        <w:rPr>
          <w:rFonts w:ascii="Times New Roman" w:eastAsiaTheme="minorEastAsia" w:hAnsi="Times New Roman" w:cs="Times New Roman"/>
          <w:lang w:bidi="ar-SA"/>
        </w:rPr>
      </w:pPr>
      <w:r w:rsidRPr="00C162CE">
        <w:rPr>
          <w:rFonts w:ascii="Times New Roman" w:eastAsiaTheme="minorEastAsia" w:hAnsi="Times New Roman" w:cs="Times New Roman"/>
          <w:b/>
          <w:bCs/>
          <w:lang w:bidi="ar-SA"/>
        </w:rPr>
        <w:t xml:space="preserve">Организационный раздел </w:t>
      </w:r>
      <w:r w:rsidRPr="00C162CE">
        <w:rPr>
          <w:rFonts w:ascii="Times New Roman" w:eastAsiaTheme="minorEastAsia" w:hAnsi="Times New Roman" w:cs="Times New Roman"/>
          <w:lang w:bidi="ar-SA"/>
        </w:rPr>
        <w:t>определяет общие рамки организации образовательного процесса, а также механизмы реализации АООП МОУ Архангельская  СОШ</w:t>
      </w:r>
    </w:p>
    <w:p w:rsidR="00C162CE" w:rsidRPr="00C162CE" w:rsidRDefault="00C162CE" w:rsidP="00C162CE">
      <w:pPr>
        <w:widowControl/>
        <w:autoSpaceDE w:val="0"/>
        <w:autoSpaceDN w:val="0"/>
        <w:adjustRightInd w:val="0"/>
        <w:rPr>
          <w:rFonts w:ascii="Times New Roman" w:eastAsiaTheme="minorEastAsia" w:hAnsi="Times New Roman" w:cs="Times New Roman"/>
          <w:lang w:bidi="ar-SA"/>
        </w:rPr>
      </w:pPr>
      <w:r w:rsidRPr="00C162CE">
        <w:rPr>
          <w:rFonts w:ascii="Times New Roman" w:eastAsiaTheme="minorEastAsia" w:hAnsi="Times New Roman" w:cs="Times New Roman"/>
          <w:lang w:bidi="ar-SA"/>
        </w:rPr>
        <w:t xml:space="preserve">Организационный раздел включает: </w:t>
      </w:r>
    </w:p>
    <w:p w:rsidR="00C162CE" w:rsidRPr="00C162CE" w:rsidRDefault="00C162CE" w:rsidP="00C162CE">
      <w:pPr>
        <w:widowControl/>
        <w:autoSpaceDE w:val="0"/>
        <w:autoSpaceDN w:val="0"/>
        <w:adjustRightInd w:val="0"/>
        <w:rPr>
          <w:rFonts w:ascii="Times New Roman" w:eastAsiaTheme="minorEastAsia" w:hAnsi="Times New Roman" w:cs="Times New Roman"/>
          <w:lang w:bidi="ar-SA"/>
        </w:rPr>
      </w:pPr>
      <w:r w:rsidRPr="00C162CE">
        <w:rPr>
          <w:rFonts w:ascii="Times New Roman" w:eastAsiaTheme="minorEastAsia" w:hAnsi="Times New Roman" w:cs="Times New Roman"/>
          <w:lang w:bidi="ar-SA"/>
        </w:rPr>
        <w:t xml:space="preserve">- учебный план; </w:t>
      </w:r>
    </w:p>
    <w:p w:rsidR="00C162CE" w:rsidRPr="00C162CE" w:rsidRDefault="00C162CE" w:rsidP="00C162CE">
      <w:pPr>
        <w:widowControl/>
        <w:autoSpaceDE w:val="0"/>
        <w:autoSpaceDN w:val="0"/>
        <w:adjustRightInd w:val="0"/>
        <w:rPr>
          <w:rFonts w:ascii="Times New Roman" w:eastAsiaTheme="minorEastAsia" w:hAnsi="Times New Roman" w:cs="Times New Roman"/>
          <w:lang w:bidi="ar-SA"/>
        </w:rPr>
      </w:pPr>
      <w:r w:rsidRPr="00C162CE">
        <w:rPr>
          <w:rFonts w:ascii="Times New Roman" w:eastAsiaTheme="minorEastAsia" w:hAnsi="Times New Roman" w:cs="Times New Roman"/>
          <w:lang w:bidi="ar-SA"/>
        </w:rPr>
        <w:t xml:space="preserve">- систему специальных условий реализации основной образовательной программы в соответствии с требованиями Стандарта; </w:t>
      </w:r>
    </w:p>
    <w:p w:rsidR="00C162CE" w:rsidRPr="00C162CE" w:rsidRDefault="00C162CE" w:rsidP="00C162CE">
      <w:pPr>
        <w:widowControl/>
        <w:autoSpaceDE w:val="0"/>
        <w:autoSpaceDN w:val="0"/>
        <w:adjustRightInd w:val="0"/>
        <w:rPr>
          <w:rFonts w:ascii="Times New Roman" w:eastAsiaTheme="minorEastAsia" w:hAnsi="Times New Roman" w:cs="Times New Roman"/>
          <w:lang w:bidi="ar-SA"/>
        </w:rPr>
      </w:pPr>
      <w:r w:rsidRPr="00C162CE">
        <w:rPr>
          <w:rFonts w:ascii="Times New Roman" w:eastAsiaTheme="minorEastAsia" w:hAnsi="Times New Roman" w:cs="Times New Roman"/>
          <w:lang w:bidi="ar-SA"/>
        </w:rPr>
        <w:t xml:space="preserve">- кадровые условия; - финансово-экономические условия; </w:t>
      </w:r>
    </w:p>
    <w:p w:rsidR="00C162CE" w:rsidRPr="00C162CE" w:rsidRDefault="00C162CE" w:rsidP="00C162CE">
      <w:pPr>
        <w:widowControl/>
        <w:autoSpaceDE w:val="0"/>
        <w:autoSpaceDN w:val="0"/>
        <w:adjustRightInd w:val="0"/>
        <w:rPr>
          <w:rFonts w:ascii="Times New Roman" w:eastAsiaTheme="minorEastAsia" w:hAnsi="Times New Roman" w:cs="Times New Roman"/>
          <w:lang w:bidi="ar-SA"/>
        </w:rPr>
      </w:pPr>
      <w:r w:rsidRPr="00C162CE">
        <w:rPr>
          <w:rFonts w:ascii="Times New Roman" w:eastAsiaTheme="minorEastAsia" w:hAnsi="Times New Roman" w:cs="Times New Roman"/>
          <w:lang w:bidi="ar-SA"/>
        </w:rPr>
        <w:t xml:space="preserve">-материально-технические условия. </w:t>
      </w:r>
    </w:p>
    <w:p w:rsidR="00C162CE" w:rsidRPr="00C162CE" w:rsidRDefault="00C162CE" w:rsidP="00C162CE">
      <w:pPr>
        <w:widowControl/>
        <w:autoSpaceDE w:val="0"/>
        <w:autoSpaceDN w:val="0"/>
        <w:adjustRightInd w:val="0"/>
        <w:rPr>
          <w:rFonts w:ascii="Times New Roman" w:eastAsiaTheme="minorEastAsia" w:hAnsi="Times New Roman" w:cs="Times New Roman"/>
          <w:lang w:bidi="ar-SA"/>
        </w:rPr>
      </w:pPr>
      <w:r w:rsidRPr="00C162CE">
        <w:rPr>
          <w:rFonts w:ascii="Times New Roman" w:eastAsiaTheme="minorEastAsia" w:hAnsi="Times New Roman" w:cs="Times New Roman"/>
          <w:lang w:bidi="ar-SA"/>
        </w:rPr>
        <w:t xml:space="preserve">МОУ Архангельская СОШ обязана обеспечить ознакомление обучающихся и их родителей (законных представителей) как участников образовательного процесса: </w:t>
      </w:r>
    </w:p>
    <w:p w:rsidR="00C162CE" w:rsidRPr="00C162CE" w:rsidRDefault="00C162CE" w:rsidP="00C162CE">
      <w:pPr>
        <w:widowControl/>
        <w:autoSpaceDE w:val="0"/>
        <w:autoSpaceDN w:val="0"/>
        <w:adjustRightInd w:val="0"/>
        <w:rPr>
          <w:rFonts w:ascii="Calibri" w:eastAsiaTheme="minorEastAsia" w:hAnsi="Calibri" w:cs="Calibri"/>
          <w:lang w:bidi="ar-SA"/>
        </w:rPr>
      </w:pPr>
      <w:r w:rsidRPr="00C162CE">
        <w:rPr>
          <w:rFonts w:ascii="Times New Roman" w:eastAsiaTheme="minorEastAsia" w:hAnsi="Times New Roman" w:cs="Times New Roman"/>
          <w:lang w:bidi="ar-SA"/>
        </w:rPr>
        <w:t>с уставом и другими документами, регламентирующими осуществление ОП в МОУ Архангельская СОШ;</w:t>
      </w:r>
    </w:p>
    <w:p w:rsidR="00C162CE" w:rsidRPr="00C162CE" w:rsidRDefault="00C162CE" w:rsidP="00C162CE">
      <w:pPr>
        <w:widowControl/>
        <w:autoSpaceDE w:val="0"/>
        <w:autoSpaceDN w:val="0"/>
        <w:adjustRightInd w:val="0"/>
        <w:rPr>
          <w:rFonts w:ascii="Times New Roman" w:eastAsiaTheme="minorEastAsia" w:hAnsi="Times New Roman" w:cs="Times New Roman"/>
          <w:color w:val="auto"/>
          <w:lang w:bidi="ar-SA"/>
        </w:rPr>
      </w:pPr>
      <w:r w:rsidRPr="00C162CE">
        <w:rPr>
          <w:rFonts w:ascii="Times New Roman" w:eastAsiaTheme="minorEastAsia" w:hAnsi="Times New Roman" w:cs="Times New Roman"/>
          <w:color w:val="auto"/>
          <w:lang w:bidi="ar-SA"/>
        </w:rPr>
        <w:t xml:space="preserve">- с их правами и обязанностями в части формирования и реализации АООП для детей с ОВЗ, установленными законодательством РФ и уставом образовательного учреждения. </w:t>
      </w:r>
    </w:p>
    <w:p w:rsidR="00C162CE" w:rsidRPr="00C162CE" w:rsidRDefault="00C162CE" w:rsidP="00C162CE">
      <w:pPr>
        <w:widowControl/>
        <w:autoSpaceDE w:val="0"/>
        <w:autoSpaceDN w:val="0"/>
        <w:adjustRightInd w:val="0"/>
        <w:rPr>
          <w:rFonts w:ascii="Times New Roman" w:eastAsiaTheme="minorEastAsia" w:hAnsi="Times New Roman" w:cs="Times New Roman"/>
          <w:color w:val="auto"/>
          <w:lang w:bidi="ar-SA"/>
        </w:rPr>
      </w:pPr>
      <w:r w:rsidRPr="00C162CE">
        <w:rPr>
          <w:rFonts w:ascii="Times New Roman" w:eastAsiaTheme="minorEastAsia" w:hAnsi="Times New Roman" w:cs="Times New Roman"/>
          <w:color w:val="auto"/>
          <w:lang w:bidi="ar-SA"/>
        </w:rPr>
        <w:t xml:space="preserve">Данная АООП при необходимости может индивидуализироваться в специальную индивидуальную программу развития (далее ― СИПР),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умственной отсталостью. </w:t>
      </w:r>
    </w:p>
    <w:p w:rsidR="00C162CE" w:rsidRPr="00C162CE" w:rsidRDefault="00C162CE" w:rsidP="00C162CE">
      <w:pPr>
        <w:widowControl/>
        <w:autoSpaceDE w:val="0"/>
        <w:autoSpaceDN w:val="0"/>
        <w:adjustRightInd w:val="0"/>
        <w:rPr>
          <w:rFonts w:ascii="Times New Roman" w:eastAsiaTheme="minorEastAsia" w:hAnsi="Times New Roman" w:cs="Times New Roman"/>
          <w:color w:val="auto"/>
          <w:lang w:bidi="ar-SA"/>
        </w:rPr>
      </w:pPr>
      <w:r w:rsidRPr="00C162CE">
        <w:rPr>
          <w:rFonts w:ascii="Times New Roman" w:eastAsiaTheme="minorEastAsia" w:hAnsi="Times New Roman" w:cs="Times New Roman"/>
          <w:color w:val="auto"/>
          <w:lang w:bidi="ar-SA"/>
        </w:rPr>
        <w:t xml:space="preserve">АООП для обучающихся с умственной отсталостью (интеллектуальными нарушениями), имеющих инвалидность, дополняется индивидуальной программой реабилитации инвалида (далее —ИПР) в части создания специальных условий получения образования. </w:t>
      </w:r>
    </w:p>
    <w:p w:rsidR="00C162CE" w:rsidRPr="00C162CE" w:rsidRDefault="00C162CE" w:rsidP="00C162CE">
      <w:pPr>
        <w:widowControl/>
        <w:ind w:firstLine="74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Определение одного из вариантов АООП образования обучающихся с умственной отсталостью (интеллектуальными нарушениями) осуществляется на основе рекомендаций психолого-медико-педагогической комиссии (далее ― ПМПК), сформулированных по результатам его комплексного психолого-медико-педагогического обследования, с учетом индивидуальной программы развития инвалида (далее ― ИПР) и в порядке, установленном законодательством Российской Федерации.</w:t>
      </w:r>
    </w:p>
    <w:p w:rsidR="00C162CE" w:rsidRPr="00C162CE" w:rsidRDefault="00C162CE" w:rsidP="00C162CE">
      <w:pPr>
        <w:widowControl/>
        <w:ind w:firstLine="740"/>
        <w:jc w:val="both"/>
        <w:rPr>
          <w:rFonts w:ascii="Times New Roman" w:eastAsia="Times New Roman" w:hAnsi="Times New Roman" w:cs="Times New Roman"/>
          <w:color w:val="auto"/>
          <w:lang w:bidi="ar-SA"/>
        </w:rPr>
      </w:pPr>
    </w:p>
    <w:p w:rsidR="00C162CE" w:rsidRDefault="00C162CE" w:rsidP="00C162CE">
      <w:pPr>
        <w:widowControl/>
        <w:shd w:val="clear" w:color="auto" w:fill="FFFFFF"/>
        <w:ind w:firstLine="74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 xml:space="preserve">Особые образовательные потребности обучающихся с легкой умственной отсталостью (интеллектуальными нарушениями) Недоразвитие познавательной, эмоционально-волевой и личностной сфер обучающихся с умственной отсталостью (интеллектуальными нарушениями)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ребёнка. При этом, несмотря на многообразие индивидуальных вариантов структуры данного нарушения, перспективы образования детей с умственной отсталостью (интеллектуальными нарушениями) детерминированы в основном степенью выраженности недоразвития интеллекта, при этом образование, в любом случае, остается нецензовым.  Таким образом, современные научные представления об особенностях психофизического развития обучающихся с умственной </w:t>
      </w:r>
      <w:r w:rsidRPr="00C162CE">
        <w:rPr>
          <w:rFonts w:ascii="Times New Roman" w:eastAsia="Times New Roman" w:hAnsi="Times New Roman" w:cs="Times New Roman"/>
          <w:color w:val="auto"/>
          <w:lang w:bidi="ar-SA"/>
        </w:rPr>
        <w:lastRenderedPageBreak/>
        <w:t xml:space="preserve">отсталостью (интеллектуальными нарушениями) позволяют выделить образовательные потребности, как общие для всех обучающихся с ОВЗ, так и специфические.  К общим потребностям относятся:  - время начала образования,  - содержание образования, разработка и использование специальных методов и средств обучения,  - особая организация обучения,  - расширение границ образовательного пространства,  - продолжительность образования; - определение круга лиц, участвующих в образовательном процессе. </w:t>
      </w:r>
    </w:p>
    <w:p w:rsidR="00C162CE" w:rsidRDefault="00C162CE" w:rsidP="00C162CE">
      <w:pPr>
        <w:widowControl/>
        <w:shd w:val="clear" w:color="auto" w:fill="FFFFFF"/>
        <w:ind w:firstLine="74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 xml:space="preserve"> Для обучающихся с легкой умственной отсталостью (интеллектуальными нарушениями) характерны следующие специфические образовательные потребности:</w:t>
      </w:r>
    </w:p>
    <w:p w:rsidR="00C162CE" w:rsidRDefault="00C162CE" w:rsidP="00C162CE">
      <w:pPr>
        <w:widowControl/>
        <w:shd w:val="clear" w:color="auto" w:fill="FFFFFF"/>
        <w:ind w:firstLine="74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 xml:space="preserve"> - раннее получение специальной помощи средствами образования; </w:t>
      </w:r>
    </w:p>
    <w:p w:rsidR="00C162CE" w:rsidRDefault="00C162CE" w:rsidP="00C162CE">
      <w:pPr>
        <w:widowControl/>
        <w:shd w:val="clear" w:color="auto" w:fill="FFFFFF"/>
        <w:ind w:firstLine="74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 xml:space="preserve"> -обязательность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C162CE" w:rsidRDefault="00C162CE" w:rsidP="00C162CE">
      <w:pPr>
        <w:widowControl/>
        <w:shd w:val="clear" w:color="auto" w:fill="FFFFFF"/>
        <w:ind w:firstLine="74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 xml:space="preserve"> -научный, практико-ориентированный, действенный характер содержания образования</w:t>
      </w:r>
    </w:p>
    <w:p w:rsidR="00C162CE" w:rsidRDefault="00C162CE" w:rsidP="00C162CE">
      <w:pPr>
        <w:widowControl/>
        <w:shd w:val="clear" w:color="auto" w:fill="FFFFFF"/>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w:t>
      </w:r>
      <w:r w:rsidRPr="00C162CE">
        <w:rPr>
          <w:rFonts w:ascii="Times New Roman" w:eastAsia="Times New Roman" w:hAnsi="Times New Roman" w:cs="Times New Roman"/>
          <w:color w:val="auto"/>
          <w:lang w:bidi="ar-SA"/>
        </w:rPr>
        <w:t xml:space="preserve"> -доступность содержания познавательных задач, реализуемых в процессе образования;</w:t>
      </w:r>
    </w:p>
    <w:p w:rsidR="00C162CE" w:rsidRDefault="00C162CE" w:rsidP="00C162CE">
      <w:pPr>
        <w:widowControl/>
        <w:shd w:val="clear" w:color="auto" w:fill="FFFFFF"/>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 xml:space="preserve"> -систематическая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 </w:t>
      </w:r>
    </w:p>
    <w:p w:rsidR="00C162CE" w:rsidRDefault="00C162CE" w:rsidP="00C162CE">
      <w:pPr>
        <w:widowControl/>
        <w:shd w:val="clear" w:color="auto" w:fill="FFFFFF"/>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-обеспечении особой пространственной и временной организации общеобразовательной среды с учетом функционального состояния центральной нервной системы и нейродинамики психических процессов обучающихся с умственной отсталостью (интеллектуальными нарушениями);</w:t>
      </w:r>
    </w:p>
    <w:p w:rsidR="00C162CE" w:rsidRDefault="00C162CE" w:rsidP="00C162CE">
      <w:pPr>
        <w:widowControl/>
        <w:shd w:val="clear" w:color="auto" w:fill="FFFFFF"/>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 xml:space="preserve"> -использование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 -развитие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C162CE" w:rsidRPr="00C162CE" w:rsidRDefault="00C162CE" w:rsidP="00C162CE">
      <w:pPr>
        <w:widowControl/>
        <w:shd w:val="clear" w:color="auto" w:fill="FFFFFF"/>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 xml:space="preserve"> - специальное обучение способам усвоения общественного опыта ― умений действовать совместно с взрослым, по показу, подражанию по словесной инструкции; - стимуляция познавательной активности, формирование позитивного отношения к окружающему миру. Удовлетворение перечисленных особых образовательных потребностей обучающихся возможно на основе 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изучения обучающимися учебных предметов, а также в ходе проведения коррекционно-развивающих занятий. </w:t>
      </w:r>
    </w:p>
    <w:p w:rsidR="00C162CE" w:rsidRPr="00C162CE" w:rsidRDefault="00C162CE" w:rsidP="00C162CE">
      <w:pPr>
        <w:widowControl/>
        <w:ind w:firstLine="740"/>
        <w:jc w:val="both"/>
        <w:rPr>
          <w:rFonts w:ascii="Times New Roman" w:eastAsia="Times New Roman" w:hAnsi="Times New Roman" w:cs="Times New Roman"/>
          <w:color w:val="auto"/>
          <w:lang w:bidi="ar-SA"/>
        </w:rPr>
        <w:sectPr w:rsidR="00C162CE" w:rsidRPr="00C162CE" w:rsidSect="00CC033A">
          <w:pgSz w:w="11900" w:h="16840"/>
          <w:pgMar w:top="709" w:right="822" w:bottom="426" w:left="993" w:header="0" w:footer="3" w:gutter="0"/>
          <w:cols w:space="720"/>
          <w:noEndnote/>
          <w:docGrid w:linePitch="360"/>
        </w:sectPr>
      </w:pPr>
    </w:p>
    <w:p w:rsidR="00C162CE" w:rsidRDefault="00C162CE" w:rsidP="00C162CE">
      <w:pPr>
        <w:widowControl/>
        <w:shd w:val="clear" w:color="auto" w:fill="FFFFFF"/>
        <w:ind w:firstLine="740"/>
        <w:jc w:val="center"/>
        <w:rPr>
          <w:rFonts w:ascii="Times New Roman" w:eastAsia="Times New Roman" w:hAnsi="Times New Roman" w:cs="Times New Roman"/>
          <w:b/>
          <w:color w:val="auto"/>
          <w:lang w:bidi="ar-SA"/>
        </w:rPr>
      </w:pPr>
    </w:p>
    <w:p w:rsidR="00C162CE" w:rsidRDefault="00C162CE" w:rsidP="00C162CE">
      <w:pPr>
        <w:widowControl/>
        <w:shd w:val="clear" w:color="auto" w:fill="FFFFFF"/>
        <w:ind w:firstLine="740"/>
        <w:jc w:val="center"/>
        <w:rPr>
          <w:rFonts w:ascii="Times New Roman" w:eastAsia="Times New Roman" w:hAnsi="Times New Roman" w:cs="Times New Roman"/>
          <w:b/>
          <w:color w:val="auto"/>
          <w:lang w:bidi="ar-SA"/>
        </w:rPr>
      </w:pPr>
    </w:p>
    <w:p w:rsidR="00C162CE" w:rsidRDefault="00C162CE" w:rsidP="00C162CE">
      <w:pPr>
        <w:widowControl/>
        <w:shd w:val="clear" w:color="auto" w:fill="FFFFFF"/>
        <w:ind w:firstLine="740"/>
        <w:jc w:val="center"/>
        <w:rPr>
          <w:rFonts w:ascii="Times New Roman" w:eastAsia="Times New Roman" w:hAnsi="Times New Roman" w:cs="Times New Roman"/>
          <w:b/>
          <w:color w:val="auto"/>
          <w:lang w:bidi="ar-SA"/>
        </w:rPr>
      </w:pPr>
    </w:p>
    <w:p w:rsidR="00C162CE" w:rsidRDefault="00C162CE" w:rsidP="00C162CE">
      <w:pPr>
        <w:widowControl/>
        <w:shd w:val="clear" w:color="auto" w:fill="FFFFFF"/>
        <w:ind w:firstLine="740"/>
        <w:jc w:val="center"/>
        <w:rPr>
          <w:rFonts w:ascii="Times New Roman" w:eastAsia="Times New Roman" w:hAnsi="Times New Roman" w:cs="Times New Roman"/>
          <w:b/>
          <w:color w:val="auto"/>
          <w:lang w:bidi="ar-SA"/>
        </w:rPr>
      </w:pPr>
    </w:p>
    <w:p w:rsidR="00C162CE" w:rsidRPr="00C162CE" w:rsidRDefault="00C162CE" w:rsidP="00C162CE">
      <w:pPr>
        <w:widowControl/>
        <w:shd w:val="clear" w:color="auto" w:fill="FFFFFF"/>
        <w:ind w:firstLine="740"/>
        <w:jc w:val="center"/>
        <w:rPr>
          <w:rFonts w:ascii="Times New Roman" w:eastAsia="Times New Roman" w:hAnsi="Times New Roman" w:cs="Times New Roman"/>
          <w:b/>
          <w:color w:val="auto"/>
          <w:lang w:bidi="ar-SA"/>
        </w:rPr>
      </w:pPr>
      <w:r w:rsidRPr="00C162CE">
        <w:rPr>
          <w:rFonts w:ascii="Times New Roman" w:eastAsia="Times New Roman" w:hAnsi="Times New Roman" w:cs="Times New Roman"/>
          <w:b/>
          <w:color w:val="auto"/>
          <w:lang w:bidi="ar-SA"/>
        </w:rPr>
        <w:t>1.2. Планируемые результаты освоения обучающимися с умственной отсталостью (интеллектуальными нарушениями) адаптированной общеобразовательной программы образования обучающихся с умственной отсталостью (интеллектуальными нарушениями)</w:t>
      </w:r>
    </w:p>
    <w:p w:rsidR="00C162CE" w:rsidRPr="00C162CE" w:rsidRDefault="00C162CE" w:rsidP="00C162CE">
      <w:pPr>
        <w:widowControl/>
        <w:shd w:val="clear" w:color="auto" w:fill="FFFFFF"/>
        <w:ind w:firstLine="74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 xml:space="preserve">Планируемые результаты освоения АОП обеспечивают связь между требованиями ФГОС образования обучающихся с умственной отсталостью, образовательным процессом и системой оценки достижения планируемых результатов освоения АОП.   </w:t>
      </w:r>
    </w:p>
    <w:p w:rsidR="00C162CE" w:rsidRPr="00C162CE" w:rsidRDefault="00C162CE" w:rsidP="00C162CE">
      <w:pPr>
        <w:widowControl/>
        <w:shd w:val="clear" w:color="auto" w:fill="FFFFFF"/>
        <w:ind w:firstLine="74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 xml:space="preserve">К числу планируемых результатов освоения АОП отнесены: </w:t>
      </w:r>
    </w:p>
    <w:p w:rsidR="00C162CE" w:rsidRPr="00C162CE" w:rsidRDefault="00C162CE" w:rsidP="00C162CE">
      <w:pPr>
        <w:widowControl/>
        <w:shd w:val="clear" w:color="auto" w:fill="FFFFFF"/>
        <w:ind w:firstLine="74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 xml:space="preserve">— личностные, включающие овладение обучающимися жизненными и социальными компетенциями, необходимыми для решения практико-ориентированных задач и обеспечивающими становление социальных отношений обучающихся в различных средах; </w:t>
      </w:r>
    </w:p>
    <w:p w:rsidR="00C162CE" w:rsidRPr="00C162CE" w:rsidRDefault="00C162CE" w:rsidP="00C162CE">
      <w:pPr>
        <w:widowControl/>
        <w:shd w:val="clear" w:color="auto" w:fill="FFFFFF"/>
        <w:ind w:firstLine="74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 xml:space="preserve">— предметные, связанные с овладением обучающимися содержанием каждой предметной области и характеризующие их достижения в усвоении знаний и умений, возможности их применения в практической деятельности и жизни. </w:t>
      </w:r>
    </w:p>
    <w:p w:rsidR="00C162CE" w:rsidRPr="00C162CE" w:rsidRDefault="00C162CE" w:rsidP="00C162CE">
      <w:pPr>
        <w:widowControl/>
        <w:shd w:val="clear" w:color="auto" w:fill="FFFFFF"/>
        <w:ind w:firstLine="74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 xml:space="preserve">Личностные результаты формируются за счёт реализации как программ отдельных учебных предметов, курсов коррекционно-развивающей области, курсов внеурочной деятельности, так и программ формирования базовых учебных действий, духовно-нравственного развития, воспитания обучающихся с умственной отсталостью (интеллектуальными нарушениями), формирования экологической культуры, здорового и безопасного образа жизни, коррекционной работы. </w:t>
      </w:r>
    </w:p>
    <w:p w:rsidR="00C162CE" w:rsidRPr="00C162CE" w:rsidRDefault="00C162CE" w:rsidP="00C162CE">
      <w:pPr>
        <w:widowControl/>
        <w:ind w:firstLine="740"/>
        <w:jc w:val="both"/>
        <w:rPr>
          <w:rFonts w:ascii="Times New Roman" w:eastAsia="Times New Roman" w:hAnsi="Times New Roman" w:cs="Times New Roman"/>
          <w:color w:val="auto"/>
          <w:lang w:bidi="ar-SA"/>
        </w:rPr>
      </w:pPr>
      <w:r w:rsidRPr="00C162CE">
        <w:rPr>
          <w:rFonts w:ascii="Times New Roman" w:eastAsia="Times New Roman" w:hAnsi="Times New Roman" w:cs="Times New Roman"/>
          <w:color w:val="auto"/>
          <w:lang w:bidi="ar-SA"/>
        </w:rPr>
        <w:t>Система планируемых результатов отражает состав базовых учебных действий (личностных, регулятивных, познавательных, коммуникативных) и предметных умений, которыми овладеют обучающиеся с умственной отсталостью (табл. 1—4).</w:t>
      </w:r>
    </w:p>
    <w:p w:rsidR="00C162CE" w:rsidRDefault="00C162CE">
      <w:pPr>
        <w:rPr>
          <w:sz w:val="2"/>
          <w:szCs w:val="2"/>
        </w:rPr>
        <w:sectPr w:rsidR="00C162CE" w:rsidSect="00D74B65">
          <w:footerReference w:type="default" r:id="rId9"/>
          <w:pgSz w:w="11900" w:h="16840"/>
          <w:pgMar w:top="0" w:right="701" w:bottom="0" w:left="1558" w:header="0" w:footer="3" w:gutter="0"/>
          <w:cols w:space="720"/>
          <w:noEndnote/>
          <w:docGrid w:linePitch="360"/>
        </w:sectPr>
      </w:pPr>
    </w:p>
    <w:p w:rsidR="00257460" w:rsidRDefault="00A36F3E">
      <w:pPr>
        <w:pStyle w:val="a4"/>
        <w:framePr w:w="16176" w:wrap="notBeside" w:vAnchor="text" w:hAnchor="text" w:xAlign="center" w:y="1"/>
        <w:shd w:val="clear" w:color="auto" w:fill="auto"/>
      </w:pPr>
      <w:r>
        <w:lastRenderedPageBreak/>
        <w:t>Таблица 1.</w:t>
      </w:r>
    </w:p>
    <w:p w:rsidR="00257460" w:rsidRDefault="00A36F3E">
      <w:pPr>
        <w:pStyle w:val="a4"/>
        <w:framePr w:w="16176" w:wrap="notBeside" w:vAnchor="text" w:hAnchor="text" w:xAlign="center" w:y="1"/>
        <w:shd w:val="clear" w:color="auto" w:fill="auto"/>
      </w:pPr>
      <w:r>
        <w:t>Познавательные базовые учебные действия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4685"/>
        <w:gridCol w:w="3720"/>
        <w:gridCol w:w="3826"/>
        <w:gridCol w:w="3946"/>
      </w:tblGrid>
      <w:tr w:rsidR="00257460">
        <w:trPr>
          <w:trHeight w:hRule="exact" w:val="490"/>
          <w:jc w:val="center"/>
        </w:trPr>
        <w:tc>
          <w:tcPr>
            <w:tcW w:w="4685"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spacing w:after="0"/>
            </w:pPr>
            <w:r>
              <w:rPr>
                <w:rStyle w:val="21"/>
              </w:rPr>
              <w:t>1 год обучения</w:t>
            </w:r>
          </w:p>
        </w:tc>
        <w:tc>
          <w:tcPr>
            <w:tcW w:w="3720"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spacing w:after="0"/>
            </w:pPr>
            <w:r>
              <w:rPr>
                <w:rStyle w:val="21"/>
              </w:rPr>
              <w:t>2 год обучения</w:t>
            </w:r>
          </w:p>
        </w:tc>
        <w:tc>
          <w:tcPr>
            <w:tcW w:w="3826"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spacing w:after="0"/>
            </w:pPr>
            <w:r>
              <w:rPr>
                <w:rStyle w:val="21"/>
              </w:rPr>
              <w:t>3 год обучения</w:t>
            </w:r>
          </w:p>
        </w:tc>
        <w:tc>
          <w:tcPr>
            <w:tcW w:w="3946" w:type="dxa"/>
            <w:tcBorders>
              <w:top w:val="single" w:sz="4" w:space="0" w:color="auto"/>
              <w:left w:val="single" w:sz="4" w:space="0" w:color="auto"/>
              <w:right w:val="single" w:sz="4" w:space="0" w:color="auto"/>
            </w:tcBorders>
            <w:shd w:val="clear" w:color="auto" w:fill="FFFFFF"/>
          </w:tcPr>
          <w:p w:rsidR="00257460" w:rsidRDefault="00A36F3E">
            <w:pPr>
              <w:pStyle w:val="20"/>
              <w:framePr w:w="16176" w:wrap="notBeside" w:vAnchor="text" w:hAnchor="text" w:xAlign="center" w:y="1"/>
              <w:shd w:val="clear" w:color="auto" w:fill="auto"/>
              <w:spacing w:after="0"/>
            </w:pPr>
            <w:r>
              <w:rPr>
                <w:rStyle w:val="21"/>
              </w:rPr>
              <w:t>4 год обучения</w:t>
            </w:r>
          </w:p>
        </w:tc>
      </w:tr>
      <w:tr w:rsidR="00257460">
        <w:trPr>
          <w:trHeight w:hRule="exact" w:val="1594"/>
          <w:jc w:val="center"/>
        </w:trPr>
        <w:tc>
          <w:tcPr>
            <w:tcW w:w="4685"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spacing w:after="0" w:line="274" w:lineRule="exact"/>
              <w:jc w:val="both"/>
            </w:pPr>
            <w:r>
              <w:rPr>
                <w:rStyle w:val="21"/>
              </w:rPr>
              <w:t>Понимает некоторые существенные общие и отличительные свойства хорошо знакомых предметов с помощью учителя</w:t>
            </w:r>
          </w:p>
        </w:tc>
        <w:tc>
          <w:tcPr>
            <w:tcW w:w="3720"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tabs>
                <w:tab w:val="left" w:pos="2424"/>
              </w:tabs>
              <w:spacing w:after="0" w:line="274" w:lineRule="exact"/>
              <w:jc w:val="both"/>
            </w:pPr>
            <w:r>
              <w:rPr>
                <w:rStyle w:val="21"/>
              </w:rPr>
              <w:t>Выделяет</w:t>
            </w:r>
            <w:r>
              <w:rPr>
                <w:rStyle w:val="21"/>
              </w:rPr>
              <w:tab/>
              <w:t>некоторые</w:t>
            </w:r>
          </w:p>
          <w:p w:rsidR="00257460" w:rsidRDefault="00A36F3E">
            <w:pPr>
              <w:pStyle w:val="20"/>
              <w:framePr w:w="16176" w:wrap="notBeside" w:vAnchor="text" w:hAnchor="text" w:xAlign="center" w:y="1"/>
              <w:shd w:val="clear" w:color="auto" w:fill="auto"/>
              <w:tabs>
                <w:tab w:val="left" w:pos="2083"/>
                <w:tab w:val="left" w:pos="3370"/>
              </w:tabs>
              <w:spacing w:after="0" w:line="274" w:lineRule="exact"/>
              <w:jc w:val="both"/>
            </w:pPr>
            <w:r>
              <w:rPr>
                <w:rStyle w:val="21"/>
              </w:rPr>
              <w:t>существенные</w:t>
            </w:r>
            <w:r>
              <w:rPr>
                <w:rStyle w:val="21"/>
              </w:rPr>
              <w:tab/>
              <w:t>общие</w:t>
            </w:r>
            <w:r>
              <w:rPr>
                <w:rStyle w:val="21"/>
              </w:rPr>
              <w:tab/>
              <w:t>и</w:t>
            </w:r>
          </w:p>
          <w:p w:rsidR="00257460" w:rsidRDefault="00A36F3E">
            <w:pPr>
              <w:pStyle w:val="20"/>
              <w:framePr w:w="16176" w:wrap="notBeside" w:vAnchor="text" w:hAnchor="text" w:xAlign="center" w:y="1"/>
              <w:shd w:val="clear" w:color="auto" w:fill="auto"/>
              <w:spacing w:after="0" w:line="274" w:lineRule="exact"/>
              <w:jc w:val="both"/>
            </w:pPr>
            <w:r>
              <w:rPr>
                <w:rStyle w:val="21"/>
              </w:rPr>
              <w:t>отличительные свойства хорошо знакомых предметов с частичной помощью учителя</w:t>
            </w:r>
          </w:p>
        </w:tc>
        <w:tc>
          <w:tcPr>
            <w:tcW w:w="3826"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tabs>
                <w:tab w:val="left" w:pos="2530"/>
              </w:tabs>
              <w:spacing w:after="0" w:line="278" w:lineRule="exact"/>
              <w:jc w:val="both"/>
            </w:pPr>
            <w:r>
              <w:rPr>
                <w:rStyle w:val="21"/>
              </w:rPr>
              <w:t>Выделяет</w:t>
            </w:r>
            <w:r>
              <w:rPr>
                <w:rStyle w:val="21"/>
              </w:rPr>
              <w:tab/>
              <w:t>некоторые</w:t>
            </w:r>
          </w:p>
          <w:p w:rsidR="00257460" w:rsidRDefault="00A36F3E">
            <w:pPr>
              <w:pStyle w:val="20"/>
              <w:framePr w:w="16176" w:wrap="notBeside" w:vAnchor="text" w:hAnchor="text" w:xAlign="center" w:y="1"/>
              <w:shd w:val="clear" w:color="auto" w:fill="auto"/>
              <w:tabs>
                <w:tab w:val="left" w:pos="2136"/>
                <w:tab w:val="left" w:pos="3475"/>
              </w:tabs>
              <w:spacing w:after="0" w:line="278" w:lineRule="exact"/>
              <w:jc w:val="both"/>
            </w:pPr>
            <w:r>
              <w:rPr>
                <w:rStyle w:val="21"/>
              </w:rPr>
              <w:t>существенные</w:t>
            </w:r>
            <w:r>
              <w:rPr>
                <w:rStyle w:val="21"/>
              </w:rPr>
              <w:tab/>
              <w:t>общие</w:t>
            </w:r>
            <w:r>
              <w:rPr>
                <w:rStyle w:val="21"/>
              </w:rPr>
              <w:tab/>
              <w:t>и</w:t>
            </w:r>
          </w:p>
          <w:p w:rsidR="00257460" w:rsidRDefault="00A36F3E">
            <w:pPr>
              <w:pStyle w:val="20"/>
              <w:framePr w:w="16176" w:wrap="notBeside" w:vAnchor="text" w:hAnchor="text" w:xAlign="center" w:y="1"/>
              <w:shd w:val="clear" w:color="auto" w:fill="auto"/>
              <w:spacing w:after="0" w:line="278" w:lineRule="exact"/>
              <w:jc w:val="both"/>
            </w:pPr>
            <w:r>
              <w:rPr>
                <w:rStyle w:val="21"/>
              </w:rPr>
              <w:t>отличительные свойства хорошо знакомых предметов по алгоритму</w:t>
            </w:r>
          </w:p>
          <w:p w:rsidR="00257460" w:rsidRDefault="00A36F3E">
            <w:pPr>
              <w:pStyle w:val="20"/>
              <w:framePr w:w="16176" w:wrap="notBeside" w:vAnchor="text" w:hAnchor="text" w:xAlign="center" w:y="1"/>
              <w:shd w:val="clear" w:color="auto" w:fill="auto"/>
              <w:spacing w:after="0" w:line="278" w:lineRule="exact"/>
              <w:jc w:val="both"/>
            </w:pPr>
            <w:r>
              <w:rPr>
                <w:rStyle w:val="21"/>
              </w:rPr>
              <w:t>самостоятельно.</w:t>
            </w:r>
          </w:p>
        </w:tc>
        <w:tc>
          <w:tcPr>
            <w:tcW w:w="3946" w:type="dxa"/>
            <w:tcBorders>
              <w:top w:val="single" w:sz="4" w:space="0" w:color="auto"/>
              <w:left w:val="single" w:sz="4" w:space="0" w:color="auto"/>
              <w:right w:val="single" w:sz="4" w:space="0" w:color="auto"/>
            </w:tcBorders>
            <w:shd w:val="clear" w:color="auto" w:fill="FFFFFF"/>
          </w:tcPr>
          <w:p w:rsidR="00257460" w:rsidRDefault="00A36F3E">
            <w:pPr>
              <w:pStyle w:val="20"/>
              <w:framePr w:w="16176" w:wrap="notBeside" w:vAnchor="text" w:hAnchor="text" w:xAlign="center" w:y="1"/>
              <w:shd w:val="clear" w:color="auto" w:fill="auto"/>
              <w:spacing w:after="0" w:line="278" w:lineRule="exact"/>
              <w:jc w:val="both"/>
            </w:pPr>
            <w:r>
              <w:rPr>
                <w:rStyle w:val="21"/>
              </w:rPr>
              <w:t>Выделяет некоторые существенные общие и отличительные свойства хорошо знакомых предметов</w:t>
            </w:r>
          </w:p>
        </w:tc>
      </w:tr>
      <w:tr w:rsidR="00257460">
        <w:trPr>
          <w:trHeight w:hRule="exact" w:val="1037"/>
          <w:jc w:val="center"/>
        </w:trPr>
        <w:tc>
          <w:tcPr>
            <w:tcW w:w="4685"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spacing w:after="0" w:line="278" w:lineRule="exact"/>
              <w:jc w:val="both"/>
            </w:pPr>
            <w:r>
              <w:rPr>
                <w:rStyle w:val="21"/>
              </w:rPr>
              <w:t>Понимает и выделяет родовые отношения предметов с частичной помощью учителя</w:t>
            </w:r>
          </w:p>
        </w:tc>
        <w:tc>
          <w:tcPr>
            <w:tcW w:w="3720"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spacing w:after="0" w:line="278" w:lineRule="exact"/>
              <w:jc w:val="both"/>
            </w:pPr>
            <w:r>
              <w:rPr>
                <w:rStyle w:val="21"/>
              </w:rPr>
              <w:t>Понимает видовые отношения предметов с помощью учителя</w:t>
            </w:r>
          </w:p>
        </w:tc>
        <w:tc>
          <w:tcPr>
            <w:tcW w:w="3826"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spacing w:after="0" w:line="278" w:lineRule="exact"/>
              <w:jc w:val="both"/>
            </w:pPr>
            <w:r>
              <w:rPr>
                <w:rStyle w:val="21"/>
              </w:rPr>
              <w:t>Выделяет видо-родовые отношения предметов по алгоритму</w:t>
            </w:r>
          </w:p>
        </w:tc>
        <w:tc>
          <w:tcPr>
            <w:tcW w:w="3946" w:type="dxa"/>
            <w:tcBorders>
              <w:top w:val="single" w:sz="4" w:space="0" w:color="auto"/>
              <w:left w:val="single" w:sz="4" w:space="0" w:color="auto"/>
              <w:right w:val="single" w:sz="4" w:space="0" w:color="auto"/>
            </w:tcBorders>
            <w:shd w:val="clear" w:color="auto" w:fill="FFFFFF"/>
          </w:tcPr>
          <w:p w:rsidR="00257460" w:rsidRDefault="00A36F3E">
            <w:pPr>
              <w:pStyle w:val="20"/>
              <w:framePr w:w="16176" w:wrap="notBeside" w:vAnchor="text" w:hAnchor="text" w:xAlign="center" w:y="1"/>
              <w:shd w:val="clear" w:color="auto" w:fill="auto"/>
              <w:tabs>
                <w:tab w:val="left" w:pos="2294"/>
              </w:tabs>
              <w:spacing w:after="0" w:line="274" w:lineRule="exact"/>
              <w:jc w:val="both"/>
            </w:pPr>
            <w:r>
              <w:rPr>
                <w:rStyle w:val="21"/>
              </w:rPr>
              <w:t>Устанавливает</w:t>
            </w:r>
            <w:r>
              <w:rPr>
                <w:rStyle w:val="21"/>
              </w:rPr>
              <w:tab/>
              <w:t>видо-родовые</w:t>
            </w:r>
          </w:p>
          <w:p w:rsidR="00257460" w:rsidRDefault="00A36F3E">
            <w:pPr>
              <w:pStyle w:val="20"/>
              <w:framePr w:w="16176" w:wrap="notBeside" w:vAnchor="text" w:hAnchor="text" w:xAlign="center" w:y="1"/>
              <w:shd w:val="clear" w:color="auto" w:fill="auto"/>
              <w:spacing w:after="0" w:line="274" w:lineRule="exact"/>
              <w:jc w:val="both"/>
            </w:pPr>
            <w:r>
              <w:rPr>
                <w:rStyle w:val="21"/>
              </w:rPr>
              <w:t>отношения предметов</w:t>
            </w:r>
          </w:p>
        </w:tc>
      </w:tr>
      <w:tr w:rsidR="00257460">
        <w:trPr>
          <w:trHeight w:hRule="exact" w:val="1790"/>
          <w:jc w:val="center"/>
        </w:trPr>
        <w:tc>
          <w:tcPr>
            <w:tcW w:w="4685"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spacing w:after="0" w:line="278" w:lineRule="exact"/>
              <w:jc w:val="both"/>
            </w:pPr>
            <w:r>
              <w:rPr>
                <w:rStyle w:val="21"/>
              </w:rPr>
              <w:t>Находит общие и отличительные признаки предметов по нескольким признакам на наглядном материале с помощью учителя.</w:t>
            </w:r>
          </w:p>
        </w:tc>
        <w:tc>
          <w:tcPr>
            <w:tcW w:w="3720"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spacing w:after="0" w:line="274" w:lineRule="exact"/>
              <w:jc w:val="both"/>
            </w:pPr>
            <w:r>
              <w:rPr>
                <w:rStyle w:val="21"/>
              </w:rPr>
              <w:t>Сравнивает, обобщает различные объекты, явления, факты на наглядном материале с помощью учителя.</w:t>
            </w:r>
          </w:p>
        </w:tc>
        <w:tc>
          <w:tcPr>
            <w:tcW w:w="3826"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tabs>
                <w:tab w:val="left" w:pos="2414"/>
              </w:tabs>
              <w:spacing w:after="0" w:line="274" w:lineRule="exact"/>
              <w:jc w:val="both"/>
            </w:pPr>
            <w:r>
              <w:rPr>
                <w:rStyle w:val="21"/>
              </w:rPr>
              <w:t>Анализирует,</w:t>
            </w:r>
            <w:r>
              <w:rPr>
                <w:rStyle w:val="21"/>
              </w:rPr>
              <w:tab/>
              <w:t>сравнивает,</w:t>
            </w:r>
          </w:p>
          <w:p w:rsidR="00257460" w:rsidRDefault="00A36F3E">
            <w:pPr>
              <w:pStyle w:val="20"/>
              <w:framePr w:w="16176" w:wrap="notBeside" w:vAnchor="text" w:hAnchor="text" w:xAlign="center" w:y="1"/>
              <w:shd w:val="clear" w:color="auto" w:fill="auto"/>
              <w:tabs>
                <w:tab w:val="left" w:pos="1694"/>
                <w:tab w:val="left" w:pos="3350"/>
              </w:tabs>
              <w:spacing w:after="0" w:line="274" w:lineRule="exact"/>
              <w:jc w:val="both"/>
            </w:pPr>
            <w:r>
              <w:rPr>
                <w:rStyle w:val="21"/>
              </w:rPr>
              <w:t>обобщает различные предметы, объекты, явления, факты на наглядном</w:t>
            </w:r>
            <w:r>
              <w:rPr>
                <w:rStyle w:val="21"/>
              </w:rPr>
              <w:tab/>
              <w:t>материале</w:t>
            </w:r>
            <w:r>
              <w:rPr>
                <w:rStyle w:val="21"/>
              </w:rPr>
              <w:tab/>
              <w:t>по</w:t>
            </w:r>
          </w:p>
          <w:p w:rsidR="00257460" w:rsidRDefault="00A36F3E">
            <w:pPr>
              <w:pStyle w:val="20"/>
              <w:framePr w:w="16176" w:wrap="notBeside" w:vAnchor="text" w:hAnchor="text" w:xAlign="center" w:y="1"/>
              <w:shd w:val="clear" w:color="auto" w:fill="auto"/>
              <w:spacing w:after="0" w:line="274" w:lineRule="exact"/>
              <w:jc w:val="both"/>
            </w:pPr>
            <w:r>
              <w:rPr>
                <w:rStyle w:val="21"/>
              </w:rPr>
              <w:t>алгоритмам с помощью учителя.</w:t>
            </w:r>
          </w:p>
        </w:tc>
        <w:tc>
          <w:tcPr>
            <w:tcW w:w="3946" w:type="dxa"/>
            <w:tcBorders>
              <w:top w:val="single" w:sz="4" w:space="0" w:color="auto"/>
              <w:left w:val="single" w:sz="4" w:space="0" w:color="auto"/>
              <w:right w:val="single" w:sz="4" w:space="0" w:color="auto"/>
            </w:tcBorders>
            <w:shd w:val="clear" w:color="auto" w:fill="FFFFFF"/>
          </w:tcPr>
          <w:p w:rsidR="00257460" w:rsidRDefault="00A36F3E">
            <w:pPr>
              <w:pStyle w:val="20"/>
              <w:framePr w:w="16176" w:wrap="notBeside" w:vAnchor="text" w:hAnchor="text" w:xAlign="center" w:y="1"/>
              <w:shd w:val="clear" w:color="auto" w:fill="auto"/>
              <w:spacing w:after="0" w:line="274" w:lineRule="exact"/>
              <w:jc w:val="both"/>
            </w:pPr>
            <w:r>
              <w:rPr>
                <w:rStyle w:val="21"/>
              </w:rPr>
              <w:t>Делает простейшие обобщения, сравнивает, классифицирует на наглядном материале</w:t>
            </w:r>
          </w:p>
        </w:tc>
      </w:tr>
      <w:tr w:rsidR="00257460">
        <w:trPr>
          <w:trHeight w:hRule="exact" w:val="2141"/>
          <w:jc w:val="center"/>
        </w:trPr>
        <w:tc>
          <w:tcPr>
            <w:tcW w:w="4685"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tabs>
                <w:tab w:val="left" w:pos="1416"/>
                <w:tab w:val="left" w:pos="2458"/>
                <w:tab w:val="right" w:pos="4445"/>
              </w:tabs>
              <w:spacing w:after="0" w:line="274" w:lineRule="exact"/>
              <w:jc w:val="both"/>
            </w:pPr>
            <w:r>
              <w:rPr>
                <w:rStyle w:val="21"/>
              </w:rPr>
              <w:t>Понимает</w:t>
            </w:r>
            <w:r>
              <w:rPr>
                <w:rStyle w:val="21"/>
              </w:rPr>
              <w:tab/>
              <w:t>знаки,</w:t>
            </w:r>
            <w:r>
              <w:rPr>
                <w:rStyle w:val="21"/>
              </w:rPr>
              <w:tab/>
              <w:t>символы</w:t>
            </w:r>
            <w:r>
              <w:rPr>
                <w:rStyle w:val="21"/>
              </w:rPr>
              <w:tab/>
              <w:t>схемы,</w:t>
            </w:r>
          </w:p>
          <w:p w:rsidR="00257460" w:rsidRDefault="00A36F3E">
            <w:pPr>
              <w:pStyle w:val="20"/>
              <w:framePr w:w="16176" w:wrap="notBeside" w:vAnchor="text" w:hAnchor="text" w:xAlign="center" w:y="1"/>
              <w:shd w:val="clear" w:color="auto" w:fill="auto"/>
              <w:spacing w:after="0" w:line="274" w:lineRule="exact"/>
              <w:jc w:val="both"/>
            </w:pPr>
            <w:r>
              <w:rPr>
                <w:rStyle w:val="21"/>
              </w:rPr>
              <w:t>использует предметы -заместители с помощью учителя. Использует схемы- опоры для решения учебных задач; понимает и использует знаки, символы, схемы, предметы-заместители с помощью учителя</w:t>
            </w:r>
          </w:p>
        </w:tc>
        <w:tc>
          <w:tcPr>
            <w:tcW w:w="3720"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spacing w:after="0" w:line="274" w:lineRule="exact"/>
              <w:jc w:val="both"/>
            </w:pPr>
            <w:r>
              <w:rPr>
                <w:rStyle w:val="21"/>
              </w:rPr>
              <w:t>Использует с помощью учителя схемы-опоры, знаки, символы, предметы-заместители, алгорит мы деятельности для решения учебных задач</w:t>
            </w:r>
          </w:p>
        </w:tc>
        <w:tc>
          <w:tcPr>
            <w:tcW w:w="3826"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tabs>
                <w:tab w:val="left" w:pos="1320"/>
                <w:tab w:val="right" w:pos="3600"/>
              </w:tabs>
              <w:spacing w:after="0" w:line="274" w:lineRule="exact"/>
              <w:jc w:val="both"/>
            </w:pPr>
            <w:r>
              <w:rPr>
                <w:rStyle w:val="21"/>
              </w:rPr>
              <w:t>Работает</w:t>
            </w:r>
            <w:r>
              <w:rPr>
                <w:rStyle w:val="21"/>
              </w:rPr>
              <w:tab/>
              <w:t>по</w:t>
            </w:r>
            <w:r>
              <w:rPr>
                <w:rStyle w:val="21"/>
              </w:rPr>
              <w:tab/>
              <w:t>предложенному</w:t>
            </w:r>
          </w:p>
          <w:p w:rsidR="00257460" w:rsidRDefault="00A36F3E">
            <w:pPr>
              <w:pStyle w:val="20"/>
              <w:framePr w:w="16176" w:wrap="notBeside" w:vAnchor="text" w:hAnchor="text" w:xAlign="center" w:y="1"/>
              <w:shd w:val="clear" w:color="auto" w:fill="auto"/>
              <w:tabs>
                <w:tab w:val="left" w:pos="1382"/>
                <w:tab w:val="right" w:pos="3605"/>
              </w:tabs>
              <w:spacing w:after="0" w:line="274" w:lineRule="exact"/>
              <w:jc w:val="both"/>
            </w:pPr>
            <w:r>
              <w:rPr>
                <w:rStyle w:val="21"/>
              </w:rPr>
              <w:t>учителем</w:t>
            </w:r>
            <w:r>
              <w:rPr>
                <w:rStyle w:val="21"/>
              </w:rPr>
              <w:tab/>
              <w:t>плану;</w:t>
            </w:r>
            <w:r>
              <w:rPr>
                <w:rStyle w:val="21"/>
              </w:rPr>
              <w:tab/>
              <w:t>использует</w:t>
            </w:r>
          </w:p>
          <w:p w:rsidR="00257460" w:rsidRDefault="00A36F3E">
            <w:pPr>
              <w:pStyle w:val="20"/>
              <w:framePr w:w="16176" w:wrap="notBeside" w:vAnchor="text" w:hAnchor="text" w:xAlign="center" w:y="1"/>
              <w:shd w:val="clear" w:color="auto" w:fill="auto"/>
              <w:tabs>
                <w:tab w:val="left" w:pos="1901"/>
                <w:tab w:val="right" w:pos="3600"/>
              </w:tabs>
              <w:spacing w:after="0" w:line="274" w:lineRule="exact"/>
              <w:jc w:val="both"/>
            </w:pPr>
            <w:r>
              <w:rPr>
                <w:rStyle w:val="21"/>
              </w:rPr>
              <w:t>схемы-опоры, знаки, символы, предметы-заместители, алгоритмы деятельности</w:t>
            </w:r>
            <w:r>
              <w:rPr>
                <w:rStyle w:val="21"/>
              </w:rPr>
              <w:tab/>
              <w:t>с</w:t>
            </w:r>
            <w:r>
              <w:rPr>
                <w:rStyle w:val="21"/>
              </w:rPr>
              <w:tab/>
              <w:t>частичной</w:t>
            </w:r>
          </w:p>
          <w:p w:rsidR="00257460" w:rsidRDefault="00A36F3E">
            <w:pPr>
              <w:pStyle w:val="20"/>
              <w:framePr w:w="16176" w:wrap="notBeside" w:vAnchor="text" w:hAnchor="text" w:xAlign="center" w:y="1"/>
              <w:shd w:val="clear" w:color="auto" w:fill="auto"/>
              <w:spacing w:after="0" w:line="274" w:lineRule="exact"/>
              <w:jc w:val="both"/>
            </w:pPr>
            <w:r>
              <w:rPr>
                <w:rStyle w:val="21"/>
              </w:rPr>
              <w:t>помощью учителя для решения учебных задач.</w:t>
            </w:r>
          </w:p>
        </w:tc>
        <w:tc>
          <w:tcPr>
            <w:tcW w:w="3946" w:type="dxa"/>
            <w:tcBorders>
              <w:top w:val="single" w:sz="4" w:space="0" w:color="auto"/>
              <w:left w:val="single" w:sz="4" w:space="0" w:color="auto"/>
              <w:right w:val="single" w:sz="4" w:space="0" w:color="auto"/>
            </w:tcBorders>
            <w:shd w:val="clear" w:color="auto" w:fill="FFFFFF"/>
          </w:tcPr>
          <w:p w:rsidR="00257460" w:rsidRDefault="00A36F3E">
            <w:pPr>
              <w:pStyle w:val="20"/>
              <w:framePr w:w="16176" w:wrap="notBeside" w:vAnchor="text" w:hAnchor="text" w:xAlign="center" w:y="1"/>
              <w:shd w:val="clear" w:color="auto" w:fill="auto"/>
              <w:spacing w:after="0" w:line="278" w:lineRule="exact"/>
              <w:jc w:val="both"/>
            </w:pPr>
            <w:r>
              <w:rPr>
                <w:rStyle w:val="21"/>
              </w:rPr>
              <w:t>Пользуется знаками, символами, предметами-заместителями.</w:t>
            </w:r>
          </w:p>
        </w:tc>
      </w:tr>
      <w:tr w:rsidR="00257460">
        <w:trPr>
          <w:trHeight w:hRule="exact" w:val="1877"/>
          <w:jc w:val="center"/>
        </w:trPr>
        <w:tc>
          <w:tcPr>
            <w:tcW w:w="4685" w:type="dxa"/>
            <w:tcBorders>
              <w:top w:val="single" w:sz="4" w:space="0" w:color="auto"/>
              <w:left w:val="single" w:sz="4" w:space="0" w:color="auto"/>
              <w:bottom w:val="single" w:sz="4" w:space="0" w:color="auto"/>
            </w:tcBorders>
            <w:shd w:val="clear" w:color="auto" w:fill="FFFFFF"/>
          </w:tcPr>
          <w:p w:rsidR="00257460" w:rsidRDefault="00A36F3E">
            <w:pPr>
              <w:pStyle w:val="20"/>
              <w:framePr w:w="16176" w:wrap="notBeside" w:vAnchor="text" w:hAnchor="text" w:xAlign="center" w:y="1"/>
              <w:shd w:val="clear" w:color="auto" w:fill="auto"/>
              <w:tabs>
                <w:tab w:val="left" w:pos="504"/>
                <w:tab w:val="left" w:pos="1560"/>
                <w:tab w:val="left" w:pos="3619"/>
              </w:tabs>
              <w:spacing w:after="0" w:line="274" w:lineRule="exact"/>
              <w:jc w:val="both"/>
            </w:pPr>
            <w:r>
              <w:rPr>
                <w:rStyle w:val="21"/>
              </w:rPr>
              <w:t>Читает слоговые структуры и слова из 1— 2</w:t>
            </w:r>
            <w:r>
              <w:rPr>
                <w:rStyle w:val="21"/>
              </w:rPr>
              <w:tab/>
              <w:t>слогов</w:t>
            </w:r>
            <w:r>
              <w:rPr>
                <w:rStyle w:val="21"/>
              </w:rPr>
              <w:tab/>
              <w:t>самостоятельно,</w:t>
            </w:r>
            <w:r>
              <w:rPr>
                <w:rStyle w:val="21"/>
              </w:rPr>
              <w:tab/>
              <w:t>простые</w:t>
            </w:r>
          </w:p>
          <w:p w:rsidR="00257460" w:rsidRDefault="00A36F3E">
            <w:pPr>
              <w:pStyle w:val="20"/>
              <w:framePr w:w="16176" w:wrap="notBeside" w:vAnchor="text" w:hAnchor="text" w:xAlign="center" w:y="1"/>
              <w:shd w:val="clear" w:color="auto" w:fill="auto"/>
              <w:spacing w:after="0" w:line="274" w:lineRule="exact"/>
              <w:jc w:val="both"/>
            </w:pPr>
            <w:r>
              <w:rPr>
                <w:rStyle w:val="21"/>
              </w:rPr>
              <w:t>предложения (2—4 слова) с помощью учителя. Отвечает на вопросы по содержанию прочитанного, иллюстрации с помощью учителя.</w:t>
            </w:r>
          </w:p>
        </w:tc>
        <w:tc>
          <w:tcPr>
            <w:tcW w:w="3720" w:type="dxa"/>
            <w:tcBorders>
              <w:top w:val="single" w:sz="4" w:space="0" w:color="auto"/>
              <w:left w:val="single" w:sz="4" w:space="0" w:color="auto"/>
              <w:bottom w:val="single" w:sz="4" w:space="0" w:color="auto"/>
            </w:tcBorders>
            <w:shd w:val="clear" w:color="auto" w:fill="FFFFFF"/>
          </w:tcPr>
          <w:p w:rsidR="00257460" w:rsidRDefault="00A36F3E">
            <w:pPr>
              <w:pStyle w:val="20"/>
              <w:framePr w:w="16176" w:wrap="notBeside" w:vAnchor="text" w:hAnchor="text" w:xAlign="center" w:y="1"/>
              <w:shd w:val="clear" w:color="auto" w:fill="auto"/>
              <w:spacing w:after="0" w:line="274" w:lineRule="exact"/>
              <w:jc w:val="both"/>
            </w:pPr>
            <w:r>
              <w:rPr>
                <w:rStyle w:val="21"/>
              </w:rPr>
              <w:t>Читает по слогам короткие тексты. Под руководством учителя пересказывает прочитанное по вопросам и иллюстрациям.</w:t>
            </w:r>
          </w:p>
        </w:tc>
        <w:tc>
          <w:tcPr>
            <w:tcW w:w="3826" w:type="dxa"/>
            <w:tcBorders>
              <w:top w:val="single" w:sz="4" w:space="0" w:color="auto"/>
              <w:left w:val="single" w:sz="4" w:space="0" w:color="auto"/>
              <w:bottom w:val="single" w:sz="4" w:space="0" w:color="auto"/>
            </w:tcBorders>
            <w:shd w:val="clear" w:color="auto" w:fill="FFFFFF"/>
          </w:tcPr>
          <w:p w:rsidR="00257460" w:rsidRDefault="00A36F3E">
            <w:pPr>
              <w:pStyle w:val="20"/>
              <w:framePr w:w="16176" w:wrap="notBeside" w:vAnchor="text" w:hAnchor="text" w:xAlign="center" w:y="1"/>
              <w:shd w:val="clear" w:color="auto" w:fill="auto"/>
              <w:spacing w:after="0" w:line="274" w:lineRule="exact"/>
              <w:jc w:val="both"/>
            </w:pPr>
            <w:r>
              <w:rPr>
                <w:rStyle w:val="21"/>
              </w:rPr>
              <w:t>Осознанно и правильно читает текст вслух и целыми словами после работы над ним под руководством учителя.</w:t>
            </w:r>
          </w:p>
        </w:tc>
        <w:tc>
          <w:tcPr>
            <w:tcW w:w="3946" w:type="dxa"/>
            <w:tcBorders>
              <w:top w:val="single" w:sz="4" w:space="0" w:color="auto"/>
              <w:left w:val="single" w:sz="4" w:space="0" w:color="auto"/>
              <w:bottom w:val="single" w:sz="4" w:space="0" w:color="auto"/>
              <w:right w:val="single" w:sz="4" w:space="0" w:color="auto"/>
            </w:tcBorders>
            <w:shd w:val="clear" w:color="auto" w:fill="FFFFFF"/>
          </w:tcPr>
          <w:p w:rsidR="00257460" w:rsidRDefault="00A36F3E">
            <w:pPr>
              <w:pStyle w:val="20"/>
              <w:framePr w:w="16176" w:wrap="notBeside" w:vAnchor="text" w:hAnchor="text" w:xAlign="center" w:y="1"/>
              <w:shd w:val="clear" w:color="auto" w:fill="auto"/>
              <w:spacing w:after="0" w:line="274" w:lineRule="exact"/>
              <w:jc w:val="both"/>
            </w:pPr>
            <w:r>
              <w:rPr>
                <w:rStyle w:val="21"/>
              </w:rPr>
              <w:t>Пересказывает текст с помощью учителя. Правильно, осмысленно, выразительно читает текст вслух</w:t>
            </w:r>
          </w:p>
          <w:p w:rsidR="00257460" w:rsidRDefault="00A36F3E">
            <w:pPr>
              <w:pStyle w:val="20"/>
              <w:framePr w:w="16176" w:wrap="notBeside" w:vAnchor="text" w:hAnchor="text" w:xAlign="center" w:y="1"/>
              <w:shd w:val="clear" w:color="auto" w:fill="auto"/>
              <w:spacing w:after="0" w:line="274" w:lineRule="exact"/>
              <w:jc w:val="both"/>
            </w:pPr>
            <w:r>
              <w:rPr>
                <w:rStyle w:val="21"/>
              </w:rPr>
              <w:t>целыми словами, самостоятельно выполняет полный пересказ текста, осуществляет выборочный пересказ</w:t>
            </w:r>
          </w:p>
        </w:tc>
      </w:tr>
    </w:tbl>
    <w:p w:rsidR="00257460" w:rsidRDefault="00257460">
      <w:pPr>
        <w:framePr w:w="16176"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685"/>
        <w:gridCol w:w="3720"/>
        <w:gridCol w:w="3826"/>
        <w:gridCol w:w="3946"/>
      </w:tblGrid>
      <w:tr w:rsidR="00257460">
        <w:trPr>
          <w:trHeight w:hRule="exact" w:val="490"/>
          <w:jc w:val="center"/>
        </w:trPr>
        <w:tc>
          <w:tcPr>
            <w:tcW w:w="4685" w:type="dxa"/>
            <w:tcBorders>
              <w:top w:val="single" w:sz="4" w:space="0" w:color="auto"/>
              <w:left w:val="single" w:sz="4" w:space="0" w:color="auto"/>
            </w:tcBorders>
            <w:shd w:val="clear" w:color="auto" w:fill="FFFFFF"/>
          </w:tcPr>
          <w:p w:rsidR="00257460" w:rsidRDefault="00257460">
            <w:pPr>
              <w:framePr w:w="16176" w:wrap="notBeside" w:vAnchor="text" w:hAnchor="text" w:xAlign="center" w:y="1"/>
              <w:rPr>
                <w:sz w:val="10"/>
                <w:szCs w:val="10"/>
              </w:rPr>
            </w:pPr>
          </w:p>
        </w:tc>
        <w:tc>
          <w:tcPr>
            <w:tcW w:w="3720" w:type="dxa"/>
            <w:tcBorders>
              <w:top w:val="single" w:sz="4" w:space="0" w:color="auto"/>
              <w:left w:val="single" w:sz="4" w:space="0" w:color="auto"/>
            </w:tcBorders>
            <w:shd w:val="clear" w:color="auto" w:fill="FFFFFF"/>
          </w:tcPr>
          <w:p w:rsidR="00257460" w:rsidRDefault="00257460">
            <w:pPr>
              <w:framePr w:w="16176" w:wrap="notBeside" w:vAnchor="text" w:hAnchor="text" w:xAlign="center" w:y="1"/>
              <w:rPr>
                <w:sz w:val="10"/>
                <w:szCs w:val="10"/>
              </w:rPr>
            </w:pPr>
          </w:p>
        </w:tc>
        <w:tc>
          <w:tcPr>
            <w:tcW w:w="3826" w:type="dxa"/>
            <w:tcBorders>
              <w:top w:val="single" w:sz="4" w:space="0" w:color="auto"/>
              <w:left w:val="single" w:sz="4" w:space="0" w:color="auto"/>
            </w:tcBorders>
            <w:shd w:val="clear" w:color="auto" w:fill="FFFFFF"/>
          </w:tcPr>
          <w:p w:rsidR="00257460" w:rsidRDefault="00257460">
            <w:pPr>
              <w:framePr w:w="16176" w:wrap="notBeside" w:vAnchor="text" w:hAnchor="text" w:xAlign="center" w:y="1"/>
              <w:rPr>
                <w:sz w:val="10"/>
                <w:szCs w:val="10"/>
              </w:rPr>
            </w:pPr>
          </w:p>
        </w:tc>
        <w:tc>
          <w:tcPr>
            <w:tcW w:w="3946" w:type="dxa"/>
            <w:tcBorders>
              <w:top w:val="single" w:sz="4" w:space="0" w:color="auto"/>
              <w:left w:val="single" w:sz="4" w:space="0" w:color="auto"/>
              <w:right w:val="single" w:sz="4" w:space="0" w:color="auto"/>
            </w:tcBorders>
            <w:shd w:val="clear" w:color="auto" w:fill="FFFFFF"/>
            <w:vAlign w:val="center"/>
          </w:tcPr>
          <w:p w:rsidR="00257460" w:rsidRDefault="00A36F3E">
            <w:pPr>
              <w:pStyle w:val="20"/>
              <w:framePr w:w="16176" w:wrap="notBeside" w:vAnchor="text" w:hAnchor="text" w:xAlign="center" w:y="1"/>
              <w:shd w:val="clear" w:color="auto" w:fill="auto"/>
              <w:spacing w:after="0"/>
              <w:jc w:val="both"/>
            </w:pPr>
            <w:r>
              <w:rPr>
                <w:rStyle w:val="21"/>
              </w:rPr>
              <w:t>с помощью учителя.</w:t>
            </w:r>
          </w:p>
        </w:tc>
      </w:tr>
      <w:tr w:rsidR="00257460">
        <w:trPr>
          <w:trHeight w:hRule="exact" w:val="2693"/>
          <w:jc w:val="center"/>
        </w:trPr>
        <w:tc>
          <w:tcPr>
            <w:tcW w:w="4685"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spacing w:after="0" w:line="274" w:lineRule="exact"/>
              <w:jc w:val="both"/>
            </w:pPr>
            <w:r>
              <w:rPr>
                <w:rStyle w:val="21"/>
              </w:rPr>
              <w:t>Пишет самостоятельно буквы и слоговые структуры, слова из 1—2 слогов с частичной помощью учителя, простые предложения (2—4 слова) после работы над ним под руководством учителя.</w:t>
            </w:r>
          </w:p>
        </w:tc>
        <w:tc>
          <w:tcPr>
            <w:tcW w:w="3720"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tabs>
                <w:tab w:val="left" w:pos="1253"/>
                <w:tab w:val="left" w:pos="3403"/>
              </w:tabs>
              <w:spacing w:after="0" w:line="274" w:lineRule="exact"/>
              <w:jc w:val="both"/>
            </w:pPr>
            <w:r>
              <w:rPr>
                <w:rStyle w:val="21"/>
              </w:rPr>
              <w:t>Списывает небольшие тексты (2—3 предложения) с печатного текста самостоятельно с учётом психофизических возможностей. Пишет под диктовку простые предложения из слов, написание которых</w:t>
            </w:r>
            <w:r>
              <w:rPr>
                <w:rStyle w:val="21"/>
              </w:rPr>
              <w:tab/>
              <w:t>не расходится</w:t>
            </w:r>
            <w:r>
              <w:rPr>
                <w:rStyle w:val="21"/>
              </w:rPr>
              <w:tab/>
              <w:t>с</w:t>
            </w:r>
          </w:p>
          <w:p w:rsidR="00257460" w:rsidRDefault="00A36F3E">
            <w:pPr>
              <w:pStyle w:val="20"/>
              <w:framePr w:w="16176" w:wrap="notBeside" w:vAnchor="text" w:hAnchor="text" w:xAlign="center" w:y="1"/>
              <w:shd w:val="clear" w:color="auto" w:fill="auto"/>
              <w:spacing w:after="0" w:line="274" w:lineRule="exact"/>
              <w:jc w:val="both"/>
            </w:pPr>
            <w:r>
              <w:rPr>
                <w:rStyle w:val="21"/>
              </w:rPr>
              <w:t>произношением (15—20 слов) с помощью учителя.</w:t>
            </w:r>
          </w:p>
        </w:tc>
        <w:tc>
          <w:tcPr>
            <w:tcW w:w="3826"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tabs>
                <w:tab w:val="left" w:pos="1070"/>
                <w:tab w:val="left" w:pos="2520"/>
              </w:tabs>
              <w:spacing w:after="0" w:line="274" w:lineRule="exact"/>
              <w:jc w:val="both"/>
            </w:pPr>
            <w:r>
              <w:rPr>
                <w:rStyle w:val="21"/>
              </w:rPr>
              <w:t>Списывает текст самостоятельно. Списывает текст с печатного и рукописного текста с постепенным ускорением темпа письма с учётом психофизических возможностей. Пишет под диктовку небольшой текст,</w:t>
            </w:r>
            <w:r>
              <w:rPr>
                <w:rStyle w:val="21"/>
              </w:rPr>
              <w:tab/>
              <w:t>соблюдая</w:t>
            </w:r>
            <w:r>
              <w:rPr>
                <w:rStyle w:val="21"/>
              </w:rPr>
              <w:tab/>
              <w:t>изученные</w:t>
            </w:r>
          </w:p>
          <w:p w:rsidR="00257460" w:rsidRDefault="00A36F3E">
            <w:pPr>
              <w:pStyle w:val="20"/>
              <w:framePr w:w="16176" w:wrap="notBeside" w:vAnchor="text" w:hAnchor="text" w:xAlign="center" w:y="1"/>
              <w:shd w:val="clear" w:color="auto" w:fill="auto"/>
              <w:spacing w:after="0" w:line="274" w:lineRule="exact"/>
              <w:jc w:val="both"/>
            </w:pPr>
            <w:r>
              <w:rPr>
                <w:rStyle w:val="21"/>
              </w:rPr>
              <w:t>правила (20—30 слов).</w:t>
            </w:r>
          </w:p>
        </w:tc>
        <w:tc>
          <w:tcPr>
            <w:tcW w:w="3946" w:type="dxa"/>
            <w:tcBorders>
              <w:top w:val="single" w:sz="4" w:space="0" w:color="auto"/>
              <w:left w:val="single" w:sz="4" w:space="0" w:color="auto"/>
              <w:right w:val="single" w:sz="4" w:space="0" w:color="auto"/>
            </w:tcBorders>
            <w:shd w:val="clear" w:color="auto" w:fill="FFFFFF"/>
          </w:tcPr>
          <w:p w:rsidR="00257460" w:rsidRDefault="00A36F3E">
            <w:pPr>
              <w:pStyle w:val="20"/>
              <w:framePr w:w="16176" w:wrap="notBeside" w:vAnchor="text" w:hAnchor="text" w:xAlign="center" w:y="1"/>
              <w:shd w:val="clear" w:color="auto" w:fill="auto"/>
              <w:tabs>
                <w:tab w:val="left" w:pos="2208"/>
              </w:tabs>
              <w:spacing w:after="0" w:line="274" w:lineRule="exact"/>
              <w:jc w:val="both"/>
            </w:pPr>
            <w:r>
              <w:rPr>
                <w:rStyle w:val="21"/>
              </w:rPr>
              <w:t>Правильно списывает с печатного и рукописного текста с учётом психофизических</w:t>
            </w:r>
            <w:r>
              <w:rPr>
                <w:rStyle w:val="21"/>
              </w:rPr>
              <w:tab/>
              <w:t>возможностей.</w:t>
            </w:r>
          </w:p>
          <w:p w:rsidR="00257460" w:rsidRDefault="00A36F3E">
            <w:pPr>
              <w:pStyle w:val="20"/>
              <w:framePr w:w="16176" w:wrap="notBeside" w:vAnchor="text" w:hAnchor="text" w:xAlign="center" w:y="1"/>
              <w:shd w:val="clear" w:color="auto" w:fill="auto"/>
              <w:spacing w:after="0" w:line="274" w:lineRule="exact"/>
              <w:jc w:val="both"/>
            </w:pPr>
            <w:r>
              <w:rPr>
                <w:rStyle w:val="21"/>
              </w:rPr>
              <w:t>Пишет под диктовку текст с соблюдением правил правописания (30—35 слов).</w:t>
            </w:r>
          </w:p>
        </w:tc>
      </w:tr>
      <w:tr w:rsidR="00257460">
        <w:trPr>
          <w:trHeight w:hRule="exact" w:val="2419"/>
          <w:jc w:val="center"/>
        </w:trPr>
        <w:tc>
          <w:tcPr>
            <w:tcW w:w="4685"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tabs>
                <w:tab w:val="left" w:pos="1637"/>
                <w:tab w:val="left" w:pos="2726"/>
                <w:tab w:val="left" w:pos="3360"/>
              </w:tabs>
              <w:spacing w:after="0" w:line="274" w:lineRule="exact"/>
              <w:jc w:val="both"/>
            </w:pPr>
            <w:r>
              <w:rPr>
                <w:rStyle w:val="21"/>
              </w:rPr>
              <w:t>Выполняет</w:t>
            </w:r>
            <w:r>
              <w:rPr>
                <w:rStyle w:val="21"/>
              </w:rPr>
              <w:tab/>
              <w:t>устно</w:t>
            </w:r>
            <w:r>
              <w:rPr>
                <w:rStyle w:val="21"/>
              </w:rPr>
              <w:tab/>
              <w:t>и</w:t>
            </w:r>
            <w:r>
              <w:rPr>
                <w:rStyle w:val="21"/>
              </w:rPr>
              <w:tab/>
              <w:t>письменно</w:t>
            </w:r>
          </w:p>
          <w:p w:rsidR="00257460" w:rsidRDefault="00A36F3E">
            <w:pPr>
              <w:pStyle w:val="20"/>
              <w:framePr w:w="16176" w:wrap="notBeside" w:vAnchor="text" w:hAnchor="text" w:xAlign="center" w:y="1"/>
              <w:shd w:val="clear" w:color="auto" w:fill="auto"/>
              <w:spacing w:after="0" w:line="274" w:lineRule="exact"/>
              <w:jc w:val="both"/>
            </w:pPr>
            <w:r>
              <w:rPr>
                <w:rStyle w:val="21"/>
              </w:rPr>
              <w:t>арифметические действия сложения и вычитания в пределах 20 без перехода через десяток самостоятельно, с переходом через десяток с помощью учителя</w:t>
            </w:r>
          </w:p>
        </w:tc>
        <w:tc>
          <w:tcPr>
            <w:tcW w:w="3720"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tabs>
                <w:tab w:val="left" w:pos="2582"/>
              </w:tabs>
              <w:spacing w:after="0" w:line="274" w:lineRule="exact"/>
              <w:jc w:val="both"/>
            </w:pPr>
            <w:r>
              <w:rPr>
                <w:rStyle w:val="21"/>
              </w:rPr>
              <w:t>Выполняет устно и письменно арифметические</w:t>
            </w:r>
            <w:r>
              <w:rPr>
                <w:rStyle w:val="21"/>
              </w:rPr>
              <w:tab/>
              <w:t>действия</w:t>
            </w:r>
          </w:p>
          <w:p w:rsidR="00257460" w:rsidRDefault="00A36F3E">
            <w:pPr>
              <w:pStyle w:val="20"/>
              <w:framePr w:w="16176" w:wrap="notBeside" w:vAnchor="text" w:hAnchor="text" w:xAlign="center" w:y="1"/>
              <w:shd w:val="clear" w:color="auto" w:fill="auto"/>
              <w:spacing w:after="0" w:line="274" w:lineRule="exact"/>
              <w:jc w:val="both"/>
            </w:pPr>
            <w:r>
              <w:rPr>
                <w:rStyle w:val="21"/>
              </w:rPr>
              <w:t>сложения и вычитания в пределах 20 без перехода через десяток самостоятельно, с переходом через десяток с помощью учителя.</w:t>
            </w:r>
          </w:p>
        </w:tc>
        <w:tc>
          <w:tcPr>
            <w:tcW w:w="3826"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tabs>
                <w:tab w:val="left" w:pos="2688"/>
              </w:tabs>
              <w:spacing w:after="0" w:line="274" w:lineRule="exact"/>
              <w:jc w:val="both"/>
            </w:pPr>
            <w:r>
              <w:rPr>
                <w:rStyle w:val="21"/>
              </w:rPr>
              <w:t>Выполняет устно и письменно арифметические</w:t>
            </w:r>
            <w:r>
              <w:rPr>
                <w:rStyle w:val="21"/>
              </w:rPr>
              <w:tab/>
              <w:t>действия</w:t>
            </w:r>
          </w:p>
          <w:p w:rsidR="00257460" w:rsidRDefault="00A36F3E">
            <w:pPr>
              <w:pStyle w:val="20"/>
              <w:framePr w:w="16176" w:wrap="notBeside" w:vAnchor="text" w:hAnchor="text" w:xAlign="center" w:y="1"/>
              <w:shd w:val="clear" w:color="auto" w:fill="auto"/>
              <w:spacing w:after="0" w:line="274" w:lineRule="exact"/>
              <w:jc w:val="both"/>
            </w:pPr>
            <w:r>
              <w:rPr>
                <w:rStyle w:val="21"/>
              </w:rPr>
              <w:t>сложения и вычитания в пределах 20. Выполняет сложение и вычитание в пределах 100 без перехода через разряд с помощью учителя. Пользуется таблицей умножения чисел 1, 2, 3, 4.</w:t>
            </w:r>
          </w:p>
        </w:tc>
        <w:tc>
          <w:tcPr>
            <w:tcW w:w="3946" w:type="dxa"/>
            <w:tcBorders>
              <w:top w:val="single" w:sz="4" w:space="0" w:color="auto"/>
              <w:left w:val="single" w:sz="4" w:space="0" w:color="auto"/>
              <w:right w:val="single" w:sz="4" w:space="0" w:color="auto"/>
            </w:tcBorders>
            <w:shd w:val="clear" w:color="auto" w:fill="FFFFFF"/>
          </w:tcPr>
          <w:p w:rsidR="00257460" w:rsidRDefault="00A36F3E">
            <w:pPr>
              <w:pStyle w:val="20"/>
              <w:framePr w:w="16176" w:wrap="notBeside" w:vAnchor="text" w:hAnchor="text" w:xAlign="center" w:y="1"/>
              <w:shd w:val="clear" w:color="auto" w:fill="auto"/>
              <w:tabs>
                <w:tab w:val="left" w:pos="1310"/>
                <w:tab w:val="left" w:pos="3619"/>
              </w:tabs>
              <w:spacing w:after="0" w:line="274" w:lineRule="exact"/>
              <w:jc w:val="both"/>
            </w:pPr>
            <w:r>
              <w:rPr>
                <w:rStyle w:val="21"/>
              </w:rPr>
              <w:t>Выполняет устные и письменные арифметические действия (+, -, ', :) в пределах 100 без перехода через разряд</w:t>
            </w:r>
            <w:r>
              <w:rPr>
                <w:rStyle w:val="21"/>
              </w:rPr>
              <w:tab/>
              <w:t>самостоятельно,</w:t>
            </w:r>
            <w:r>
              <w:rPr>
                <w:rStyle w:val="21"/>
              </w:rPr>
              <w:tab/>
              <w:t>с</w:t>
            </w:r>
          </w:p>
          <w:p w:rsidR="00257460" w:rsidRDefault="00A36F3E">
            <w:pPr>
              <w:pStyle w:val="20"/>
              <w:framePr w:w="16176" w:wrap="notBeside" w:vAnchor="text" w:hAnchor="text" w:xAlign="center" w:y="1"/>
              <w:shd w:val="clear" w:color="auto" w:fill="auto"/>
              <w:tabs>
                <w:tab w:val="left" w:pos="1234"/>
              </w:tabs>
              <w:spacing w:after="0" w:line="274" w:lineRule="exact"/>
              <w:jc w:val="both"/>
            </w:pPr>
            <w:r>
              <w:rPr>
                <w:rStyle w:val="21"/>
              </w:rPr>
              <w:t>переходом через разряд с помощью учителя.</w:t>
            </w:r>
            <w:r>
              <w:rPr>
                <w:rStyle w:val="21"/>
              </w:rPr>
              <w:tab/>
              <w:t>Пользуется таблицей</w:t>
            </w:r>
          </w:p>
          <w:p w:rsidR="00257460" w:rsidRDefault="00A36F3E">
            <w:pPr>
              <w:pStyle w:val="20"/>
              <w:framePr w:w="16176" w:wrap="notBeside" w:vAnchor="text" w:hAnchor="text" w:xAlign="center" w:y="1"/>
              <w:shd w:val="clear" w:color="auto" w:fill="auto"/>
              <w:spacing w:after="0" w:line="274" w:lineRule="exact"/>
              <w:jc w:val="both"/>
            </w:pPr>
            <w:r>
              <w:rPr>
                <w:rStyle w:val="21"/>
              </w:rPr>
              <w:t>умножения чисел 1—10.</w:t>
            </w:r>
          </w:p>
        </w:tc>
      </w:tr>
      <w:tr w:rsidR="00257460">
        <w:trPr>
          <w:trHeight w:hRule="exact" w:val="2616"/>
          <w:jc w:val="center"/>
        </w:trPr>
        <w:tc>
          <w:tcPr>
            <w:tcW w:w="4685"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tabs>
                <w:tab w:val="left" w:pos="1925"/>
                <w:tab w:val="left" w:pos="3053"/>
              </w:tabs>
              <w:spacing w:after="0" w:line="274" w:lineRule="exact"/>
              <w:jc w:val="both"/>
            </w:pPr>
            <w:r>
              <w:rPr>
                <w:rStyle w:val="21"/>
              </w:rPr>
              <w:t>Наблюдает, рассматривает и сравнивает предметы,</w:t>
            </w:r>
            <w:r>
              <w:rPr>
                <w:rStyle w:val="21"/>
              </w:rPr>
              <w:tab/>
              <w:t>дает</w:t>
            </w:r>
            <w:r>
              <w:rPr>
                <w:rStyle w:val="21"/>
              </w:rPr>
              <w:tab/>
              <w:t>простейшие</w:t>
            </w:r>
          </w:p>
          <w:p w:rsidR="00257460" w:rsidRDefault="00A36F3E">
            <w:pPr>
              <w:pStyle w:val="20"/>
              <w:framePr w:w="16176" w:wrap="notBeside" w:vAnchor="text" w:hAnchor="text" w:xAlign="center" w:y="1"/>
              <w:shd w:val="clear" w:color="auto" w:fill="auto"/>
              <w:tabs>
                <w:tab w:val="left" w:pos="979"/>
                <w:tab w:val="left" w:pos="3053"/>
              </w:tabs>
              <w:spacing w:after="0" w:line="274" w:lineRule="exact"/>
              <w:jc w:val="both"/>
            </w:pPr>
            <w:r>
              <w:rPr>
                <w:rStyle w:val="21"/>
              </w:rPr>
              <w:t>характеристики предметам по их цвету, форме, размеру, вкусу, запаху, наблюдает за</w:t>
            </w:r>
            <w:r>
              <w:rPr>
                <w:rStyle w:val="21"/>
              </w:rPr>
              <w:tab/>
              <w:t>изменениями</w:t>
            </w:r>
            <w:r>
              <w:rPr>
                <w:rStyle w:val="21"/>
              </w:rPr>
              <w:tab/>
              <w:t>окружающей</w:t>
            </w:r>
          </w:p>
          <w:p w:rsidR="00257460" w:rsidRDefault="00A36F3E">
            <w:pPr>
              <w:pStyle w:val="20"/>
              <w:framePr w:w="16176" w:wrap="notBeside" w:vAnchor="text" w:hAnchor="text" w:xAlign="center" w:y="1"/>
              <w:shd w:val="clear" w:color="auto" w:fill="auto"/>
              <w:spacing w:after="0" w:line="274" w:lineRule="exact"/>
              <w:jc w:val="both"/>
            </w:pPr>
            <w:r>
              <w:rPr>
                <w:rStyle w:val="21"/>
              </w:rPr>
              <w:t>действительности с частичной помощью учителя.</w:t>
            </w:r>
          </w:p>
        </w:tc>
        <w:tc>
          <w:tcPr>
            <w:tcW w:w="3720"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tabs>
                <w:tab w:val="right" w:pos="3485"/>
              </w:tabs>
              <w:spacing w:after="0" w:line="274" w:lineRule="exact"/>
              <w:jc w:val="both"/>
            </w:pPr>
            <w:r>
              <w:rPr>
                <w:rStyle w:val="21"/>
              </w:rPr>
              <w:t>Наблюдает,</w:t>
            </w:r>
            <w:r>
              <w:rPr>
                <w:rStyle w:val="21"/>
              </w:rPr>
              <w:tab/>
              <w:t>сравнивает,</w:t>
            </w:r>
          </w:p>
          <w:p w:rsidR="00257460" w:rsidRDefault="00A36F3E">
            <w:pPr>
              <w:pStyle w:val="20"/>
              <w:framePr w:w="16176" w:wrap="notBeside" w:vAnchor="text" w:hAnchor="text" w:xAlign="center" w:y="1"/>
              <w:shd w:val="clear" w:color="auto" w:fill="auto"/>
              <w:tabs>
                <w:tab w:val="right" w:pos="3499"/>
              </w:tabs>
              <w:spacing w:after="0" w:line="274" w:lineRule="exact"/>
              <w:jc w:val="both"/>
            </w:pPr>
            <w:r>
              <w:rPr>
                <w:rStyle w:val="21"/>
              </w:rPr>
              <w:t>характеризует,</w:t>
            </w:r>
            <w:r>
              <w:rPr>
                <w:rStyle w:val="21"/>
              </w:rPr>
              <w:tab/>
              <w:t>делает</w:t>
            </w:r>
          </w:p>
          <w:p w:rsidR="00257460" w:rsidRDefault="00A36F3E">
            <w:pPr>
              <w:pStyle w:val="20"/>
              <w:framePr w:w="16176" w:wrap="notBeside" w:vAnchor="text" w:hAnchor="text" w:xAlign="center" w:y="1"/>
              <w:shd w:val="clear" w:color="auto" w:fill="auto"/>
              <w:tabs>
                <w:tab w:val="left" w:pos="1800"/>
                <w:tab w:val="right" w:pos="3499"/>
              </w:tabs>
              <w:spacing w:after="0" w:line="274" w:lineRule="exact"/>
              <w:jc w:val="both"/>
            </w:pPr>
            <w:r>
              <w:rPr>
                <w:rStyle w:val="21"/>
              </w:rPr>
              <w:t>элементарные обобщения по наблюдениям</w:t>
            </w:r>
            <w:r>
              <w:rPr>
                <w:rStyle w:val="21"/>
              </w:rPr>
              <w:tab/>
              <w:t>за</w:t>
            </w:r>
            <w:r>
              <w:rPr>
                <w:rStyle w:val="21"/>
              </w:rPr>
              <w:tab/>
              <w:t>явлениями</w:t>
            </w:r>
          </w:p>
          <w:p w:rsidR="00257460" w:rsidRDefault="00A36F3E">
            <w:pPr>
              <w:pStyle w:val="20"/>
              <w:framePr w:w="16176" w:wrap="notBeside" w:vAnchor="text" w:hAnchor="text" w:xAlign="center" w:y="1"/>
              <w:shd w:val="clear" w:color="auto" w:fill="auto"/>
              <w:spacing w:after="0" w:line="274" w:lineRule="exact"/>
              <w:jc w:val="both"/>
            </w:pPr>
            <w:r>
              <w:rPr>
                <w:rStyle w:val="21"/>
              </w:rPr>
              <w:t>окружающей действительности по опорам с частичной помощью учителя.</w:t>
            </w:r>
          </w:p>
        </w:tc>
        <w:tc>
          <w:tcPr>
            <w:tcW w:w="3826"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tabs>
                <w:tab w:val="left" w:pos="2419"/>
              </w:tabs>
              <w:spacing w:after="0" w:line="274" w:lineRule="exact"/>
              <w:jc w:val="both"/>
            </w:pPr>
            <w:r>
              <w:rPr>
                <w:rStyle w:val="21"/>
              </w:rPr>
              <w:t>Наблюдает,</w:t>
            </w:r>
            <w:r>
              <w:rPr>
                <w:rStyle w:val="21"/>
              </w:rPr>
              <w:tab/>
              <w:t>сравнивает,</w:t>
            </w:r>
          </w:p>
          <w:p w:rsidR="00257460" w:rsidRDefault="00A36F3E">
            <w:pPr>
              <w:pStyle w:val="20"/>
              <w:framePr w:w="16176" w:wrap="notBeside" w:vAnchor="text" w:hAnchor="text" w:xAlign="center" w:y="1"/>
              <w:shd w:val="clear" w:color="auto" w:fill="auto"/>
              <w:spacing w:after="0" w:line="274" w:lineRule="exact"/>
              <w:jc w:val="both"/>
            </w:pPr>
            <w:r>
              <w:rPr>
                <w:rStyle w:val="21"/>
              </w:rPr>
              <w:t>характеризует, классифицирует, делает элементарные обобщения по наблюдениям за явлениями окружающей действительности по алгоритму.</w:t>
            </w:r>
          </w:p>
        </w:tc>
        <w:tc>
          <w:tcPr>
            <w:tcW w:w="3946" w:type="dxa"/>
            <w:tcBorders>
              <w:top w:val="single" w:sz="4" w:space="0" w:color="auto"/>
              <w:left w:val="single" w:sz="4" w:space="0" w:color="auto"/>
              <w:right w:val="single" w:sz="4" w:space="0" w:color="auto"/>
            </w:tcBorders>
            <w:shd w:val="clear" w:color="auto" w:fill="FFFFFF"/>
          </w:tcPr>
          <w:p w:rsidR="00257460" w:rsidRDefault="00A36F3E">
            <w:pPr>
              <w:pStyle w:val="20"/>
              <w:framePr w:w="16176" w:wrap="notBeside" w:vAnchor="text" w:hAnchor="text" w:xAlign="center" w:y="1"/>
              <w:shd w:val="clear" w:color="auto" w:fill="auto"/>
              <w:tabs>
                <w:tab w:val="right" w:pos="3696"/>
              </w:tabs>
              <w:spacing w:after="0" w:line="274" w:lineRule="exact"/>
              <w:jc w:val="both"/>
            </w:pPr>
            <w:r>
              <w:rPr>
                <w:rStyle w:val="21"/>
              </w:rPr>
              <w:t>Осмысленно</w:t>
            </w:r>
            <w:r>
              <w:rPr>
                <w:rStyle w:val="21"/>
              </w:rPr>
              <w:tab/>
              <w:t>наблюдает,</w:t>
            </w:r>
          </w:p>
          <w:p w:rsidR="00257460" w:rsidRDefault="00A36F3E">
            <w:pPr>
              <w:pStyle w:val="20"/>
              <w:framePr w:w="16176" w:wrap="notBeside" w:vAnchor="text" w:hAnchor="text" w:xAlign="center" w:y="1"/>
              <w:shd w:val="clear" w:color="auto" w:fill="auto"/>
              <w:tabs>
                <w:tab w:val="right" w:pos="3691"/>
              </w:tabs>
              <w:spacing w:after="0" w:line="274" w:lineRule="exact"/>
              <w:jc w:val="both"/>
            </w:pPr>
            <w:r>
              <w:rPr>
                <w:rStyle w:val="21"/>
              </w:rPr>
              <w:t>сравнивает,</w:t>
            </w:r>
            <w:r>
              <w:rPr>
                <w:rStyle w:val="21"/>
              </w:rPr>
              <w:tab/>
              <w:t>характеризует,</w:t>
            </w:r>
          </w:p>
          <w:p w:rsidR="00257460" w:rsidRDefault="00A36F3E">
            <w:pPr>
              <w:pStyle w:val="20"/>
              <w:framePr w:w="16176" w:wrap="notBeside" w:vAnchor="text" w:hAnchor="text" w:xAlign="center" w:y="1"/>
              <w:shd w:val="clear" w:color="auto" w:fill="auto"/>
              <w:tabs>
                <w:tab w:val="left" w:pos="2107"/>
              </w:tabs>
              <w:spacing w:after="0" w:line="274" w:lineRule="exact"/>
              <w:jc w:val="both"/>
            </w:pPr>
            <w:r>
              <w:rPr>
                <w:rStyle w:val="21"/>
              </w:rPr>
              <w:t>классифицирует,</w:t>
            </w:r>
            <w:r>
              <w:rPr>
                <w:rStyle w:val="21"/>
              </w:rPr>
              <w:tab/>
              <w:t>обобщает по</w:t>
            </w:r>
          </w:p>
          <w:p w:rsidR="00257460" w:rsidRDefault="00A36F3E">
            <w:pPr>
              <w:pStyle w:val="20"/>
              <w:framePr w:w="16176" w:wrap="notBeside" w:vAnchor="text" w:hAnchor="text" w:xAlign="center" w:y="1"/>
              <w:shd w:val="clear" w:color="auto" w:fill="auto"/>
              <w:tabs>
                <w:tab w:val="right" w:pos="3715"/>
              </w:tabs>
              <w:spacing w:after="0" w:line="274" w:lineRule="exact"/>
              <w:jc w:val="both"/>
            </w:pPr>
            <w:r>
              <w:rPr>
                <w:rStyle w:val="21"/>
              </w:rPr>
              <w:t>наблюдениям за предметами и явлениями</w:t>
            </w:r>
            <w:r>
              <w:rPr>
                <w:rStyle w:val="21"/>
              </w:rPr>
              <w:tab/>
              <w:t>окружающей</w:t>
            </w:r>
          </w:p>
          <w:p w:rsidR="00257460" w:rsidRDefault="00A36F3E">
            <w:pPr>
              <w:pStyle w:val="20"/>
              <w:framePr w:w="16176" w:wrap="notBeside" w:vAnchor="text" w:hAnchor="text" w:xAlign="center" w:y="1"/>
              <w:shd w:val="clear" w:color="auto" w:fill="auto"/>
              <w:tabs>
                <w:tab w:val="right" w:pos="3710"/>
              </w:tabs>
              <w:spacing w:after="0" w:line="274" w:lineRule="exact"/>
              <w:jc w:val="both"/>
            </w:pPr>
            <w:r>
              <w:rPr>
                <w:rStyle w:val="21"/>
              </w:rPr>
              <w:t>действительности</w:t>
            </w:r>
            <w:r>
              <w:rPr>
                <w:rStyle w:val="21"/>
              </w:rPr>
              <w:tab/>
              <w:t>под</w:t>
            </w:r>
          </w:p>
          <w:p w:rsidR="00257460" w:rsidRDefault="00A36F3E">
            <w:pPr>
              <w:pStyle w:val="20"/>
              <w:framePr w:w="16176" w:wrap="notBeside" w:vAnchor="text" w:hAnchor="text" w:xAlign="center" w:y="1"/>
              <w:shd w:val="clear" w:color="auto" w:fill="auto"/>
              <w:spacing w:after="0" w:line="274" w:lineRule="exact"/>
              <w:jc w:val="both"/>
            </w:pPr>
            <w:r>
              <w:rPr>
                <w:rStyle w:val="21"/>
              </w:rPr>
              <w:t>руководством взрослого</w:t>
            </w:r>
          </w:p>
        </w:tc>
      </w:tr>
      <w:tr w:rsidR="00257460">
        <w:trPr>
          <w:trHeight w:hRule="exact" w:val="1680"/>
          <w:jc w:val="center"/>
        </w:trPr>
        <w:tc>
          <w:tcPr>
            <w:tcW w:w="4685"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6176" w:wrap="notBeside" w:vAnchor="text" w:hAnchor="text" w:xAlign="center" w:y="1"/>
              <w:shd w:val="clear" w:color="auto" w:fill="auto"/>
              <w:tabs>
                <w:tab w:val="left" w:pos="1123"/>
                <w:tab w:val="right" w:pos="4454"/>
              </w:tabs>
              <w:spacing w:after="0" w:line="274" w:lineRule="exact"/>
              <w:jc w:val="both"/>
            </w:pPr>
            <w:r>
              <w:rPr>
                <w:rStyle w:val="21"/>
              </w:rPr>
              <w:t>Слушает, воспринимает несложную по структуре информацию (изображение, устное</w:t>
            </w:r>
            <w:r>
              <w:rPr>
                <w:rStyle w:val="21"/>
              </w:rPr>
              <w:tab/>
              <w:t>высказывание,</w:t>
            </w:r>
            <w:r>
              <w:rPr>
                <w:rStyle w:val="21"/>
              </w:rPr>
              <w:tab/>
              <w:t>элементарное</w:t>
            </w:r>
          </w:p>
          <w:p w:rsidR="00257460" w:rsidRDefault="00A36F3E">
            <w:pPr>
              <w:pStyle w:val="20"/>
              <w:framePr w:w="16176" w:wrap="notBeside" w:vAnchor="text" w:hAnchor="text" w:xAlign="center" w:y="1"/>
              <w:shd w:val="clear" w:color="auto" w:fill="auto"/>
              <w:tabs>
                <w:tab w:val="right" w:pos="4435"/>
              </w:tabs>
              <w:spacing w:after="0" w:line="274" w:lineRule="exact"/>
              <w:jc w:val="both"/>
            </w:pPr>
            <w:r>
              <w:rPr>
                <w:rStyle w:val="21"/>
              </w:rPr>
              <w:t>схематическое</w:t>
            </w:r>
            <w:r>
              <w:rPr>
                <w:rStyle w:val="21"/>
              </w:rPr>
              <w:tab/>
              <w:t>изображение),</w:t>
            </w:r>
          </w:p>
          <w:p w:rsidR="00257460" w:rsidRDefault="00A36F3E">
            <w:pPr>
              <w:pStyle w:val="20"/>
              <w:framePr w:w="16176" w:wrap="notBeside" w:vAnchor="text" w:hAnchor="text" w:xAlign="center" w:y="1"/>
              <w:shd w:val="clear" w:color="auto" w:fill="auto"/>
              <w:tabs>
                <w:tab w:val="left" w:pos="2074"/>
                <w:tab w:val="left" w:pos="2779"/>
                <w:tab w:val="right" w:pos="4445"/>
              </w:tabs>
              <w:spacing w:after="0" w:line="274" w:lineRule="exact"/>
              <w:jc w:val="both"/>
            </w:pPr>
            <w:r>
              <w:rPr>
                <w:rStyle w:val="21"/>
              </w:rPr>
              <w:t>предъявленную</w:t>
            </w:r>
            <w:r>
              <w:rPr>
                <w:rStyle w:val="21"/>
              </w:rPr>
              <w:tab/>
              <w:t>на</w:t>
            </w:r>
            <w:r>
              <w:rPr>
                <w:rStyle w:val="21"/>
              </w:rPr>
              <w:tab/>
              <w:t>бумажных</w:t>
            </w:r>
            <w:r>
              <w:rPr>
                <w:rStyle w:val="21"/>
              </w:rPr>
              <w:tab/>
              <w:t>и</w:t>
            </w:r>
          </w:p>
          <w:p w:rsidR="00257460" w:rsidRDefault="00A36F3E">
            <w:pPr>
              <w:pStyle w:val="20"/>
              <w:framePr w:w="16176" w:wrap="notBeside" w:vAnchor="text" w:hAnchor="text" w:xAlign="center" w:y="1"/>
              <w:shd w:val="clear" w:color="auto" w:fill="auto"/>
              <w:spacing w:after="0" w:line="274" w:lineRule="exact"/>
              <w:jc w:val="both"/>
            </w:pPr>
            <w:r>
              <w:rPr>
                <w:rStyle w:val="21"/>
              </w:rPr>
              <w:t>электронных носителях с частичной</w:t>
            </w:r>
          </w:p>
        </w:tc>
        <w:tc>
          <w:tcPr>
            <w:tcW w:w="3720"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6176" w:wrap="notBeside" w:vAnchor="text" w:hAnchor="text" w:xAlign="center" w:y="1"/>
              <w:shd w:val="clear" w:color="auto" w:fill="auto"/>
              <w:spacing w:after="0" w:line="274" w:lineRule="exact"/>
              <w:jc w:val="both"/>
            </w:pPr>
            <w:r>
              <w:rPr>
                <w:rStyle w:val="21"/>
              </w:rPr>
              <w:t>Слушает, воспринимает несложную по структуре информацию (изображение, устное высказывание, элементарное схематическое изображение, текст),</w:t>
            </w:r>
          </w:p>
        </w:tc>
        <w:tc>
          <w:tcPr>
            <w:tcW w:w="3826"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6176" w:wrap="notBeside" w:vAnchor="text" w:hAnchor="text" w:xAlign="center" w:y="1"/>
              <w:shd w:val="clear" w:color="auto" w:fill="auto"/>
              <w:spacing w:after="0" w:line="274" w:lineRule="exact"/>
              <w:jc w:val="both"/>
            </w:pPr>
            <w:r>
              <w:rPr>
                <w:rStyle w:val="21"/>
              </w:rPr>
              <w:t>Слушает, воспринимает, работает с несложной по структуре информацией и (изображение, устное высказывание, элементарное схематическое изображение, текст),</w:t>
            </w:r>
          </w:p>
        </w:tc>
        <w:tc>
          <w:tcPr>
            <w:tcW w:w="3946" w:type="dxa"/>
            <w:tcBorders>
              <w:top w:val="single" w:sz="4" w:space="0" w:color="auto"/>
              <w:left w:val="single" w:sz="4" w:space="0" w:color="auto"/>
              <w:bottom w:val="single" w:sz="4" w:space="0" w:color="auto"/>
              <w:right w:val="single" w:sz="4" w:space="0" w:color="auto"/>
            </w:tcBorders>
            <w:shd w:val="clear" w:color="auto" w:fill="FFFFFF"/>
            <w:vAlign w:val="bottom"/>
          </w:tcPr>
          <w:p w:rsidR="00257460" w:rsidRDefault="00A36F3E">
            <w:pPr>
              <w:pStyle w:val="20"/>
              <w:framePr w:w="16176" w:wrap="notBeside" w:vAnchor="text" w:hAnchor="text" w:xAlign="center" w:y="1"/>
              <w:shd w:val="clear" w:color="auto" w:fill="auto"/>
              <w:spacing w:after="0" w:line="274" w:lineRule="exact"/>
              <w:jc w:val="both"/>
            </w:pPr>
            <w:r>
              <w:rPr>
                <w:rStyle w:val="21"/>
              </w:rPr>
              <w:t>Работает с несложной по содержанию и структуре информацией (понимать изображение, текст, устное высказывание, элементарное схематическое изображение,</w:t>
            </w:r>
          </w:p>
        </w:tc>
      </w:tr>
    </w:tbl>
    <w:p w:rsidR="00257460" w:rsidRDefault="00257460">
      <w:pPr>
        <w:framePr w:w="16176"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685"/>
        <w:gridCol w:w="3720"/>
        <w:gridCol w:w="3826"/>
        <w:gridCol w:w="3946"/>
      </w:tblGrid>
      <w:tr w:rsidR="00257460">
        <w:trPr>
          <w:trHeight w:hRule="exact" w:val="331"/>
          <w:jc w:val="center"/>
        </w:trPr>
        <w:tc>
          <w:tcPr>
            <w:tcW w:w="4685" w:type="dxa"/>
            <w:tcBorders>
              <w:top w:val="single" w:sz="4" w:space="0" w:color="auto"/>
              <w:left w:val="single" w:sz="4" w:space="0" w:color="auto"/>
            </w:tcBorders>
            <w:shd w:val="clear" w:color="auto" w:fill="FFFFFF"/>
            <w:vAlign w:val="bottom"/>
          </w:tcPr>
          <w:p w:rsidR="00257460" w:rsidRDefault="00A36F3E">
            <w:pPr>
              <w:pStyle w:val="20"/>
              <w:framePr w:w="16176" w:wrap="notBeside" w:vAnchor="text" w:hAnchor="text" w:xAlign="center" w:y="1"/>
              <w:shd w:val="clear" w:color="auto" w:fill="auto"/>
              <w:spacing w:after="0"/>
              <w:jc w:val="left"/>
            </w:pPr>
            <w:r>
              <w:rPr>
                <w:rStyle w:val="21"/>
              </w:rPr>
              <w:lastRenderedPageBreak/>
              <w:t>помощью учителя.</w:t>
            </w:r>
          </w:p>
        </w:tc>
        <w:tc>
          <w:tcPr>
            <w:tcW w:w="3720" w:type="dxa"/>
            <w:tcBorders>
              <w:top w:val="single" w:sz="4" w:space="0" w:color="auto"/>
              <w:left w:val="single" w:sz="4" w:space="0" w:color="auto"/>
            </w:tcBorders>
            <w:shd w:val="clear" w:color="auto" w:fill="FFFFFF"/>
            <w:vAlign w:val="bottom"/>
          </w:tcPr>
          <w:p w:rsidR="00257460" w:rsidRDefault="00A36F3E">
            <w:pPr>
              <w:pStyle w:val="20"/>
              <w:framePr w:w="16176" w:wrap="notBeside" w:vAnchor="text" w:hAnchor="text" w:xAlign="center" w:y="1"/>
              <w:shd w:val="clear" w:color="auto" w:fill="auto"/>
              <w:spacing w:after="0"/>
              <w:jc w:val="both"/>
            </w:pPr>
            <w:r>
              <w:rPr>
                <w:rStyle w:val="21"/>
              </w:rPr>
              <w:t>предъявленную на бумажных и</w:t>
            </w:r>
          </w:p>
        </w:tc>
        <w:tc>
          <w:tcPr>
            <w:tcW w:w="3826" w:type="dxa"/>
            <w:tcBorders>
              <w:top w:val="single" w:sz="4" w:space="0" w:color="auto"/>
              <w:left w:val="single" w:sz="4" w:space="0" w:color="auto"/>
            </w:tcBorders>
            <w:shd w:val="clear" w:color="auto" w:fill="FFFFFF"/>
            <w:vAlign w:val="bottom"/>
          </w:tcPr>
          <w:p w:rsidR="00257460" w:rsidRDefault="00A36F3E">
            <w:pPr>
              <w:pStyle w:val="20"/>
              <w:framePr w:w="16176" w:wrap="notBeside" w:vAnchor="text" w:hAnchor="text" w:xAlign="center" w:y="1"/>
              <w:shd w:val="clear" w:color="auto" w:fill="auto"/>
              <w:spacing w:after="0"/>
              <w:jc w:val="both"/>
            </w:pPr>
            <w:r>
              <w:rPr>
                <w:rStyle w:val="21"/>
              </w:rPr>
              <w:t>предъявленной на бумажных и</w:t>
            </w:r>
          </w:p>
        </w:tc>
        <w:tc>
          <w:tcPr>
            <w:tcW w:w="3946"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6176" w:wrap="notBeside" w:vAnchor="text" w:hAnchor="text" w:xAlign="center" w:y="1"/>
              <w:shd w:val="clear" w:color="auto" w:fill="auto"/>
              <w:tabs>
                <w:tab w:val="left" w:pos="1397"/>
                <w:tab w:val="left" w:pos="3490"/>
              </w:tabs>
              <w:spacing w:after="0"/>
              <w:jc w:val="both"/>
            </w:pPr>
            <w:r>
              <w:rPr>
                <w:rStyle w:val="21"/>
              </w:rPr>
              <w:t>таблицу,</w:t>
            </w:r>
            <w:r>
              <w:rPr>
                <w:rStyle w:val="21"/>
              </w:rPr>
              <w:tab/>
              <w:t>предъявленных</w:t>
            </w:r>
            <w:r>
              <w:rPr>
                <w:rStyle w:val="21"/>
              </w:rPr>
              <w:tab/>
              <w:t>на</w:t>
            </w:r>
          </w:p>
        </w:tc>
      </w:tr>
      <w:tr w:rsidR="00257460">
        <w:trPr>
          <w:trHeight w:hRule="exact" w:val="274"/>
          <w:jc w:val="center"/>
        </w:trPr>
        <w:tc>
          <w:tcPr>
            <w:tcW w:w="4685" w:type="dxa"/>
            <w:tcBorders>
              <w:left w:val="single" w:sz="4" w:space="0" w:color="auto"/>
            </w:tcBorders>
            <w:shd w:val="clear" w:color="auto" w:fill="FFFFFF"/>
          </w:tcPr>
          <w:p w:rsidR="00257460" w:rsidRDefault="00257460">
            <w:pPr>
              <w:framePr w:w="16176" w:wrap="notBeside" w:vAnchor="text" w:hAnchor="text" w:xAlign="center" w:y="1"/>
              <w:rPr>
                <w:sz w:val="10"/>
                <w:szCs w:val="10"/>
              </w:rPr>
            </w:pPr>
          </w:p>
        </w:tc>
        <w:tc>
          <w:tcPr>
            <w:tcW w:w="3720" w:type="dxa"/>
            <w:tcBorders>
              <w:left w:val="single" w:sz="4" w:space="0" w:color="auto"/>
            </w:tcBorders>
            <w:shd w:val="clear" w:color="auto" w:fill="FFFFFF"/>
          </w:tcPr>
          <w:p w:rsidR="00257460" w:rsidRDefault="00A36F3E">
            <w:pPr>
              <w:pStyle w:val="20"/>
              <w:framePr w:w="16176" w:wrap="notBeside" w:vAnchor="text" w:hAnchor="text" w:xAlign="center" w:y="1"/>
              <w:shd w:val="clear" w:color="auto" w:fill="auto"/>
              <w:tabs>
                <w:tab w:val="left" w:pos="1776"/>
                <w:tab w:val="left" w:pos="3259"/>
              </w:tabs>
              <w:spacing w:after="0"/>
              <w:jc w:val="both"/>
            </w:pPr>
            <w:r>
              <w:rPr>
                <w:rStyle w:val="21"/>
              </w:rPr>
              <w:t>электронных</w:t>
            </w:r>
            <w:r>
              <w:rPr>
                <w:rStyle w:val="21"/>
              </w:rPr>
              <w:tab/>
              <w:t>носителях</w:t>
            </w:r>
            <w:r>
              <w:rPr>
                <w:rStyle w:val="21"/>
              </w:rPr>
              <w:tab/>
              <w:t>по</w:t>
            </w:r>
          </w:p>
        </w:tc>
        <w:tc>
          <w:tcPr>
            <w:tcW w:w="3826" w:type="dxa"/>
            <w:tcBorders>
              <w:left w:val="single" w:sz="4" w:space="0" w:color="auto"/>
            </w:tcBorders>
            <w:shd w:val="clear" w:color="auto" w:fill="FFFFFF"/>
          </w:tcPr>
          <w:p w:rsidR="00257460" w:rsidRDefault="00A36F3E">
            <w:pPr>
              <w:pStyle w:val="20"/>
              <w:framePr w:w="16176" w:wrap="notBeside" w:vAnchor="text" w:hAnchor="text" w:xAlign="center" w:y="1"/>
              <w:shd w:val="clear" w:color="auto" w:fill="auto"/>
              <w:tabs>
                <w:tab w:val="left" w:pos="1829"/>
                <w:tab w:val="left" w:pos="3365"/>
              </w:tabs>
              <w:spacing w:after="0"/>
              <w:jc w:val="both"/>
            </w:pPr>
            <w:r>
              <w:rPr>
                <w:rStyle w:val="21"/>
              </w:rPr>
              <w:t>электронных</w:t>
            </w:r>
            <w:r>
              <w:rPr>
                <w:rStyle w:val="21"/>
              </w:rPr>
              <w:tab/>
              <w:t>носителях</w:t>
            </w:r>
            <w:r>
              <w:rPr>
                <w:rStyle w:val="21"/>
              </w:rPr>
              <w:tab/>
              <w:t>по</w:t>
            </w:r>
          </w:p>
        </w:tc>
        <w:tc>
          <w:tcPr>
            <w:tcW w:w="3946" w:type="dxa"/>
            <w:tcBorders>
              <w:left w:val="single" w:sz="4" w:space="0" w:color="auto"/>
              <w:right w:val="single" w:sz="4" w:space="0" w:color="auto"/>
            </w:tcBorders>
            <w:shd w:val="clear" w:color="auto" w:fill="FFFFFF"/>
          </w:tcPr>
          <w:p w:rsidR="00257460" w:rsidRDefault="00A36F3E">
            <w:pPr>
              <w:pStyle w:val="20"/>
              <w:framePr w:w="16176" w:wrap="notBeside" w:vAnchor="text" w:hAnchor="text" w:xAlign="center" w:y="1"/>
              <w:shd w:val="clear" w:color="auto" w:fill="auto"/>
              <w:spacing w:after="0"/>
              <w:jc w:val="both"/>
            </w:pPr>
            <w:r>
              <w:rPr>
                <w:rStyle w:val="21"/>
              </w:rPr>
              <w:t>бумажных и электронных и других</w:t>
            </w:r>
          </w:p>
        </w:tc>
      </w:tr>
      <w:tr w:rsidR="00257460">
        <w:trPr>
          <w:trHeight w:hRule="exact" w:val="1200"/>
          <w:jc w:val="center"/>
        </w:trPr>
        <w:tc>
          <w:tcPr>
            <w:tcW w:w="4685" w:type="dxa"/>
            <w:tcBorders>
              <w:left w:val="single" w:sz="4" w:space="0" w:color="auto"/>
              <w:bottom w:val="single" w:sz="4" w:space="0" w:color="auto"/>
            </w:tcBorders>
            <w:shd w:val="clear" w:color="auto" w:fill="FFFFFF"/>
          </w:tcPr>
          <w:p w:rsidR="00257460" w:rsidRDefault="00257460">
            <w:pPr>
              <w:framePr w:w="16176" w:wrap="notBeside" w:vAnchor="text" w:hAnchor="text" w:xAlign="center" w:y="1"/>
              <w:rPr>
                <w:sz w:val="10"/>
                <w:szCs w:val="10"/>
              </w:rPr>
            </w:pPr>
          </w:p>
        </w:tc>
        <w:tc>
          <w:tcPr>
            <w:tcW w:w="3720" w:type="dxa"/>
            <w:tcBorders>
              <w:left w:val="single" w:sz="4" w:space="0" w:color="auto"/>
              <w:bottom w:val="single" w:sz="4" w:space="0" w:color="auto"/>
            </w:tcBorders>
            <w:shd w:val="clear" w:color="auto" w:fill="FFFFFF"/>
          </w:tcPr>
          <w:p w:rsidR="00257460" w:rsidRDefault="00A36F3E">
            <w:pPr>
              <w:pStyle w:val="20"/>
              <w:framePr w:w="16176" w:wrap="notBeside" w:vAnchor="text" w:hAnchor="text" w:xAlign="center" w:y="1"/>
              <w:shd w:val="clear" w:color="auto" w:fill="auto"/>
              <w:spacing w:after="0" w:line="278" w:lineRule="exact"/>
              <w:jc w:val="both"/>
            </w:pPr>
            <w:r>
              <w:rPr>
                <w:rStyle w:val="21"/>
              </w:rPr>
              <w:t>алгоритму с частичной помощью учителя.</w:t>
            </w:r>
          </w:p>
        </w:tc>
        <w:tc>
          <w:tcPr>
            <w:tcW w:w="3826" w:type="dxa"/>
            <w:tcBorders>
              <w:left w:val="single" w:sz="4" w:space="0" w:color="auto"/>
              <w:bottom w:val="single" w:sz="4" w:space="0" w:color="auto"/>
            </w:tcBorders>
            <w:shd w:val="clear" w:color="auto" w:fill="FFFFFF"/>
          </w:tcPr>
          <w:p w:rsidR="00257460" w:rsidRDefault="00A36F3E">
            <w:pPr>
              <w:pStyle w:val="20"/>
              <w:framePr w:w="16176" w:wrap="notBeside" w:vAnchor="text" w:hAnchor="text" w:xAlign="center" w:y="1"/>
              <w:shd w:val="clear" w:color="auto" w:fill="auto"/>
              <w:spacing w:after="0"/>
              <w:jc w:val="both"/>
            </w:pPr>
            <w:r>
              <w:rPr>
                <w:rStyle w:val="21"/>
              </w:rPr>
              <w:t>алгоритму самостоятельно.</w:t>
            </w:r>
          </w:p>
        </w:tc>
        <w:tc>
          <w:tcPr>
            <w:tcW w:w="3946" w:type="dxa"/>
            <w:tcBorders>
              <w:left w:val="single" w:sz="4" w:space="0" w:color="auto"/>
              <w:bottom w:val="single" w:sz="4" w:space="0" w:color="auto"/>
              <w:right w:val="single" w:sz="4" w:space="0" w:color="auto"/>
            </w:tcBorders>
            <w:shd w:val="clear" w:color="auto" w:fill="FFFFFF"/>
          </w:tcPr>
          <w:p w:rsidR="00257460" w:rsidRDefault="00A36F3E">
            <w:pPr>
              <w:pStyle w:val="20"/>
              <w:framePr w:w="16176" w:wrap="notBeside" w:vAnchor="text" w:hAnchor="text" w:xAlign="center" w:y="1"/>
              <w:shd w:val="clear" w:color="auto" w:fill="auto"/>
              <w:spacing w:after="0"/>
              <w:jc w:val="both"/>
            </w:pPr>
            <w:r>
              <w:rPr>
                <w:rStyle w:val="21"/>
              </w:rPr>
              <w:t>носителях)</w:t>
            </w:r>
          </w:p>
        </w:tc>
      </w:tr>
    </w:tbl>
    <w:p w:rsidR="00257460" w:rsidRDefault="00A36F3E">
      <w:pPr>
        <w:pStyle w:val="a4"/>
        <w:framePr w:w="16176" w:wrap="notBeside" w:vAnchor="text" w:hAnchor="text" w:xAlign="center" w:y="1"/>
        <w:shd w:val="clear" w:color="auto" w:fill="auto"/>
      </w:pPr>
      <w:r>
        <w:t>Таблица 2</w:t>
      </w:r>
    </w:p>
    <w:p w:rsidR="00257460" w:rsidRDefault="00257460">
      <w:pPr>
        <w:framePr w:w="16176" w:wrap="notBeside" w:vAnchor="text" w:hAnchor="text" w:xAlign="center" w:y="1"/>
        <w:rPr>
          <w:sz w:val="2"/>
          <w:szCs w:val="2"/>
        </w:rPr>
      </w:pPr>
    </w:p>
    <w:p w:rsidR="00257460" w:rsidRDefault="00257460">
      <w:pPr>
        <w:rPr>
          <w:sz w:val="2"/>
          <w:szCs w:val="2"/>
        </w:rPr>
      </w:pPr>
    </w:p>
    <w:p w:rsidR="00257460" w:rsidRDefault="00A36F3E">
      <w:pPr>
        <w:pStyle w:val="a4"/>
        <w:framePr w:w="16142" w:wrap="notBeside" w:vAnchor="text" w:hAnchor="text" w:xAlign="center" w:y="1"/>
        <w:shd w:val="clear" w:color="auto" w:fill="auto"/>
      </w:pPr>
      <w:r>
        <w:t>Регулятивные базовые учебные действия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4651"/>
        <w:gridCol w:w="3542"/>
        <w:gridCol w:w="3826"/>
        <w:gridCol w:w="4123"/>
      </w:tblGrid>
      <w:tr w:rsidR="00257460">
        <w:trPr>
          <w:trHeight w:hRule="exact" w:val="494"/>
          <w:jc w:val="center"/>
        </w:trPr>
        <w:tc>
          <w:tcPr>
            <w:tcW w:w="4651" w:type="dxa"/>
            <w:tcBorders>
              <w:top w:val="single" w:sz="4" w:space="0" w:color="auto"/>
              <w:left w:val="single" w:sz="4" w:space="0" w:color="auto"/>
            </w:tcBorders>
            <w:shd w:val="clear" w:color="auto" w:fill="FFFFFF"/>
          </w:tcPr>
          <w:p w:rsidR="00257460" w:rsidRDefault="00A36F3E">
            <w:pPr>
              <w:pStyle w:val="20"/>
              <w:framePr w:w="16142" w:wrap="notBeside" w:vAnchor="text" w:hAnchor="text" w:xAlign="center" w:y="1"/>
              <w:shd w:val="clear" w:color="auto" w:fill="auto"/>
              <w:spacing w:after="0"/>
            </w:pPr>
            <w:r>
              <w:rPr>
                <w:rStyle w:val="21"/>
              </w:rPr>
              <w:t>1 год обучения</w:t>
            </w:r>
          </w:p>
        </w:tc>
        <w:tc>
          <w:tcPr>
            <w:tcW w:w="3542" w:type="dxa"/>
            <w:tcBorders>
              <w:top w:val="single" w:sz="4" w:space="0" w:color="auto"/>
              <w:left w:val="single" w:sz="4" w:space="0" w:color="auto"/>
            </w:tcBorders>
            <w:shd w:val="clear" w:color="auto" w:fill="FFFFFF"/>
          </w:tcPr>
          <w:p w:rsidR="00257460" w:rsidRDefault="00A36F3E">
            <w:pPr>
              <w:pStyle w:val="20"/>
              <w:framePr w:w="16142" w:wrap="notBeside" w:vAnchor="text" w:hAnchor="text" w:xAlign="center" w:y="1"/>
              <w:shd w:val="clear" w:color="auto" w:fill="auto"/>
              <w:spacing w:after="0"/>
            </w:pPr>
            <w:r>
              <w:rPr>
                <w:rStyle w:val="21"/>
              </w:rPr>
              <w:t>2 год обучения</w:t>
            </w:r>
          </w:p>
        </w:tc>
        <w:tc>
          <w:tcPr>
            <w:tcW w:w="3826" w:type="dxa"/>
            <w:tcBorders>
              <w:top w:val="single" w:sz="4" w:space="0" w:color="auto"/>
              <w:left w:val="single" w:sz="4" w:space="0" w:color="auto"/>
            </w:tcBorders>
            <w:shd w:val="clear" w:color="auto" w:fill="FFFFFF"/>
          </w:tcPr>
          <w:p w:rsidR="00257460" w:rsidRDefault="00A36F3E">
            <w:pPr>
              <w:pStyle w:val="20"/>
              <w:framePr w:w="16142" w:wrap="notBeside" w:vAnchor="text" w:hAnchor="text" w:xAlign="center" w:y="1"/>
              <w:shd w:val="clear" w:color="auto" w:fill="auto"/>
              <w:spacing w:after="0"/>
            </w:pPr>
            <w:r>
              <w:rPr>
                <w:rStyle w:val="21"/>
              </w:rPr>
              <w:t>3 год обучения</w:t>
            </w:r>
          </w:p>
        </w:tc>
        <w:tc>
          <w:tcPr>
            <w:tcW w:w="4123" w:type="dxa"/>
            <w:tcBorders>
              <w:top w:val="single" w:sz="4" w:space="0" w:color="auto"/>
              <w:left w:val="single" w:sz="4" w:space="0" w:color="auto"/>
              <w:right w:val="single" w:sz="4" w:space="0" w:color="auto"/>
            </w:tcBorders>
            <w:shd w:val="clear" w:color="auto" w:fill="FFFFFF"/>
          </w:tcPr>
          <w:p w:rsidR="00257460" w:rsidRDefault="00A36F3E">
            <w:pPr>
              <w:pStyle w:val="20"/>
              <w:framePr w:w="16142" w:wrap="notBeside" w:vAnchor="text" w:hAnchor="text" w:xAlign="center" w:y="1"/>
              <w:shd w:val="clear" w:color="auto" w:fill="auto"/>
              <w:spacing w:after="0"/>
            </w:pPr>
            <w:r>
              <w:rPr>
                <w:rStyle w:val="21"/>
              </w:rPr>
              <w:t>4 год обучения</w:t>
            </w:r>
          </w:p>
        </w:tc>
      </w:tr>
      <w:tr w:rsidR="00257460">
        <w:trPr>
          <w:trHeight w:hRule="exact" w:val="2141"/>
          <w:jc w:val="center"/>
        </w:trPr>
        <w:tc>
          <w:tcPr>
            <w:tcW w:w="4651" w:type="dxa"/>
            <w:tcBorders>
              <w:top w:val="single" w:sz="4" w:space="0" w:color="auto"/>
              <w:left w:val="single" w:sz="4" w:space="0" w:color="auto"/>
            </w:tcBorders>
            <w:shd w:val="clear" w:color="auto" w:fill="FFFFFF"/>
          </w:tcPr>
          <w:p w:rsidR="00257460" w:rsidRDefault="00A36F3E">
            <w:pPr>
              <w:pStyle w:val="20"/>
              <w:framePr w:w="16142" w:wrap="notBeside" w:vAnchor="text" w:hAnchor="text" w:xAlign="center" w:y="1"/>
              <w:shd w:val="clear" w:color="auto" w:fill="auto"/>
              <w:tabs>
                <w:tab w:val="left" w:pos="1939"/>
                <w:tab w:val="left" w:pos="4056"/>
              </w:tabs>
              <w:spacing w:after="0" w:line="274" w:lineRule="exact"/>
              <w:jc w:val="both"/>
            </w:pPr>
            <w:r>
              <w:rPr>
                <w:rStyle w:val="21"/>
              </w:rPr>
              <w:t>Слышит инструкцию учителя, организует рабочее место под руководством учителя. Соблюдает режим организации учебной и внеурочной</w:t>
            </w:r>
            <w:r>
              <w:rPr>
                <w:rStyle w:val="21"/>
              </w:rPr>
              <w:tab/>
              <w:t>деятельности</w:t>
            </w:r>
            <w:r>
              <w:rPr>
                <w:rStyle w:val="21"/>
              </w:rPr>
              <w:tab/>
              <w:t>под</w:t>
            </w:r>
          </w:p>
          <w:p w:rsidR="00257460" w:rsidRDefault="00A36F3E">
            <w:pPr>
              <w:pStyle w:val="20"/>
              <w:framePr w:w="16142" w:wrap="notBeside" w:vAnchor="text" w:hAnchor="text" w:xAlign="center" w:y="1"/>
              <w:shd w:val="clear" w:color="auto" w:fill="auto"/>
              <w:spacing w:after="0" w:line="274" w:lineRule="exact"/>
              <w:jc w:val="both"/>
            </w:pPr>
            <w:r>
              <w:rPr>
                <w:rStyle w:val="21"/>
              </w:rPr>
              <w:t>руководством учителя</w:t>
            </w:r>
          </w:p>
        </w:tc>
        <w:tc>
          <w:tcPr>
            <w:tcW w:w="3542" w:type="dxa"/>
            <w:tcBorders>
              <w:top w:val="single" w:sz="4" w:space="0" w:color="auto"/>
              <w:left w:val="single" w:sz="4" w:space="0" w:color="auto"/>
            </w:tcBorders>
            <w:shd w:val="clear" w:color="auto" w:fill="FFFFFF"/>
          </w:tcPr>
          <w:p w:rsidR="00257460" w:rsidRDefault="00A36F3E">
            <w:pPr>
              <w:pStyle w:val="20"/>
              <w:framePr w:w="16142" w:wrap="notBeside" w:vAnchor="text" w:hAnchor="text" w:xAlign="center" w:y="1"/>
              <w:shd w:val="clear" w:color="auto" w:fill="auto"/>
              <w:tabs>
                <w:tab w:val="right" w:pos="3317"/>
              </w:tabs>
              <w:spacing w:after="0" w:line="274" w:lineRule="exact"/>
              <w:jc w:val="both"/>
            </w:pPr>
            <w:r>
              <w:rPr>
                <w:rStyle w:val="21"/>
              </w:rPr>
              <w:t>Организует рабочее место с частичным</w:t>
            </w:r>
            <w:r>
              <w:rPr>
                <w:rStyle w:val="21"/>
              </w:rPr>
              <w:tab/>
              <w:t>руководством</w:t>
            </w:r>
          </w:p>
          <w:p w:rsidR="00257460" w:rsidRDefault="00A36F3E">
            <w:pPr>
              <w:pStyle w:val="20"/>
              <w:framePr w:w="16142" w:wrap="notBeside" w:vAnchor="text" w:hAnchor="text" w:xAlign="center" w:y="1"/>
              <w:shd w:val="clear" w:color="auto" w:fill="auto"/>
              <w:tabs>
                <w:tab w:val="left" w:pos="1819"/>
                <w:tab w:val="right" w:pos="3322"/>
              </w:tabs>
              <w:spacing w:after="0" w:line="274" w:lineRule="exact"/>
              <w:jc w:val="both"/>
            </w:pPr>
            <w:r>
              <w:rPr>
                <w:rStyle w:val="21"/>
              </w:rPr>
              <w:t>учителя. Соблюдает режим организации</w:t>
            </w:r>
            <w:r>
              <w:rPr>
                <w:rStyle w:val="21"/>
              </w:rPr>
              <w:tab/>
              <w:t>учебной</w:t>
            </w:r>
            <w:r>
              <w:rPr>
                <w:rStyle w:val="21"/>
              </w:rPr>
              <w:tab/>
              <w:t>и</w:t>
            </w:r>
          </w:p>
          <w:p w:rsidR="00257460" w:rsidRDefault="00A36F3E">
            <w:pPr>
              <w:pStyle w:val="20"/>
              <w:framePr w:w="16142" w:wrap="notBeside" w:vAnchor="text" w:hAnchor="text" w:xAlign="center" w:y="1"/>
              <w:shd w:val="clear" w:color="auto" w:fill="auto"/>
              <w:tabs>
                <w:tab w:val="right" w:pos="3298"/>
              </w:tabs>
              <w:spacing w:after="0" w:line="274" w:lineRule="exact"/>
              <w:jc w:val="both"/>
            </w:pPr>
            <w:r>
              <w:rPr>
                <w:rStyle w:val="21"/>
              </w:rPr>
              <w:t>внеурочной</w:t>
            </w:r>
            <w:r>
              <w:rPr>
                <w:rStyle w:val="21"/>
              </w:rPr>
              <w:tab/>
              <w:t>деятельности,</w:t>
            </w:r>
          </w:p>
          <w:p w:rsidR="00257460" w:rsidRDefault="00A36F3E">
            <w:pPr>
              <w:pStyle w:val="20"/>
              <w:framePr w:w="16142" w:wrap="notBeside" w:vAnchor="text" w:hAnchor="text" w:xAlign="center" w:y="1"/>
              <w:shd w:val="clear" w:color="auto" w:fill="auto"/>
              <w:spacing w:after="0" w:line="274" w:lineRule="exact"/>
              <w:jc w:val="both"/>
            </w:pPr>
            <w:r>
              <w:rPr>
                <w:rStyle w:val="21"/>
              </w:rPr>
              <w:t>опираясь на алгоритм под руководством учителя</w:t>
            </w:r>
          </w:p>
        </w:tc>
        <w:tc>
          <w:tcPr>
            <w:tcW w:w="3826" w:type="dxa"/>
            <w:tcBorders>
              <w:top w:val="single" w:sz="4" w:space="0" w:color="auto"/>
              <w:left w:val="single" w:sz="4" w:space="0" w:color="auto"/>
            </w:tcBorders>
            <w:shd w:val="clear" w:color="auto" w:fill="FFFFFF"/>
          </w:tcPr>
          <w:p w:rsidR="00257460" w:rsidRDefault="00A36F3E">
            <w:pPr>
              <w:pStyle w:val="20"/>
              <w:framePr w:w="16142" w:wrap="notBeside" w:vAnchor="text" w:hAnchor="text" w:xAlign="center" w:y="1"/>
              <w:shd w:val="clear" w:color="auto" w:fill="auto"/>
              <w:tabs>
                <w:tab w:val="left" w:pos="1690"/>
                <w:tab w:val="left" w:pos="3014"/>
              </w:tabs>
              <w:spacing w:after="0" w:line="274" w:lineRule="exact"/>
              <w:jc w:val="both"/>
            </w:pPr>
            <w:r>
              <w:rPr>
                <w:rStyle w:val="21"/>
              </w:rPr>
              <w:t>Организует</w:t>
            </w:r>
            <w:r>
              <w:rPr>
                <w:rStyle w:val="21"/>
              </w:rPr>
              <w:tab/>
              <w:t>рабочее</w:t>
            </w:r>
            <w:r>
              <w:rPr>
                <w:rStyle w:val="21"/>
              </w:rPr>
              <w:tab/>
              <w:t>место</w:t>
            </w:r>
          </w:p>
          <w:p w:rsidR="00257460" w:rsidRDefault="00A36F3E">
            <w:pPr>
              <w:pStyle w:val="20"/>
              <w:framePr w:w="16142" w:wrap="notBeside" w:vAnchor="text" w:hAnchor="text" w:xAlign="center" w:y="1"/>
              <w:shd w:val="clear" w:color="auto" w:fill="auto"/>
              <w:tabs>
                <w:tab w:val="left" w:pos="1954"/>
                <w:tab w:val="left" w:pos="3480"/>
              </w:tabs>
              <w:spacing w:after="0" w:line="274" w:lineRule="exact"/>
              <w:jc w:val="both"/>
            </w:pPr>
            <w:r>
              <w:rPr>
                <w:rStyle w:val="21"/>
              </w:rPr>
              <w:t>самостоятельно. Соблюдает режим организации</w:t>
            </w:r>
            <w:r>
              <w:rPr>
                <w:rStyle w:val="21"/>
              </w:rPr>
              <w:tab/>
              <w:t>учебной</w:t>
            </w:r>
            <w:r>
              <w:rPr>
                <w:rStyle w:val="21"/>
              </w:rPr>
              <w:tab/>
              <w:t>и</w:t>
            </w:r>
          </w:p>
          <w:p w:rsidR="00257460" w:rsidRDefault="00A36F3E">
            <w:pPr>
              <w:pStyle w:val="20"/>
              <w:framePr w:w="16142" w:wrap="notBeside" w:vAnchor="text" w:hAnchor="text" w:xAlign="center" w:y="1"/>
              <w:shd w:val="clear" w:color="auto" w:fill="auto"/>
              <w:tabs>
                <w:tab w:val="left" w:pos="2174"/>
              </w:tabs>
              <w:spacing w:after="0" w:line="274" w:lineRule="exact"/>
              <w:jc w:val="both"/>
            </w:pPr>
            <w:r>
              <w:rPr>
                <w:rStyle w:val="21"/>
              </w:rPr>
              <w:t>внеурочной</w:t>
            </w:r>
            <w:r>
              <w:rPr>
                <w:rStyle w:val="21"/>
              </w:rPr>
              <w:tab/>
              <w:t>деятельности,</w:t>
            </w:r>
          </w:p>
          <w:p w:rsidR="00257460" w:rsidRDefault="00A36F3E">
            <w:pPr>
              <w:pStyle w:val="20"/>
              <w:framePr w:w="16142" w:wrap="notBeside" w:vAnchor="text" w:hAnchor="text" w:xAlign="center" w:y="1"/>
              <w:shd w:val="clear" w:color="auto" w:fill="auto"/>
              <w:spacing w:after="0" w:line="274" w:lineRule="exact"/>
              <w:jc w:val="both"/>
            </w:pPr>
            <w:r>
              <w:rPr>
                <w:rStyle w:val="21"/>
              </w:rPr>
              <w:t>опираясь на алгоритм с частичной помощью учителя</w:t>
            </w:r>
          </w:p>
        </w:tc>
        <w:tc>
          <w:tcPr>
            <w:tcW w:w="4123" w:type="dxa"/>
            <w:tcBorders>
              <w:top w:val="single" w:sz="4" w:space="0" w:color="auto"/>
              <w:left w:val="single" w:sz="4" w:space="0" w:color="auto"/>
              <w:right w:val="single" w:sz="4" w:space="0" w:color="auto"/>
            </w:tcBorders>
            <w:shd w:val="clear" w:color="auto" w:fill="FFFFFF"/>
          </w:tcPr>
          <w:p w:rsidR="00257460" w:rsidRDefault="00A36F3E">
            <w:pPr>
              <w:pStyle w:val="20"/>
              <w:framePr w:w="16142" w:wrap="notBeside" w:vAnchor="text" w:hAnchor="text" w:xAlign="center" w:y="1"/>
              <w:shd w:val="clear" w:color="auto" w:fill="auto"/>
              <w:tabs>
                <w:tab w:val="left" w:pos="1517"/>
                <w:tab w:val="left" w:pos="3029"/>
              </w:tabs>
              <w:spacing w:after="0" w:line="274" w:lineRule="exact"/>
              <w:jc w:val="both"/>
            </w:pPr>
            <w:r>
              <w:rPr>
                <w:rStyle w:val="21"/>
              </w:rPr>
              <w:t>Адекватно</w:t>
            </w:r>
            <w:r>
              <w:rPr>
                <w:rStyle w:val="21"/>
              </w:rPr>
              <w:tab/>
              <w:t>соблюдает</w:t>
            </w:r>
            <w:r>
              <w:rPr>
                <w:rStyle w:val="21"/>
              </w:rPr>
              <w:tab/>
              <w:t>ритуалы</w:t>
            </w:r>
          </w:p>
          <w:p w:rsidR="00257460" w:rsidRDefault="00A36F3E">
            <w:pPr>
              <w:pStyle w:val="20"/>
              <w:framePr w:w="16142" w:wrap="notBeside" w:vAnchor="text" w:hAnchor="text" w:xAlign="center" w:y="1"/>
              <w:shd w:val="clear" w:color="auto" w:fill="auto"/>
              <w:spacing w:after="0" w:line="274" w:lineRule="exact"/>
              <w:jc w:val="both"/>
            </w:pPr>
            <w:r>
              <w:rPr>
                <w:rStyle w:val="21"/>
              </w:rPr>
              <w:t>школьного поведения (поднимать руку, вставать из-за парты, и т. д.)</w:t>
            </w:r>
          </w:p>
        </w:tc>
      </w:tr>
      <w:tr w:rsidR="00257460">
        <w:trPr>
          <w:trHeight w:hRule="exact" w:val="1867"/>
          <w:jc w:val="center"/>
        </w:trPr>
        <w:tc>
          <w:tcPr>
            <w:tcW w:w="4651" w:type="dxa"/>
            <w:tcBorders>
              <w:top w:val="single" w:sz="4" w:space="0" w:color="auto"/>
              <w:left w:val="single" w:sz="4" w:space="0" w:color="auto"/>
            </w:tcBorders>
            <w:shd w:val="clear" w:color="auto" w:fill="FFFFFF"/>
          </w:tcPr>
          <w:p w:rsidR="00257460" w:rsidRDefault="00A36F3E">
            <w:pPr>
              <w:pStyle w:val="20"/>
              <w:framePr w:w="16142" w:wrap="notBeside" w:vAnchor="text" w:hAnchor="text" w:xAlign="center" w:y="1"/>
              <w:shd w:val="clear" w:color="auto" w:fill="auto"/>
              <w:spacing w:after="0" w:line="274" w:lineRule="exact"/>
              <w:jc w:val="both"/>
            </w:pPr>
            <w:r>
              <w:rPr>
                <w:rStyle w:val="21"/>
              </w:rPr>
              <w:t>Слушает инструкцию учителя, выполняет инструкцию и следует предложенному плану, включается в деятельность под руководством учителя.</w:t>
            </w:r>
          </w:p>
        </w:tc>
        <w:tc>
          <w:tcPr>
            <w:tcW w:w="3542" w:type="dxa"/>
            <w:tcBorders>
              <w:top w:val="single" w:sz="4" w:space="0" w:color="auto"/>
              <w:left w:val="single" w:sz="4" w:space="0" w:color="auto"/>
            </w:tcBorders>
            <w:shd w:val="clear" w:color="auto" w:fill="FFFFFF"/>
          </w:tcPr>
          <w:p w:rsidR="00257460" w:rsidRDefault="00A36F3E">
            <w:pPr>
              <w:pStyle w:val="20"/>
              <w:framePr w:w="16142" w:wrap="notBeside" w:vAnchor="text" w:hAnchor="text" w:xAlign="center" w:y="1"/>
              <w:shd w:val="clear" w:color="auto" w:fill="auto"/>
              <w:tabs>
                <w:tab w:val="left" w:pos="2011"/>
              </w:tabs>
              <w:spacing w:after="0" w:line="274" w:lineRule="exact"/>
              <w:jc w:val="both"/>
            </w:pPr>
            <w:r>
              <w:rPr>
                <w:rStyle w:val="21"/>
              </w:rPr>
              <w:t>Выполняет</w:t>
            </w:r>
            <w:r>
              <w:rPr>
                <w:rStyle w:val="21"/>
              </w:rPr>
              <w:tab/>
              <w:t>инструкцию,</w:t>
            </w:r>
          </w:p>
          <w:p w:rsidR="00257460" w:rsidRDefault="00A36F3E">
            <w:pPr>
              <w:pStyle w:val="20"/>
              <w:framePr w:w="16142" w:wrap="notBeside" w:vAnchor="text" w:hAnchor="text" w:xAlign="center" w:y="1"/>
              <w:shd w:val="clear" w:color="auto" w:fill="auto"/>
              <w:spacing w:after="0" w:line="274" w:lineRule="exact"/>
              <w:jc w:val="both"/>
            </w:pPr>
            <w:r>
              <w:rPr>
                <w:rStyle w:val="21"/>
              </w:rPr>
              <w:t>следует предложенному плану,</w:t>
            </w:r>
          </w:p>
          <w:p w:rsidR="00257460" w:rsidRDefault="00A36F3E">
            <w:pPr>
              <w:pStyle w:val="20"/>
              <w:framePr w:w="16142" w:wrap="notBeside" w:vAnchor="text" w:hAnchor="text" w:xAlign="center" w:y="1"/>
              <w:shd w:val="clear" w:color="auto" w:fill="auto"/>
              <w:spacing w:after="0" w:line="274" w:lineRule="exact"/>
              <w:jc w:val="both"/>
            </w:pPr>
            <w:r>
              <w:rPr>
                <w:rStyle w:val="21"/>
              </w:rPr>
              <w:t>включается в деятельность под</w:t>
            </w:r>
          </w:p>
          <w:p w:rsidR="00257460" w:rsidRDefault="00A36F3E">
            <w:pPr>
              <w:pStyle w:val="20"/>
              <w:framePr w:w="16142" w:wrap="notBeside" w:vAnchor="text" w:hAnchor="text" w:xAlign="center" w:y="1"/>
              <w:shd w:val="clear" w:color="auto" w:fill="auto"/>
              <w:spacing w:after="0" w:line="274" w:lineRule="exact"/>
              <w:jc w:val="both"/>
            </w:pPr>
            <w:r>
              <w:rPr>
                <w:rStyle w:val="21"/>
              </w:rPr>
              <w:t>руководством учителя.</w:t>
            </w:r>
          </w:p>
        </w:tc>
        <w:tc>
          <w:tcPr>
            <w:tcW w:w="3826" w:type="dxa"/>
            <w:tcBorders>
              <w:top w:val="single" w:sz="4" w:space="0" w:color="auto"/>
              <w:left w:val="single" w:sz="4" w:space="0" w:color="auto"/>
            </w:tcBorders>
            <w:shd w:val="clear" w:color="auto" w:fill="FFFFFF"/>
          </w:tcPr>
          <w:p w:rsidR="00257460" w:rsidRDefault="00A36F3E">
            <w:pPr>
              <w:pStyle w:val="20"/>
              <w:framePr w:w="16142" w:wrap="notBeside" w:vAnchor="text" w:hAnchor="text" w:xAlign="center" w:y="1"/>
              <w:shd w:val="clear" w:color="auto" w:fill="auto"/>
              <w:tabs>
                <w:tab w:val="left" w:pos="1781"/>
                <w:tab w:val="left" w:pos="2486"/>
              </w:tabs>
              <w:spacing w:after="0" w:line="274" w:lineRule="exact"/>
              <w:jc w:val="both"/>
            </w:pPr>
            <w:r>
              <w:rPr>
                <w:rStyle w:val="21"/>
              </w:rPr>
              <w:t>Понимает цель деятельности, включается</w:t>
            </w:r>
            <w:r>
              <w:rPr>
                <w:rStyle w:val="21"/>
              </w:rPr>
              <w:tab/>
              <w:t>в</w:t>
            </w:r>
            <w:r>
              <w:rPr>
                <w:rStyle w:val="21"/>
              </w:rPr>
              <w:tab/>
              <w:t>групповую</w:t>
            </w:r>
          </w:p>
          <w:p w:rsidR="00257460" w:rsidRDefault="00A36F3E">
            <w:pPr>
              <w:pStyle w:val="20"/>
              <w:framePr w:w="16142" w:wrap="notBeside" w:vAnchor="text" w:hAnchor="text" w:xAlign="center" w:y="1"/>
              <w:shd w:val="clear" w:color="auto" w:fill="auto"/>
              <w:spacing w:after="0" w:line="274" w:lineRule="exact"/>
              <w:jc w:val="both"/>
            </w:pPr>
            <w:r>
              <w:rPr>
                <w:rStyle w:val="21"/>
              </w:rPr>
              <w:t>деятельность под руководством учителя по предложенному плану.</w:t>
            </w:r>
          </w:p>
        </w:tc>
        <w:tc>
          <w:tcPr>
            <w:tcW w:w="4123" w:type="dxa"/>
            <w:tcBorders>
              <w:top w:val="single" w:sz="4" w:space="0" w:color="auto"/>
              <w:left w:val="single" w:sz="4" w:space="0" w:color="auto"/>
              <w:right w:val="single" w:sz="4" w:space="0" w:color="auto"/>
            </w:tcBorders>
            <w:shd w:val="clear" w:color="auto" w:fill="FFFFFF"/>
          </w:tcPr>
          <w:p w:rsidR="00257460" w:rsidRDefault="00A36F3E">
            <w:pPr>
              <w:pStyle w:val="20"/>
              <w:framePr w:w="16142" w:wrap="notBeside" w:vAnchor="text" w:hAnchor="text" w:xAlign="center" w:y="1"/>
              <w:shd w:val="clear" w:color="auto" w:fill="auto"/>
              <w:spacing w:after="0" w:line="274" w:lineRule="exact"/>
              <w:jc w:val="both"/>
            </w:pPr>
            <w:r>
              <w:rPr>
                <w:rStyle w:val="21"/>
              </w:rPr>
              <w:t>Принимает цели и произвольно включается в деятельность, следует предложенному плану и работает в общем темпе (с учетом психофизических особенностей учащегося).</w:t>
            </w:r>
          </w:p>
        </w:tc>
      </w:tr>
      <w:tr w:rsidR="00257460">
        <w:trPr>
          <w:trHeight w:hRule="exact" w:val="1589"/>
          <w:jc w:val="center"/>
        </w:trPr>
        <w:tc>
          <w:tcPr>
            <w:tcW w:w="4651" w:type="dxa"/>
            <w:tcBorders>
              <w:top w:val="single" w:sz="4" w:space="0" w:color="auto"/>
              <w:left w:val="single" w:sz="4" w:space="0" w:color="auto"/>
            </w:tcBorders>
            <w:shd w:val="clear" w:color="auto" w:fill="FFFFFF"/>
          </w:tcPr>
          <w:p w:rsidR="00257460" w:rsidRDefault="00A36F3E">
            <w:pPr>
              <w:pStyle w:val="20"/>
              <w:framePr w:w="16142" w:wrap="notBeside" w:vAnchor="text" w:hAnchor="text" w:xAlign="center" w:y="1"/>
              <w:shd w:val="clear" w:color="auto" w:fill="auto"/>
              <w:spacing w:after="0" w:line="278" w:lineRule="exact"/>
              <w:jc w:val="both"/>
            </w:pPr>
            <w:r>
              <w:rPr>
                <w:rStyle w:val="21"/>
              </w:rPr>
              <w:t>Участвует в учебной деятельности с помощью и под контролем учителя.</w:t>
            </w:r>
          </w:p>
        </w:tc>
        <w:tc>
          <w:tcPr>
            <w:tcW w:w="3542" w:type="dxa"/>
            <w:tcBorders>
              <w:top w:val="single" w:sz="4" w:space="0" w:color="auto"/>
              <w:left w:val="single" w:sz="4" w:space="0" w:color="auto"/>
            </w:tcBorders>
            <w:shd w:val="clear" w:color="auto" w:fill="FFFFFF"/>
          </w:tcPr>
          <w:p w:rsidR="00257460" w:rsidRDefault="00A36F3E">
            <w:pPr>
              <w:pStyle w:val="20"/>
              <w:framePr w:w="16142" w:wrap="notBeside" w:vAnchor="text" w:hAnchor="text" w:xAlign="center" w:y="1"/>
              <w:shd w:val="clear" w:color="auto" w:fill="auto"/>
              <w:tabs>
                <w:tab w:val="left" w:pos="1709"/>
                <w:tab w:val="left" w:pos="2472"/>
              </w:tabs>
              <w:spacing w:after="0" w:line="274" w:lineRule="exact"/>
              <w:jc w:val="both"/>
            </w:pPr>
            <w:r>
              <w:rPr>
                <w:rStyle w:val="21"/>
              </w:rPr>
              <w:t>Участвует</w:t>
            </w:r>
            <w:r>
              <w:rPr>
                <w:rStyle w:val="21"/>
              </w:rPr>
              <w:tab/>
              <w:t>в</w:t>
            </w:r>
            <w:r>
              <w:rPr>
                <w:rStyle w:val="21"/>
              </w:rPr>
              <w:tab/>
              <w:t>учебной</w:t>
            </w:r>
          </w:p>
          <w:p w:rsidR="00257460" w:rsidRDefault="00A36F3E">
            <w:pPr>
              <w:pStyle w:val="20"/>
              <w:framePr w:w="16142" w:wrap="notBeside" w:vAnchor="text" w:hAnchor="text" w:xAlign="center" w:y="1"/>
              <w:shd w:val="clear" w:color="auto" w:fill="auto"/>
              <w:tabs>
                <w:tab w:val="left" w:pos="2467"/>
              </w:tabs>
              <w:spacing w:after="0" w:line="274" w:lineRule="exact"/>
              <w:jc w:val="left"/>
            </w:pPr>
            <w:r>
              <w:rPr>
                <w:rStyle w:val="21"/>
              </w:rPr>
              <w:t>деятельности,оценивает результаты</w:t>
            </w:r>
            <w:r>
              <w:rPr>
                <w:rStyle w:val="21"/>
              </w:rPr>
              <w:tab/>
              <w:t>учебной</w:t>
            </w:r>
          </w:p>
          <w:p w:rsidR="00257460" w:rsidRDefault="00A36F3E">
            <w:pPr>
              <w:pStyle w:val="20"/>
              <w:framePr w:w="16142" w:wrap="notBeside" w:vAnchor="text" w:hAnchor="text" w:xAlign="center" w:y="1"/>
              <w:shd w:val="clear" w:color="auto" w:fill="auto"/>
              <w:tabs>
                <w:tab w:val="left" w:pos="1757"/>
                <w:tab w:val="left" w:pos="2328"/>
              </w:tabs>
              <w:spacing w:after="0" w:line="274" w:lineRule="exact"/>
              <w:jc w:val="both"/>
            </w:pPr>
            <w:r>
              <w:rPr>
                <w:rStyle w:val="21"/>
              </w:rPr>
              <w:t>деятельности</w:t>
            </w:r>
            <w:r>
              <w:rPr>
                <w:rStyle w:val="21"/>
              </w:rPr>
              <w:tab/>
              <w:t>с</w:t>
            </w:r>
            <w:r>
              <w:rPr>
                <w:rStyle w:val="21"/>
              </w:rPr>
              <w:tab/>
              <w:t>помощью</w:t>
            </w:r>
          </w:p>
          <w:p w:rsidR="00257460" w:rsidRDefault="00A36F3E">
            <w:pPr>
              <w:pStyle w:val="20"/>
              <w:framePr w:w="16142" w:wrap="notBeside" w:vAnchor="text" w:hAnchor="text" w:xAlign="center" w:y="1"/>
              <w:shd w:val="clear" w:color="auto" w:fill="auto"/>
              <w:spacing w:after="0" w:line="274" w:lineRule="exact"/>
              <w:jc w:val="both"/>
            </w:pPr>
            <w:r>
              <w:rPr>
                <w:rStyle w:val="21"/>
              </w:rPr>
              <w:t>учителя.</w:t>
            </w:r>
          </w:p>
        </w:tc>
        <w:tc>
          <w:tcPr>
            <w:tcW w:w="3826" w:type="dxa"/>
            <w:tcBorders>
              <w:top w:val="single" w:sz="4" w:space="0" w:color="auto"/>
              <w:left w:val="single" w:sz="4" w:space="0" w:color="auto"/>
            </w:tcBorders>
            <w:shd w:val="clear" w:color="auto" w:fill="FFFFFF"/>
          </w:tcPr>
          <w:p w:rsidR="00257460" w:rsidRDefault="00A36F3E">
            <w:pPr>
              <w:pStyle w:val="20"/>
              <w:framePr w:w="16142" w:wrap="notBeside" w:vAnchor="text" w:hAnchor="text" w:xAlign="center" w:y="1"/>
              <w:shd w:val="clear" w:color="auto" w:fill="auto"/>
              <w:spacing w:after="0" w:line="274" w:lineRule="exact"/>
              <w:jc w:val="both"/>
            </w:pPr>
            <w:r>
              <w:rPr>
                <w:rStyle w:val="21"/>
              </w:rPr>
              <w:t>Участвует в учебной деятельности, оценивает собственные действия и действия одноклассников с частичной помощью учителя.</w:t>
            </w:r>
          </w:p>
        </w:tc>
        <w:tc>
          <w:tcPr>
            <w:tcW w:w="4123" w:type="dxa"/>
            <w:tcBorders>
              <w:top w:val="single" w:sz="4" w:space="0" w:color="auto"/>
              <w:left w:val="single" w:sz="4" w:space="0" w:color="auto"/>
              <w:right w:val="single" w:sz="4" w:space="0" w:color="auto"/>
            </w:tcBorders>
            <w:shd w:val="clear" w:color="auto" w:fill="FFFFFF"/>
          </w:tcPr>
          <w:p w:rsidR="00257460" w:rsidRDefault="00A36F3E">
            <w:pPr>
              <w:pStyle w:val="20"/>
              <w:framePr w:w="16142" w:wrap="notBeside" w:vAnchor="text" w:hAnchor="text" w:xAlign="center" w:y="1"/>
              <w:shd w:val="clear" w:color="auto" w:fill="auto"/>
              <w:spacing w:after="0" w:line="278" w:lineRule="exact"/>
              <w:jc w:val="both"/>
            </w:pPr>
            <w:r>
              <w:rPr>
                <w:rStyle w:val="21"/>
              </w:rPr>
              <w:t>Активно участвует в деятельности, контролирует и оценивает свои действия и действия одноклассников</w:t>
            </w:r>
          </w:p>
        </w:tc>
      </w:tr>
      <w:tr w:rsidR="00257460">
        <w:trPr>
          <w:trHeight w:hRule="exact" w:val="571"/>
          <w:jc w:val="center"/>
        </w:trPr>
        <w:tc>
          <w:tcPr>
            <w:tcW w:w="4651"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6142" w:wrap="notBeside" w:vAnchor="text" w:hAnchor="text" w:xAlign="center" w:y="1"/>
              <w:shd w:val="clear" w:color="auto" w:fill="auto"/>
              <w:spacing w:after="0" w:line="278" w:lineRule="exact"/>
              <w:jc w:val="both"/>
            </w:pPr>
            <w:r>
              <w:rPr>
                <w:rStyle w:val="21"/>
              </w:rPr>
              <w:t>Выполняет при частичной помощи учителя действия по схемам-символам.</w:t>
            </w:r>
          </w:p>
        </w:tc>
        <w:tc>
          <w:tcPr>
            <w:tcW w:w="3542"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6142" w:wrap="notBeside" w:vAnchor="text" w:hAnchor="text" w:xAlign="center" w:y="1"/>
              <w:shd w:val="clear" w:color="auto" w:fill="auto"/>
              <w:tabs>
                <w:tab w:val="left" w:pos="1378"/>
                <w:tab w:val="left" w:pos="2861"/>
              </w:tabs>
              <w:spacing w:after="0" w:line="278" w:lineRule="exact"/>
              <w:jc w:val="both"/>
            </w:pPr>
            <w:r>
              <w:rPr>
                <w:rStyle w:val="21"/>
              </w:rPr>
              <w:t>Понимает смысл выполняемого действия.</w:t>
            </w:r>
            <w:r>
              <w:rPr>
                <w:rStyle w:val="21"/>
              </w:rPr>
              <w:tab/>
              <w:t>Соотносит</w:t>
            </w:r>
            <w:r>
              <w:rPr>
                <w:rStyle w:val="21"/>
              </w:rPr>
              <w:tab/>
              <w:t>свои</w:t>
            </w:r>
          </w:p>
        </w:tc>
        <w:tc>
          <w:tcPr>
            <w:tcW w:w="3826"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6142" w:wrap="notBeside" w:vAnchor="text" w:hAnchor="text" w:xAlign="center" w:y="1"/>
              <w:shd w:val="clear" w:color="auto" w:fill="auto"/>
              <w:spacing w:after="0" w:line="274" w:lineRule="exact"/>
              <w:jc w:val="both"/>
            </w:pPr>
            <w:r>
              <w:rPr>
                <w:rStyle w:val="21"/>
              </w:rPr>
              <w:t>Самостоятельно соотносит свои действия и их результаты с</w:t>
            </w:r>
          </w:p>
        </w:tc>
        <w:tc>
          <w:tcPr>
            <w:tcW w:w="4123" w:type="dxa"/>
            <w:tcBorders>
              <w:top w:val="single" w:sz="4" w:space="0" w:color="auto"/>
              <w:left w:val="single" w:sz="4" w:space="0" w:color="auto"/>
              <w:bottom w:val="single" w:sz="4" w:space="0" w:color="auto"/>
              <w:right w:val="single" w:sz="4" w:space="0" w:color="auto"/>
            </w:tcBorders>
            <w:shd w:val="clear" w:color="auto" w:fill="FFFFFF"/>
            <w:vAlign w:val="bottom"/>
          </w:tcPr>
          <w:p w:rsidR="00257460" w:rsidRDefault="00A36F3E">
            <w:pPr>
              <w:pStyle w:val="20"/>
              <w:framePr w:w="16142" w:wrap="notBeside" w:vAnchor="text" w:hAnchor="text" w:xAlign="center" w:y="1"/>
              <w:shd w:val="clear" w:color="auto" w:fill="auto"/>
              <w:spacing w:after="0" w:line="283" w:lineRule="exact"/>
              <w:jc w:val="both"/>
            </w:pPr>
            <w:r>
              <w:rPr>
                <w:rStyle w:val="21"/>
              </w:rPr>
              <w:t>Соотносит свои действия и их результаты с заданными образцами,</w:t>
            </w:r>
          </w:p>
        </w:tc>
      </w:tr>
    </w:tbl>
    <w:p w:rsidR="00257460" w:rsidRDefault="00257460">
      <w:pPr>
        <w:framePr w:w="16142"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651"/>
        <w:gridCol w:w="1886"/>
        <w:gridCol w:w="312"/>
        <w:gridCol w:w="1344"/>
        <w:gridCol w:w="3826"/>
        <w:gridCol w:w="4123"/>
      </w:tblGrid>
      <w:tr w:rsidR="00257460">
        <w:trPr>
          <w:trHeight w:hRule="exact" w:val="326"/>
          <w:jc w:val="center"/>
        </w:trPr>
        <w:tc>
          <w:tcPr>
            <w:tcW w:w="4651" w:type="dxa"/>
            <w:tcBorders>
              <w:top w:val="single" w:sz="4" w:space="0" w:color="auto"/>
              <w:left w:val="single" w:sz="4" w:space="0" w:color="auto"/>
            </w:tcBorders>
            <w:shd w:val="clear" w:color="auto" w:fill="FFFFFF"/>
            <w:vAlign w:val="bottom"/>
          </w:tcPr>
          <w:p w:rsidR="00257460" w:rsidRDefault="00A36F3E">
            <w:pPr>
              <w:pStyle w:val="20"/>
              <w:framePr w:w="16142" w:wrap="notBeside" w:vAnchor="text" w:hAnchor="text" w:xAlign="center" w:y="1"/>
              <w:shd w:val="clear" w:color="auto" w:fill="auto"/>
              <w:spacing w:after="0"/>
              <w:jc w:val="left"/>
            </w:pPr>
            <w:r>
              <w:rPr>
                <w:rStyle w:val="21"/>
              </w:rPr>
              <w:lastRenderedPageBreak/>
              <w:t>Оценивает на элементарном уровне</w:t>
            </w:r>
          </w:p>
        </w:tc>
        <w:tc>
          <w:tcPr>
            <w:tcW w:w="1886" w:type="dxa"/>
            <w:tcBorders>
              <w:top w:val="single" w:sz="4" w:space="0" w:color="auto"/>
              <w:left w:val="single" w:sz="4" w:space="0" w:color="auto"/>
            </w:tcBorders>
            <w:shd w:val="clear" w:color="auto" w:fill="FFFFFF"/>
            <w:vAlign w:val="bottom"/>
          </w:tcPr>
          <w:p w:rsidR="00257460" w:rsidRDefault="00A36F3E">
            <w:pPr>
              <w:pStyle w:val="20"/>
              <w:framePr w:w="16142" w:wrap="notBeside" w:vAnchor="text" w:hAnchor="text" w:xAlign="center" w:y="1"/>
              <w:shd w:val="clear" w:color="auto" w:fill="auto"/>
              <w:spacing w:after="0"/>
              <w:jc w:val="left"/>
            </w:pPr>
            <w:r>
              <w:rPr>
                <w:rStyle w:val="21"/>
              </w:rPr>
              <w:t>действия и их</w:t>
            </w:r>
          </w:p>
        </w:tc>
        <w:tc>
          <w:tcPr>
            <w:tcW w:w="1656" w:type="dxa"/>
            <w:gridSpan w:val="2"/>
            <w:tcBorders>
              <w:top w:val="single" w:sz="4" w:space="0" w:color="auto"/>
            </w:tcBorders>
            <w:shd w:val="clear" w:color="auto" w:fill="FFFFFF"/>
            <w:vAlign w:val="bottom"/>
          </w:tcPr>
          <w:p w:rsidR="00257460" w:rsidRDefault="00A36F3E">
            <w:pPr>
              <w:pStyle w:val="20"/>
              <w:framePr w:w="16142" w:wrap="notBeside" w:vAnchor="text" w:hAnchor="text" w:xAlign="center" w:y="1"/>
              <w:shd w:val="clear" w:color="auto" w:fill="auto"/>
              <w:spacing w:after="0"/>
              <w:jc w:val="left"/>
            </w:pPr>
            <w:r>
              <w:rPr>
                <w:rStyle w:val="21"/>
              </w:rPr>
              <w:t>результаты с</w:t>
            </w:r>
          </w:p>
        </w:tc>
        <w:tc>
          <w:tcPr>
            <w:tcW w:w="3826" w:type="dxa"/>
            <w:tcBorders>
              <w:top w:val="single" w:sz="4" w:space="0" w:color="auto"/>
              <w:left w:val="single" w:sz="4" w:space="0" w:color="auto"/>
            </w:tcBorders>
            <w:shd w:val="clear" w:color="auto" w:fill="FFFFFF"/>
            <w:vAlign w:val="bottom"/>
          </w:tcPr>
          <w:p w:rsidR="00257460" w:rsidRDefault="00A36F3E">
            <w:pPr>
              <w:pStyle w:val="20"/>
              <w:framePr w:w="16142" w:wrap="notBeside" w:vAnchor="text" w:hAnchor="text" w:xAlign="center" w:y="1"/>
              <w:shd w:val="clear" w:color="auto" w:fill="auto"/>
              <w:spacing w:after="0"/>
              <w:jc w:val="both"/>
            </w:pPr>
            <w:r>
              <w:rPr>
                <w:rStyle w:val="21"/>
              </w:rPr>
              <w:t>заданными образцами по плану.</w:t>
            </w:r>
          </w:p>
        </w:tc>
        <w:tc>
          <w:tcPr>
            <w:tcW w:w="4123"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6142" w:wrap="notBeside" w:vAnchor="text" w:hAnchor="text" w:xAlign="center" w:y="1"/>
              <w:shd w:val="clear" w:color="auto" w:fill="auto"/>
              <w:spacing w:after="0"/>
              <w:jc w:val="both"/>
            </w:pPr>
            <w:r>
              <w:rPr>
                <w:rStyle w:val="21"/>
              </w:rPr>
              <w:t>принимает оценку деятельности,</w:t>
            </w:r>
          </w:p>
        </w:tc>
      </w:tr>
      <w:tr w:rsidR="00257460">
        <w:trPr>
          <w:trHeight w:hRule="exact" w:val="278"/>
          <w:jc w:val="center"/>
        </w:trPr>
        <w:tc>
          <w:tcPr>
            <w:tcW w:w="4651" w:type="dxa"/>
            <w:tcBorders>
              <w:left w:val="single" w:sz="4" w:space="0" w:color="auto"/>
            </w:tcBorders>
            <w:shd w:val="clear" w:color="auto" w:fill="FFFFFF"/>
          </w:tcPr>
          <w:p w:rsidR="00257460" w:rsidRDefault="00A36F3E">
            <w:pPr>
              <w:pStyle w:val="20"/>
              <w:framePr w:w="16142" w:wrap="notBeside" w:vAnchor="text" w:hAnchor="text" w:xAlign="center" w:y="1"/>
              <w:shd w:val="clear" w:color="auto" w:fill="auto"/>
              <w:spacing w:after="0"/>
              <w:jc w:val="left"/>
            </w:pPr>
            <w:r>
              <w:rPr>
                <w:rStyle w:val="21"/>
              </w:rPr>
              <w:t>результаты учебной деятельности с</w:t>
            </w:r>
          </w:p>
        </w:tc>
        <w:tc>
          <w:tcPr>
            <w:tcW w:w="3542" w:type="dxa"/>
            <w:gridSpan w:val="3"/>
            <w:tcBorders>
              <w:left w:val="single" w:sz="4" w:space="0" w:color="auto"/>
            </w:tcBorders>
            <w:shd w:val="clear" w:color="auto" w:fill="FFFFFF"/>
          </w:tcPr>
          <w:p w:rsidR="00257460" w:rsidRDefault="00A36F3E">
            <w:pPr>
              <w:pStyle w:val="20"/>
              <w:framePr w:w="16142" w:wrap="notBeside" w:vAnchor="text" w:hAnchor="text" w:xAlign="center" w:y="1"/>
              <w:shd w:val="clear" w:color="auto" w:fill="auto"/>
              <w:spacing w:after="0"/>
              <w:jc w:val="left"/>
            </w:pPr>
            <w:r>
              <w:rPr>
                <w:rStyle w:val="21"/>
              </w:rPr>
              <w:t>заданными образцами по плану</w:t>
            </w:r>
          </w:p>
        </w:tc>
        <w:tc>
          <w:tcPr>
            <w:tcW w:w="3826" w:type="dxa"/>
            <w:tcBorders>
              <w:left w:val="single" w:sz="4" w:space="0" w:color="auto"/>
            </w:tcBorders>
            <w:shd w:val="clear" w:color="auto" w:fill="FFFFFF"/>
          </w:tcPr>
          <w:p w:rsidR="00257460" w:rsidRDefault="00A36F3E">
            <w:pPr>
              <w:pStyle w:val="20"/>
              <w:framePr w:w="16142" w:wrap="notBeside" w:vAnchor="text" w:hAnchor="text" w:xAlign="center" w:y="1"/>
              <w:shd w:val="clear" w:color="auto" w:fill="auto"/>
              <w:tabs>
                <w:tab w:val="left" w:pos="1584"/>
                <w:tab w:val="left" w:pos="2285"/>
                <w:tab w:val="left" w:pos="2875"/>
              </w:tabs>
              <w:spacing w:after="0"/>
              <w:jc w:val="both"/>
            </w:pPr>
            <w:r>
              <w:rPr>
                <w:rStyle w:val="21"/>
              </w:rPr>
              <w:t>Оценивает</w:t>
            </w:r>
            <w:r>
              <w:rPr>
                <w:rStyle w:val="21"/>
              </w:rPr>
              <w:tab/>
              <w:t>ее</w:t>
            </w:r>
            <w:r>
              <w:rPr>
                <w:rStyle w:val="21"/>
              </w:rPr>
              <w:tab/>
              <w:t>с</w:t>
            </w:r>
            <w:r>
              <w:rPr>
                <w:rStyle w:val="21"/>
              </w:rPr>
              <w:tab/>
              <w:t>учетом</w:t>
            </w:r>
          </w:p>
        </w:tc>
        <w:tc>
          <w:tcPr>
            <w:tcW w:w="4123" w:type="dxa"/>
            <w:tcBorders>
              <w:left w:val="single" w:sz="4" w:space="0" w:color="auto"/>
              <w:right w:val="single" w:sz="4" w:space="0" w:color="auto"/>
            </w:tcBorders>
            <w:shd w:val="clear" w:color="auto" w:fill="FFFFFF"/>
          </w:tcPr>
          <w:p w:rsidR="00257460" w:rsidRDefault="00A36F3E">
            <w:pPr>
              <w:pStyle w:val="20"/>
              <w:framePr w:w="16142" w:wrap="notBeside" w:vAnchor="text" w:hAnchor="text" w:xAlign="center" w:y="1"/>
              <w:shd w:val="clear" w:color="auto" w:fill="auto"/>
              <w:spacing w:after="0"/>
              <w:jc w:val="both"/>
            </w:pPr>
            <w:r>
              <w:rPr>
                <w:rStyle w:val="21"/>
              </w:rPr>
              <w:t>оценивает ее с учетом предложенных</w:t>
            </w:r>
          </w:p>
        </w:tc>
      </w:tr>
      <w:tr w:rsidR="00257460">
        <w:trPr>
          <w:trHeight w:hRule="exact" w:val="278"/>
          <w:jc w:val="center"/>
        </w:trPr>
        <w:tc>
          <w:tcPr>
            <w:tcW w:w="4651" w:type="dxa"/>
            <w:tcBorders>
              <w:left w:val="single" w:sz="4" w:space="0" w:color="auto"/>
            </w:tcBorders>
            <w:shd w:val="clear" w:color="auto" w:fill="FFFFFF"/>
          </w:tcPr>
          <w:p w:rsidR="00257460" w:rsidRDefault="00A36F3E">
            <w:pPr>
              <w:pStyle w:val="20"/>
              <w:framePr w:w="16142" w:wrap="notBeside" w:vAnchor="text" w:hAnchor="text" w:xAlign="center" w:y="1"/>
              <w:shd w:val="clear" w:color="auto" w:fill="auto"/>
              <w:spacing w:after="0"/>
              <w:jc w:val="left"/>
            </w:pPr>
            <w:r>
              <w:rPr>
                <w:rStyle w:val="21"/>
              </w:rPr>
              <w:t>помощью учителя. Соотносит действия с</w:t>
            </w:r>
          </w:p>
        </w:tc>
        <w:tc>
          <w:tcPr>
            <w:tcW w:w="3542" w:type="dxa"/>
            <w:gridSpan w:val="3"/>
            <w:tcBorders>
              <w:left w:val="single" w:sz="4" w:space="0" w:color="auto"/>
            </w:tcBorders>
            <w:shd w:val="clear" w:color="auto" w:fill="FFFFFF"/>
          </w:tcPr>
          <w:p w:rsidR="00257460" w:rsidRDefault="00A36F3E">
            <w:pPr>
              <w:pStyle w:val="20"/>
              <w:framePr w:w="16142" w:wrap="notBeside" w:vAnchor="text" w:hAnchor="text" w:xAlign="center" w:y="1"/>
              <w:shd w:val="clear" w:color="auto" w:fill="auto"/>
              <w:spacing w:after="0"/>
              <w:jc w:val="left"/>
            </w:pPr>
            <w:r>
              <w:rPr>
                <w:rStyle w:val="21"/>
              </w:rPr>
              <w:t>и вопросам учителя с помощью</w:t>
            </w:r>
          </w:p>
        </w:tc>
        <w:tc>
          <w:tcPr>
            <w:tcW w:w="3826" w:type="dxa"/>
            <w:tcBorders>
              <w:left w:val="single" w:sz="4" w:space="0" w:color="auto"/>
            </w:tcBorders>
            <w:shd w:val="clear" w:color="auto" w:fill="FFFFFF"/>
          </w:tcPr>
          <w:p w:rsidR="00257460" w:rsidRDefault="00A36F3E">
            <w:pPr>
              <w:pStyle w:val="20"/>
              <w:framePr w:w="16142" w:wrap="notBeside" w:vAnchor="text" w:hAnchor="text" w:xAlign="center" w:y="1"/>
              <w:shd w:val="clear" w:color="auto" w:fill="auto"/>
              <w:tabs>
                <w:tab w:val="left" w:pos="2501"/>
              </w:tabs>
              <w:spacing w:after="0"/>
              <w:jc w:val="both"/>
            </w:pPr>
            <w:r>
              <w:rPr>
                <w:rStyle w:val="21"/>
              </w:rPr>
              <w:t>предложенных</w:t>
            </w:r>
            <w:r>
              <w:rPr>
                <w:rStyle w:val="21"/>
              </w:rPr>
              <w:tab/>
              <w:t>критериев,</w:t>
            </w:r>
          </w:p>
        </w:tc>
        <w:tc>
          <w:tcPr>
            <w:tcW w:w="4123" w:type="dxa"/>
            <w:tcBorders>
              <w:left w:val="single" w:sz="4" w:space="0" w:color="auto"/>
              <w:right w:val="single" w:sz="4" w:space="0" w:color="auto"/>
            </w:tcBorders>
            <w:shd w:val="clear" w:color="auto" w:fill="FFFFFF"/>
          </w:tcPr>
          <w:p w:rsidR="00257460" w:rsidRDefault="00A36F3E">
            <w:pPr>
              <w:pStyle w:val="20"/>
              <w:framePr w:w="16142" w:wrap="notBeside" w:vAnchor="text" w:hAnchor="text" w:xAlign="center" w:y="1"/>
              <w:shd w:val="clear" w:color="auto" w:fill="auto"/>
              <w:tabs>
                <w:tab w:val="left" w:pos="1546"/>
                <w:tab w:val="left" w:pos="3365"/>
              </w:tabs>
              <w:spacing w:after="0"/>
              <w:jc w:val="both"/>
            </w:pPr>
            <w:r>
              <w:rPr>
                <w:rStyle w:val="21"/>
              </w:rPr>
              <w:t>критериев,</w:t>
            </w:r>
            <w:r>
              <w:rPr>
                <w:rStyle w:val="21"/>
              </w:rPr>
              <w:tab/>
              <w:t>корректирует</w:t>
            </w:r>
            <w:r>
              <w:rPr>
                <w:rStyle w:val="21"/>
              </w:rPr>
              <w:tab/>
              <w:t>свою</w:t>
            </w:r>
          </w:p>
        </w:tc>
      </w:tr>
      <w:tr w:rsidR="00257460">
        <w:trPr>
          <w:trHeight w:hRule="exact" w:val="278"/>
          <w:jc w:val="center"/>
        </w:trPr>
        <w:tc>
          <w:tcPr>
            <w:tcW w:w="4651" w:type="dxa"/>
            <w:tcBorders>
              <w:left w:val="single" w:sz="4" w:space="0" w:color="auto"/>
            </w:tcBorders>
            <w:shd w:val="clear" w:color="auto" w:fill="FFFFFF"/>
          </w:tcPr>
          <w:p w:rsidR="00257460" w:rsidRDefault="00A36F3E">
            <w:pPr>
              <w:pStyle w:val="20"/>
              <w:framePr w:w="16142" w:wrap="notBeside" w:vAnchor="text" w:hAnchor="text" w:xAlign="center" w:y="1"/>
              <w:shd w:val="clear" w:color="auto" w:fill="auto"/>
              <w:spacing w:after="0"/>
              <w:jc w:val="left"/>
            </w:pPr>
            <w:r>
              <w:rPr>
                <w:rStyle w:val="21"/>
              </w:rPr>
              <w:t>результатом при помощи учителя</w:t>
            </w:r>
          </w:p>
        </w:tc>
        <w:tc>
          <w:tcPr>
            <w:tcW w:w="1886" w:type="dxa"/>
            <w:tcBorders>
              <w:left w:val="single" w:sz="4" w:space="0" w:color="auto"/>
            </w:tcBorders>
            <w:shd w:val="clear" w:color="auto" w:fill="FFFFFF"/>
          </w:tcPr>
          <w:p w:rsidR="00257460" w:rsidRDefault="00A36F3E">
            <w:pPr>
              <w:pStyle w:val="20"/>
              <w:framePr w:w="16142" w:wrap="notBeside" w:vAnchor="text" w:hAnchor="text" w:xAlign="center" w:y="1"/>
              <w:shd w:val="clear" w:color="auto" w:fill="auto"/>
              <w:spacing w:after="0"/>
              <w:jc w:val="left"/>
            </w:pPr>
            <w:r>
              <w:rPr>
                <w:rStyle w:val="21"/>
              </w:rPr>
              <w:t>учителя.</w:t>
            </w:r>
          </w:p>
        </w:tc>
        <w:tc>
          <w:tcPr>
            <w:tcW w:w="312" w:type="dxa"/>
            <w:shd w:val="clear" w:color="auto" w:fill="FFFFFF"/>
          </w:tcPr>
          <w:p w:rsidR="00257460" w:rsidRDefault="00257460">
            <w:pPr>
              <w:framePr w:w="16142" w:wrap="notBeside" w:vAnchor="text" w:hAnchor="text" w:xAlign="center" w:y="1"/>
              <w:rPr>
                <w:sz w:val="10"/>
                <w:szCs w:val="10"/>
              </w:rPr>
            </w:pPr>
          </w:p>
        </w:tc>
        <w:tc>
          <w:tcPr>
            <w:tcW w:w="1344" w:type="dxa"/>
            <w:shd w:val="clear" w:color="auto" w:fill="FFFFFF"/>
          </w:tcPr>
          <w:p w:rsidR="00257460" w:rsidRDefault="00A36F3E">
            <w:pPr>
              <w:pStyle w:val="20"/>
              <w:framePr w:w="16142" w:wrap="notBeside" w:vAnchor="text" w:hAnchor="text" w:xAlign="center" w:y="1"/>
              <w:shd w:val="clear" w:color="auto" w:fill="auto"/>
              <w:spacing w:after="0"/>
              <w:jc w:val="right"/>
            </w:pPr>
            <w:r>
              <w:rPr>
                <w:rStyle w:val="21"/>
              </w:rPr>
              <w:t>Оценивает</w:t>
            </w:r>
          </w:p>
        </w:tc>
        <w:tc>
          <w:tcPr>
            <w:tcW w:w="3826" w:type="dxa"/>
            <w:tcBorders>
              <w:left w:val="single" w:sz="4" w:space="0" w:color="auto"/>
            </w:tcBorders>
            <w:shd w:val="clear" w:color="auto" w:fill="FFFFFF"/>
          </w:tcPr>
          <w:p w:rsidR="00257460" w:rsidRDefault="00A36F3E">
            <w:pPr>
              <w:pStyle w:val="20"/>
              <w:framePr w:w="16142" w:wrap="notBeside" w:vAnchor="text" w:hAnchor="text" w:xAlign="center" w:y="1"/>
              <w:shd w:val="clear" w:color="auto" w:fill="auto"/>
              <w:spacing w:after="0"/>
              <w:jc w:val="both"/>
            </w:pPr>
            <w:r>
              <w:rPr>
                <w:rStyle w:val="21"/>
              </w:rPr>
              <w:t>корректирует свою деятельность с</w:t>
            </w:r>
          </w:p>
        </w:tc>
        <w:tc>
          <w:tcPr>
            <w:tcW w:w="4123" w:type="dxa"/>
            <w:tcBorders>
              <w:left w:val="single" w:sz="4" w:space="0" w:color="auto"/>
              <w:right w:val="single" w:sz="4" w:space="0" w:color="auto"/>
            </w:tcBorders>
            <w:shd w:val="clear" w:color="auto" w:fill="FFFFFF"/>
          </w:tcPr>
          <w:p w:rsidR="00257460" w:rsidRDefault="00A36F3E">
            <w:pPr>
              <w:pStyle w:val="20"/>
              <w:framePr w:w="16142" w:wrap="notBeside" w:vAnchor="text" w:hAnchor="text" w:xAlign="center" w:y="1"/>
              <w:shd w:val="clear" w:color="auto" w:fill="auto"/>
              <w:spacing w:after="0"/>
              <w:jc w:val="both"/>
            </w:pPr>
            <w:r>
              <w:rPr>
                <w:rStyle w:val="21"/>
              </w:rPr>
              <w:t>деятельность с учетом выявленных</w:t>
            </w:r>
          </w:p>
        </w:tc>
      </w:tr>
      <w:tr w:rsidR="00257460">
        <w:trPr>
          <w:trHeight w:hRule="exact" w:val="269"/>
          <w:jc w:val="center"/>
        </w:trPr>
        <w:tc>
          <w:tcPr>
            <w:tcW w:w="4651" w:type="dxa"/>
            <w:tcBorders>
              <w:left w:val="single" w:sz="4" w:space="0" w:color="auto"/>
            </w:tcBorders>
            <w:shd w:val="clear" w:color="auto" w:fill="FFFFFF"/>
          </w:tcPr>
          <w:p w:rsidR="00257460" w:rsidRDefault="00257460">
            <w:pPr>
              <w:framePr w:w="16142" w:wrap="notBeside" w:vAnchor="text" w:hAnchor="text" w:xAlign="center" w:y="1"/>
              <w:rPr>
                <w:sz w:val="10"/>
                <w:szCs w:val="10"/>
              </w:rPr>
            </w:pPr>
          </w:p>
        </w:tc>
        <w:tc>
          <w:tcPr>
            <w:tcW w:w="1886" w:type="dxa"/>
            <w:tcBorders>
              <w:left w:val="single" w:sz="4" w:space="0" w:color="auto"/>
            </w:tcBorders>
            <w:shd w:val="clear" w:color="auto" w:fill="FFFFFF"/>
          </w:tcPr>
          <w:p w:rsidR="00257460" w:rsidRDefault="00A36F3E">
            <w:pPr>
              <w:pStyle w:val="20"/>
              <w:framePr w:w="16142" w:wrap="notBeside" w:vAnchor="text" w:hAnchor="text" w:xAlign="center" w:y="1"/>
              <w:shd w:val="clear" w:color="auto" w:fill="auto"/>
              <w:spacing w:after="0"/>
              <w:jc w:val="left"/>
            </w:pPr>
            <w:r>
              <w:rPr>
                <w:rStyle w:val="21"/>
              </w:rPr>
              <w:t>деятельность</w:t>
            </w:r>
          </w:p>
        </w:tc>
        <w:tc>
          <w:tcPr>
            <w:tcW w:w="312" w:type="dxa"/>
            <w:shd w:val="clear" w:color="auto" w:fill="FFFFFF"/>
          </w:tcPr>
          <w:p w:rsidR="00257460" w:rsidRDefault="00A36F3E">
            <w:pPr>
              <w:pStyle w:val="20"/>
              <w:framePr w:w="16142" w:wrap="notBeside" w:vAnchor="text" w:hAnchor="text" w:xAlign="center" w:y="1"/>
              <w:shd w:val="clear" w:color="auto" w:fill="auto"/>
              <w:spacing w:after="0"/>
              <w:ind w:left="160"/>
              <w:jc w:val="left"/>
            </w:pPr>
            <w:r>
              <w:rPr>
                <w:rStyle w:val="21"/>
              </w:rPr>
              <w:t>с</w:t>
            </w:r>
          </w:p>
        </w:tc>
        <w:tc>
          <w:tcPr>
            <w:tcW w:w="1344" w:type="dxa"/>
            <w:shd w:val="clear" w:color="auto" w:fill="FFFFFF"/>
          </w:tcPr>
          <w:p w:rsidR="00257460" w:rsidRDefault="00A36F3E">
            <w:pPr>
              <w:pStyle w:val="20"/>
              <w:framePr w:w="16142" w:wrap="notBeside" w:vAnchor="text" w:hAnchor="text" w:xAlign="center" w:y="1"/>
              <w:shd w:val="clear" w:color="auto" w:fill="auto"/>
              <w:spacing w:after="0"/>
              <w:jc w:val="right"/>
            </w:pPr>
            <w:r>
              <w:rPr>
                <w:rStyle w:val="21"/>
              </w:rPr>
              <w:t>учетом</w:t>
            </w:r>
          </w:p>
        </w:tc>
        <w:tc>
          <w:tcPr>
            <w:tcW w:w="3826" w:type="dxa"/>
            <w:tcBorders>
              <w:left w:val="single" w:sz="4" w:space="0" w:color="auto"/>
            </w:tcBorders>
            <w:shd w:val="clear" w:color="auto" w:fill="FFFFFF"/>
          </w:tcPr>
          <w:p w:rsidR="00257460" w:rsidRDefault="00A36F3E">
            <w:pPr>
              <w:pStyle w:val="20"/>
              <w:framePr w:w="16142" w:wrap="notBeside" w:vAnchor="text" w:hAnchor="text" w:xAlign="center" w:y="1"/>
              <w:shd w:val="clear" w:color="auto" w:fill="auto"/>
              <w:spacing w:after="0"/>
              <w:jc w:val="both"/>
            </w:pPr>
            <w:r>
              <w:rPr>
                <w:rStyle w:val="21"/>
              </w:rPr>
              <w:t>учетом выявленных недочетов.</w:t>
            </w:r>
          </w:p>
        </w:tc>
        <w:tc>
          <w:tcPr>
            <w:tcW w:w="4123" w:type="dxa"/>
            <w:tcBorders>
              <w:left w:val="single" w:sz="4" w:space="0" w:color="auto"/>
              <w:right w:val="single" w:sz="4" w:space="0" w:color="auto"/>
            </w:tcBorders>
            <w:shd w:val="clear" w:color="auto" w:fill="FFFFFF"/>
          </w:tcPr>
          <w:p w:rsidR="00257460" w:rsidRDefault="00A36F3E">
            <w:pPr>
              <w:pStyle w:val="20"/>
              <w:framePr w:w="16142" w:wrap="notBeside" w:vAnchor="text" w:hAnchor="text" w:xAlign="center" w:y="1"/>
              <w:shd w:val="clear" w:color="auto" w:fill="auto"/>
              <w:spacing w:after="0"/>
              <w:jc w:val="both"/>
            </w:pPr>
            <w:r>
              <w:rPr>
                <w:rStyle w:val="21"/>
              </w:rPr>
              <w:t>недочетов</w:t>
            </w:r>
          </w:p>
        </w:tc>
      </w:tr>
      <w:tr w:rsidR="00257460">
        <w:trPr>
          <w:trHeight w:hRule="exact" w:val="283"/>
          <w:jc w:val="center"/>
        </w:trPr>
        <w:tc>
          <w:tcPr>
            <w:tcW w:w="4651" w:type="dxa"/>
            <w:tcBorders>
              <w:left w:val="single" w:sz="4" w:space="0" w:color="auto"/>
            </w:tcBorders>
            <w:shd w:val="clear" w:color="auto" w:fill="FFFFFF"/>
          </w:tcPr>
          <w:p w:rsidR="00257460" w:rsidRDefault="00257460">
            <w:pPr>
              <w:framePr w:w="16142" w:wrap="notBeside" w:vAnchor="text" w:hAnchor="text" w:xAlign="center" w:y="1"/>
              <w:rPr>
                <w:sz w:val="10"/>
                <w:szCs w:val="10"/>
              </w:rPr>
            </w:pPr>
          </w:p>
        </w:tc>
        <w:tc>
          <w:tcPr>
            <w:tcW w:w="1886" w:type="dxa"/>
            <w:tcBorders>
              <w:left w:val="single" w:sz="4" w:space="0" w:color="auto"/>
            </w:tcBorders>
            <w:shd w:val="clear" w:color="auto" w:fill="FFFFFF"/>
            <w:vAlign w:val="bottom"/>
          </w:tcPr>
          <w:p w:rsidR="00257460" w:rsidRDefault="00A36F3E">
            <w:pPr>
              <w:pStyle w:val="20"/>
              <w:framePr w:w="16142" w:wrap="notBeside" w:vAnchor="text" w:hAnchor="text" w:xAlign="center" w:y="1"/>
              <w:shd w:val="clear" w:color="auto" w:fill="auto"/>
              <w:spacing w:after="0"/>
              <w:jc w:val="left"/>
            </w:pPr>
            <w:r>
              <w:rPr>
                <w:rStyle w:val="21"/>
              </w:rPr>
              <w:t>предложенных</w:t>
            </w:r>
          </w:p>
        </w:tc>
        <w:tc>
          <w:tcPr>
            <w:tcW w:w="312" w:type="dxa"/>
            <w:shd w:val="clear" w:color="auto" w:fill="FFFFFF"/>
          </w:tcPr>
          <w:p w:rsidR="00257460" w:rsidRDefault="00257460">
            <w:pPr>
              <w:framePr w:w="16142" w:wrap="notBeside" w:vAnchor="text" w:hAnchor="text" w:xAlign="center" w:y="1"/>
              <w:rPr>
                <w:sz w:val="10"/>
                <w:szCs w:val="10"/>
              </w:rPr>
            </w:pPr>
          </w:p>
        </w:tc>
        <w:tc>
          <w:tcPr>
            <w:tcW w:w="1344" w:type="dxa"/>
            <w:shd w:val="clear" w:color="auto" w:fill="FFFFFF"/>
            <w:vAlign w:val="bottom"/>
          </w:tcPr>
          <w:p w:rsidR="00257460" w:rsidRDefault="00A36F3E">
            <w:pPr>
              <w:pStyle w:val="20"/>
              <w:framePr w:w="16142" w:wrap="notBeside" w:vAnchor="text" w:hAnchor="text" w:xAlign="center" w:y="1"/>
              <w:shd w:val="clear" w:color="auto" w:fill="auto"/>
              <w:spacing w:after="0"/>
              <w:jc w:val="right"/>
            </w:pPr>
            <w:r>
              <w:rPr>
                <w:rStyle w:val="21"/>
              </w:rPr>
              <w:t>критериев,</w:t>
            </w:r>
          </w:p>
        </w:tc>
        <w:tc>
          <w:tcPr>
            <w:tcW w:w="3826" w:type="dxa"/>
            <w:tcBorders>
              <w:left w:val="single" w:sz="4" w:space="0" w:color="auto"/>
            </w:tcBorders>
            <w:shd w:val="clear" w:color="auto" w:fill="FFFFFF"/>
          </w:tcPr>
          <w:p w:rsidR="00257460" w:rsidRDefault="00257460">
            <w:pPr>
              <w:framePr w:w="16142" w:wrap="notBeside" w:vAnchor="text" w:hAnchor="text" w:xAlign="center" w:y="1"/>
              <w:rPr>
                <w:sz w:val="10"/>
                <w:szCs w:val="10"/>
              </w:rPr>
            </w:pPr>
          </w:p>
        </w:tc>
        <w:tc>
          <w:tcPr>
            <w:tcW w:w="4123" w:type="dxa"/>
            <w:tcBorders>
              <w:left w:val="single" w:sz="4" w:space="0" w:color="auto"/>
              <w:right w:val="single" w:sz="4" w:space="0" w:color="auto"/>
            </w:tcBorders>
            <w:shd w:val="clear" w:color="auto" w:fill="FFFFFF"/>
          </w:tcPr>
          <w:p w:rsidR="00257460" w:rsidRDefault="00257460">
            <w:pPr>
              <w:framePr w:w="16142" w:wrap="notBeside" w:vAnchor="text" w:hAnchor="text" w:xAlign="center" w:y="1"/>
              <w:rPr>
                <w:sz w:val="10"/>
                <w:szCs w:val="10"/>
              </w:rPr>
            </w:pPr>
          </w:p>
        </w:tc>
      </w:tr>
      <w:tr w:rsidR="00257460">
        <w:trPr>
          <w:trHeight w:hRule="exact" w:val="274"/>
          <w:jc w:val="center"/>
        </w:trPr>
        <w:tc>
          <w:tcPr>
            <w:tcW w:w="4651" w:type="dxa"/>
            <w:tcBorders>
              <w:left w:val="single" w:sz="4" w:space="0" w:color="auto"/>
            </w:tcBorders>
            <w:shd w:val="clear" w:color="auto" w:fill="FFFFFF"/>
          </w:tcPr>
          <w:p w:rsidR="00257460" w:rsidRDefault="00257460">
            <w:pPr>
              <w:framePr w:w="16142" w:wrap="notBeside" w:vAnchor="text" w:hAnchor="text" w:xAlign="center" w:y="1"/>
              <w:rPr>
                <w:sz w:val="10"/>
                <w:szCs w:val="10"/>
              </w:rPr>
            </w:pPr>
          </w:p>
        </w:tc>
        <w:tc>
          <w:tcPr>
            <w:tcW w:w="1886" w:type="dxa"/>
            <w:tcBorders>
              <w:left w:val="single" w:sz="4" w:space="0" w:color="auto"/>
            </w:tcBorders>
            <w:shd w:val="clear" w:color="auto" w:fill="FFFFFF"/>
          </w:tcPr>
          <w:p w:rsidR="00257460" w:rsidRDefault="00A36F3E">
            <w:pPr>
              <w:pStyle w:val="20"/>
              <w:framePr w:w="16142" w:wrap="notBeside" w:vAnchor="text" w:hAnchor="text" w:xAlign="center" w:y="1"/>
              <w:shd w:val="clear" w:color="auto" w:fill="auto"/>
              <w:spacing w:after="0"/>
              <w:jc w:val="left"/>
            </w:pPr>
            <w:r>
              <w:rPr>
                <w:rStyle w:val="21"/>
              </w:rPr>
              <w:t>корректирует</w:t>
            </w:r>
          </w:p>
        </w:tc>
        <w:tc>
          <w:tcPr>
            <w:tcW w:w="312" w:type="dxa"/>
            <w:shd w:val="clear" w:color="auto" w:fill="FFFFFF"/>
          </w:tcPr>
          <w:p w:rsidR="00257460" w:rsidRDefault="00257460">
            <w:pPr>
              <w:framePr w:w="16142" w:wrap="notBeside" w:vAnchor="text" w:hAnchor="text" w:xAlign="center" w:y="1"/>
              <w:rPr>
                <w:sz w:val="10"/>
                <w:szCs w:val="10"/>
              </w:rPr>
            </w:pPr>
          </w:p>
        </w:tc>
        <w:tc>
          <w:tcPr>
            <w:tcW w:w="1344" w:type="dxa"/>
            <w:shd w:val="clear" w:color="auto" w:fill="FFFFFF"/>
          </w:tcPr>
          <w:p w:rsidR="00257460" w:rsidRDefault="00A36F3E">
            <w:pPr>
              <w:pStyle w:val="20"/>
              <w:framePr w:w="16142" w:wrap="notBeside" w:vAnchor="text" w:hAnchor="text" w:xAlign="center" w:y="1"/>
              <w:shd w:val="clear" w:color="auto" w:fill="auto"/>
              <w:spacing w:after="0"/>
              <w:jc w:val="right"/>
            </w:pPr>
            <w:r>
              <w:rPr>
                <w:rStyle w:val="21"/>
              </w:rPr>
              <w:t>свою</w:t>
            </w:r>
          </w:p>
        </w:tc>
        <w:tc>
          <w:tcPr>
            <w:tcW w:w="3826" w:type="dxa"/>
            <w:tcBorders>
              <w:left w:val="single" w:sz="4" w:space="0" w:color="auto"/>
            </w:tcBorders>
            <w:shd w:val="clear" w:color="auto" w:fill="FFFFFF"/>
          </w:tcPr>
          <w:p w:rsidR="00257460" w:rsidRDefault="00257460">
            <w:pPr>
              <w:framePr w:w="16142" w:wrap="notBeside" w:vAnchor="text" w:hAnchor="text" w:xAlign="center" w:y="1"/>
              <w:rPr>
                <w:sz w:val="10"/>
                <w:szCs w:val="10"/>
              </w:rPr>
            </w:pPr>
          </w:p>
        </w:tc>
        <w:tc>
          <w:tcPr>
            <w:tcW w:w="4123" w:type="dxa"/>
            <w:tcBorders>
              <w:left w:val="single" w:sz="4" w:space="0" w:color="auto"/>
              <w:right w:val="single" w:sz="4" w:space="0" w:color="auto"/>
            </w:tcBorders>
            <w:shd w:val="clear" w:color="auto" w:fill="FFFFFF"/>
          </w:tcPr>
          <w:p w:rsidR="00257460" w:rsidRDefault="00257460">
            <w:pPr>
              <w:framePr w:w="16142" w:wrap="notBeside" w:vAnchor="text" w:hAnchor="text" w:xAlign="center" w:y="1"/>
              <w:rPr>
                <w:sz w:val="10"/>
                <w:szCs w:val="10"/>
              </w:rPr>
            </w:pPr>
          </w:p>
        </w:tc>
      </w:tr>
      <w:tr w:rsidR="00257460">
        <w:trPr>
          <w:trHeight w:hRule="exact" w:val="274"/>
          <w:jc w:val="center"/>
        </w:trPr>
        <w:tc>
          <w:tcPr>
            <w:tcW w:w="4651" w:type="dxa"/>
            <w:tcBorders>
              <w:left w:val="single" w:sz="4" w:space="0" w:color="auto"/>
            </w:tcBorders>
            <w:shd w:val="clear" w:color="auto" w:fill="FFFFFF"/>
          </w:tcPr>
          <w:p w:rsidR="00257460" w:rsidRDefault="00257460">
            <w:pPr>
              <w:framePr w:w="16142" w:wrap="notBeside" w:vAnchor="text" w:hAnchor="text" w:xAlign="center" w:y="1"/>
              <w:rPr>
                <w:sz w:val="10"/>
                <w:szCs w:val="10"/>
              </w:rPr>
            </w:pPr>
          </w:p>
        </w:tc>
        <w:tc>
          <w:tcPr>
            <w:tcW w:w="1886" w:type="dxa"/>
            <w:tcBorders>
              <w:left w:val="single" w:sz="4" w:space="0" w:color="auto"/>
            </w:tcBorders>
            <w:shd w:val="clear" w:color="auto" w:fill="FFFFFF"/>
          </w:tcPr>
          <w:p w:rsidR="00257460" w:rsidRDefault="00A36F3E">
            <w:pPr>
              <w:pStyle w:val="20"/>
              <w:framePr w:w="16142" w:wrap="notBeside" w:vAnchor="text" w:hAnchor="text" w:xAlign="center" w:y="1"/>
              <w:shd w:val="clear" w:color="auto" w:fill="auto"/>
              <w:spacing w:after="0"/>
              <w:jc w:val="left"/>
            </w:pPr>
            <w:r>
              <w:rPr>
                <w:rStyle w:val="21"/>
              </w:rPr>
              <w:t>деятельность</w:t>
            </w:r>
          </w:p>
        </w:tc>
        <w:tc>
          <w:tcPr>
            <w:tcW w:w="312" w:type="dxa"/>
            <w:shd w:val="clear" w:color="auto" w:fill="FFFFFF"/>
          </w:tcPr>
          <w:p w:rsidR="00257460" w:rsidRDefault="00A36F3E">
            <w:pPr>
              <w:pStyle w:val="20"/>
              <w:framePr w:w="16142" w:wrap="notBeside" w:vAnchor="text" w:hAnchor="text" w:xAlign="center" w:y="1"/>
              <w:shd w:val="clear" w:color="auto" w:fill="auto"/>
              <w:spacing w:after="0"/>
              <w:ind w:left="160"/>
              <w:jc w:val="left"/>
            </w:pPr>
            <w:r>
              <w:rPr>
                <w:rStyle w:val="21"/>
              </w:rPr>
              <w:t>с</w:t>
            </w:r>
          </w:p>
        </w:tc>
        <w:tc>
          <w:tcPr>
            <w:tcW w:w="1344" w:type="dxa"/>
            <w:shd w:val="clear" w:color="auto" w:fill="FFFFFF"/>
          </w:tcPr>
          <w:p w:rsidR="00257460" w:rsidRDefault="00A36F3E">
            <w:pPr>
              <w:pStyle w:val="20"/>
              <w:framePr w:w="16142" w:wrap="notBeside" w:vAnchor="text" w:hAnchor="text" w:xAlign="center" w:y="1"/>
              <w:shd w:val="clear" w:color="auto" w:fill="auto"/>
              <w:spacing w:after="0"/>
              <w:jc w:val="right"/>
            </w:pPr>
            <w:r>
              <w:rPr>
                <w:rStyle w:val="21"/>
              </w:rPr>
              <w:t>учетом</w:t>
            </w:r>
          </w:p>
        </w:tc>
        <w:tc>
          <w:tcPr>
            <w:tcW w:w="3826" w:type="dxa"/>
            <w:tcBorders>
              <w:left w:val="single" w:sz="4" w:space="0" w:color="auto"/>
            </w:tcBorders>
            <w:shd w:val="clear" w:color="auto" w:fill="FFFFFF"/>
          </w:tcPr>
          <w:p w:rsidR="00257460" w:rsidRDefault="00257460">
            <w:pPr>
              <w:framePr w:w="16142" w:wrap="notBeside" w:vAnchor="text" w:hAnchor="text" w:xAlign="center" w:y="1"/>
              <w:rPr>
                <w:sz w:val="10"/>
                <w:szCs w:val="10"/>
              </w:rPr>
            </w:pPr>
          </w:p>
        </w:tc>
        <w:tc>
          <w:tcPr>
            <w:tcW w:w="4123" w:type="dxa"/>
            <w:tcBorders>
              <w:left w:val="single" w:sz="4" w:space="0" w:color="auto"/>
              <w:right w:val="single" w:sz="4" w:space="0" w:color="auto"/>
            </w:tcBorders>
            <w:shd w:val="clear" w:color="auto" w:fill="FFFFFF"/>
          </w:tcPr>
          <w:p w:rsidR="00257460" w:rsidRDefault="00257460">
            <w:pPr>
              <w:framePr w:w="16142" w:wrap="notBeside" w:vAnchor="text" w:hAnchor="text" w:xAlign="center" w:y="1"/>
              <w:rPr>
                <w:sz w:val="10"/>
                <w:szCs w:val="10"/>
              </w:rPr>
            </w:pPr>
          </w:p>
        </w:tc>
      </w:tr>
      <w:tr w:rsidR="00257460">
        <w:trPr>
          <w:trHeight w:hRule="exact" w:val="446"/>
          <w:jc w:val="center"/>
        </w:trPr>
        <w:tc>
          <w:tcPr>
            <w:tcW w:w="4651" w:type="dxa"/>
            <w:tcBorders>
              <w:left w:val="single" w:sz="4" w:space="0" w:color="auto"/>
              <w:bottom w:val="single" w:sz="4" w:space="0" w:color="auto"/>
            </w:tcBorders>
            <w:shd w:val="clear" w:color="auto" w:fill="FFFFFF"/>
          </w:tcPr>
          <w:p w:rsidR="00257460" w:rsidRDefault="00257460">
            <w:pPr>
              <w:framePr w:w="16142" w:wrap="notBeside" w:vAnchor="text" w:hAnchor="text" w:xAlign="center" w:y="1"/>
              <w:rPr>
                <w:sz w:val="10"/>
                <w:szCs w:val="10"/>
              </w:rPr>
            </w:pPr>
          </w:p>
        </w:tc>
        <w:tc>
          <w:tcPr>
            <w:tcW w:w="3542" w:type="dxa"/>
            <w:gridSpan w:val="3"/>
            <w:tcBorders>
              <w:left w:val="single" w:sz="4" w:space="0" w:color="auto"/>
              <w:bottom w:val="single" w:sz="4" w:space="0" w:color="auto"/>
            </w:tcBorders>
            <w:shd w:val="clear" w:color="auto" w:fill="FFFFFF"/>
          </w:tcPr>
          <w:p w:rsidR="00257460" w:rsidRDefault="00A36F3E">
            <w:pPr>
              <w:pStyle w:val="20"/>
              <w:framePr w:w="16142" w:wrap="notBeside" w:vAnchor="text" w:hAnchor="text" w:xAlign="center" w:y="1"/>
              <w:shd w:val="clear" w:color="auto" w:fill="auto"/>
              <w:spacing w:after="0"/>
              <w:jc w:val="left"/>
            </w:pPr>
            <w:r>
              <w:rPr>
                <w:rStyle w:val="21"/>
              </w:rPr>
              <w:t>выявленных недочётов</w:t>
            </w:r>
          </w:p>
        </w:tc>
        <w:tc>
          <w:tcPr>
            <w:tcW w:w="3826" w:type="dxa"/>
            <w:tcBorders>
              <w:left w:val="single" w:sz="4" w:space="0" w:color="auto"/>
              <w:bottom w:val="single" w:sz="4" w:space="0" w:color="auto"/>
            </w:tcBorders>
            <w:shd w:val="clear" w:color="auto" w:fill="FFFFFF"/>
          </w:tcPr>
          <w:p w:rsidR="00257460" w:rsidRDefault="00257460">
            <w:pPr>
              <w:framePr w:w="16142" w:wrap="notBeside" w:vAnchor="text" w:hAnchor="text" w:xAlign="center" w:y="1"/>
              <w:rPr>
                <w:sz w:val="10"/>
                <w:szCs w:val="10"/>
              </w:rPr>
            </w:pPr>
          </w:p>
        </w:tc>
        <w:tc>
          <w:tcPr>
            <w:tcW w:w="4123" w:type="dxa"/>
            <w:tcBorders>
              <w:left w:val="single" w:sz="4" w:space="0" w:color="auto"/>
              <w:bottom w:val="single" w:sz="4" w:space="0" w:color="auto"/>
              <w:right w:val="single" w:sz="4" w:space="0" w:color="auto"/>
            </w:tcBorders>
            <w:shd w:val="clear" w:color="auto" w:fill="FFFFFF"/>
          </w:tcPr>
          <w:p w:rsidR="00257460" w:rsidRDefault="00257460">
            <w:pPr>
              <w:framePr w:w="16142" w:wrap="notBeside" w:vAnchor="text" w:hAnchor="text" w:xAlign="center" w:y="1"/>
              <w:rPr>
                <w:sz w:val="10"/>
                <w:szCs w:val="10"/>
              </w:rPr>
            </w:pPr>
          </w:p>
        </w:tc>
      </w:tr>
    </w:tbl>
    <w:p w:rsidR="00257460" w:rsidRDefault="00A36F3E">
      <w:pPr>
        <w:pStyle w:val="a4"/>
        <w:framePr w:w="16142" w:wrap="notBeside" w:vAnchor="text" w:hAnchor="text" w:xAlign="center" w:y="1"/>
        <w:shd w:val="clear" w:color="auto" w:fill="auto"/>
      </w:pPr>
      <w:r>
        <w:t>Таблица 3</w:t>
      </w:r>
    </w:p>
    <w:p w:rsidR="00257460" w:rsidRDefault="00257460">
      <w:pPr>
        <w:framePr w:w="16142" w:wrap="notBeside" w:vAnchor="text" w:hAnchor="text" w:xAlign="center" w:y="1"/>
        <w:rPr>
          <w:sz w:val="2"/>
          <w:szCs w:val="2"/>
        </w:rPr>
      </w:pPr>
    </w:p>
    <w:p w:rsidR="00257460" w:rsidRDefault="00257460">
      <w:pPr>
        <w:rPr>
          <w:sz w:val="2"/>
          <w:szCs w:val="2"/>
        </w:rPr>
      </w:pPr>
    </w:p>
    <w:p w:rsidR="00257460" w:rsidRDefault="00A36F3E">
      <w:pPr>
        <w:pStyle w:val="a4"/>
        <w:framePr w:w="16176" w:wrap="notBeside" w:vAnchor="text" w:hAnchor="text" w:xAlign="center" w:y="1"/>
        <w:shd w:val="clear" w:color="auto" w:fill="auto"/>
      </w:pPr>
      <w:r>
        <w:t>Личностные базовые учебные действия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4685"/>
        <w:gridCol w:w="3542"/>
        <w:gridCol w:w="3830"/>
        <w:gridCol w:w="4118"/>
      </w:tblGrid>
      <w:tr w:rsidR="00257460">
        <w:trPr>
          <w:trHeight w:hRule="exact" w:val="490"/>
          <w:jc w:val="center"/>
        </w:trPr>
        <w:tc>
          <w:tcPr>
            <w:tcW w:w="4685"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spacing w:after="0"/>
            </w:pPr>
            <w:r>
              <w:rPr>
                <w:rStyle w:val="21"/>
              </w:rPr>
              <w:t>1 год обучения</w:t>
            </w:r>
          </w:p>
        </w:tc>
        <w:tc>
          <w:tcPr>
            <w:tcW w:w="3542"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spacing w:after="0"/>
            </w:pPr>
            <w:r>
              <w:rPr>
                <w:rStyle w:val="21"/>
              </w:rPr>
              <w:t>2 год обучения</w:t>
            </w:r>
          </w:p>
        </w:tc>
        <w:tc>
          <w:tcPr>
            <w:tcW w:w="3830"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spacing w:after="0"/>
            </w:pPr>
            <w:r>
              <w:rPr>
                <w:rStyle w:val="21"/>
              </w:rPr>
              <w:t>3 год обучения</w:t>
            </w:r>
          </w:p>
        </w:tc>
        <w:tc>
          <w:tcPr>
            <w:tcW w:w="4118" w:type="dxa"/>
            <w:tcBorders>
              <w:top w:val="single" w:sz="4" w:space="0" w:color="auto"/>
              <w:left w:val="single" w:sz="4" w:space="0" w:color="auto"/>
              <w:right w:val="single" w:sz="4" w:space="0" w:color="auto"/>
            </w:tcBorders>
            <w:shd w:val="clear" w:color="auto" w:fill="FFFFFF"/>
          </w:tcPr>
          <w:p w:rsidR="00257460" w:rsidRDefault="00A36F3E">
            <w:pPr>
              <w:pStyle w:val="20"/>
              <w:framePr w:w="16176" w:wrap="notBeside" w:vAnchor="text" w:hAnchor="text" w:xAlign="center" w:y="1"/>
              <w:shd w:val="clear" w:color="auto" w:fill="auto"/>
              <w:spacing w:after="0"/>
            </w:pPr>
            <w:r>
              <w:rPr>
                <w:rStyle w:val="21"/>
              </w:rPr>
              <w:t>4 год обучения</w:t>
            </w:r>
          </w:p>
        </w:tc>
      </w:tr>
      <w:tr w:rsidR="00257460">
        <w:trPr>
          <w:trHeight w:hRule="exact" w:val="1867"/>
          <w:jc w:val="center"/>
        </w:trPr>
        <w:tc>
          <w:tcPr>
            <w:tcW w:w="4685"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tabs>
                <w:tab w:val="left" w:pos="2021"/>
                <w:tab w:val="right" w:pos="4459"/>
              </w:tabs>
              <w:spacing w:after="0" w:line="274" w:lineRule="exact"/>
              <w:jc w:val="both"/>
            </w:pPr>
            <w:r>
              <w:rPr>
                <w:rStyle w:val="21"/>
              </w:rPr>
              <w:t>Идентифицирует себя как член семьи, ученик, друг, одноклассник. Выполняет элементарные</w:t>
            </w:r>
            <w:r>
              <w:rPr>
                <w:rStyle w:val="21"/>
              </w:rPr>
              <w:tab/>
              <w:t>школьные</w:t>
            </w:r>
            <w:r>
              <w:rPr>
                <w:rStyle w:val="21"/>
              </w:rPr>
              <w:tab/>
              <w:t>правила</w:t>
            </w:r>
          </w:p>
          <w:p w:rsidR="00257460" w:rsidRDefault="00A36F3E">
            <w:pPr>
              <w:pStyle w:val="20"/>
              <w:framePr w:w="16176" w:wrap="notBeside" w:vAnchor="text" w:hAnchor="text" w:xAlign="center" w:y="1"/>
              <w:shd w:val="clear" w:color="auto" w:fill="auto"/>
              <w:spacing w:after="0" w:line="274" w:lineRule="exact"/>
              <w:jc w:val="both"/>
            </w:pPr>
            <w:r>
              <w:rPr>
                <w:rStyle w:val="21"/>
              </w:rPr>
              <w:t>поведения при поддержке взрослого. Понимает свою роль в семье, школе, детском коллективе.</w:t>
            </w:r>
          </w:p>
        </w:tc>
        <w:tc>
          <w:tcPr>
            <w:tcW w:w="3542"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spacing w:after="0" w:line="274" w:lineRule="exact"/>
              <w:jc w:val="both"/>
            </w:pPr>
            <w:r>
              <w:rPr>
                <w:rStyle w:val="21"/>
              </w:rPr>
              <w:t>Принимает себя как члена семьи, ученика, товарища с частичной помощью взрослого (учителя, родителя).</w:t>
            </w:r>
          </w:p>
        </w:tc>
        <w:tc>
          <w:tcPr>
            <w:tcW w:w="3830"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tabs>
                <w:tab w:val="left" w:pos="1502"/>
                <w:tab w:val="left" w:pos="2386"/>
              </w:tabs>
              <w:spacing w:after="0" w:line="278" w:lineRule="exact"/>
              <w:jc w:val="both"/>
            </w:pPr>
            <w:r>
              <w:rPr>
                <w:rStyle w:val="21"/>
              </w:rPr>
              <w:t>Проявляет</w:t>
            </w:r>
            <w:r>
              <w:rPr>
                <w:rStyle w:val="21"/>
              </w:rPr>
              <w:tab/>
              <w:t>свои</w:t>
            </w:r>
            <w:r>
              <w:rPr>
                <w:rStyle w:val="21"/>
              </w:rPr>
              <w:tab/>
              <w:t>личностные</w:t>
            </w:r>
          </w:p>
          <w:p w:rsidR="00257460" w:rsidRDefault="00A36F3E">
            <w:pPr>
              <w:pStyle w:val="20"/>
              <w:framePr w:w="16176" w:wrap="notBeside" w:vAnchor="text" w:hAnchor="text" w:xAlign="center" w:y="1"/>
              <w:shd w:val="clear" w:color="auto" w:fill="auto"/>
              <w:spacing w:after="0" w:line="278" w:lineRule="exact"/>
              <w:jc w:val="both"/>
            </w:pPr>
            <w:r>
              <w:rPr>
                <w:rStyle w:val="21"/>
              </w:rPr>
              <w:t>качества в семье, школьном сообществе, в детском коллективе.</w:t>
            </w:r>
          </w:p>
        </w:tc>
        <w:tc>
          <w:tcPr>
            <w:tcW w:w="4118" w:type="dxa"/>
            <w:tcBorders>
              <w:top w:val="single" w:sz="4" w:space="0" w:color="auto"/>
              <w:left w:val="single" w:sz="4" w:space="0" w:color="auto"/>
              <w:right w:val="single" w:sz="4" w:space="0" w:color="auto"/>
            </w:tcBorders>
            <w:shd w:val="clear" w:color="auto" w:fill="FFFFFF"/>
          </w:tcPr>
          <w:p w:rsidR="00257460" w:rsidRDefault="00A36F3E">
            <w:pPr>
              <w:pStyle w:val="20"/>
              <w:framePr w:w="16176" w:wrap="notBeside" w:vAnchor="text" w:hAnchor="text" w:xAlign="center" w:y="1"/>
              <w:shd w:val="clear" w:color="auto" w:fill="auto"/>
              <w:tabs>
                <w:tab w:val="left" w:pos="1363"/>
                <w:tab w:val="left" w:pos="2232"/>
                <w:tab w:val="left" w:pos="2995"/>
              </w:tabs>
              <w:spacing w:after="0" w:line="274" w:lineRule="exact"/>
              <w:jc w:val="both"/>
            </w:pPr>
            <w:r>
              <w:rPr>
                <w:rStyle w:val="21"/>
              </w:rPr>
              <w:t>Осознает</w:t>
            </w:r>
            <w:r>
              <w:rPr>
                <w:rStyle w:val="21"/>
              </w:rPr>
              <w:tab/>
              <w:t>себя</w:t>
            </w:r>
            <w:r>
              <w:rPr>
                <w:rStyle w:val="21"/>
              </w:rPr>
              <w:tab/>
              <w:t>как</w:t>
            </w:r>
            <w:r>
              <w:rPr>
                <w:rStyle w:val="21"/>
              </w:rPr>
              <w:tab/>
              <w:t>ученика,</w:t>
            </w:r>
          </w:p>
          <w:p w:rsidR="00257460" w:rsidRDefault="00A36F3E">
            <w:pPr>
              <w:pStyle w:val="20"/>
              <w:framePr w:w="16176" w:wrap="notBeside" w:vAnchor="text" w:hAnchor="text" w:xAlign="center" w:y="1"/>
              <w:shd w:val="clear" w:color="auto" w:fill="auto"/>
              <w:tabs>
                <w:tab w:val="left" w:pos="2630"/>
              </w:tabs>
              <w:spacing w:after="0" w:line="274" w:lineRule="exact"/>
              <w:jc w:val="both"/>
            </w:pPr>
            <w:r>
              <w:rPr>
                <w:rStyle w:val="21"/>
              </w:rPr>
              <w:t>заинтересованного</w:t>
            </w:r>
            <w:r>
              <w:rPr>
                <w:rStyle w:val="21"/>
              </w:rPr>
              <w:tab/>
              <w:t>посещением</w:t>
            </w:r>
          </w:p>
          <w:p w:rsidR="00257460" w:rsidRDefault="00A36F3E">
            <w:pPr>
              <w:pStyle w:val="20"/>
              <w:framePr w:w="16176" w:wrap="notBeside" w:vAnchor="text" w:hAnchor="text" w:xAlign="center" w:y="1"/>
              <w:shd w:val="clear" w:color="auto" w:fill="auto"/>
              <w:spacing w:after="0" w:line="274" w:lineRule="exact"/>
              <w:jc w:val="both"/>
            </w:pPr>
            <w:r>
              <w:rPr>
                <w:rStyle w:val="21"/>
              </w:rPr>
              <w:t>школы, обучением, занятиями, как члена семьи, одноклассника, друга.</w:t>
            </w:r>
          </w:p>
        </w:tc>
      </w:tr>
      <w:tr w:rsidR="00257460">
        <w:trPr>
          <w:trHeight w:hRule="exact" w:val="2414"/>
          <w:jc w:val="center"/>
        </w:trPr>
        <w:tc>
          <w:tcPr>
            <w:tcW w:w="4685"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tabs>
                <w:tab w:val="left" w:pos="1459"/>
                <w:tab w:val="left" w:pos="2635"/>
                <w:tab w:val="left" w:pos="3130"/>
              </w:tabs>
              <w:spacing w:after="0" w:line="274" w:lineRule="exact"/>
              <w:jc w:val="both"/>
            </w:pPr>
            <w:r>
              <w:rPr>
                <w:rStyle w:val="21"/>
              </w:rPr>
              <w:t>Проявляет</w:t>
            </w:r>
            <w:r>
              <w:rPr>
                <w:rStyle w:val="21"/>
              </w:rPr>
              <w:tab/>
              <w:t>интерес</w:t>
            </w:r>
            <w:r>
              <w:rPr>
                <w:rStyle w:val="21"/>
              </w:rPr>
              <w:tab/>
              <w:t>к</w:t>
            </w:r>
            <w:r>
              <w:rPr>
                <w:rStyle w:val="21"/>
              </w:rPr>
              <w:tab/>
              <w:t>ближайшему</w:t>
            </w:r>
          </w:p>
          <w:p w:rsidR="00257460" w:rsidRDefault="00A36F3E">
            <w:pPr>
              <w:pStyle w:val="20"/>
              <w:framePr w:w="16176" w:wrap="notBeside" w:vAnchor="text" w:hAnchor="text" w:xAlign="center" w:y="1"/>
              <w:shd w:val="clear" w:color="auto" w:fill="auto"/>
              <w:spacing w:after="0" w:line="274" w:lineRule="exact"/>
              <w:jc w:val="both"/>
            </w:pPr>
            <w:r>
              <w:rPr>
                <w:rStyle w:val="21"/>
              </w:rPr>
              <w:t>социальному окружению и своему месту в нём (семья, школа) с помощью взрослого (учителя, родителя). Определяет свое место в социальном окружении (семья, школа, социум) с помощью взрослого (учителя, родителя).</w:t>
            </w:r>
          </w:p>
        </w:tc>
        <w:tc>
          <w:tcPr>
            <w:tcW w:w="3542"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tabs>
                <w:tab w:val="left" w:pos="1522"/>
                <w:tab w:val="left" w:pos="2626"/>
              </w:tabs>
              <w:spacing w:after="0" w:line="274" w:lineRule="exact"/>
              <w:jc w:val="both"/>
            </w:pPr>
            <w:r>
              <w:rPr>
                <w:rStyle w:val="21"/>
              </w:rPr>
              <w:t>Понимает место в социальном окружении</w:t>
            </w:r>
            <w:r>
              <w:rPr>
                <w:rStyle w:val="21"/>
              </w:rPr>
              <w:tab/>
              <w:t>(семья,</w:t>
            </w:r>
            <w:r>
              <w:rPr>
                <w:rStyle w:val="21"/>
              </w:rPr>
              <w:tab/>
              <w:t>школа,</w:t>
            </w:r>
          </w:p>
          <w:p w:rsidR="00257460" w:rsidRDefault="00A36F3E">
            <w:pPr>
              <w:pStyle w:val="20"/>
              <w:framePr w:w="16176" w:wrap="notBeside" w:vAnchor="text" w:hAnchor="text" w:xAlign="center" w:y="1"/>
              <w:shd w:val="clear" w:color="auto" w:fill="auto"/>
              <w:spacing w:after="0" w:line="274" w:lineRule="exact"/>
              <w:jc w:val="left"/>
            </w:pPr>
            <w:r>
              <w:rPr>
                <w:rStyle w:val="21"/>
              </w:rPr>
              <w:t>социум). Принимает ценности семьи, школы, социума в соответствии с возрастными и индивидуальными особенностями с помощью взрослого (учи теля, родителя).</w:t>
            </w:r>
          </w:p>
        </w:tc>
        <w:tc>
          <w:tcPr>
            <w:tcW w:w="3830"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tabs>
                <w:tab w:val="left" w:pos="1800"/>
              </w:tabs>
              <w:spacing w:after="0" w:line="278" w:lineRule="exact"/>
              <w:jc w:val="both"/>
            </w:pPr>
            <w:r>
              <w:rPr>
                <w:rStyle w:val="21"/>
              </w:rPr>
              <w:t>Принимает</w:t>
            </w:r>
            <w:r>
              <w:rPr>
                <w:rStyle w:val="21"/>
              </w:rPr>
              <w:tab/>
              <w:t>соответствующие</w:t>
            </w:r>
          </w:p>
          <w:p w:rsidR="00257460" w:rsidRDefault="00A36F3E">
            <w:pPr>
              <w:pStyle w:val="20"/>
              <w:framePr w:w="16176" w:wrap="notBeside" w:vAnchor="text" w:hAnchor="text" w:xAlign="center" w:y="1"/>
              <w:shd w:val="clear" w:color="auto" w:fill="auto"/>
              <w:spacing w:after="0" w:line="278" w:lineRule="exact"/>
              <w:jc w:val="both"/>
            </w:pPr>
            <w:r>
              <w:rPr>
                <w:rStyle w:val="21"/>
              </w:rPr>
              <w:t>возрасту социальные роли и</w:t>
            </w:r>
          </w:p>
          <w:p w:rsidR="00257460" w:rsidRDefault="00A36F3E">
            <w:pPr>
              <w:pStyle w:val="20"/>
              <w:framePr w:w="16176" w:wrap="notBeside" w:vAnchor="text" w:hAnchor="text" w:xAlign="center" w:y="1"/>
              <w:shd w:val="clear" w:color="auto" w:fill="auto"/>
              <w:spacing w:after="0" w:line="278" w:lineRule="exact"/>
              <w:jc w:val="both"/>
            </w:pPr>
            <w:r>
              <w:rPr>
                <w:rStyle w:val="21"/>
              </w:rPr>
              <w:t>ценности.</w:t>
            </w:r>
          </w:p>
        </w:tc>
        <w:tc>
          <w:tcPr>
            <w:tcW w:w="4118" w:type="dxa"/>
            <w:tcBorders>
              <w:top w:val="single" w:sz="4" w:space="0" w:color="auto"/>
              <w:left w:val="single" w:sz="4" w:space="0" w:color="auto"/>
              <w:right w:val="single" w:sz="4" w:space="0" w:color="auto"/>
            </w:tcBorders>
            <w:shd w:val="clear" w:color="auto" w:fill="FFFFFF"/>
          </w:tcPr>
          <w:p w:rsidR="00257460" w:rsidRDefault="00A36F3E">
            <w:pPr>
              <w:pStyle w:val="20"/>
              <w:framePr w:w="16176" w:wrap="notBeside" w:vAnchor="text" w:hAnchor="text" w:xAlign="center" w:y="1"/>
              <w:shd w:val="clear" w:color="auto" w:fill="auto"/>
              <w:spacing w:after="0" w:line="274" w:lineRule="exact"/>
              <w:jc w:val="both"/>
            </w:pPr>
            <w:r>
              <w:rPr>
                <w:rStyle w:val="21"/>
              </w:rPr>
              <w:t>Способен к осмыслению социального окружения, своего места в нем, принятие соответствующих возрасту ценностей и социальных ролей.</w:t>
            </w:r>
          </w:p>
        </w:tc>
      </w:tr>
      <w:tr w:rsidR="00257460">
        <w:trPr>
          <w:trHeight w:hRule="exact" w:val="850"/>
          <w:jc w:val="center"/>
        </w:trPr>
        <w:tc>
          <w:tcPr>
            <w:tcW w:w="4685"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6176" w:wrap="notBeside" w:vAnchor="text" w:hAnchor="text" w:xAlign="center" w:y="1"/>
              <w:shd w:val="clear" w:color="auto" w:fill="auto"/>
              <w:tabs>
                <w:tab w:val="left" w:pos="1622"/>
                <w:tab w:val="left" w:pos="3312"/>
              </w:tabs>
              <w:spacing w:after="0" w:line="278" w:lineRule="exact"/>
              <w:jc w:val="both"/>
            </w:pPr>
            <w:r>
              <w:rPr>
                <w:rStyle w:val="21"/>
              </w:rPr>
              <w:t>Проявляет интерес к окружающей действительности (класс, школа) с помощью</w:t>
            </w:r>
            <w:r>
              <w:rPr>
                <w:rStyle w:val="21"/>
              </w:rPr>
              <w:tab/>
              <w:t>взрослого.</w:t>
            </w:r>
            <w:r>
              <w:rPr>
                <w:rStyle w:val="21"/>
              </w:rPr>
              <w:tab/>
              <w:t>Принимает</w:t>
            </w:r>
          </w:p>
        </w:tc>
        <w:tc>
          <w:tcPr>
            <w:tcW w:w="3542"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6176" w:wrap="notBeside" w:vAnchor="text" w:hAnchor="text" w:xAlign="center" w:y="1"/>
              <w:shd w:val="clear" w:color="auto" w:fill="auto"/>
              <w:tabs>
                <w:tab w:val="left" w:pos="1714"/>
              </w:tabs>
              <w:spacing w:after="0" w:line="274" w:lineRule="exact"/>
              <w:jc w:val="both"/>
            </w:pPr>
            <w:r>
              <w:rPr>
                <w:rStyle w:val="21"/>
              </w:rPr>
              <w:t>Проявляет</w:t>
            </w:r>
            <w:r>
              <w:rPr>
                <w:rStyle w:val="21"/>
              </w:rPr>
              <w:tab/>
              <w:t>положительные</w:t>
            </w:r>
          </w:p>
          <w:p w:rsidR="00257460" w:rsidRDefault="00A36F3E">
            <w:pPr>
              <w:pStyle w:val="20"/>
              <w:framePr w:w="16176" w:wrap="notBeside" w:vAnchor="text" w:hAnchor="text" w:xAlign="center" w:y="1"/>
              <w:shd w:val="clear" w:color="auto" w:fill="auto"/>
              <w:tabs>
                <w:tab w:val="left" w:pos="1320"/>
                <w:tab w:val="left" w:pos="1987"/>
              </w:tabs>
              <w:spacing w:after="0" w:line="274" w:lineRule="exact"/>
              <w:jc w:val="both"/>
            </w:pPr>
            <w:r>
              <w:rPr>
                <w:rStyle w:val="21"/>
              </w:rPr>
              <w:t>эмоции</w:t>
            </w:r>
            <w:r>
              <w:rPr>
                <w:rStyle w:val="21"/>
              </w:rPr>
              <w:tab/>
              <w:t>к</w:t>
            </w:r>
            <w:r>
              <w:rPr>
                <w:rStyle w:val="21"/>
              </w:rPr>
              <w:tab/>
              <w:t>окружающей</w:t>
            </w:r>
          </w:p>
          <w:p w:rsidR="00257460" w:rsidRDefault="00A36F3E">
            <w:pPr>
              <w:pStyle w:val="20"/>
              <w:framePr w:w="16176" w:wrap="notBeside" w:vAnchor="text" w:hAnchor="text" w:xAlign="center" w:y="1"/>
              <w:shd w:val="clear" w:color="auto" w:fill="auto"/>
              <w:spacing w:after="0" w:line="274" w:lineRule="exact"/>
              <w:jc w:val="both"/>
            </w:pPr>
            <w:r>
              <w:rPr>
                <w:rStyle w:val="21"/>
              </w:rPr>
              <w:t>действительности. Вступает во</w:t>
            </w:r>
          </w:p>
        </w:tc>
        <w:tc>
          <w:tcPr>
            <w:tcW w:w="3830"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6176" w:wrap="notBeside" w:vAnchor="text" w:hAnchor="text" w:xAlign="center" w:y="1"/>
              <w:shd w:val="clear" w:color="auto" w:fill="auto"/>
              <w:spacing w:after="0" w:line="274" w:lineRule="exact"/>
              <w:jc w:val="both"/>
            </w:pPr>
            <w:r>
              <w:rPr>
                <w:rStyle w:val="21"/>
              </w:rPr>
              <w:t>Проявляет положительное отношение к окружающей действительности. Организует</w:t>
            </w:r>
          </w:p>
        </w:tc>
        <w:tc>
          <w:tcPr>
            <w:tcW w:w="4118" w:type="dxa"/>
            <w:tcBorders>
              <w:top w:val="single" w:sz="4" w:space="0" w:color="auto"/>
              <w:left w:val="single" w:sz="4" w:space="0" w:color="auto"/>
              <w:bottom w:val="single" w:sz="4" w:space="0" w:color="auto"/>
              <w:right w:val="single" w:sz="4" w:space="0" w:color="auto"/>
            </w:tcBorders>
            <w:shd w:val="clear" w:color="auto" w:fill="FFFFFF"/>
            <w:vAlign w:val="bottom"/>
          </w:tcPr>
          <w:p w:rsidR="00257460" w:rsidRDefault="00A36F3E">
            <w:pPr>
              <w:pStyle w:val="20"/>
              <w:framePr w:w="16176" w:wrap="notBeside" w:vAnchor="text" w:hAnchor="text" w:xAlign="center" w:y="1"/>
              <w:shd w:val="clear" w:color="auto" w:fill="auto"/>
              <w:spacing w:after="0" w:line="274" w:lineRule="exact"/>
              <w:jc w:val="both"/>
            </w:pPr>
            <w:r>
              <w:rPr>
                <w:rStyle w:val="21"/>
              </w:rPr>
              <w:t>Положительно относится к окружающей действительности, готов к организации взаимодействия</w:t>
            </w:r>
          </w:p>
        </w:tc>
      </w:tr>
    </w:tbl>
    <w:p w:rsidR="00257460" w:rsidRDefault="00257460">
      <w:pPr>
        <w:framePr w:w="16176"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685"/>
        <w:gridCol w:w="3542"/>
        <w:gridCol w:w="3830"/>
        <w:gridCol w:w="4118"/>
      </w:tblGrid>
      <w:tr w:rsidR="00257460">
        <w:trPr>
          <w:trHeight w:hRule="exact" w:val="1872"/>
          <w:jc w:val="center"/>
        </w:trPr>
        <w:tc>
          <w:tcPr>
            <w:tcW w:w="4685"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tabs>
                <w:tab w:val="left" w:pos="1810"/>
                <w:tab w:val="left" w:pos="4291"/>
              </w:tabs>
              <w:spacing w:after="0" w:line="274" w:lineRule="exact"/>
              <w:jc w:val="both"/>
            </w:pPr>
            <w:r>
              <w:rPr>
                <w:rStyle w:val="21"/>
              </w:rPr>
              <w:lastRenderedPageBreak/>
              <w:t>окружающую</w:t>
            </w:r>
            <w:r>
              <w:rPr>
                <w:rStyle w:val="21"/>
              </w:rPr>
              <w:tab/>
              <w:t>действительность</w:t>
            </w:r>
            <w:r>
              <w:rPr>
                <w:rStyle w:val="21"/>
              </w:rPr>
              <w:tab/>
              <w:t>в</w:t>
            </w:r>
          </w:p>
          <w:p w:rsidR="00257460" w:rsidRDefault="00A36F3E">
            <w:pPr>
              <w:pStyle w:val="20"/>
              <w:framePr w:w="16176" w:wrap="notBeside" w:vAnchor="text" w:hAnchor="text" w:xAlign="center" w:y="1"/>
              <w:shd w:val="clear" w:color="auto" w:fill="auto"/>
              <w:tabs>
                <w:tab w:val="left" w:pos="1862"/>
                <w:tab w:val="left" w:pos="2482"/>
                <w:tab w:val="left" w:pos="4325"/>
              </w:tabs>
              <w:spacing w:after="0" w:line="274" w:lineRule="exact"/>
              <w:jc w:val="both"/>
            </w:pPr>
            <w:r>
              <w:rPr>
                <w:rStyle w:val="21"/>
              </w:rPr>
              <w:t>соответствии</w:t>
            </w:r>
            <w:r>
              <w:rPr>
                <w:rStyle w:val="21"/>
              </w:rPr>
              <w:tab/>
              <w:t>с</w:t>
            </w:r>
            <w:r>
              <w:rPr>
                <w:rStyle w:val="21"/>
              </w:rPr>
              <w:tab/>
              <w:t>возрастными</w:t>
            </w:r>
            <w:r>
              <w:rPr>
                <w:rStyle w:val="21"/>
              </w:rPr>
              <w:tab/>
              <w:t>и</w:t>
            </w:r>
          </w:p>
          <w:p w:rsidR="00257460" w:rsidRDefault="00A36F3E">
            <w:pPr>
              <w:pStyle w:val="20"/>
              <w:framePr w:w="16176" w:wrap="notBeside" w:vAnchor="text" w:hAnchor="text" w:xAlign="center" w:y="1"/>
              <w:shd w:val="clear" w:color="auto" w:fill="auto"/>
              <w:tabs>
                <w:tab w:val="left" w:pos="2842"/>
              </w:tabs>
              <w:spacing w:after="0" w:line="274" w:lineRule="exact"/>
              <w:jc w:val="both"/>
            </w:pPr>
            <w:r>
              <w:rPr>
                <w:rStyle w:val="21"/>
              </w:rPr>
              <w:t>индивидуальными</w:t>
            </w:r>
            <w:r>
              <w:rPr>
                <w:rStyle w:val="21"/>
              </w:rPr>
              <w:tab/>
              <w:t>особенностями.</w:t>
            </w:r>
          </w:p>
          <w:p w:rsidR="00257460" w:rsidRDefault="00A36F3E">
            <w:pPr>
              <w:pStyle w:val="20"/>
              <w:framePr w:w="16176" w:wrap="notBeside" w:vAnchor="text" w:hAnchor="text" w:xAlign="center" w:y="1"/>
              <w:shd w:val="clear" w:color="auto" w:fill="auto"/>
              <w:tabs>
                <w:tab w:val="left" w:pos="1819"/>
                <w:tab w:val="left" w:pos="4301"/>
              </w:tabs>
              <w:spacing w:after="0" w:line="274" w:lineRule="exact"/>
              <w:jc w:val="both"/>
            </w:pPr>
            <w:r>
              <w:rPr>
                <w:rStyle w:val="21"/>
              </w:rPr>
              <w:t>Проявляет интерес к взаимодействию с окружающей</w:t>
            </w:r>
            <w:r>
              <w:rPr>
                <w:rStyle w:val="21"/>
              </w:rPr>
              <w:tab/>
              <w:t>действительностью</w:t>
            </w:r>
            <w:r>
              <w:rPr>
                <w:rStyle w:val="21"/>
              </w:rPr>
              <w:tab/>
              <w:t>с</w:t>
            </w:r>
          </w:p>
          <w:p w:rsidR="00257460" w:rsidRDefault="00A36F3E">
            <w:pPr>
              <w:pStyle w:val="20"/>
              <w:framePr w:w="16176" w:wrap="notBeside" w:vAnchor="text" w:hAnchor="text" w:xAlign="center" w:y="1"/>
              <w:shd w:val="clear" w:color="auto" w:fill="auto"/>
              <w:spacing w:after="0" w:line="274" w:lineRule="exact"/>
              <w:jc w:val="both"/>
            </w:pPr>
            <w:r>
              <w:rPr>
                <w:rStyle w:val="21"/>
              </w:rPr>
              <w:t>помощью взрослого.</w:t>
            </w:r>
          </w:p>
        </w:tc>
        <w:tc>
          <w:tcPr>
            <w:tcW w:w="3542"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tabs>
                <w:tab w:val="left" w:pos="3202"/>
              </w:tabs>
              <w:spacing w:after="0" w:line="274" w:lineRule="exact"/>
              <w:jc w:val="both"/>
            </w:pPr>
            <w:r>
              <w:rPr>
                <w:rStyle w:val="21"/>
              </w:rPr>
              <w:t>взаимодействие с окружающей действительностью с помощью взрослого в соответствии с возрастными</w:t>
            </w:r>
            <w:r>
              <w:rPr>
                <w:rStyle w:val="21"/>
              </w:rPr>
              <w:tab/>
              <w:t>и</w:t>
            </w:r>
          </w:p>
          <w:p w:rsidR="00257460" w:rsidRDefault="00A36F3E">
            <w:pPr>
              <w:pStyle w:val="20"/>
              <w:framePr w:w="16176" w:wrap="notBeside" w:vAnchor="text" w:hAnchor="text" w:xAlign="center" w:y="1"/>
              <w:shd w:val="clear" w:color="auto" w:fill="auto"/>
              <w:spacing w:after="0" w:line="274" w:lineRule="exact"/>
              <w:jc w:val="left"/>
            </w:pPr>
            <w:r>
              <w:rPr>
                <w:rStyle w:val="21"/>
              </w:rPr>
              <w:t>индивидуальными особенностями.</w:t>
            </w:r>
          </w:p>
        </w:tc>
        <w:tc>
          <w:tcPr>
            <w:tcW w:w="3830"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spacing w:after="0" w:line="274" w:lineRule="exact"/>
              <w:jc w:val="both"/>
            </w:pPr>
            <w:r>
              <w:rPr>
                <w:rStyle w:val="21"/>
              </w:rPr>
              <w:t>взаимодействие с окружающей действительностью с помощью взрослого в соответствии с возрастными и индивидуальными особенностями.</w:t>
            </w:r>
          </w:p>
        </w:tc>
        <w:tc>
          <w:tcPr>
            <w:tcW w:w="4118" w:type="dxa"/>
            <w:tcBorders>
              <w:top w:val="single" w:sz="4" w:space="0" w:color="auto"/>
              <w:left w:val="single" w:sz="4" w:space="0" w:color="auto"/>
              <w:right w:val="single" w:sz="4" w:space="0" w:color="auto"/>
            </w:tcBorders>
            <w:shd w:val="clear" w:color="auto" w:fill="FFFFFF"/>
          </w:tcPr>
          <w:p w:rsidR="00257460" w:rsidRDefault="00A36F3E">
            <w:pPr>
              <w:pStyle w:val="20"/>
              <w:framePr w:w="16176" w:wrap="notBeside" w:vAnchor="text" w:hAnchor="text" w:xAlign="center" w:y="1"/>
              <w:shd w:val="clear" w:color="auto" w:fill="auto"/>
              <w:tabs>
                <w:tab w:val="left" w:pos="494"/>
                <w:tab w:val="left" w:pos="1258"/>
                <w:tab w:val="left" w:pos="1771"/>
                <w:tab w:val="left" w:pos="3672"/>
              </w:tabs>
              <w:spacing w:after="0" w:line="274" w:lineRule="exact"/>
              <w:jc w:val="both"/>
            </w:pPr>
            <w:r>
              <w:rPr>
                <w:rStyle w:val="21"/>
              </w:rPr>
              <w:t>с</w:t>
            </w:r>
            <w:r>
              <w:rPr>
                <w:rStyle w:val="21"/>
              </w:rPr>
              <w:tab/>
              <w:t>ней</w:t>
            </w:r>
            <w:r>
              <w:rPr>
                <w:rStyle w:val="21"/>
              </w:rPr>
              <w:tab/>
              <w:t>и</w:t>
            </w:r>
            <w:r>
              <w:rPr>
                <w:rStyle w:val="21"/>
              </w:rPr>
              <w:tab/>
              <w:t>эстетическому</w:t>
            </w:r>
            <w:r>
              <w:rPr>
                <w:rStyle w:val="21"/>
              </w:rPr>
              <w:tab/>
              <w:t>ее</w:t>
            </w:r>
          </w:p>
          <w:p w:rsidR="00257460" w:rsidRDefault="00A36F3E">
            <w:pPr>
              <w:pStyle w:val="20"/>
              <w:framePr w:w="16176" w:wrap="notBeside" w:vAnchor="text" w:hAnchor="text" w:xAlign="center" w:y="1"/>
              <w:shd w:val="clear" w:color="auto" w:fill="auto"/>
              <w:spacing w:after="0" w:line="274" w:lineRule="exact"/>
              <w:jc w:val="both"/>
            </w:pPr>
            <w:r>
              <w:rPr>
                <w:rStyle w:val="21"/>
              </w:rPr>
              <w:t>восприятию.</w:t>
            </w:r>
          </w:p>
        </w:tc>
      </w:tr>
      <w:tr w:rsidR="00257460">
        <w:trPr>
          <w:trHeight w:hRule="exact" w:val="2966"/>
          <w:jc w:val="center"/>
        </w:trPr>
        <w:tc>
          <w:tcPr>
            <w:tcW w:w="4685"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tabs>
                <w:tab w:val="left" w:pos="1474"/>
                <w:tab w:val="left" w:pos="2880"/>
                <w:tab w:val="right" w:pos="4454"/>
              </w:tabs>
              <w:spacing w:after="0" w:line="274" w:lineRule="exact"/>
              <w:jc w:val="both"/>
            </w:pPr>
            <w:r>
              <w:rPr>
                <w:rStyle w:val="21"/>
              </w:rPr>
              <w:t>Выполняет социальные роли с помощью взрослого</w:t>
            </w:r>
            <w:r>
              <w:rPr>
                <w:rStyle w:val="21"/>
              </w:rPr>
              <w:tab/>
              <w:t>(учитель,</w:t>
            </w:r>
            <w:r>
              <w:rPr>
                <w:rStyle w:val="21"/>
              </w:rPr>
              <w:tab/>
              <w:t>родитель)</w:t>
            </w:r>
            <w:r>
              <w:rPr>
                <w:rStyle w:val="21"/>
              </w:rPr>
              <w:tab/>
              <w:t>в</w:t>
            </w:r>
          </w:p>
          <w:p w:rsidR="00257460" w:rsidRDefault="00A36F3E">
            <w:pPr>
              <w:pStyle w:val="20"/>
              <w:framePr w:w="16176" w:wrap="notBeside" w:vAnchor="text" w:hAnchor="text" w:xAlign="center" w:y="1"/>
              <w:shd w:val="clear" w:color="auto" w:fill="auto"/>
              <w:tabs>
                <w:tab w:val="left" w:pos="1862"/>
                <w:tab w:val="left" w:pos="2482"/>
                <w:tab w:val="left" w:pos="4325"/>
              </w:tabs>
              <w:spacing w:after="0" w:line="274" w:lineRule="exact"/>
              <w:jc w:val="both"/>
            </w:pPr>
            <w:r>
              <w:rPr>
                <w:rStyle w:val="21"/>
              </w:rPr>
              <w:t>соответствии</w:t>
            </w:r>
            <w:r>
              <w:rPr>
                <w:rStyle w:val="21"/>
              </w:rPr>
              <w:tab/>
              <w:t>с</w:t>
            </w:r>
            <w:r>
              <w:rPr>
                <w:rStyle w:val="21"/>
              </w:rPr>
              <w:tab/>
              <w:t>возрастными</w:t>
            </w:r>
            <w:r>
              <w:rPr>
                <w:rStyle w:val="21"/>
              </w:rPr>
              <w:tab/>
              <w:t>и</w:t>
            </w:r>
          </w:p>
          <w:p w:rsidR="00257460" w:rsidRDefault="00A36F3E">
            <w:pPr>
              <w:pStyle w:val="20"/>
              <w:framePr w:w="16176" w:wrap="notBeside" w:vAnchor="text" w:hAnchor="text" w:xAlign="center" w:y="1"/>
              <w:shd w:val="clear" w:color="auto" w:fill="auto"/>
              <w:tabs>
                <w:tab w:val="right" w:pos="4426"/>
              </w:tabs>
              <w:spacing w:after="0" w:line="274" w:lineRule="exact"/>
              <w:jc w:val="both"/>
            </w:pPr>
            <w:r>
              <w:rPr>
                <w:rStyle w:val="21"/>
              </w:rPr>
              <w:t>индивидуальными</w:t>
            </w:r>
            <w:r>
              <w:rPr>
                <w:rStyle w:val="21"/>
              </w:rPr>
              <w:tab/>
              <w:t>особенностями.</w:t>
            </w:r>
          </w:p>
          <w:p w:rsidR="00257460" w:rsidRDefault="00A36F3E">
            <w:pPr>
              <w:pStyle w:val="20"/>
              <w:framePr w:w="16176" w:wrap="notBeside" w:vAnchor="text" w:hAnchor="text" w:xAlign="center" w:y="1"/>
              <w:shd w:val="clear" w:color="auto" w:fill="auto"/>
              <w:tabs>
                <w:tab w:val="left" w:pos="1685"/>
                <w:tab w:val="left" w:pos="3643"/>
              </w:tabs>
              <w:spacing w:after="0" w:line="274" w:lineRule="exact"/>
              <w:jc w:val="both"/>
            </w:pPr>
            <w:r>
              <w:rPr>
                <w:rStyle w:val="21"/>
              </w:rPr>
              <w:t>Использует</w:t>
            </w:r>
            <w:r>
              <w:rPr>
                <w:rStyle w:val="21"/>
              </w:rPr>
              <w:tab/>
              <w:t>элементарные</w:t>
            </w:r>
            <w:r>
              <w:rPr>
                <w:rStyle w:val="21"/>
              </w:rPr>
              <w:tab/>
              <w:t>правила</w:t>
            </w:r>
          </w:p>
          <w:p w:rsidR="00257460" w:rsidRDefault="00A36F3E">
            <w:pPr>
              <w:pStyle w:val="20"/>
              <w:framePr w:w="16176" w:wrap="notBeside" w:vAnchor="text" w:hAnchor="text" w:xAlign="center" w:y="1"/>
              <w:shd w:val="clear" w:color="auto" w:fill="auto"/>
              <w:tabs>
                <w:tab w:val="left" w:pos="1526"/>
                <w:tab w:val="left" w:pos="2227"/>
                <w:tab w:val="right" w:pos="4445"/>
              </w:tabs>
              <w:spacing w:after="0" w:line="274" w:lineRule="exact"/>
              <w:jc w:val="both"/>
            </w:pPr>
            <w:r>
              <w:rPr>
                <w:rStyle w:val="21"/>
              </w:rPr>
              <w:t>поведения</w:t>
            </w:r>
            <w:r>
              <w:rPr>
                <w:rStyle w:val="21"/>
              </w:rPr>
              <w:tab/>
              <w:t>во</w:t>
            </w:r>
            <w:r>
              <w:rPr>
                <w:rStyle w:val="21"/>
              </w:rPr>
              <w:tab/>
              <w:t>взаимодействии</w:t>
            </w:r>
            <w:r>
              <w:rPr>
                <w:rStyle w:val="21"/>
              </w:rPr>
              <w:tab/>
              <w:t>с</w:t>
            </w:r>
          </w:p>
          <w:p w:rsidR="00257460" w:rsidRDefault="00A36F3E">
            <w:pPr>
              <w:pStyle w:val="20"/>
              <w:framePr w:w="16176" w:wrap="notBeside" w:vAnchor="text" w:hAnchor="text" w:xAlign="center" w:y="1"/>
              <w:shd w:val="clear" w:color="auto" w:fill="auto"/>
              <w:spacing w:after="0" w:line="274" w:lineRule="exact"/>
              <w:jc w:val="both"/>
            </w:pPr>
            <w:r>
              <w:rPr>
                <w:rStyle w:val="21"/>
              </w:rPr>
              <w:t>окружающим миром с помощью взрослого (учителя, родителя).</w:t>
            </w:r>
          </w:p>
        </w:tc>
        <w:tc>
          <w:tcPr>
            <w:tcW w:w="3542"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tabs>
                <w:tab w:val="right" w:pos="3317"/>
              </w:tabs>
              <w:spacing w:after="0" w:line="274" w:lineRule="exact"/>
              <w:jc w:val="both"/>
            </w:pPr>
            <w:r>
              <w:rPr>
                <w:rStyle w:val="21"/>
              </w:rPr>
              <w:t>Осознанно</w:t>
            </w:r>
            <w:r>
              <w:rPr>
                <w:rStyle w:val="21"/>
              </w:rPr>
              <w:tab/>
              <w:t>применяет</w:t>
            </w:r>
          </w:p>
          <w:p w:rsidR="00257460" w:rsidRDefault="00A36F3E">
            <w:pPr>
              <w:pStyle w:val="20"/>
              <w:framePr w:w="16176" w:wrap="notBeside" w:vAnchor="text" w:hAnchor="text" w:xAlign="center" w:y="1"/>
              <w:shd w:val="clear" w:color="auto" w:fill="auto"/>
              <w:tabs>
                <w:tab w:val="right" w:pos="3326"/>
              </w:tabs>
              <w:spacing w:after="0" w:line="274" w:lineRule="exact"/>
              <w:jc w:val="both"/>
            </w:pPr>
            <w:r>
              <w:rPr>
                <w:rStyle w:val="21"/>
              </w:rPr>
              <w:t>элементарные</w:t>
            </w:r>
            <w:r>
              <w:rPr>
                <w:rStyle w:val="21"/>
              </w:rPr>
              <w:tab/>
              <w:t>правила</w:t>
            </w:r>
          </w:p>
          <w:p w:rsidR="00257460" w:rsidRDefault="00A36F3E">
            <w:pPr>
              <w:pStyle w:val="20"/>
              <w:framePr w:w="16176" w:wrap="notBeside" w:vAnchor="text" w:hAnchor="text" w:xAlign="center" w:y="1"/>
              <w:shd w:val="clear" w:color="auto" w:fill="auto"/>
              <w:tabs>
                <w:tab w:val="left" w:pos="1637"/>
                <w:tab w:val="right" w:pos="3312"/>
              </w:tabs>
              <w:spacing w:after="0" w:line="274" w:lineRule="exact"/>
              <w:jc w:val="both"/>
            </w:pPr>
            <w:r>
              <w:rPr>
                <w:rStyle w:val="21"/>
              </w:rPr>
              <w:t>безопасного</w:t>
            </w:r>
            <w:r>
              <w:rPr>
                <w:rStyle w:val="21"/>
              </w:rPr>
              <w:tab/>
              <w:t>поведения</w:t>
            </w:r>
            <w:r>
              <w:rPr>
                <w:rStyle w:val="21"/>
              </w:rPr>
              <w:tab/>
              <w:t>во</w:t>
            </w:r>
          </w:p>
          <w:p w:rsidR="00257460" w:rsidRDefault="00A36F3E">
            <w:pPr>
              <w:pStyle w:val="20"/>
              <w:framePr w:w="16176" w:wrap="notBeside" w:vAnchor="text" w:hAnchor="text" w:xAlign="center" w:y="1"/>
              <w:shd w:val="clear" w:color="auto" w:fill="auto"/>
              <w:tabs>
                <w:tab w:val="right" w:pos="3317"/>
              </w:tabs>
              <w:spacing w:after="0" w:line="274" w:lineRule="exact"/>
              <w:jc w:val="both"/>
            </w:pPr>
            <w:r>
              <w:rPr>
                <w:rStyle w:val="21"/>
              </w:rPr>
              <w:t>взаимодействии с окружающим миром в соответствии с возрастными</w:t>
            </w:r>
            <w:r>
              <w:rPr>
                <w:rStyle w:val="21"/>
              </w:rPr>
              <w:tab/>
              <w:t>и</w:t>
            </w:r>
          </w:p>
          <w:p w:rsidR="00257460" w:rsidRDefault="00A36F3E">
            <w:pPr>
              <w:pStyle w:val="20"/>
              <w:framePr w:w="16176" w:wrap="notBeside" w:vAnchor="text" w:hAnchor="text" w:xAlign="center" w:y="1"/>
              <w:shd w:val="clear" w:color="auto" w:fill="auto"/>
              <w:tabs>
                <w:tab w:val="right" w:pos="3317"/>
              </w:tabs>
              <w:spacing w:after="0" w:line="274" w:lineRule="exact"/>
              <w:jc w:val="left"/>
            </w:pPr>
            <w:r>
              <w:rPr>
                <w:rStyle w:val="21"/>
              </w:rPr>
              <w:t>индивидуальными особенностями.</w:t>
            </w:r>
            <w:r>
              <w:rPr>
                <w:rStyle w:val="21"/>
              </w:rPr>
              <w:tab/>
              <w:t>Использует</w:t>
            </w:r>
          </w:p>
          <w:p w:rsidR="00257460" w:rsidRDefault="00A36F3E">
            <w:pPr>
              <w:pStyle w:val="20"/>
              <w:framePr w:w="16176" w:wrap="notBeside" w:vAnchor="text" w:hAnchor="text" w:xAlign="center" w:y="1"/>
              <w:shd w:val="clear" w:color="auto" w:fill="auto"/>
              <w:spacing w:after="0" w:line="274" w:lineRule="exact"/>
              <w:jc w:val="both"/>
            </w:pPr>
            <w:r>
              <w:rPr>
                <w:rStyle w:val="21"/>
              </w:rPr>
              <w:t>правила безопасного поведения с помощью учителя.</w:t>
            </w:r>
          </w:p>
        </w:tc>
        <w:tc>
          <w:tcPr>
            <w:tcW w:w="3830"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spacing w:after="0" w:line="274" w:lineRule="exact"/>
              <w:jc w:val="both"/>
            </w:pPr>
            <w:r>
              <w:rPr>
                <w:rStyle w:val="21"/>
              </w:rPr>
              <w:t>Осознанно применяет правила и алгоритмы безопасного поведения в условиях с помощью взрослого (родителя, учителя).</w:t>
            </w:r>
          </w:p>
        </w:tc>
        <w:tc>
          <w:tcPr>
            <w:tcW w:w="4118" w:type="dxa"/>
            <w:tcBorders>
              <w:top w:val="single" w:sz="4" w:space="0" w:color="auto"/>
              <w:left w:val="single" w:sz="4" w:space="0" w:color="auto"/>
              <w:right w:val="single" w:sz="4" w:space="0" w:color="auto"/>
            </w:tcBorders>
            <w:shd w:val="clear" w:color="auto" w:fill="FFFFFF"/>
          </w:tcPr>
          <w:p w:rsidR="00257460" w:rsidRDefault="00A36F3E">
            <w:pPr>
              <w:pStyle w:val="20"/>
              <w:framePr w:w="16176" w:wrap="notBeside" w:vAnchor="text" w:hAnchor="text" w:xAlign="center" w:y="1"/>
              <w:shd w:val="clear" w:color="auto" w:fill="auto"/>
              <w:tabs>
                <w:tab w:val="left" w:pos="1392"/>
                <w:tab w:val="left" w:pos="2184"/>
                <w:tab w:val="left" w:pos="3768"/>
              </w:tabs>
              <w:spacing w:after="0" w:line="278" w:lineRule="exact"/>
              <w:jc w:val="both"/>
            </w:pPr>
            <w:r>
              <w:rPr>
                <w:rStyle w:val="21"/>
              </w:rPr>
              <w:t>Воспринимает целостный, социально ориентированный взгляд на мир в единстве</w:t>
            </w:r>
            <w:r>
              <w:rPr>
                <w:rStyle w:val="21"/>
              </w:rPr>
              <w:tab/>
              <w:t>его</w:t>
            </w:r>
            <w:r>
              <w:rPr>
                <w:rStyle w:val="21"/>
              </w:rPr>
              <w:tab/>
              <w:t>природной</w:t>
            </w:r>
            <w:r>
              <w:rPr>
                <w:rStyle w:val="21"/>
              </w:rPr>
              <w:tab/>
              <w:t>и</w:t>
            </w:r>
          </w:p>
          <w:p w:rsidR="00257460" w:rsidRDefault="00A36F3E">
            <w:pPr>
              <w:pStyle w:val="20"/>
              <w:framePr w:w="16176" w:wrap="notBeside" w:vAnchor="text" w:hAnchor="text" w:xAlign="center" w:y="1"/>
              <w:shd w:val="clear" w:color="auto" w:fill="auto"/>
              <w:spacing w:after="0" w:line="278" w:lineRule="exact"/>
              <w:jc w:val="both"/>
            </w:pPr>
            <w:r>
              <w:rPr>
                <w:rStyle w:val="21"/>
              </w:rPr>
              <w:t>социальной частей.</w:t>
            </w:r>
          </w:p>
        </w:tc>
      </w:tr>
      <w:tr w:rsidR="00257460">
        <w:trPr>
          <w:trHeight w:hRule="exact" w:val="2146"/>
          <w:jc w:val="center"/>
        </w:trPr>
        <w:tc>
          <w:tcPr>
            <w:tcW w:w="4685"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tabs>
                <w:tab w:val="left" w:pos="1474"/>
                <w:tab w:val="left" w:pos="2050"/>
                <w:tab w:val="left" w:pos="3586"/>
              </w:tabs>
              <w:spacing w:after="0" w:line="274" w:lineRule="exact"/>
              <w:jc w:val="both"/>
            </w:pPr>
            <w:r>
              <w:rPr>
                <w:rStyle w:val="21"/>
              </w:rPr>
              <w:t>Понимает</w:t>
            </w:r>
            <w:r>
              <w:rPr>
                <w:rStyle w:val="21"/>
              </w:rPr>
              <w:tab/>
              <w:t>и</w:t>
            </w:r>
            <w:r>
              <w:rPr>
                <w:rStyle w:val="21"/>
              </w:rPr>
              <w:tab/>
              <w:t>соблюдает</w:t>
            </w:r>
            <w:r>
              <w:rPr>
                <w:rStyle w:val="21"/>
              </w:rPr>
              <w:tab/>
              <w:t>простую</w:t>
            </w:r>
          </w:p>
          <w:p w:rsidR="00257460" w:rsidRDefault="00A36F3E">
            <w:pPr>
              <w:pStyle w:val="20"/>
              <w:framePr w:w="16176" w:wrap="notBeside" w:vAnchor="text" w:hAnchor="text" w:xAlign="center" w:y="1"/>
              <w:shd w:val="clear" w:color="auto" w:fill="auto"/>
              <w:spacing w:after="0" w:line="274" w:lineRule="exact"/>
              <w:jc w:val="both"/>
            </w:pPr>
            <w:r>
              <w:rPr>
                <w:rStyle w:val="21"/>
              </w:rPr>
              <w:t>инструкцию при выполнении учебных заданий, поручений с помощью взрослого в соответствии с возрастными и индивидуальными особенностями.</w:t>
            </w:r>
          </w:p>
        </w:tc>
        <w:tc>
          <w:tcPr>
            <w:tcW w:w="3542"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tabs>
                <w:tab w:val="left" w:pos="1843"/>
              </w:tabs>
              <w:spacing w:after="0" w:line="274" w:lineRule="exact"/>
              <w:jc w:val="both"/>
            </w:pPr>
            <w:r>
              <w:rPr>
                <w:rStyle w:val="21"/>
              </w:rPr>
              <w:t>Выполняет учебные задания по алгоритму,</w:t>
            </w:r>
            <w:r>
              <w:rPr>
                <w:rStyle w:val="21"/>
              </w:rPr>
              <w:tab/>
              <w:t>общественные</w:t>
            </w:r>
          </w:p>
          <w:p w:rsidR="00257460" w:rsidRDefault="00A36F3E">
            <w:pPr>
              <w:pStyle w:val="20"/>
              <w:framePr w:w="16176" w:wrap="notBeside" w:vAnchor="text" w:hAnchor="text" w:xAlign="center" w:y="1"/>
              <w:shd w:val="clear" w:color="auto" w:fill="auto"/>
              <w:tabs>
                <w:tab w:val="left" w:pos="1517"/>
                <w:tab w:val="left" w:pos="2251"/>
              </w:tabs>
              <w:spacing w:after="0" w:line="274" w:lineRule="exact"/>
              <w:jc w:val="both"/>
            </w:pPr>
            <w:r>
              <w:rPr>
                <w:rStyle w:val="21"/>
              </w:rPr>
              <w:t>поручения</w:t>
            </w:r>
            <w:r>
              <w:rPr>
                <w:rStyle w:val="21"/>
              </w:rPr>
              <w:tab/>
              <w:t>с</w:t>
            </w:r>
            <w:r>
              <w:rPr>
                <w:rStyle w:val="21"/>
              </w:rPr>
              <w:tab/>
              <w:t>частичной</w:t>
            </w:r>
          </w:p>
          <w:p w:rsidR="00257460" w:rsidRDefault="00A36F3E">
            <w:pPr>
              <w:pStyle w:val="20"/>
              <w:framePr w:w="16176" w:wrap="notBeside" w:vAnchor="text" w:hAnchor="text" w:xAlign="center" w:y="1"/>
              <w:shd w:val="clear" w:color="auto" w:fill="auto"/>
              <w:tabs>
                <w:tab w:val="left" w:pos="1517"/>
                <w:tab w:val="left" w:pos="3211"/>
              </w:tabs>
              <w:spacing w:after="0" w:line="274" w:lineRule="exact"/>
              <w:jc w:val="both"/>
            </w:pPr>
            <w:r>
              <w:rPr>
                <w:rStyle w:val="21"/>
              </w:rPr>
              <w:t>помощью</w:t>
            </w:r>
            <w:r>
              <w:rPr>
                <w:rStyle w:val="21"/>
              </w:rPr>
              <w:tab/>
              <w:t>взрослого</w:t>
            </w:r>
            <w:r>
              <w:rPr>
                <w:rStyle w:val="21"/>
              </w:rPr>
              <w:tab/>
              <w:t>в</w:t>
            </w:r>
          </w:p>
          <w:p w:rsidR="00257460" w:rsidRDefault="00A36F3E">
            <w:pPr>
              <w:pStyle w:val="20"/>
              <w:framePr w:w="16176" w:wrap="notBeside" w:vAnchor="text" w:hAnchor="text" w:xAlign="center" w:y="1"/>
              <w:shd w:val="clear" w:color="auto" w:fill="auto"/>
              <w:spacing w:after="0" w:line="274" w:lineRule="exact"/>
              <w:jc w:val="left"/>
            </w:pPr>
            <w:r>
              <w:rPr>
                <w:rStyle w:val="21"/>
              </w:rPr>
              <w:t>соответствии с возрастными и индивидуальными особенностями.</w:t>
            </w:r>
          </w:p>
        </w:tc>
        <w:tc>
          <w:tcPr>
            <w:tcW w:w="3830"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tabs>
                <w:tab w:val="left" w:pos="1766"/>
                <w:tab w:val="left" w:pos="3504"/>
              </w:tabs>
              <w:spacing w:after="0" w:line="278" w:lineRule="exact"/>
              <w:jc w:val="both"/>
            </w:pPr>
            <w:r>
              <w:rPr>
                <w:rStyle w:val="21"/>
              </w:rPr>
              <w:t>Применяет</w:t>
            </w:r>
            <w:r>
              <w:rPr>
                <w:rStyle w:val="21"/>
              </w:rPr>
              <w:tab/>
              <w:t>алгоритмы</w:t>
            </w:r>
            <w:r>
              <w:rPr>
                <w:rStyle w:val="21"/>
              </w:rPr>
              <w:tab/>
              <w:t>в</w:t>
            </w:r>
          </w:p>
          <w:p w:rsidR="00257460" w:rsidRDefault="00A36F3E">
            <w:pPr>
              <w:pStyle w:val="20"/>
              <w:framePr w:w="16176" w:wrap="notBeside" w:vAnchor="text" w:hAnchor="text" w:xAlign="center" w:y="1"/>
              <w:shd w:val="clear" w:color="auto" w:fill="auto"/>
              <w:tabs>
                <w:tab w:val="left" w:pos="1306"/>
                <w:tab w:val="left" w:pos="3499"/>
              </w:tabs>
              <w:spacing w:after="0" w:line="278" w:lineRule="exact"/>
              <w:jc w:val="both"/>
            </w:pPr>
            <w:r>
              <w:rPr>
                <w:rStyle w:val="21"/>
              </w:rPr>
              <w:t>выполнении заданий, поручений, простых</w:t>
            </w:r>
            <w:r>
              <w:rPr>
                <w:rStyle w:val="21"/>
              </w:rPr>
              <w:tab/>
              <w:t>договоренностей</w:t>
            </w:r>
            <w:r>
              <w:rPr>
                <w:rStyle w:val="21"/>
              </w:rPr>
              <w:tab/>
              <w:t>с</w:t>
            </w:r>
          </w:p>
          <w:p w:rsidR="00257460" w:rsidRDefault="00A36F3E">
            <w:pPr>
              <w:pStyle w:val="20"/>
              <w:framePr w:w="16176" w:wrap="notBeside" w:vAnchor="text" w:hAnchor="text" w:xAlign="center" w:y="1"/>
              <w:shd w:val="clear" w:color="auto" w:fill="auto"/>
              <w:spacing w:after="0" w:line="278" w:lineRule="exact"/>
              <w:jc w:val="both"/>
            </w:pPr>
            <w:r>
              <w:rPr>
                <w:rStyle w:val="21"/>
              </w:rPr>
              <w:t>помощью взрослого.</w:t>
            </w:r>
          </w:p>
        </w:tc>
        <w:tc>
          <w:tcPr>
            <w:tcW w:w="4118" w:type="dxa"/>
            <w:tcBorders>
              <w:top w:val="single" w:sz="4" w:space="0" w:color="auto"/>
              <w:left w:val="single" w:sz="4" w:space="0" w:color="auto"/>
              <w:right w:val="single" w:sz="4" w:space="0" w:color="auto"/>
            </w:tcBorders>
            <w:shd w:val="clear" w:color="auto" w:fill="FFFFFF"/>
          </w:tcPr>
          <w:p w:rsidR="00257460" w:rsidRDefault="00A36F3E">
            <w:pPr>
              <w:pStyle w:val="20"/>
              <w:framePr w:w="16176" w:wrap="notBeside" w:vAnchor="text" w:hAnchor="text" w:xAlign="center" w:y="1"/>
              <w:shd w:val="clear" w:color="auto" w:fill="auto"/>
              <w:spacing w:after="0" w:line="278" w:lineRule="exact"/>
              <w:jc w:val="both"/>
            </w:pPr>
            <w:r>
              <w:rPr>
                <w:rStyle w:val="21"/>
              </w:rPr>
              <w:t>Самостоятельно выполняет учебные задания, поручения, договоренности.</w:t>
            </w:r>
          </w:p>
        </w:tc>
      </w:tr>
      <w:tr w:rsidR="00257460">
        <w:trPr>
          <w:trHeight w:hRule="exact" w:val="2779"/>
          <w:jc w:val="center"/>
        </w:trPr>
        <w:tc>
          <w:tcPr>
            <w:tcW w:w="4685" w:type="dxa"/>
            <w:tcBorders>
              <w:top w:val="single" w:sz="4" w:space="0" w:color="auto"/>
              <w:left w:val="single" w:sz="4" w:space="0" w:color="auto"/>
              <w:bottom w:val="single" w:sz="4" w:space="0" w:color="auto"/>
            </w:tcBorders>
            <w:shd w:val="clear" w:color="auto" w:fill="FFFFFF"/>
          </w:tcPr>
          <w:p w:rsidR="00257460" w:rsidRDefault="00A36F3E">
            <w:pPr>
              <w:pStyle w:val="20"/>
              <w:framePr w:w="16176" w:wrap="notBeside" w:vAnchor="text" w:hAnchor="text" w:xAlign="center" w:y="1"/>
              <w:shd w:val="clear" w:color="auto" w:fill="auto"/>
              <w:spacing w:after="0" w:line="278" w:lineRule="exact"/>
              <w:jc w:val="both"/>
            </w:pPr>
            <w:r>
              <w:rPr>
                <w:rStyle w:val="21"/>
              </w:rPr>
              <w:t>Понимает правила поведения в обществе (школа, общественные места) и соблюдает их с помощью взрослого (учителя, родителя).</w:t>
            </w:r>
          </w:p>
        </w:tc>
        <w:tc>
          <w:tcPr>
            <w:tcW w:w="3542"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6176" w:wrap="notBeside" w:vAnchor="text" w:hAnchor="text" w:xAlign="center" w:y="1"/>
              <w:shd w:val="clear" w:color="auto" w:fill="auto"/>
              <w:spacing w:after="0" w:line="274" w:lineRule="exact"/>
              <w:jc w:val="both"/>
            </w:pPr>
            <w:r>
              <w:rPr>
                <w:rStyle w:val="21"/>
              </w:rPr>
              <w:t>Соблюдает принятые в обществе правила поведения и поступает согласно элементарным этическим нормам с частичной помощью взрослого. Выражает своё отношение к своим поступкам и поступкам товарищей в соответствии с возрастными и</w:t>
            </w:r>
          </w:p>
          <w:p w:rsidR="00257460" w:rsidRDefault="00A36F3E">
            <w:pPr>
              <w:pStyle w:val="20"/>
              <w:framePr w:w="16176" w:wrap="notBeside" w:vAnchor="text" w:hAnchor="text" w:xAlign="center" w:y="1"/>
              <w:shd w:val="clear" w:color="auto" w:fill="auto"/>
              <w:spacing w:after="0" w:line="274" w:lineRule="exact"/>
              <w:jc w:val="both"/>
            </w:pPr>
            <w:r>
              <w:rPr>
                <w:rStyle w:val="21"/>
              </w:rPr>
              <w:t>индивидуальными</w:t>
            </w:r>
          </w:p>
        </w:tc>
        <w:tc>
          <w:tcPr>
            <w:tcW w:w="3830" w:type="dxa"/>
            <w:tcBorders>
              <w:top w:val="single" w:sz="4" w:space="0" w:color="auto"/>
              <w:left w:val="single" w:sz="4" w:space="0" w:color="auto"/>
              <w:bottom w:val="single" w:sz="4" w:space="0" w:color="auto"/>
            </w:tcBorders>
            <w:shd w:val="clear" w:color="auto" w:fill="FFFFFF"/>
          </w:tcPr>
          <w:p w:rsidR="00257460" w:rsidRDefault="00A36F3E">
            <w:pPr>
              <w:pStyle w:val="20"/>
              <w:framePr w:w="16176" w:wrap="notBeside" w:vAnchor="text" w:hAnchor="text" w:xAlign="center" w:y="1"/>
              <w:shd w:val="clear" w:color="auto" w:fill="auto"/>
              <w:tabs>
                <w:tab w:val="left" w:pos="1910"/>
                <w:tab w:val="right" w:pos="3595"/>
              </w:tabs>
              <w:spacing w:after="0" w:line="274" w:lineRule="exact"/>
              <w:jc w:val="both"/>
            </w:pPr>
            <w:r>
              <w:rPr>
                <w:rStyle w:val="21"/>
              </w:rPr>
              <w:t>Оценивает собственные поступки собственные</w:t>
            </w:r>
            <w:r>
              <w:rPr>
                <w:rStyle w:val="21"/>
              </w:rPr>
              <w:tab/>
              <w:t>и</w:t>
            </w:r>
            <w:r>
              <w:rPr>
                <w:rStyle w:val="21"/>
              </w:rPr>
              <w:tab/>
              <w:t>поступки</w:t>
            </w:r>
          </w:p>
          <w:p w:rsidR="00257460" w:rsidRDefault="00A36F3E">
            <w:pPr>
              <w:pStyle w:val="20"/>
              <w:framePr w:w="16176" w:wrap="notBeside" w:vAnchor="text" w:hAnchor="text" w:xAlign="center" w:y="1"/>
              <w:shd w:val="clear" w:color="auto" w:fill="auto"/>
              <w:spacing w:after="0" w:line="274" w:lineRule="exact"/>
              <w:jc w:val="both"/>
            </w:pPr>
            <w:r>
              <w:rPr>
                <w:rStyle w:val="21"/>
              </w:rPr>
              <w:t>окружающих людей с точки зрения соблюдения этических норм и правил поведения в обществе с помощью взрослого (учителя, родителя).</w:t>
            </w:r>
          </w:p>
        </w:tc>
        <w:tc>
          <w:tcPr>
            <w:tcW w:w="4118" w:type="dxa"/>
            <w:tcBorders>
              <w:top w:val="single" w:sz="4" w:space="0" w:color="auto"/>
              <w:left w:val="single" w:sz="4" w:space="0" w:color="auto"/>
              <w:bottom w:val="single" w:sz="4" w:space="0" w:color="auto"/>
              <w:right w:val="single" w:sz="4" w:space="0" w:color="auto"/>
            </w:tcBorders>
            <w:shd w:val="clear" w:color="auto" w:fill="FFFFFF"/>
          </w:tcPr>
          <w:p w:rsidR="00257460" w:rsidRDefault="00A36F3E">
            <w:pPr>
              <w:pStyle w:val="20"/>
              <w:framePr w:w="16176" w:wrap="notBeside" w:vAnchor="text" w:hAnchor="text" w:xAlign="center" w:y="1"/>
              <w:shd w:val="clear" w:color="auto" w:fill="auto"/>
              <w:tabs>
                <w:tab w:val="left" w:pos="984"/>
                <w:tab w:val="left" w:pos="2453"/>
                <w:tab w:val="left" w:pos="3202"/>
              </w:tabs>
              <w:spacing w:after="0" w:line="278" w:lineRule="exact"/>
              <w:jc w:val="both"/>
            </w:pPr>
            <w:r>
              <w:rPr>
                <w:rStyle w:val="21"/>
              </w:rPr>
              <w:t>Понимает личную ответственность за свои</w:t>
            </w:r>
            <w:r>
              <w:rPr>
                <w:rStyle w:val="21"/>
              </w:rPr>
              <w:tab/>
              <w:t>поступки</w:t>
            </w:r>
            <w:r>
              <w:rPr>
                <w:rStyle w:val="21"/>
              </w:rPr>
              <w:tab/>
              <w:t>на</w:t>
            </w:r>
            <w:r>
              <w:rPr>
                <w:rStyle w:val="21"/>
              </w:rPr>
              <w:tab/>
              <w:t>основе</w:t>
            </w:r>
          </w:p>
          <w:p w:rsidR="00257460" w:rsidRDefault="00A36F3E">
            <w:pPr>
              <w:pStyle w:val="20"/>
              <w:framePr w:w="16176" w:wrap="notBeside" w:vAnchor="text" w:hAnchor="text" w:xAlign="center" w:y="1"/>
              <w:shd w:val="clear" w:color="auto" w:fill="auto"/>
              <w:spacing w:after="0" w:line="278" w:lineRule="exact"/>
              <w:jc w:val="both"/>
            </w:pPr>
            <w:r>
              <w:rPr>
                <w:rStyle w:val="21"/>
              </w:rPr>
              <w:t>представлений об этических нормах и правилах поведения в современном обществе.</w:t>
            </w:r>
          </w:p>
        </w:tc>
      </w:tr>
    </w:tbl>
    <w:p w:rsidR="00257460" w:rsidRDefault="00257460">
      <w:pPr>
        <w:framePr w:w="16176"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685"/>
        <w:gridCol w:w="3542"/>
        <w:gridCol w:w="3830"/>
        <w:gridCol w:w="4118"/>
      </w:tblGrid>
      <w:tr w:rsidR="00257460">
        <w:trPr>
          <w:trHeight w:hRule="exact" w:val="490"/>
          <w:jc w:val="center"/>
        </w:trPr>
        <w:tc>
          <w:tcPr>
            <w:tcW w:w="4685" w:type="dxa"/>
            <w:tcBorders>
              <w:top w:val="single" w:sz="4" w:space="0" w:color="auto"/>
              <w:left w:val="single" w:sz="4" w:space="0" w:color="auto"/>
            </w:tcBorders>
            <w:shd w:val="clear" w:color="auto" w:fill="FFFFFF"/>
          </w:tcPr>
          <w:p w:rsidR="00257460" w:rsidRDefault="00257460">
            <w:pPr>
              <w:framePr w:w="16176" w:wrap="notBeside" w:vAnchor="text" w:hAnchor="text" w:xAlign="center" w:y="1"/>
              <w:rPr>
                <w:sz w:val="10"/>
                <w:szCs w:val="10"/>
              </w:rPr>
            </w:pPr>
          </w:p>
        </w:tc>
        <w:tc>
          <w:tcPr>
            <w:tcW w:w="3542"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spacing w:after="0"/>
              <w:jc w:val="both"/>
            </w:pPr>
            <w:r>
              <w:rPr>
                <w:rStyle w:val="21"/>
              </w:rPr>
              <w:t>особенностями.</w:t>
            </w:r>
          </w:p>
        </w:tc>
        <w:tc>
          <w:tcPr>
            <w:tcW w:w="3830" w:type="dxa"/>
            <w:tcBorders>
              <w:top w:val="single" w:sz="4" w:space="0" w:color="auto"/>
              <w:left w:val="single" w:sz="4" w:space="0" w:color="auto"/>
            </w:tcBorders>
            <w:shd w:val="clear" w:color="auto" w:fill="FFFFFF"/>
          </w:tcPr>
          <w:p w:rsidR="00257460" w:rsidRDefault="00257460">
            <w:pPr>
              <w:framePr w:w="16176" w:wrap="notBeside" w:vAnchor="text" w:hAnchor="text" w:xAlign="center" w:y="1"/>
              <w:rPr>
                <w:sz w:val="10"/>
                <w:szCs w:val="10"/>
              </w:rPr>
            </w:pPr>
          </w:p>
        </w:tc>
        <w:tc>
          <w:tcPr>
            <w:tcW w:w="4118" w:type="dxa"/>
            <w:tcBorders>
              <w:top w:val="single" w:sz="4" w:space="0" w:color="auto"/>
              <w:left w:val="single" w:sz="4" w:space="0" w:color="auto"/>
              <w:right w:val="single" w:sz="4" w:space="0" w:color="auto"/>
            </w:tcBorders>
            <w:shd w:val="clear" w:color="auto" w:fill="FFFFFF"/>
          </w:tcPr>
          <w:p w:rsidR="00257460" w:rsidRDefault="00257460">
            <w:pPr>
              <w:framePr w:w="16176" w:wrap="notBeside" w:vAnchor="text" w:hAnchor="text" w:xAlign="center" w:y="1"/>
              <w:rPr>
                <w:sz w:val="10"/>
                <w:szCs w:val="10"/>
              </w:rPr>
            </w:pPr>
          </w:p>
        </w:tc>
      </w:tr>
      <w:tr w:rsidR="00257460">
        <w:trPr>
          <w:trHeight w:hRule="exact" w:val="2078"/>
          <w:jc w:val="center"/>
        </w:trPr>
        <w:tc>
          <w:tcPr>
            <w:tcW w:w="4685" w:type="dxa"/>
            <w:tcBorders>
              <w:top w:val="single" w:sz="4" w:space="0" w:color="auto"/>
              <w:left w:val="single" w:sz="4" w:space="0" w:color="auto"/>
              <w:bottom w:val="single" w:sz="4" w:space="0" w:color="auto"/>
            </w:tcBorders>
            <w:shd w:val="clear" w:color="auto" w:fill="FFFFFF"/>
          </w:tcPr>
          <w:p w:rsidR="00257460" w:rsidRDefault="00A36F3E">
            <w:pPr>
              <w:pStyle w:val="20"/>
              <w:framePr w:w="16176" w:wrap="notBeside" w:vAnchor="text" w:hAnchor="text" w:xAlign="center" w:y="1"/>
              <w:shd w:val="clear" w:color="auto" w:fill="auto"/>
              <w:tabs>
                <w:tab w:val="left" w:pos="1435"/>
                <w:tab w:val="left" w:pos="2674"/>
                <w:tab w:val="left" w:pos="4334"/>
              </w:tabs>
              <w:spacing w:after="0" w:line="274" w:lineRule="exact"/>
              <w:jc w:val="both"/>
            </w:pPr>
            <w:r>
              <w:rPr>
                <w:rStyle w:val="21"/>
              </w:rPr>
              <w:t>Понимает</w:t>
            </w:r>
            <w:r>
              <w:rPr>
                <w:rStyle w:val="21"/>
              </w:rPr>
              <w:tab/>
              <w:t>правила</w:t>
            </w:r>
            <w:r>
              <w:rPr>
                <w:rStyle w:val="21"/>
              </w:rPr>
              <w:tab/>
              <w:t>безопасного</w:t>
            </w:r>
            <w:r>
              <w:rPr>
                <w:rStyle w:val="21"/>
              </w:rPr>
              <w:tab/>
              <w:t>и</w:t>
            </w:r>
          </w:p>
          <w:p w:rsidR="00257460" w:rsidRDefault="00A36F3E">
            <w:pPr>
              <w:pStyle w:val="20"/>
              <w:framePr w:w="16176" w:wrap="notBeside" w:vAnchor="text" w:hAnchor="text" w:xAlign="center" w:y="1"/>
              <w:shd w:val="clear" w:color="auto" w:fill="auto"/>
              <w:spacing w:after="0" w:line="274" w:lineRule="exact"/>
              <w:jc w:val="both"/>
            </w:pPr>
            <w:r>
              <w:rPr>
                <w:rStyle w:val="21"/>
              </w:rPr>
              <w:t>бережного поведения в природе и обществе и выполняет их с помощью взрослого.</w:t>
            </w:r>
          </w:p>
        </w:tc>
        <w:tc>
          <w:tcPr>
            <w:tcW w:w="3542" w:type="dxa"/>
            <w:tcBorders>
              <w:top w:val="single" w:sz="4" w:space="0" w:color="auto"/>
              <w:left w:val="single" w:sz="4" w:space="0" w:color="auto"/>
              <w:bottom w:val="single" w:sz="4" w:space="0" w:color="auto"/>
            </w:tcBorders>
            <w:shd w:val="clear" w:color="auto" w:fill="FFFFFF"/>
          </w:tcPr>
          <w:p w:rsidR="00257460" w:rsidRDefault="00A36F3E">
            <w:pPr>
              <w:pStyle w:val="20"/>
              <w:framePr w:w="16176" w:wrap="notBeside" w:vAnchor="text" w:hAnchor="text" w:xAlign="center" w:y="1"/>
              <w:shd w:val="clear" w:color="auto" w:fill="auto"/>
              <w:tabs>
                <w:tab w:val="left" w:pos="1872"/>
              </w:tabs>
              <w:spacing w:after="0" w:line="274" w:lineRule="exact"/>
              <w:jc w:val="both"/>
            </w:pPr>
            <w:r>
              <w:rPr>
                <w:rStyle w:val="21"/>
              </w:rPr>
              <w:t>Соблюдает</w:t>
            </w:r>
            <w:r>
              <w:rPr>
                <w:rStyle w:val="21"/>
              </w:rPr>
              <w:tab/>
              <w:t>элементарные</w:t>
            </w:r>
          </w:p>
          <w:p w:rsidR="00257460" w:rsidRDefault="00A36F3E">
            <w:pPr>
              <w:pStyle w:val="20"/>
              <w:framePr w:w="16176" w:wrap="notBeside" w:vAnchor="text" w:hAnchor="text" w:xAlign="center" w:y="1"/>
              <w:shd w:val="clear" w:color="auto" w:fill="auto"/>
              <w:tabs>
                <w:tab w:val="left" w:pos="1382"/>
                <w:tab w:val="left" w:pos="3192"/>
              </w:tabs>
              <w:spacing w:after="0" w:line="274" w:lineRule="exact"/>
              <w:jc w:val="both"/>
            </w:pPr>
            <w:r>
              <w:rPr>
                <w:rStyle w:val="21"/>
              </w:rPr>
              <w:t>правила</w:t>
            </w:r>
            <w:r>
              <w:rPr>
                <w:rStyle w:val="21"/>
              </w:rPr>
              <w:tab/>
              <w:t>безопасного</w:t>
            </w:r>
            <w:r>
              <w:rPr>
                <w:rStyle w:val="21"/>
              </w:rPr>
              <w:tab/>
              <w:t>и</w:t>
            </w:r>
          </w:p>
          <w:p w:rsidR="00257460" w:rsidRDefault="00A36F3E">
            <w:pPr>
              <w:pStyle w:val="20"/>
              <w:framePr w:w="16176" w:wrap="notBeside" w:vAnchor="text" w:hAnchor="text" w:xAlign="center" w:y="1"/>
              <w:shd w:val="clear" w:color="auto" w:fill="auto"/>
              <w:spacing w:after="0" w:line="274" w:lineRule="exact"/>
              <w:jc w:val="both"/>
            </w:pPr>
            <w:r>
              <w:rPr>
                <w:rStyle w:val="21"/>
              </w:rPr>
              <w:t>бережного поведения в природе и обществе с частичной помощью взрослого.</w:t>
            </w:r>
          </w:p>
        </w:tc>
        <w:tc>
          <w:tcPr>
            <w:tcW w:w="3830" w:type="dxa"/>
            <w:tcBorders>
              <w:top w:val="single" w:sz="4" w:space="0" w:color="auto"/>
              <w:left w:val="single" w:sz="4" w:space="0" w:color="auto"/>
              <w:bottom w:val="single" w:sz="4" w:space="0" w:color="auto"/>
            </w:tcBorders>
            <w:shd w:val="clear" w:color="auto" w:fill="FFFFFF"/>
          </w:tcPr>
          <w:p w:rsidR="00257460" w:rsidRDefault="00A36F3E">
            <w:pPr>
              <w:pStyle w:val="20"/>
              <w:framePr w:w="16176" w:wrap="notBeside" w:vAnchor="text" w:hAnchor="text" w:xAlign="center" w:y="1"/>
              <w:shd w:val="clear" w:color="auto" w:fill="auto"/>
              <w:tabs>
                <w:tab w:val="left" w:pos="1666"/>
                <w:tab w:val="left" w:pos="3475"/>
              </w:tabs>
              <w:spacing w:after="0" w:line="274" w:lineRule="exact"/>
              <w:jc w:val="both"/>
            </w:pPr>
            <w:r>
              <w:rPr>
                <w:rStyle w:val="21"/>
              </w:rPr>
              <w:t>Соблюдает правила безопасного и бережного поведения в природе и обществе, осознанно применяет алгоритмы</w:t>
            </w:r>
            <w:r>
              <w:rPr>
                <w:rStyle w:val="21"/>
              </w:rPr>
              <w:tab/>
              <w:t>безопасного</w:t>
            </w:r>
            <w:r>
              <w:rPr>
                <w:rStyle w:val="21"/>
              </w:rPr>
              <w:tab/>
              <w:t>и</w:t>
            </w:r>
          </w:p>
          <w:p w:rsidR="00257460" w:rsidRDefault="00A36F3E">
            <w:pPr>
              <w:pStyle w:val="20"/>
              <w:framePr w:w="16176" w:wrap="notBeside" w:vAnchor="text" w:hAnchor="text" w:xAlign="center" w:y="1"/>
              <w:shd w:val="clear" w:color="auto" w:fill="auto"/>
              <w:spacing w:after="0" w:line="274" w:lineRule="exact"/>
              <w:jc w:val="both"/>
            </w:pPr>
            <w:r>
              <w:rPr>
                <w:rStyle w:val="21"/>
              </w:rPr>
              <w:t>бережного поведения в природе и обществе с помощью взрослого.</w:t>
            </w:r>
          </w:p>
        </w:tc>
        <w:tc>
          <w:tcPr>
            <w:tcW w:w="4118" w:type="dxa"/>
            <w:tcBorders>
              <w:top w:val="single" w:sz="4" w:space="0" w:color="auto"/>
              <w:left w:val="single" w:sz="4" w:space="0" w:color="auto"/>
              <w:bottom w:val="single" w:sz="4" w:space="0" w:color="auto"/>
              <w:right w:val="single" w:sz="4" w:space="0" w:color="auto"/>
            </w:tcBorders>
            <w:shd w:val="clear" w:color="auto" w:fill="FFFFFF"/>
          </w:tcPr>
          <w:p w:rsidR="00257460" w:rsidRDefault="00A36F3E">
            <w:pPr>
              <w:pStyle w:val="20"/>
              <w:framePr w:w="16176" w:wrap="notBeside" w:vAnchor="text" w:hAnchor="text" w:xAlign="center" w:y="1"/>
              <w:shd w:val="clear" w:color="auto" w:fill="auto"/>
              <w:spacing w:after="0" w:line="278" w:lineRule="exact"/>
              <w:jc w:val="both"/>
            </w:pPr>
            <w:r>
              <w:rPr>
                <w:rStyle w:val="21"/>
              </w:rPr>
              <w:t>Готов к безопасному и бережному поведению в природе и обществе.</w:t>
            </w:r>
          </w:p>
        </w:tc>
      </w:tr>
    </w:tbl>
    <w:p w:rsidR="00257460" w:rsidRDefault="00A36F3E">
      <w:pPr>
        <w:pStyle w:val="a4"/>
        <w:framePr w:w="16176" w:wrap="notBeside" w:vAnchor="text" w:hAnchor="text" w:xAlign="center" w:y="1"/>
        <w:shd w:val="clear" w:color="auto" w:fill="auto"/>
      </w:pPr>
      <w:r>
        <w:t>Таблица 4</w:t>
      </w:r>
    </w:p>
    <w:p w:rsidR="00257460" w:rsidRDefault="00257460">
      <w:pPr>
        <w:framePr w:w="16176" w:wrap="notBeside" w:vAnchor="text" w:hAnchor="text" w:xAlign="center" w:y="1"/>
        <w:rPr>
          <w:sz w:val="2"/>
          <w:szCs w:val="2"/>
        </w:rPr>
      </w:pPr>
    </w:p>
    <w:p w:rsidR="00257460" w:rsidRDefault="00257460">
      <w:pPr>
        <w:rPr>
          <w:sz w:val="2"/>
          <w:szCs w:val="2"/>
        </w:rPr>
      </w:pPr>
    </w:p>
    <w:p w:rsidR="00257460" w:rsidRDefault="00A36F3E">
      <w:pPr>
        <w:pStyle w:val="a4"/>
        <w:framePr w:w="16176" w:wrap="notBeside" w:vAnchor="text" w:hAnchor="text" w:xAlign="center" w:y="1"/>
        <w:shd w:val="clear" w:color="auto" w:fill="auto"/>
      </w:pPr>
      <w:r>
        <w:t>Коммуникативные базовые учебные действия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4685"/>
        <w:gridCol w:w="3542"/>
        <w:gridCol w:w="3830"/>
        <w:gridCol w:w="4118"/>
      </w:tblGrid>
      <w:tr w:rsidR="00257460">
        <w:trPr>
          <w:trHeight w:hRule="exact" w:val="490"/>
          <w:jc w:val="center"/>
        </w:trPr>
        <w:tc>
          <w:tcPr>
            <w:tcW w:w="4685"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spacing w:after="0"/>
            </w:pPr>
            <w:r>
              <w:rPr>
                <w:rStyle w:val="21"/>
              </w:rPr>
              <w:t>1 год обучения</w:t>
            </w:r>
          </w:p>
        </w:tc>
        <w:tc>
          <w:tcPr>
            <w:tcW w:w="3542"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spacing w:after="0"/>
            </w:pPr>
            <w:r>
              <w:rPr>
                <w:rStyle w:val="21"/>
              </w:rPr>
              <w:t>2 год обучения</w:t>
            </w:r>
          </w:p>
        </w:tc>
        <w:tc>
          <w:tcPr>
            <w:tcW w:w="3830"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spacing w:after="0"/>
            </w:pPr>
            <w:r>
              <w:rPr>
                <w:rStyle w:val="21"/>
              </w:rPr>
              <w:t>3 год обучения</w:t>
            </w:r>
          </w:p>
        </w:tc>
        <w:tc>
          <w:tcPr>
            <w:tcW w:w="4118" w:type="dxa"/>
            <w:tcBorders>
              <w:top w:val="single" w:sz="4" w:space="0" w:color="auto"/>
              <w:left w:val="single" w:sz="4" w:space="0" w:color="auto"/>
              <w:right w:val="single" w:sz="4" w:space="0" w:color="auto"/>
            </w:tcBorders>
            <w:shd w:val="clear" w:color="auto" w:fill="FFFFFF"/>
          </w:tcPr>
          <w:p w:rsidR="00257460" w:rsidRDefault="00A36F3E">
            <w:pPr>
              <w:pStyle w:val="20"/>
              <w:framePr w:w="16176" w:wrap="notBeside" w:vAnchor="text" w:hAnchor="text" w:xAlign="center" w:y="1"/>
              <w:shd w:val="clear" w:color="auto" w:fill="auto"/>
              <w:spacing w:after="0"/>
            </w:pPr>
            <w:r>
              <w:rPr>
                <w:rStyle w:val="21"/>
              </w:rPr>
              <w:t>4 год обучения</w:t>
            </w:r>
          </w:p>
        </w:tc>
      </w:tr>
      <w:tr w:rsidR="00257460">
        <w:trPr>
          <w:trHeight w:hRule="exact" w:val="2698"/>
          <w:jc w:val="center"/>
        </w:trPr>
        <w:tc>
          <w:tcPr>
            <w:tcW w:w="4685"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spacing w:after="0" w:line="274" w:lineRule="exact"/>
              <w:jc w:val="both"/>
            </w:pPr>
            <w:r>
              <w:rPr>
                <w:rStyle w:val="21"/>
              </w:rPr>
              <w:t>Слышит обращенную речь и выполняет элементарные коммуникативные действия по заданному шаблону при сопровождении учителя (учитель — ученик, ученик — ученик)</w:t>
            </w:r>
          </w:p>
        </w:tc>
        <w:tc>
          <w:tcPr>
            <w:tcW w:w="3542"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tabs>
                <w:tab w:val="left" w:pos="1882"/>
              </w:tabs>
              <w:spacing w:after="0" w:line="274" w:lineRule="exact"/>
              <w:jc w:val="both"/>
            </w:pPr>
            <w:r>
              <w:rPr>
                <w:rStyle w:val="21"/>
              </w:rPr>
              <w:t>Выполняет</w:t>
            </w:r>
            <w:r>
              <w:rPr>
                <w:rStyle w:val="21"/>
              </w:rPr>
              <w:tab/>
              <w:t>элементарные</w:t>
            </w:r>
          </w:p>
          <w:p w:rsidR="00257460" w:rsidRDefault="00A36F3E">
            <w:pPr>
              <w:pStyle w:val="20"/>
              <w:framePr w:w="16176" w:wrap="notBeside" w:vAnchor="text" w:hAnchor="text" w:xAlign="center" w:y="1"/>
              <w:shd w:val="clear" w:color="auto" w:fill="auto"/>
              <w:tabs>
                <w:tab w:val="left" w:pos="2338"/>
              </w:tabs>
              <w:spacing w:after="0" w:line="274" w:lineRule="exact"/>
              <w:jc w:val="both"/>
            </w:pPr>
            <w:r>
              <w:rPr>
                <w:rStyle w:val="21"/>
              </w:rPr>
              <w:t>коммуникативные</w:t>
            </w:r>
            <w:r>
              <w:rPr>
                <w:rStyle w:val="21"/>
              </w:rPr>
              <w:tab/>
              <w:t>действия,</w:t>
            </w:r>
          </w:p>
          <w:p w:rsidR="00257460" w:rsidRDefault="00A36F3E">
            <w:pPr>
              <w:pStyle w:val="20"/>
              <w:framePr w:w="16176" w:wrap="notBeside" w:vAnchor="text" w:hAnchor="text" w:xAlign="center" w:y="1"/>
              <w:shd w:val="clear" w:color="auto" w:fill="auto"/>
              <w:spacing w:after="0" w:line="274" w:lineRule="exact"/>
              <w:jc w:val="both"/>
            </w:pPr>
            <w:r>
              <w:rPr>
                <w:rStyle w:val="21"/>
              </w:rPr>
              <w:t>работая в парах, по заданному шаблону, при сопровождении учителя (учитель — класс, учитель — ученик, ученик — ученик)</w:t>
            </w:r>
          </w:p>
        </w:tc>
        <w:tc>
          <w:tcPr>
            <w:tcW w:w="3830"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spacing w:after="0" w:line="274" w:lineRule="exact"/>
              <w:jc w:val="both"/>
            </w:pPr>
            <w:r>
              <w:rPr>
                <w:rStyle w:val="21"/>
              </w:rPr>
              <w:t>Выполняет элементарные коммуникативные действия, как при групповой, так и при индивидуальной работе, по заданному шаблону, при сопровождении учителя (учитель — класс, учитель — ученик, ученик — ученик, ученик — класс)</w:t>
            </w:r>
          </w:p>
        </w:tc>
        <w:tc>
          <w:tcPr>
            <w:tcW w:w="4118" w:type="dxa"/>
            <w:tcBorders>
              <w:top w:val="single" w:sz="4" w:space="0" w:color="auto"/>
              <w:left w:val="single" w:sz="4" w:space="0" w:color="auto"/>
              <w:right w:val="single" w:sz="4" w:space="0" w:color="auto"/>
            </w:tcBorders>
            <w:shd w:val="clear" w:color="auto" w:fill="FFFFFF"/>
          </w:tcPr>
          <w:p w:rsidR="00257460" w:rsidRDefault="00A36F3E">
            <w:pPr>
              <w:pStyle w:val="20"/>
              <w:framePr w:w="16176" w:wrap="notBeside" w:vAnchor="text" w:hAnchor="text" w:xAlign="center" w:y="1"/>
              <w:shd w:val="clear" w:color="auto" w:fill="auto"/>
              <w:spacing w:after="0" w:line="278" w:lineRule="exact"/>
              <w:jc w:val="both"/>
            </w:pPr>
            <w:r>
              <w:rPr>
                <w:rStyle w:val="21"/>
              </w:rPr>
              <w:t>Вступает в контакт и работает в коллективе (учитель — ученик, ученик — ученик, ученик — класс, учитель — класс).</w:t>
            </w:r>
          </w:p>
        </w:tc>
      </w:tr>
      <w:tr w:rsidR="00257460">
        <w:trPr>
          <w:trHeight w:hRule="exact" w:val="2534"/>
          <w:jc w:val="center"/>
        </w:trPr>
        <w:tc>
          <w:tcPr>
            <w:tcW w:w="4685" w:type="dxa"/>
            <w:tcBorders>
              <w:top w:val="single" w:sz="4" w:space="0" w:color="auto"/>
              <w:left w:val="single" w:sz="4" w:space="0" w:color="auto"/>
              <w:bottom w:val="single" w:sz="4" w:space="0" w:color="auto"/>
            </w:tcBorders>
            <w:shd w:val="clear" w:color="auto" w:fill="FFFFFF"/>
          </w:tcPr>
          <w:p w:rsidR="00257460" w:rsidRDefault="00A36F3E">
            <w:pPr>
              <w:pStyle w:val="20"/>
              <w:framePr w:w="16176" w:wrap="notBeside" w:vAnchor="text" w:hAnchor="text" w:xAlign="center" w:y="1"/>
              <w:shd w:val="clear" w:color="auto" w:fill="auto"/>
              <w:spacing w:after="0" w:line="274" w:lineRule="exact"/>
              <w:jc w:val="both"/>
            </w:pPr>
            <w:r>
              <w:rPr>
                <w:rStyle w:val="21"/>
              </w:rPr>
              <w:t>Вербально и невербально взаимодействует с учащимися в образовательном процессе, понимает и выполняет ритуалы социального взаимодействия с одноклассниками и учителем с помощью учителя в соответствии с инструкцией с учётом возрастных и индивидуальных особенностей.</w:t>
            </w:r>
          </w:p>
        </w:tc>
        <w:tc>
          <w:tcPr>
            <w:tcW w:w="3542" w:type="dxa"/>
            <w:tcBorders>
              <w:top w:val="single" w:sz="4" w:space="0" w:color="auto"/>
              <w:left w:val="single" w:sz="4" w:space="0" w:color="auto"/>
              <w:bottom w:val="single" w:sz="4" w:space="0" w:color="auto"/>
            </w:tcBorders>
            <w:shd w:val="clear" w:color="auto" w:fill="FFFFFF"/>
          </w:tcPr>
          <w:p w:rsidR="00257460" w:rsidRDefault="00A36F3E">
            <w:pPr>
              <w:pStyle w:val="20"/>
              <w:framePr w:w="16176" w:wrap="notBeside" w:vAnchor="text" w:hAnchor="text" w:xAlign="center" w:y="1"/>
              <w:shd w:val="clear" w:color="auto" w:fill="auto"/>
              <w:spacing w:after="0" w:line="274" w:lineRule="exact"/>
              <w:jc w:val="both"/>
            </w:pPr>
            <w:r>
              <w:rPr>
                <w:rStyle w:val="21"/>
              </w:rPr>
              <w:t>Понимает и выполняет ритуалы социального взаимодействия с одноклассниками и учителем по алгоритму учителя с учётом возрастных и индивидуальных особенностей.</w:t>
            </w:r>
          </w:p>
        </w:tc>
        <w:tc>
          <w:tcPr>
            <w:tcW w:w="3830" w:type="dxa"/>
            <w:tcBorders>
              <w:top w:val="single" w:sz="4" w:space="0" w:color="auto"/>
              <w:left w:val="single" w:sz="4" w:space="0" w:color="auto"/>
              <w:bottom w:val="single" w:sz="4" w:space="0" w:color="auto"/>
            </w:tcBorders>
            <w:shd w:val="clear" w:color="auto" w:fill="FFFFFF"/>
          </w:tcPr>
          <w:p w:rsidR="00257460" w:rsidRDefault="00A36F3E">
            <w:pPr>
              <w:pStyle w:val="20"/>
              <w:framePr w:w="16176" w:wrap="notBeside" w:vAnchor="text" w:hAnchor="text" w:xAlign="center" w:y="1"/>
              <w:shd w:val="clear" w:color="auto" w:fill="auto"/>
              <w:tabs>
                <w:tab w:val="left" w:pos="1522"/>
                <w:tab w:val="left" w:pos="3485"/>
              </w:tabs>
              <w:spacing w:after="0" w:line="274" w:lineRule="exact"/>
              <w:jc w:val="both"/>
            </w:pPr>
            <w:r>
              <w:rPr>
                <w:rStyle w:val="21"/>
              </w:rPr>
              <w:t>Выполняет по алгоритму ритуалы социального взаимодействия с одноклассниками и учителем с учётом</w:t>
            </w:r>
            <w:r>
              <w:rPr>
                <w:rStyle w:val="21"/>
              </w:rPr>
              <w:tab/>
              <w:t>возрастных</w:t>
            </w:r>
            <w:r>
              <w:rPr>
                <w:rStyle w:val="21"/>
              </w:rPr>
              <w:tab/>
              <w:t>и</w:t>
            </w:r>
          </w:p>
          <w:p w:rsidR="00257460" w:rsidRDefault="00A36F3E">
            <w:pPr>
              <w:pStyle w:val="20"/>
              <w:framePr w:w="16176" w:wrap="notBeside" w:vAnchor="text" w:hAnchor="text" w:xAlign="center" w:y="1"/>
              <w:shd w:val="clear" w:color="auto" w:fill="auto"/>
              <w:spacing w:after="0" w:line="274" w:lineRule="exact"/>
              <w:jc w:val="both"/>
            </w:pPr>
            <w:r>
              <w:rPr>
                <w:rStyle w:val="21"/>
              </w:rPr>
              <w:t>индивидуальных особенностей.</w:t>
            </w:r>
          </w:p>
        </w:tc>
        <w:tc>
          <w:tcPr>
            <w:tcW w:w="4118" w:type="dxa"/>
            <w:tcBorders>
              <w:top w:val="single" w:sz="4" w:space="0" w:color="auto"/>
              <w:left w:val="single" w:sz="4" w:space="0" w:color="auto"/>
              <w:bottom w:val="single" w:sz="4" w:space="0" w:color="auto"/>
              <w:right w:val="single" w:sz="4" w:space="0" w:color="auto"/>
            </w:tcBorders>
            <w:shd w:val="clear" w:color="auto" w:fill="FFFFFF"/>
          </w:tcPr>
          <w:p w:rsidR="00257460" w:rsidRDefault="00A36F3E">
            <w:pPr>
              <w:pStyle w:val="20"/>
              <w:framePr w:w="16176" w:wrap="notBeside" w:vAnchor="text" w:hAnchor="text" w:xAlign="center" w:y="1"/>
              <w:shd w:val="clear" w:color="auto" w:fill="auto"/>
              <w:spacing w:after="0" w:line="278" w:lineRule="exact"/>
              <w:jc w:val="both"/>
            </w:pPr>
            <w:r>
              <w:rPr>
                <w:rStyle w:val="21"/>
              </w:rPr>
              <w:t>Использует принятые ритуалы социального взаимодействия с одноклассниками и учителем.</w:t>
            </w:r>
          </w:p>
        </w:tc>
      </w:tr>
    </w:tbl>
    <w:p w:rsidR="00257460" w:rsidRDefault="00257460">
      <w:pPr>
        <w:framePr w:w="16176"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685"/>
        <w:gridCol w:w="3542"/>
        <w:gridCol w:w="3830"/>
        <w:gridCol w:w="4118"/>
      </w:tblGrid>
      <w:tr w:rsidR="00257460">
        <w:trPr>
          <w:trHeight w:hRule="exact" w:val="1594"/>
          <w:jc w:val="center"/>
        </w:trPr>
        <w:tc>
          <w:tcPr>
            <w:tcW w:w="4685"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spacing w:after="0" w:line="278" w:lineRule="exact"/>
              <w:jc w:val="both"/>
            </w:pPr>
            <w:r>
              <w:rPr>
                <w:rStyle w:val="21"/>
              </w:rPr>
              <w:lastRenderedPageBreak/>
              <w:t>Обращается с просьбой о помощи просьбой к взрослому.</w:t>
            </w:r>
          </w:p>
        </w:tc>
        <w:tc>
          <w:tcPr>
            <w:tcW w:w="3542"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tabs>
                <w:tab w:val="left" w:pos="1834"/>
              </w:tabs>
              <w:spacing w:after="0" w:line="274" w:lineRule="exact"/>
              <w:jc w:val="both"/>
            </w:pPr>
            <w:r>
              <w:rPr>
                <w:rStyle w:val="21"/>
              </w:rPr>
              <w:t>Формулирует</w:t>
            </w:r>
            <w:r>
              <w:rPr>
                <w:rStyle w:val="21"/>
              </w:rPr>
              <w:tab/>
              <w:t>элементарную</w:t>
            </w:r>
          </w:p>
          <w:p w:rsidR="00257460" w:rsidRDefault="00A36F3E">
            <w:pPr>
              <w:pStyle w:val="20"/>
              <w:framePr w:w="16176" w:wrap="notBeside" w:vAnchor="text" w:hAnchor="text" w:xAlign="center" w:y="1"/>
              <w:shd w:val="clear" w:color="auto" w:fill="auto"/>
              <w:tabs>
                <w:tab w:val="left" w:pos="1512"/>
                <w:tab w:val="left" w:pos="2448"/>
              </w:tabs>
              <w:spacing w:after="0" w:line="274" w:lineRule="exact"/>
              <w:jc w:val="both"/>
            </w:pPr>
            <w:r>
              <w:rPr>
                <w:rStyle w:val="21"/>
              </w:rPr>
              <w:t>просьбу</w:t>
            </w:r>
            <w:r>
              <w:rPr>
                <w:rStyle w:val="21"/>
              </w:rPr>
              <w:tab/>
              <w:t>по</w:t>
            </w:r>
            <w:r>
              <w:rPr>
                <w:rStyle w:val="21"/>
              </w:rPr>
              <w:tab/>
              <w:t>образцу.</w:t>
            </w:r>
          </w:p>
          <w:p w:rsidR="00257460" w:rsidRDefault="00A36F3E">
            <w:pPr>
              <w:pStyle w:val="20"/>
              <w:framePr w:w="16176" w:wrap="notBeside" w:vAnchor="text" w:hAnchor="text" w:xAlign="center" w:y="1"/>
              <w:shd w:val="clear" w:color="auto" w:fill="auto"/>
              <w:spacing w:after="0" w:line="274" w:lineRule="exact"/>
              <w:jc w:val="both"/>
            </w:pPr>
            <w:r>
              <w:rPr>
                <w:rStyle w:val="21"/>
              </w:rPr>
              <w:t>Обращается с просьбой о помощи к взрослому.</w:t>
            </w:r>
          </w:p>
        </w:tc>
        <w:tc>
          <w:tcPr>
            <w:tcW w:w="3830"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tabs>
                <w:tab w:val="left" w:pos="2448"/>
              </w:tabs>
              <w:spacing w:after="0" w:line="274" w:lineRule="exact"/>
              <w:jc w:val="both"/>
            </w:pPr>
            <w:r>
              <w:rPr>
                <w:rStyle w:val="21"/>
              </w:rPr>
              <w:t>Формулирует просьбу о помощи по образцу. Обращается с просьбой о помощи к взрослому и одноклассникам.</w:t>
            </w:r>
            <w:r>
              <w:rPr>
                <w:rStyle w:val="21"/>
              </w:rPr>
              <w:tab/>
              <w:t>Принимает</w:t>
            </w:r>
          </w:p>
          <w:p w:rsidR="00257460" w:rsidRDefault="00A36F3E">
            <w:pPr>
              <w:pStyle w:val="20"/>
              <w:framePr w:w="16176" w:wrap="notBeside" w:vAnchor="text" w:hAnchor="text" w:xAlign="center" w:y="1"/>
              <w:shd w:val="clear" w:color="auto" w:fill="auto"/>
              <w:spacing w:after="0" w:line="274" w:lineRule="exact"/>
              <w:jc w:val="both"/>
            </w:pPr>
            <w:r>
              <w:rPr>
                <w:rStyle w:val="21"/>
              </w:rPr>
              <w:t>помощь.</w:t>
            </w:r>
          </w:p>
        </w:tc>
        <w:tc>
          <w:tcPr>
            <w:tcW w:w="4118" w:type="dxa"/>
            <w:tcBorders>
              <w:top w:val="single" w:sz="4" w:space="0" w:color="auto"/>
              <w:left w:val="single" w:sz="4" w:space="0" w:color="auto"/>
              <w:right w:val="single" w:sz="4" w:space="0" w:color="auto"/>
            </w:tcBorders>
            <w:shd w:val="clear" w:color="auto" w:fill="FFFFFF"/>
          </w:tcPr>
          <w:p w:rsidR="00257460" w:rsidRDefault="00A36F3E">
            <w:pPr>
              <w:pStyle w:val="20"/>
              <w:framePr w:w="16176" w:wrap="notBeside" w:vAnchor="text" w:hAnchor="text" w:xAlign="center" w:y="1"/>
              <w:shd w:val="clear" w:color="auto" w:fill="auto"/>
              <w:tabs>
                <w:tab w:val="left" w:pos="1666"/>
                <w:tab w:val="left" w:pos="2323"/>
                <w:tab w:val="left" w:pos="3763"/>
              </w:tabs>
              <w:spacing w:after="0" w:line="274" w:lineRule="exact"/>
              <w:jc w:val="both"/>
            </w:pPr>
            <w:r>
              <w:rPr>
                <w:rStyle w:val="21"/>
              </w:rPr>
              <w:t>Обращается</w:t>
            </w:r>
            <w:r>
              <w:rPr>
                <w:rStyle w:val="21"/>
              </w:rPr>
              <w:tab/>
              <w:t>за</w:t>
            </w:r>
            <w:r>
              <w:rPr>
                <w:rStyle w:val="21"/>
              </w:rPr>
              <w:tab/>
              <w:t>помощью</w:t>
            </w:r>
            <w:r>
              <w:rPr>
                <w:rStyle w:val="21"/>
              </w:rPr>
              <w:tab/>
              <w:t>и</w:t>
            </w:r>
          </w:p>
          <w:p w:rsidR="00257460" w:rsidRDefault="00A36F3E">
            <w:pPr>
              <w:pStyle w:val="20"/>
              <w:framePr w:w="16176" w:wrap="notBeside" w:vAnchor="text" w:hAnchor="text" w:xAlign="center" w:y="1"/>
              <w:shd w:val="clear" w:color="auto" w:fill="auto"/>
              <w:spacing w:after="0" w:line="274" w:lineRule="exact"/>
              <w:jc w:val="both"/>
            </w:pPr>
            <w:r>
              <w:rPr>
                <w:rStyle w:val="21"/>
              </w:rPr>
              <w:t>принимает помощь.</w:t>
            </w:r>
          </w:p>
        </w:tc>
      </w:tr>
      <w:tr w:rsidR="00257460">
        <w:trPr>
          <w:trHeight w:hRule="exact" w:val="2141"/>
          <w:jc w:val="center"/>
        </w:trPr>
        <w:tc>
          <w:tcPr>
            <w:tcW w:w="4685"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tabs>
                <w:tab w:val="left" w:pos="1882"/>
                <w:tab w:val="left" w:pos="2558"/>
              </w:tabs>
              <w:spacing w:after="0" w:line="274" w:lineRule="exact"/>
              <w:jc w:val="both"/>
            </w:pPr>
            <w:r>
              <w:rPr>
                <w:rStyle w:val="21"/>
              </w:rPr>
              <w:t>Слышит и понимает инструкцию в игровой и учебной деятельности с помощью взрослого в соответствии с возрастными</w:t>
            </w:r>
            <w:r>
              <w:rPr>
                <w:rStyle w:val="21"/>
              </w:rPr>
              <w:tab/>
              <w:t>и</w:t>
            </w:r>
            <w:r>
              <w:rPr>
                <w:rStyle w:val="21"/>
              </w:rPr>
              <w:tab/>
              <w:t>индивидуальными</w:t>
            </w:r>
          </w:p>
          <w:p w:rsidR="00257460" w:rsidRDefault="00A36F3E">
            <w:pPr>
              <w:pStyle w:val="20"/>
              <w:framePr w:w="16176" w:wrap="notBeside" w:vAnchor="text" w:hAnchor="text" w:xAlign="center" w:y="1"/>
              <w:shd w:val="clear" w:color="auto" w:fill="auto"/>
              <w:spacing w:after="0" w:line="274" w:lineRule="exact"/>
              <w:jc w:val="both"/>
            </w:pPr>
            <w:r>
              <w:rPr>
                <w:rStyle w:val="21"/>
              </w:rPr>
              <w:t>особенностями.</w:t>
            </w:r>
          </w:p>
        </w:tc>
        <w:tc>
          <w:tcPr>
            <w:tcW w:w="3542"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tabs>
                <w:tab w:val="left" w:pos="547"/>
                <w:tab w:val="left" w:pos="1968"/>
                <w:tab w:val="left" w:pos="3216"/>
              </w:tabs>
              <w:spacing w:after="0" w:line="274" w:lineRule="exact"/>
              <w:jc w:val="both"/>
            </w:pPr>
            <w:r>
              <w:rPr>
                <w:rStyle w:val="21"/>
              </w:rPr>
              <w:t>Слышит, понимает и выполняет инструкции в игровой, учебной, трудовой деятельности и в быту с</w:t>
            </w:r>
            <w:r>
              <w:rPr>
                <w:rStyle w:val="21"/>
              </w:rPr>
              <w:tab/>
              <w:t>помощью</w:t>
            </w:r>
            <w:r>
              <w:rPr>
                <w:rStyle w:val="21"/>
              </w:rPr>
              <w:tab/>
              <w:t>учителя</w:t>
            </w:r>
            <w:r>
              <w:rPr>
                <w:rStyle w:val="21"/>
              </w:rPr>
              <w:tab/>
              <w:t>в</w:t>
            </w:r>
          </w:p>
          <w:p w:rsidR="00257460" w:rsidRDefault="00A36F3E">
            <w:pPr>
              <w:pStyle w:val="20"/>
              <w:framePr w:w="16176" w:wrap="notBeside" w:vAnchor="text" w:hAnchor="text" w:xAlign="center" w:y="1"/>
              <w:shd w:val="clear" w:color="auto" w:fill="auto"/>
              <w:spacing w:after="0" w:line="274" w:lineRule="exact"/>
              <w:jc w:val="left"/>
            </w:pPr>
            <w:r>
              <w:rPr>
                <w:rStyle w:val="21"/>
              </w:rPr>
              <w:t>соответствии с возрастными и индивидуальными особенностями.</w:t>
            </w:r>
          </w:p>
        </w:tc>
        <w:tc>
          <w:tcPr>
            <w:tcW w:w="3830"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spacing w:after="0" w:line="278" w:lineRule="exact"/>
              <w:jc w:val="both"/>
            </w:pPr>
            <w:r>
              <w:rPr>
                <w:rStyle w:val="21"/>
              </w:rPr>
              <w:t>Слышит, понимает и выполняет инструкции к учебным заданиям в разных видах деятельности быту, используя образец или план.</w:t>
            </w:r>
          </w:p>
        </w:tc>
        <w:tc>
          <w:tcPr>
            <w:tcW w:w="4118" w:type="dxa"/>
            <w:tcBorders>
              <w:top w:val="single" w:sz="4" w:space="0" w:color="auto"/>
              <w:left w:val="single" w:sz="4" w:space="0" w:color="auto"/>
              <w:right w:val="single" w:sz="4" w:space="0" w:color="auto"/>
            </w:tcBorders>
            <w:shd w:val="clear" w:color="auto" w:fill="FFFFFF"/>
          </w:tcPr>
          <w:p w:rsidR="00257460" w:rsidRDefault="00A36F3E">
            <w:pPr>
              <w:pStyle w:val="20"/>
              <w:framePr w:w="16176" w:wrap="notBeside" w:vAnchor="text" w:hAnchor="text" w:xAlign="center" w:y="1"/>
              <w:shd w:val="clear" w:color="auto" w:fill="auto"/>
              <w:spacing w:after="0" w:line="274" w:lineRule="exact"/>
              <w:jc w:val="both"/>
            </w:pPr>
            <w:r>
              <w:rPr>
                <w:rStyle w:val="21"/>
              </w:rPr>
              <w:t>Слушает и понимает инструкцию к учебному заданию в разных видах деятельности и быту.</w:t>
            </w:r>
          </w:p>
        </w:tc>
      </w:tr>
      <w:tr w:rsidR="00257460">
        <w:trPr>
          <w:trHeight w:hRule="exact" w:val="1594"/>
          <w:jc w:val="center"/>
        </w:trPr>
        <w:tc>
          <w:tcPr>
            <w:tcW w:w="4685"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tabs>
                <w:tab w:val="left" w:pos="1320"/>
                <w:tab w:val="left" w:pos="3058"/>
              </w:tabs>
              <w:spacing w:after="0" w:line="274" w:lineRule="exact"/>
              <w:jc w:val="both"/>
            </w:pPr>
            <w:r>
              <w:rPr>
                <w:rStyle w:val="21"/>
              </w:rPr>
              <w:t>Проявляет активность в общении с взрослым,</w:t>
            </w:r>
            <w:r>
              <w:rPr>
                <w:rStyle w:val="21"/>
              </w:rPr>
              <w:tab/>
              <w:t>вступает в</w:t>
            </w:r>
            <w:r>
              <w:rPr>
                <w:rStyle w:val="21"/>
              </w:rPr>
              <w:tab/>
              <w:t>контакт со</w:t>
            </w:r>
          </w:p>
          <w:p w:rsidR="00257460" w:rsidRDefault="00A36F3E">
            <w:pPr>
              <w:pStyle w:val="20"/>
              <w:framePr w:w="16176" w:wrap="notBeside" w:vAnchor="text" w:hAnchor="text" w:xAlign="center" w:y="1"/>
              <w:shd w:val="clear" w:color="auto" w:fill="auto"/>
              <w:spacing w:after="0" w:line="274" w:lineRule="exact"/>
              <w:jc w:val="both"/>
            </w:pPr>
            <w:r>
              <w:rPr>
                <w:rStyle w:val="21"/>
              </w:rPr>
              <w:t>сверстниками при помощи учителя.</w:t>
            </w:r>
          </w:p>
        </w:tc>
        <w:tc>
          <w:tcPr>
            <w:tcW w:w="3542"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spacing w:after="0" w:line="274" w:lineRule="exact"/>
              <w:jc w:val="both"/>
            </w:pPr>
            <w:r>
              <w:rPr>
                <w:rStyle w:val="21"/>
              </w:rPr>
              <w:t>Обращается к сверстникам, взрослым в совместной деятельности по</w:t>
            </w:r>
          </w:p>
          <w:p w:rsidR="00257460" w:rsidRDefault="00A36F3E">
            <w:pPr>
              <w:pStyle w:val="20"/>
              <w:framePr w:w="16176" w:wrap="notBeside" w:vAnchor="text" w:hAnchor="text" w:xAlign="center" w:y="1"/>
              <w:shd w:val="clear" w:color="auto" w:fill="auto"/>
              <w:spacing w:after="0" w:line="274" w:lineRule="exact"/>
              <w:jc w:val="both"/>
            </w:pPr>
            <w:r>
              <w:rPr>
                <w:rStyle w:val="21"/>
              </w:rPr>
              <w:t>предложенному взрослым алгоритму.</w:t>
            </w:r>
          </w:p>
        </w:tc>
        <w:tc>
          <w:tcPr>
            <w:tcW w:w="3830"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spacing w:after="0" w:line="278" w:lineRule="exact"/>
              <w:jc w:val="both"/>
            </w:pPr>
            <w:r>
              <w:rPr>
                <w:rStyle w:val="21"/>
              </w:rPr>
              <w:t>Сотрудничает с взрослыми и сверстниками в соответствии с ситуацией. Общается с друзьями.</w:t>
            </w:r>
          </w:p>
        </w:tc>
        <w:tc>
          <w:tcPr>
            <w:tcW w:w="4118" w:type="dxa"/>
            <w:tcBorders>
              <w:top w:val="single" w:sz="4" w:space="0" w:color="auto"/>
              <w:left w:val="single" w:sz="4" w:space="0" w:color="auto"/>
              <w:right w:val="single" w:sz="4" w:space="0" w:color="auto"/>
            </w:tcBorders>
            <w:shd w:val="clear" w:color="auto" w:fill="FFFFFF"/>
          </w:tcPr>
          <w:p w:rsidR="00257460" w:rsidRDefault="00A36F3E">
            <w:pPr>
              <w:pStyle w:val="20"/>
              <w:framePr w:w="16176" w:wrap="notBeside" w:vAnchor="text" w:hAnchor="text" w:xAlign="center" w:y="1"/>
              <w:shd w:val="clear" w:color="auto" w:fill="auto"/>
              <w:spacing w:after="0" w:line="274" w:lineRule="exact"/>
              <w:jc w:val="both"/>
            </w:pPr>
            <w:r>
              <w:rPr>
                <w:rStyle w:val="21"/>
              </w:rPr>
              <w:t>Сотрудничает с взрослыми и сверстниками в разных социальных ситуациях.</w:t>
            </w:r>
          </w:p>
        </w:tc>
      </w:tr>
      <w:tr w:rsidR="00257460">
        <w:trPr>
          <w:trHeight w:hRule="exact" w:val="1862"/>
          <w:jc w:val="center"/>
        </w:trPr>
        <w:tc>
          <w:tcPr>
            <w:tcW w:w="4685"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spacing w:after="0" w:line="283" w:lineRule="exact"/>
              <w:jc w:val="both"/>
            </w:pPr>
            <w:r>
              <w:rPr>
                <w:rStyle w:val="21"/>
              </w:rPr>
              <w:t>Понимает и принимает доброжелательное отношение к себе со стороны взрослого.</w:t>
            </w:r>
          </w:p>
        </w:tc>
        <w:tc>
          <w:tcPr>
            <w:tcW w:w="3542"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tabs>
                <w:tab w:val="left" w:pos="1594"/>
                <w:tab w:val="right" w:pos="3322"/>
              </w:tabs>
              <w:spacing w:after="0" w:line="274" w:lineRule="exact"/>
              <w:jc w:val="both"/>
            </w:pPr>
            <w:r>
              <w:rPr>
                <w:rStyle w:val="21"/>
              </w:rPr>
              <w:t>Понимает,</w:t>
            </w:r>
            <w:r>
              <w:rPr>
                <w:rStyle w:val="21"/>
              </w:rPr>
              <w:tab/>
              <w:t>принимает</w:t>
            </w:r>
            <w:r>
              <w:rPr>
                <w:rStyle w:val="21"/>
              </w:rPr>
              <w:tab/>
              <w:t>и</w:t>
            </w:r>
          </w:p>
          <w:p w:rsidR="00257460" w:rsidRDefault="00A36F3E">
            <w:pPr>
              <w:pStyle w:val="20"/>
              <w:framePr w:w="16176" w:wrap="notBeside" w:vAnchor="text" w:hAnchor="text" w:xAlign="center" w:y="1"/>
              <w:shd w:val="clear" w:color="auto" w:fill="auto"/>
              <w:tabs>
                <w:tab w:val="right" w:pos="3312"/>
              </w:tabs>
              <w:spacing w:after="0" w:line="274" w:lineRule="exact"/>
              <w:jc w:val="both"/>
            </w:pPr>
            <w:r>
              <w:rPr>
                <w:rStyle w:val="21"/>
              </w:rPr>
              <w:t>выражает</w:t>
            </w:r>
            <w:r>
              <w:rPr>
                <w:rStyle w:val="21"/>
              </w:rPr>
              <w:tab/>
              <w:t>доброжелательное</w:t>
            </w:r>
          </w:p>
          <w:p w:rsidR="00257460" w:rsidRDefault="00A36F3E">
            <w:pPr>
              <w:pStyle w:val="20"/>
              <w:framePr w:w="16176" w:wrap="notBeside" w:vAnchor="text" w:hAnchor="text" w:xAlign="center" w:y="1"/>
              <w:shd w:val="clear" w:color="auto" w:fill="auto"/>
              <w:tabs>
                <w:tab w:val="left" w:pos="1603"/>
                <w:tab w:val="right" w:pos="3298"/>
              </w:tabs>
              <w:spacing w:after="0" w:line="274" w:lineRule="exact"/>
              <w:jc w:val="both"/>
            </w:pPr>
            <w:r>
              <w:rPr>
                <w:rStyle w:val="21"/>
              </w:rPr>
              <w:t>отношение</w:t>
            </w:r>
            <w:r>
              <w:rPr>
                <w:rStyle w:val="21"/>
              </w:rPr>
              <w:tab/>
              <w:t>к</w:t>
            </w:r>
            <w:r>
              <w:rPr>
                <w:rStyle w:val="21"/>
              </w:rPr>
              <w:tab/>
              <w:t>взрослому,</w:t>
            </w:r>
          </w:p>
          <w:p w:rsidR="00257460" w:rsidRDefault="00A36F3E">
            <w:pPr>
              <w:pStyle w:val="20"/>
              <w:framePr w:w="16176" w:wrap="notBeside" w:vAnchor="text" w:hAnchor="text" w:xAlign="center" w:y="1"/>
              <w:shd w:val="clear" w:color="auto" w:fill="auto"/>
              <w:tabs>
                <w:tab w:val="right" w:pos="3317"/>
              </w:tabs>
              <w:spacing w:after="0" w:line="274" w:lineRule="exact"/>
              <w:jc w:val="both"/>
            </w:pPr>
            <w:r>
              <w:rPr>
                <w:rStyle w:val="21"/>
              </w:rPr>
              <w:t>сверстникам.</w:t>
            </w:r>
            <w:r>
              <w:rPr>
                <w:rStyle w:val="21"/>
              </w:rPr>
              <w:tab/>
              <w:t>Выражает</w:t>
            </w:r>
          </w:p>
          <w:p w:rsidR="00257460" w:rsidRDefault="00A36F3E">
            <w:pPr>
              <w:pStyle w:val="20"/>
              <w:framePr w:w="16176" w:wrap="notBeside" w:vAnchor="text" w:hAnchor="text" w:xAlign="center" w:y="1"/>
              <w:shd w:val="clear" w:color="auto" w:fill="auto"/>
              <w:spacing w:after="0" w:line="274" w:lineRule="exact"/>
              <w:jc w:val="both"/>
            </w:pPr>
            <w:r>
              <w:rPr>
                <w:rStyle w:val="21"/>
              </w:rPr>
              <w:t>сопереживание в ситуациях, созданных учителем.</w:t>
            </w:r>
          </w:p>
        </w:tc>
        <w:tc>
          <w:tcPr>
            <w:tcW w:w="3830" w:type="dxa"/>
            <w:tcBorders>
              <w:top w:val="single" w:sz="4" w:space="0" w:color="auto"/>
              <w:left w:val="single" w:sz="4" w:space="0" w:color="auto"/>
            </w:tcBorders>
            <w:shd w:val="clear" w:color="auto" w:fill="FFFFFF"/>
          </w:tcPr>
          <w:p w:rsidR="00257460" w:rsidRDefault="00A36F3E">
            <w:pPr>
              <w:pStyle w:val="20"/>
              <w:framePr w:w="16176" w:wrap="notBeside" w:vAnchor="text" w:hAnchor="text" w:xAlign="center" w:y="1"/>
              <w:shd w:val="clear" w:color="auto" w:fill="auto"/>
              <w:tabs>
                <w:tab w:val="left" w:pos="2712"/>
              </w:tabs>
              <w:spacing w:after="0" w:line="274" w:lineRule="exact"/>
              <w:jc w:val="both"/>
            </w:pPr>
            <w:r>
              <w:rPr>
                <w:rStyle w:val="21"/>
              </w:rPr>
              <w:t>Сопереживает</w:t>
            </w:r>
            <w:r>
              <w:rPr>
                <w:rStyle w:val="21"/>
              </w:rPr>
              <w:tab/>
              <w:t>друзьям,</w:t>
            </w:r>
          </w:p>
          <w:p w:rsidR="00257460" w:rsidRDefault="00A36F3E">
            <w:pPr>
              <w:pStyle w:val="20"/>
              <w:framePr w:w="16176" w:wrap="notBeside" w:vAnchor="text" w:hAnchor="text" w:xAlign="center" w:y="1"/>
              <w:shd w:val="clear" w:color="auto" w:fill="auto"/>
              <w:tabs>
                <w:tab w:val="left" w:pos="1162"/>
                <w:tab w:val="left" w:pos="1819"/>
                <w:tab w:val="left" w:pos="3485"/>
              </w:tabs>
              <w:spacing w:after="0" w:line="274" w:lineRule="exact"/>
              <w:jc w:val="both"/>
            </w:pPr>
            <w:r>
              <w:rPr>
                <w:rStyle w:val="21"/>
              </w:rPr>
              <w:t>одноклассникам, конструктивно взаимодействует в школе, дома, на улице</w:t>
            </w:r>
            <w:r>
              <w:rPr>
                <w:rStyle w:val="21"/>
              </w:rPr>
              <w:tab/>
              <w:t>с</w:t>
            </w:r>
            <w:r>
              <w:rPr>
                <w:rStyle w:val="21"/>
              </w:rPr>
              <w:tab/>
              <w:t>взрослыми</w:t>
            </w:r>
            <w:r>
              <w:rPr>
                <w:rStyle w:val="21"/>
              </w:rPr>
              <w:tab/>
              <w:t>и</w:t>
            </w:r>
          </w:p>
          <w:p w:rsidR="00257460" w:rsidRDefault="00A36F3E">
            <w:pPr>
              <w:pStyle w:val="20"/>
              <w:framePr w:w="16176" w:wrap="notBeside" w:vAnchor="text" w:hAnchor="text" w:xAlign="center" w:y="1"/>
              <w:shd w:val="clear" w:color="auto" w:fill="auto"/>
              <w:spacing w:after="0" w:line="274" w:lineRule="exact"/>
              <w:jc w:val="both"/>
            </w:pPr>
            <w:r>
              <w:rPr>
                <w:rStyle w:val="21"/>
              </w:rPr>
              <w:t>сверстниками. Рассказывает обо всех пережитых моментах.</w:t>
            </w:r>
          </w:p>
        </w:tc>
        <w:tc>
          <w:tcPr>
            <w:tcW w:w="4118" w:type="dxa"/>
            <w:tcBorders>
              <w:top w:val="single" w:sz="4" w:space="0" w:color="auto"/>
              <w:left w:val="single" w:sz="4" w:space="0" w:color="auto"/>
              <w:right w:val="single" w:sz="4" w:space="0" w:color="auto"/>
            </w:tcBorders>
            <w:shd w:val="clear" w:color="auto" w:fill="FFFFFF"/>
          </w:tcPr>
          <w:p w:rsidR="00257460" w:rsidRDefault="00A36F3E">
            <w:pPr>
              <w:pStyle w:val="20"/>
              <w:framePr w:w="16176" w:wrap="notBeside" w:vAnchor="text" w:hAnchor="text" w:xAlign="center" w:y="1"/>
              <w:shd w:val="clear" w:color="auto" w:fill="auto"/>
              <w:tabs>
                <w:tab w:val="left" w:pos="2803"/>
              </w:tabs>
              <w:spacing w:after="0" w:line="278" w:lineRule="exact"/>
              <w:jc w:val="both"/>
            </w:pPr>
            <w:r>
              <w:rPr>
                <w:rStyle w:val="21"/>
              </w:rPr>
              <w:t>Доброжелательно</w:t>
            </w:r>
            <w:r>
              <w:rPr>
                <w:rStyle w:val="21"/>
              </w:rPr>
              <w:tab/>
              <w:t>относится,</w:t>
            </w:r>
          </w:p>
          <w:p w:rsidR="00257460" w:rsidRDefault="00A36F3E">
            <w:pPr>
              <w:pStyle w:val="20"/>
              <w:framePr w:w="16176" w:wrap="notBeside" w:vAnchor="text" w:hAnchor="text" w:xAlign="center" w:y="1"/>
              <w:shd w:val="clear" w:color="auto" w:fill="auto"/>
              <w:tabs>
                <w:tab w:val="left" w:pos="2318"/>
              </w:tabs>
              <w:spacing w:after="0" w:line="278" w:lineRule="exact"/>
              <w:jc w:val="both"/>
            </w:pPr>
            <w:r>
              <w:rPr>
                <w:rStyle w:val="21"/>
              </w:rPr>
              <w:t>сопереживает,</w:t>
            </w:r>
            <w:r>
              <w:rPr>
                <w:rStyle w:val="21"/>
              </w:rPr>
              <w:tab/>
              <w:t>конструктивно</w:t>
            </w:r>
          </w:p>
          <w:p w:rsidR="00257460" w:rsidRDefault="00A36F3E">
            <w:pPr>
              <w:pStyle w:val="20"/>
              <w:framePr w:w="16176" w:wrap="notBeside" w:vAnchor="text" w:hAnchor="text" w:xAlign="center" w:y="1"/>
              <w:shd w:val="clear" w:color="auto" w:fill="auto"/>
              <w:spacing w:after="0" w:line="278" w:lineRule="exact"/>
              <w:jc w:val="both"/>
            </w:pPr>
            <w:r>
              <w:rPr>
                <w:rStyle w:val="21"/>
              </w:rPr>
              <w:t>взаимодействует с людьми.</w:t>
            </w:r>
          </w:p>
        </w:tc>
      </w:tr>
      <w:tr w:rsidR="00257460">
        <w:trPr>
          <w:trHeight w:hRule="exact" w:val="2155"/>
          <w:jc w:val="center"/>
        </w:trPr>
        <w:tc>
          <w:tcPr>
            <w:tcW w:w="4685" w:type="dxa"/>
            <w:tcBorders>
              <w:top w:val="single" w:sz="4" w:space="0" w:color="auto"/>
              <w:left w:val="single" w:sz="4" w:space="0" w:color="auto"/>
              <w:bottom w:val="single" w:sz="4" w:space="0" w:color="auto"/>
            </w:tcBorders>
            <w:shd w:val="clear" w:color="auto" w:fill="FFFFFF"/>
          </w:tcPr>
          <w:p w:rsidR="00257460" w:rsidRDefault="00A36F3E">
            <w:pPr>
              <w:pStyle w:val="20"/>
              <w:framePr w:w="16176" w:wrap="notBeside" w:vAnchor="text" w:hAnchor="text" w:xAlign="center" w:y="1"/>
              <w:shd w:val="clear" w:color="auto" w:fill="auto"/>
              <w:spacing w:after="0" w:line="274" w:lineRule="exact"/>
              <w:jc w:val="both"/>
            </w:pPr>
            <w:r>
              <w:rPr>
                <w:rStyle w:val="21"/>
              </w:rPr>
              <w:t>Формулирует вопрос, обращается к одноклассникам, взрослым в бытовых и учебных ситуациях с помощью взрослого.</w:t>
            </w:r>
          </w:p>
        </w:tc>
        <w:tc>
          <w:tcPr>
            <w:tcW w:w="3542" w:type="dxa"/>
            <w:tcBorders>
              <w:top w:val="single" w:sz="4" w:space="0" w:color="auto"/>
              <w:left w:val="single" w:sz="4" w:space="0" w:color="auto"/>
              <w:bottom w:val="single" w:sz="4" w:space="0" w:color="auto"/>
            </w:tcBorders>
            <w:shd w:val="clear" w:color="auto" w:fill="FFFFFF"/>
          </w:tcPr>
          <w:p w:rsidR="00257460" w:rsidRDefault="00A36F3E">
            <w:pPr>
              <w:pStyle w:val="20"/>
              <w:framePr w:w="16176" w:wrap="notBeside" w:vAnchor="text" w:hAnchor="text" w:xAlign="center" w:y="1"/>
              <w:shd w:val="clear" w:color="auto" w:fill="auto"/>
              <w:tabs>
                <w:tab w:val="left" w:pos="2554"/>
              </w:tabs>
              <w:spacing w:after="0" w:line="274" w:lineRule="exact"/>
              <w:jc w:val="both"/>
            </w:pPr>
            <w:r>
              <w:rPr>
                <w:rStyle w:val="21"/>
              </w:rPr>
              <w:t>Формулирует</w:t>
            </w:r>
            <w:r>
              <w:rPr>
                <w:rStyle w:val="21"/>
              </w:rPr>
              <w:tab/>
              <w:t>вопрос,</w:t>
            </w:r>
          </w:p>
          <w:p w:rsidR="00257460" w:rsidRDefault="00A36F3E">
            <w:pPr>
              <w:pStyle w:val="20"/>
              <w:framePr w:w="16176" w:wrap="notBeside" w:vAnchor="text" w:hAnchor="text" w:xAlign="center" w:y="1"/>
              <w:shd w:val="clear" w:color="auto" w:fill="auto"/>
              <w:spacing w:after="0" w:line="274" w:lineRule="exact"/>
              <w:jc w:val="both"/>
            </w:pPr>
            <w:r>
              <w:rPr>
                <w:rStyle w:val="21"/>
              </w:rPr>
              <w:t>обращается и договаривается с одноклассниками и взрослыми бытовых и учебных ситуациях.</w:t>
            </w:r>
          </w:p>
        </w:tc>
        <w:tc>
          <w:tcPr>
            <w:tcW w:w="3830" w:type="dxa"/>
            <w:tcBorders>
              <w:top w:val="single" w:sz="4" w:space="0" w:color="auto"/>
              <w:left w:val="single" w:sz="4" w:space="0" w:color="auto"/>
              <w:bottom w:val="single" w:sz="4" w:space="0" w:color="auto"/>
            </w:tcBorders>
            <w:shd w:val="clear" w:color="auto" w:fill="FFFFFF"/>
          </w:tcPr>
          <w:p w:rsidR="00257460" w:rsidRDefault="00A36F3E">
            <w:pPr>
              <w:pStyle w:val="20"/>
              <w:framePr w:w="16176" w:wrap="notBeside" w:vAnchor="text" w:hAnchor="text" w:xAlign="center" w:y="1"/>
              <w:shd w:val="clear" w:color="auto" w:fill="auto"/>
              <w:spacing w:after="0" w:line="274" w:lineRule="exact"/>
              <w:jc w:val="both"/>
            </w:pPr>
            <w:r>
              <w:rPr>
                <w:rStyle w:val="21"/>
              </w:rPr>
              <w:t>Договаривается и изменяет свое поведение в соответствии с</w:t>
            </w:r>
          </w:p>
          <w:p w:rsidR="00257460" w:rsidRDefault="00A36F3E">
            <w:pPr>
              <w:pStyle w:val="20"/>
              <w:framePr w:w="16176" w:wrap="notBeside" w:vAnchor="text" w:hAnchor="text" w:xAlign="center" w:y="1"/>
              <w:shd w:val="clear" w:color="auto" w:fill="auto"/>
              <w:tabs>
                <w:tab w:val="left" w:pos="2702"/>
              </w:tabs>
              <w:spacing w:after="0" w:line="274" w:lineRule="exact"/>
              <w:jc w:val="both"/>
            </w:pPr>
            <w:r>
              <w:rPr>
                <w:rStyle w:val="21"/>
              </w:rPr>
              <w:t>объективным</w:t>
            </w:r>
            <w:r>
              <w:rPr>
                <w:rStyle w:val="21"/>
              </w:rPr>
              <w:tab/>
              <w:t>мнением</w:t>
            </w:r>
          </w:p>
          <w:p w:rsidR="00257460" w:rsidRDefault="00A36F3E">
            <w:pPr>
              <w:pStyle w:val="20"/>
              <w:framePr w:w="16176" w:wrap="notBeside" w:vAnchor="text" w:hAnchor="text" w:xAlign="center" w:y="1"/>
              <w:shd w:val="clear" w:color="auto" w:fill="auto"/>
              <w:tabs>
                <w:tab w:val="left" w:pos="2011"/>
                <w:tab w:val="left" w:pos="2611"/>
              </w:tabs>
              <w:spacing w:after="0" w:line="274" w:lineRule="exact"/>
              <w:jc w:val="both"/>
            </w:pPr>
            <w:r>
              <w:rPr>
                <w:rStyle w:val="21"/>
              </w:rPr>
              <w:t>большинства в конфликтных или иных ситуациях взаимодействия с окружающими</w:t>
            </w:r>
            <w:r>
              <w:rPr>
                <w:rStyle w:val="21"/>
              </w:rPr>
              <w:tab/>
              <w:t>с</w:t>
            </w:r>
            <w:r>
              <w:rPr>
                <w:rStyle w:val="21"/>
              </w:rPr>
              <w:tab/>
              <w:t>помощью</w:t>
            </w:r>
          </w:p>
          <w:p w:rsidR="00257460" w:rsidRDefault="00A36F3E">
            <w:pPr>
              <w:pStyle w:val="20"/>
              <w:framePr w:w="16176" w:wrap="notBeside" w:vAnchor="text" w:hAnchor="text" w:xAlign="center" w:y="1"/>
              <w:shd w:val="clear" w:color="auto" w:fill="auto"/>
              <w:spacing w:after="0" w:line="274" w:lineRule="exact"/>
              <w:jc w:val="both"/>
            </w:pPr>
            <w:r>
              <w:rPr>
                <w:rStyle w:val="21"/>
              </w:rPr>
              <w:t>взрослого.</w:t>
            </w:r>
          </w:p>
        </w:tc>
        <w:tc>
          <w:tcPr>
            <w:tcW w:w="4118" w:type="dxa"/>
            <w:tcBorders>
              <w:top w:val="single" w:sz="4" w:space="0" w:color="auto"/>
              <w:left w:val="single" w:sz="4" w:space="0" w:color="auto"/>
              <w:bottom w:val="single" w:sz="4" w:space="0" w:color="auto"/>
              <w:right w:val="single" w:sz="4" w:space="0" w:color="auto"/>
            </w:tcBorders>
            <w:shd w:val="clear" w:color="auto" w:fill="FFFFFF"/>
          </w:tcPr>
          <w:p w:rsidR="00257460" w:rsidRDefault="00A36F3E">
            <w:pPr>
              <w:pStyle w:val="20"/>
              <w:framePr w:w="16176" w:wrap="notBeside" w:vAnchor="text" w:hAnchor="text" w:xAlign="center" w:y="1"/>
              <w:shd w:val="clear" w:color="auto" w:fill="auto"/>
              <w:tabs>
                <w:tab w:val="left" w:pos="1478"/>
                <w:tab w:val="left" w:pos="2011"/>
                <w:tab w:val="left" w:pos="3787"/>
              </w:tabs>
              <w:spacing w:after="0" w:line="274" w:lineRule="exact"/>
              <w:jc w:val="both"/>
            </w:pPr>
            <w:r>
              <w:rPr>
                <w:rStyle w:val="21"/>
              </w:rPr>
              <w:t>Договаривается и изменяет свое поведение</w:t>
            </w:r>
            <w:r>
              <w:rPr>
                <w:rStyle w:val="21"/>
              </w:rPr>
              <w:tab/>
              <w:t>в</w:t>
            </w:r>
            <w:r>
              <w:rPr>
                <w:rStyle w:val="21"/>
              </w:rPr>
              <w:tab/>
              <w:t>соответствии</w:t>
            </w:r>
            <w:r>
              <w:rPr>
                <w:rStyle w:val="21"/>
              </w:rPr>
              <w:tab/>
              <w:t>с</w:t>
            </w:r>
          </w:p>
          <w:p w:rsidR="00257460" w:rsidRDefault="00A36F3E">
            <w:pPr>
              <w:pStyle w:val="20"/>
              <w:framePr w:w="16176" w:wrap="notBeside" w:vAnchor="text" w:hAnchor="text" w:xAlign="center" w:y="1"/>
              <w:shd w:val="clear" w:color="auto" w:fill="auto"/>
              <w:spacing w:after="0" w:line="274" w:lineRule="exact"/>
              <w:jc w:val="both"/>
            </w:pPr>
            <w:r>
              <w:rPr>
                <w:rStyle w:val="21"/>
              </w:rPr>
              <w:t>объективным мнением большинства в конфликтных или иных ситуациях взаимодействия с окружающим.</w:t>
            </w:r>
          </w:p>
        </w:tc>
      </w:tr>
    </w:tbl>
    <w:p w:rsidR="00257460" w:rsidRDefault="00257460">
      <w:pPr>
        <w:framePr w:w="16176" w:wrap="notBeside" w:vAnchor="text" w:hAnchor="text" w:xAlign="center" w:y="1"/>
        <w:rPr>
          <w:sz w:val="2"/>
          <w:szCs w:val="2"/>
        </w:rPr>
      </w:pPr>
    </w:p>
    <w:p w:rsidR="00257460" w:rsidRDefault="00257460">
      <w:pPr>
        <w:rPr>
          <w:sz w:val="2"/>
          <w:szCs w:val="2"/>
        </w:rPr>
      </w:pPr>
    </w:p>
    <w:p w:rsidR="00257460" w:rsidRDefault="00257460">
      <w:pPr>
        <w:rPr>
          <w:sz w:val="2"/>
          <w:szCs w:val="2"/>
        </w:rPr>
        <w:sectPr w:rsidR="00257460" w:rsidSect="00D74B65">
          <w:pgSz w:w="16840" w:h="11900" w:orient="landscape"/>
          <w:pgMar w:top="64" w:right="245" w:bottom="1558" w:left="418" w:header="0" w:footer="3" w:gutter="0"/>
          <w:cols w:space="720"/>
          <w:noEndnote/>
          <w:docGrid w:linePitch="360"/>
        </w:sectPr>
      </w:pPr>
    </w:p>
    <w:p w:rsidR="00257460" w:rsidRDefault="00A36F3E">
      <w:pPr>
        <w:pStyle w:val="32"/>
        <w:keepNext/>
        <w:keepLines/>
        <w:shd w:val="clear" w:color="auto" w:fill="auto"/>
        <w:spacing w:before="0" w:after="216" w:line="244" w:lineRule="exact"/>
      </w:pPr>
      <w:bookmarkStart w:id="5" w:name="bookmark6"/>
      <w:r>
        <w:lastRenderedPageBreak/>
        <w:t>Предметные результаты</w:t>
      </w:r>
      <w:bookmarkEnd w:id="5"/>
    </w:p>
    <w:p w:rsidR="00257460" w:rsidRDefault="00A36F3E">
      <w:pPr>
        <w:pStyle w:val="20"/>
        <w:shd w:val="clear" w:color="auto" w:fill="auto"/>
        <w:spacing w:after="0" w:line="274" w:lineRule="exact"/>
        <w:ind w:firstLine="820"/>
        <w:jc w:val="both"/>
      </w:pPr>
      <w:r>
        <w:t>Предметные результаты освоения АООП образования включают освоенные обучающимися знания и умения, специфичные для каждой предметной области, готовность их применения. 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257460" w:rsidRDefault="00A36F3E">
      <w:pPr>
        <w:pStyle w:val="20"/>
        <w:shd w:val="clear" w:color="auto" w:fill="auto"/>
        <w:spacing w:after="0" w:line="274" w:lineRule="exact"/>
        <w:ind w:firstLine="820"/>
        <w:jc w:val="both"/>
      </w:pPr>
      <w:r>
        <w:t>АООП определяет два уровня овладения предметными результатами: минимальный и достаточный.</w:t>
      </w:r>
    </w:p>
    <w:p w:rsidR="00257460" w:rsidRDefault="00A36F3E">
      <w:pPr>
        <w:pStyle w:val="20"/>
        <w:shd w:val="clear" w:color="auto" w:fill="auto"/>
        <w:spacing w:after="522" w:line="274" w:lineRule="exact"/>
        <w:ind w:firstLine="820"/>
        <w:jc w:val="both"/>
      </w:pPr>
      <w:r>
        <w:t>Минимальный уровень является обязательным для большинства обучающихся с умственной отсталостью (интеллектуальными нарушениями).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w:t>
      </w:r>
      <w:r>
        <w:softHyphen/>
        <w:t>педагогической комиссии и с согласия родителей (законных представителей) школа может перевести обучающегося на обучение по индивидуальному плану или на АООП (вариант 2).</w:t>
      </w:r>
    </w:p>
    <w:p w:rsidR="00257460" w:rsidRDefault="00A36F3E">
      <w:pPr>
        <w:pStyle w:val="24"/>
        <w:keepNext/>
        <w:keepLines/>
        <w:shd w:val="clear" w:color="auto" w:fill="auto"/>
        <w:spacing w:before="0" w:line="322" w:lineRule="exact"/>
      </w:pPr>
      <w:bookmarkStart w:id="6" w:name="bookmark7"/>
      <w:r>
        <w:t>Минимальный и достаточный уровни усвоения предметных результатов по</w:t>
      </w:r>
      <w:r>
        <w:br/>
        <w:t>учебным предметам за курс обучения на I этапе</w:t>
      </w:r>
      <w:bookmarkEnd w:id="6"/>
    </w:p>
    <w:p w:rsidR="00257460" w:rsidRDefault="00A36F3E">
      <w:pPr>
        <w:pStyle w:val="a4"/>
        <w:framePr w:w="10070" w:wrap="notBeside" w:vAnchor="text" w:hAnchor="text" w:xAlign="center" w:y="1"/>
        <w:shd w:val="clear" w:color="auto" w:fill="auto"/>
      </w:pPr>
      <w:r>
        <w:t>Таблица 5.</w:t>
      </w:r>
    </w:p>
    <w:tbl>
      <w:tblPr>
        <w:tblOverlap w:val="never"/>
        <w:tblW w:w="0" w:type="auto"/>
        <w:tblLayout w:type="fixed"/>
        <w:tblCellMar>
          <w:left w:w="10" w:type="dxa"/>
          <w:right w:w="10" w:type="dxa"/>
        </w:tblCellMar>
        <w:tblLook w:val="0000" w:firstRow="0" w:lastRow="0" w:firstColumn="0" w:lastColumn="0" w:noHBand="0" w:noVBand="0"/>
      </w:tblPr>
      <w:tblGrid>
        <w:gridCol w:w="1238"/>
        <w:gridCol w:w="4435"/>
        <w:gridCol w:w="4397"/>
      </w:tblGrid>
      <w:tr w:rsidR="00257460" w:rsidTr="00D74B65">
        <w:trPr>
          <w:trHeight w:hRule="exact" w:val="278"/>
        </w:trPr>
        <w:tc>
          <w:tcPr>
            <w:tcW w:w="1238" w:type="dxa"/>
            <w:vMerge w:val="restart"/>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pPr>
            <w:r>
              <w:rPr>
                <w:rStyle w:val="21"/>
              </w:rPr>
              <w:t>Годы</w:t>
            </w:r>
          </w:p>
          <w:p w:rsidR="00257460" w:rsidRDefault="00A36F3E">
            <w:pPr>
              <w:pStyle w:val="20"/>
              <w:framePr w:w="10070" w:wrap="notBeside" w:vAnchor="text" w:hAnchor="text" w:xAlign="center" w:y="1"/>
              <w:shd w:val="clear" w:color="auto" w:fill="auto"/>
              <w:spacing w:after="0"/>
              <w:ind w:left="160"/>
              <w:jc w:val="left"/>
            </w:pPr>
            <w:r>
              <w:rPr>
                <w:rStyle w:val="21"/>
              </w:rPr>
              <w:t>обучения</w:t>
            </w:r>
          </w:p>
        </w:tc>
        <w:tc>
          <w:tcPr>
            <w:tcW w:w="8832" w:type="dxa"/>
            <w:gridSpan w:val="2"/>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spacing w:after="0"/>
            </w:pPr>
            <w:r>
              <w:rPr>
                <w:rStyle w:val="27"/>
              </w:rPr>
              <w:t>Уровень освоения предметных результатов</w:t>
            </w:r>
          </w:p>
        </w:tc>
      </w:tr>
      <w:tr w:rsidR="00257460" w:rsidTr="00D74B65">
        <w:trPr>
          <w:trHeight w:hRule="exact" w:val="485"/>
        </w:trPr>
        <w:tc>
          <w:tcPr>
            <w:tcW w:w="1238" w:type="dxa"/>
            <w:vMerge/>
            <w:tcBorders>
              <w:left w:val="single" w:sz="4" w:space="0" w:color="auto"/>
            </w:tcBorders>
            <w:shd w:val="clear" w:color="auto" w:fill="FFFFFF"/>
          </w:tcPr>
          <w:p w:rsidR="00257460" w:rsidRDefault="00257460">
            <w:pPr>
              <w:framePr w:w="10070" w:wrap="notBeside" w:vAnchor="text" w:hAnchor="text" w:xAlign="center" w:y="1"/>
            </w:pPr>
          </w:p>
        </w:tc>
        <w:tc>
          <w:tcPr>
            <w:tcW w:w="4435"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pPr>
            <w:r>
              <w:rPr>
                <w:rStyle w:val="21"/>
              </w:rPr>
              <w:t>Минимальный уровень</w:t>
            </w:r>
          </w:p>
        </w:tc>
        <w:tc>
          <w:tcPr>
            <w:tcW w:w="4397" w:type="dxa"/>
            <w:tcBorders>
              <w:top w:val="single" w:sz="4" w:space="0" w:color="auto"/>
              <w:left w:val="single" w:sz="4" w:space="0" w:color="auto"/>
              <w:righ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pPr>
            <w:r>
              <w:rPr>
                <w:rStyle w:val="21"/>
              </w:rPr>
              <w:t>Достаточный уровень</w:t>
            </w:r>
          </w:p>
        </w:tc>
      </w:tr>
      <w:tr w:rsidR="00257460" w:rsidTr="00D74B65">
        <w:trPr>
          <w:trHeight w:hRule="exact" w:val="490"/>
        </w:trPr>
        <w:tc>
          <w:tcPr>
            <w:tcW w:w="10070" w:type="dxa"/>
            <w:gridSpan w:val="3"/>
            <w:tcBorders>
              <w:top w:val="single" w:sz="4" w:space="0" w:color="auto"/>
              <w:left w:val="single" w:sz="4" w:space="0" w:color="auto"/>
              <w:righ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pPr>
            <w:r>
              <w:rPr>
                <w:rStyle w:val="21"/>
              </w:rPr>
              <w:t>Русский язык</w:t>
            </w:r>
          </w:p>
        </w:tc>
      </w:tr>
      <w:tr w:rsidR="00257460" w:rsidTr="00D74B65">
        <w:trPr>
          <w:trHeight w:hRule="exact" w:val="4978"/>
        </w:trPr>
        <w:tc>
          <w:tcPr>
            <w:tcW w:w="1238"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pPr>
            <w:r>
              <w:rPr>
                <w:rStyle w:val="21"/>
              </w:rPr>
              <w:t>1</w:t>
            </w:r>
          </w:p>
        </w:tc>
        <w:tc>
          <w:tcPr>
            <w:tcW w:w="4435"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numPr>
                <w:ilvl w:val="0"/>
                <w:numId w:val="4"/>
              </w:numPr>
              <w:shd w:val="clear" w:color="auto" w:fill="auto"/>
              <w:tabs>
                <w:tab w:val="left" w:pos="302"/>
              </w:tabs>
              <w:spacing w:after="0" w:line="274" w:lineRule="exact"/>
              <w:jc w:val="both"/>
            </w:pPr>
            <w:r>
              <w:rPr>
                <w:rStyle w:val="21"/>
              </w:rPr>
              <w:t>деление слов на слоги;</w:t>
            </w:r>
          </w:p>
          <w:p w:rsidR="00257460" w:rsidRDefault="00A36F3E">
            <w:pPr>
              <w:pStyle w:val="20"/>
              <w:framePr w:w="10070" w:wrap="notBeside" w:vAnchor="text" w:hAnchor="text" w:xAlign="center" w:y="1"/>
              <w:numPr>
                <w:ilvl w:val="0"/>
                <w:numId w:val="4"/>
              </w:numPr>
              <w:shd w:val="clear" w:color="auto" w:fill="auto"/>
              <w:tabs>
                <w:tab w:val="left" w:pos="427"/>
              </w:tabs>
              <w:spacing w:after="0" w:line="274" w:lineRule="exact"/>
              <w:jc w:val="both"/>
            </w:pPr>
            <w:r>
              <w:rPr>
                <w:rStyle w:val="21"/>
              </w:rPr>
              <w:t>списывание по слогам и целыми</w:t>
            </w:r>
          </w:p>
          <w:p w:rsidR="00257460" w:rsidRDefault="00A36F3E">
            <w:pPr>
              <w:pStyle w:val="20"/>
              <w:framePr w:w="10070" w:wrap="notBeside" w:vAnchor="text" w:hAnchor="text" w:xAlign="center" w:y="1"/>
              <w:shd w:val="clear" w:color="auto" w:fill="auto"/>
              <w:spacing w:after="0" w:line="274" w:lineRule="exact"/>
              <w:jc w:val="both"/>
            </w:pPr>
            <w:r>
              <w:rPr>
                <w:rStyle w:val="21"/>
              </w:rPr>
              <w:t>словами</w:t>
            </w:r>
          </w:p>
          <w:p w:rsidR="00257460" w:rsidRDefault="00A36F3E">
            <w:pPr>
              <w:pStyle w:val="20"/>
              <w:framePr w:w="10070" w:wrap="notBeside" w:vAnchor="text" w:hAnchor="text" w:xAlign="center" w:y="1"/>
              <w:shd w:val="clear" w:color="auto" w:fill="auto"/>
              <w:spacing w:after="0" w:line="274" w:lineRule="exact"/>
              <w:jc w:val="both"/>
            </w:pPr>
            <w:r>
              <w:rPr>
                <w:rStyle w:val="21"/>
              </w:rPr>
              <w:t>с печатного текста с орфографическим проговариванием с помощью учителя;</w:t>
            </w:r>
          </w:p>
          <w:p w:rsidR="00257460" w:rsidRDefault="00A36F3E">
            <w:pPr>
              <w:pStyle w:val="20"/>
              <w:framePr w:w="10070" w:wrap="notBeside" w:vAnchor="text" w:hAnchor="text" w:xAlign="center" w:y="1"/>
              <w:numPr>
                <w:ilvl w:val="0"/>
                <w:numId w:val="4"/>
              </w:numPr>
              <w:shd w:val="clear" w:color="auto" w:fill="auto"/>
              <w:tabs>
                <w:tab w:val="left" w:pos="317"/>
              </w:tabs>
              <w:spacing w:after="0" w:line="274" w:lineRule="exact"/>
              <w:jc w:val="both"/>
            </w:pPr>
            <w:r>
              <w:rPr>
                <w:rStyle w:val="21"/>
              </w:rPr>
              <w:t>запись под диктовку слов и коротких предложений (2—3 слова);</w:t>
            </w:r>
          </w:p>
          <w:p w:rsidR="00257460" w:rsidRDefault="00A36F3E">
            <w:pPr>
              <w:pStyle w:val="20"/>
              <w:framePr w:w="10070" w:wrap="notBeside" w:vAnchor="text" w:hAnchor="text" w:xAlign="center" w:y="1"/>
              <w:numPr>
                <w:ilvl w:val="0"/>
                <w:numId w:val="4"/>
              </w:numPr>
              <w:shd w:val="clear" w:color="auto" w:fill="auto"/>
              <w:tabs>
                <w:tab w:val="left" w:pos="456"/>
              </w:tabs>
              <w:spacing w:after="0" w:line="274" w:lineRule="exact"/>
              <w:jc w:val="both"/>
            </w:pPr>
            <w:r>
              <w:rPr>
                <w:rStyle w:val="21"/>
              </w:rPr>
              <w:t>дифференциация и подбор слов, обозначающих предметы, действия с помощью учителя;</w:t>
            </w:r>
          </w:p>
          <w:p w:rsidR="00257460" w:rsidRDefault="00A36F3E">
            <w:pPr>
              <w:pStyle w:val="20"/>
              <w:framePr w:w="10070" w:wrap="notBeside" w:vAnchor="text" w:hAnchor="text" w:xAlign="center" w:y="1"/>
              <w:numPr>
                <w:ilvl w:val="0"/>
                <w:numId w:val="4"/>
              </w:numPr>
              <w:shd w:val="clear" w:color="auto" w:fill="auto"/>
              <w:tabs>
                <w:tab w:val="left" w:pos="379"/>
              </w:tabs>
              <w:spacing w:after="0" w:line="274" w:lineRule="exact"/>
              <w:jc w:val="both"/>
            </w:pPr>
            <w:r>
              <w:rPr>
                <w:rStyle w:val="21"/>
              </w:rPr>
              <w:t>составление предложений по серии</w:t>
            </w:r>
          </w:p>
          <w:p w:rsidR="00257460" w:rsidRDefault="00A36F3E">
            <w:pPr>
              <w:pStyle w:val="20"/>
              <w:framePr w:w="10070" w:wrap="notBeside" w:vAnchor="text" w:hAnchor="text" w:xAlign="center" w:y="1"/>
              <w:shd w:val="clear" w:color="auto" w:fill="auto"/>
              <w:tabs>
                <w:tab w:val="left" w:pos="1435"/>
                <w:tab w:val="left" w:pos="3216"/>
              </w:tabs>
              <w:spacing w:after="0" w:line="274" w:lineRule="exact"/>
              <w:jc w:val="both"/>
            </w:pPr>
            <w:r>
              <w:rPr>
                <w:rStyle w:val="21"/>
              </w:rPr>
              <w:t>сюжетных</w:t>
            </w:r>
            <w:r>
              <w:rPr>
                <w:rStyle w:val="21"/>
              </w:rPr>
              <w:tab/>
              <w:t>картинок с</w:t>
            </w:r>
            <w:r>
              <w:rPr>
                <w:rStyle w:val="21"/>
              </w:rPr>
              <w:tab/>
              <w:t>помощью</w:t>
            </w:r>
          </w:p>
          <w:p w:rsidR="00257460" w:rsidRDefault="00A36F3E">
            <w:pPr>
              <w:pStyle w:val="20"/>
              <w:framePr w:w="10070" w:wrap="notBeside" w:vAnchor="text" w:hAnchor="text" w:xAlign="center" w:y="1"/>
              <w:shd w:val="clear" w:color="auto" w:fill="auto"/>
              <w:spacing w:after="0" w:line="274" w:lineRule="exact"/>
              <w:jc w:val="both"/>
            </w:pPr>
            <w:r>
              <w:rPr>
                <w:rStyle w:val="21"/>
              </w:rPr>
              <w:t>учителя;</w:t>
            </w:r>
          </w:p>
        </w:tc>
        <w:tc>
          <w:tcPr>
            <w:tcW w:w="4397"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numPr>
                <w:ilvl w:val="0"/>
                <w:numId w:val="5"/>
              </w:numPr>
              <w:shd w:val="clear" w:color="auto" w:fill="auto"/>
              <w:tabs>
                <w:tab w:val="left" w:pos="307"/>
              </w:tabs>
              <w:spacing w:after="0" w:line="274" w:lineRule="exact"/>
              <w:jc w:val="both"/>
            </w:pPr>
            <w:r>
              <w:rPr>
                <w:rStyle w:val="21"/>
              </w:rPr>
              <w:t>списывание печатного текста целыми</w:t>
            </w:r>
          </w:p>
          <w:p w:rsidR="00257460" w:rsidRDefault="00A36F3E">
            <w:pPr>
              <w:pStyle w:val="20"/>
              <w:framePr w:w="10070" w:wrap="notBeside" w:vAnchor="text" w:hAnchor="text" w:xAlign="center" w:y="1"/>
              <w:shd w:val="clear" w:color="auto" w:fill="auto"/>
              <w:tabs>
                <w:tab w:val="left" w:pos="1522"/>
                <w:tab w:val="left" w:pos="2314"/>
              </w:tabs>
              <w:spacing w:after="0" w:line="274" w:lineRule="exact"/>
              <w:jc w:val="both"/>
            </w:pPr>
            <w:r>
              <w:rPr>
                <w:rStyle w:val="21"/>
              </w:rPr>
              <w:t>словами</w:t>
            </w:r>
            <w:r>
              <w:rPr>
                <w:rStyle w:val="21"/>
              </w:rPr>
              <w:tab/>
              <w:t>с</w:t>
            </w:r>
            <w:r>
              <w:rPr>
                <w:rStyle w:val="21"/>
              </w:rPr>
              <w:tab/>
              <w:t>орфографическим</w:t>
            </w:r>
          </w:p>
          <w:p w:rsidR="00257460" w:rsidRDefault="00A36F3E">
            <w:pPr>
              <w:pStyle w:val="20"/>
              <w:framePr w:w="10070" w:wrap="notBeside" w:vAnchor="text" w:hAnchor="text" w:xAlign="center" w:y="1"/>
              <w:shd w:val="clear" w:color="auto" w:fill="auto"/>
              <w:spacing w:after="0" w:line="274" w:lineRule="exact"/>
              <w:jc w:val="both"/>
            </w:pPr>
            <w:r>
              <w:rPr>
                <w:rStyle w:val="21"/>
              </w:rPr>
              <w:t>проговариванием;</w:t>
            </w:r>
          </w:p>
          <w:p w:rsidR="00257460" w:rsidRDefault="00A36F3E">
            <w:pPr>
              <w:pStyle w:val="20"/>
              <w:framePr w:w="10070" w:wrap="notBeside" w:vAnchor="text" w:hAnchor="text" w:xAlign="center" w:y="1"/>
              <w:numPr>
                <w:ilvl w:val="0"/>
                <w:numId w:val="5"/>
              </w:numPr>
              <w:shd w:val="clear" w:color="auto" w:fill="auto"/>
              <w:tabs>
                <w:tab w:val="left" w:pos="456"/>
              </w:tabs>
              <w:spacing w:after="0" w:line="274" w:lineRule="exact"/>
              <w:jc w:val="both"/>
            </w:pPr>
            <w:r>
              <w:rPr>
                <w:rStyle w:val="21"/>
              </w:rPr>
              <w:t>запись под диктовку текст (10- 15слов);</w:t>
            </w:r>
          </w:p>
          <w:p w:rsidR="00257460" w:rsidRDefault="00A36F3E">
            <w:pPr>
              <w:pStyle w:val="20"/>
              <w:framePr w:w="10070" w:wrap="notBeside" w:vAnchor="text" w:hAnchor="text" w:xAlign="center" w:y="1"/>
              <w:numPr>
                <w:ilvl w:val="0"/>
                <w:numId w:val="5"/>
              </w:numPr>
              <w:shd w:val="clear" w:color="auto" w:fill="auto"/>
              <w:tabs>
                <w:tab w:val="left" w:pos="427"/>
              </w:tabs>
              <w:spacing w:after="0" w:line="274" w:lineRule="exact"/>
              <w:jc w:val="both"/>
            </w:pPr>
            <w:r>
              <w:rPr>
                <w:rStyle w:val="21"/>
              </w:rPr>
              <w:t>дифференциация и подбор слова различных категорий по вопросу (название предметов, действий) с помощью учителя;</w:t>
            </w:r>
          </w:p>
          <w:p w:rsidR="00257460" w:rsidRDefault="00A36F3E">
            <w:pPr>
              <w:pStyle w:val="20"/>
              <w:framePr w:w="10070" w:wrap="notBeside" w:vAnchor="text" w:hAnchor="text" w:xAlign="center" w:y="1"/>
              <w:numPr>
                <w:ilvl w:val="0"/>
                <w:numId w:val="5"/>
              </w:numPr>
              <w:shd w:val="clear" w:color="auto" w:fill="auto"/>
              <w:tabs>
                <w:tab w:val="left" w:pos="869"/>
                <w:tab w:val="right" w:pos="4157"/>
              </w:tabs>
              <w:spacing w:after="0" w:line="274" w:lineRule="exact"/>
              <w:jc w:val="both"/>
            </w:pPr>
            <w:r>
              <w:rPr>
                <w:rStyle w:val="21"/>
              </w:rPr>
              <w:t>составление</w:t>
            </w:r>
            <w:r>
              <w:rPr>
                <w:rStyle w:val="21"/>
              </w:rPr>
              <w:tab/>
              <w:t>предложений,</w:t>
            </w:r>
          </w:p>
          <w:p w:rsidR="00257460" w:rsidRDefault="00A36F3E">
            <w:pPr>
              <w:pStyle w:val="20"/>
              <w:framePr w:w="10070" w:wrap="notBeside" w:vAnchor="text" w:hAnchor="text" w:xAlign="center" w:y="1"/>
              <w:shd w:val="clear" w:color="auto" w:fill="auto"/>
              <w:spacing w:after="0" w:line="274" w:lineRule="exact"/>
              <w:jc w:val="both"/>
            </w:pPr>
            <w:r>
              <w:rPr>
                <w:rStyle w:val="21"/>
              </w:rPr>
              <w:t>постановка знаков препинания в конце предложения (точка, вопросительный и восклицательный знак);</w:t>
            </w:r>
          </w:p>
          <w:p w:rsidR="00257460" w:rsidRDefault="00A36F3E">
            <w:pPr>
              <w:pStyle w:val="20"/>
              <w:framePr w:w="10070" w:wrap="notBeside" w:vAnchor="text" w:hAnchor="text" w:xAlign="center" w:y="1"/>
              <w:numPr>
                <w:ilvl w:val="0"/>
                <w:numId w:val="5"/>
              </w:numPr>
              <w:shd w:val="clear" w:color="auto" w:fill="auto"/>
              <w:tabs>
                <w:tab w:val="left" w:pos="355"/>
              </w:tabs>
              <w:spacing w:after="0" w:line="274" w:lineRule="exact"/>
              <w:jc w:val="both"/>
            </w:pPr>
            <w:r>
              <w:rPr>
                <w:rStyle w:val="21"/>
              </w:rPr>
              <w:t>выделение темы текста (о чем идет речь) с помощью учителя;</w:t>
            </w:r>
          </w:p>
          <w:p w:rsidR="00257460" w:rsidRDefault="00A36F3E">
            <w:pPr>
              <w:pStyle w:val="20"/>
              <w:framePr w:w="10070" w:wrap="notBeside" w:vAnchor="text" w:hAnchor="text" w:xAlign="center" w:y="1"/>
              <w:numPr>
                <w:ilvl w:val="0"/>
                <w:numId w:val="5"/>
              </w:numPr>
              <w:shd w:val="clear" w:color="auto" w:fill="auto"/>
              <w:tabs>
                <w:tab w:val="left" w:pos="605"/>
                <w:tab w:val="right" w:pos="4166"/>
              </w:tabs>
              <w:spacing w:after="0" w:line="274" w:lineRule="exact"/>
              <w:jc w:val="both"/>
            </w:pPr>
            <w:r>
              <w:rPr>
                <w:rStyle w:val="21"/>
              </w:rPr>
              <w:t>самостоятельная запись</w:t>
            </w:r>
            <w:r>
              <w:rPr>
                <w:rStyle w:val="21"/>
              </w:rPr>
              <w:tab/>
              <w:t>1—2</w:t>
            </w:r>
          </w:p>
          <w:p w:rsidR="00257460" w:rsidRDefault="00A36F3E">
            <w:pPr>
              <w:pStyle w:val="20"/>
              <w:framePr w:w="10070" w:wrap="notBeside" w:vAnchor="text" w:hAnchor="text" w:xAlign="center" w:y="1"/>
              <w:shd w:val="clear" w:color="auto" w:fill="auto"/>
              <w:spacing w:after="0" w:line="274" w:lineRule="exact"/>
              <w:jc w:val="both"/>
            </w:pPr>
            <w:r>
              <w:rPr>
                <w:rStyle w:val="21"/>
              </w:rPr>
              <w:t>предложений из составленного текста после его анализа</w:t>
            </w:r>
          </w:p>
        </w:tc>
      </w:tr>
      <w:tr w:rsidR="00257460" w:rsidTr="00D74B65">
        <w:trPr>
          <w:trHeight w:hRule="exact" w:val="1949"/>
        </w:trPr>
        <w:tc>
          <w:tcPr>
            <w:tcW w:w="1238" w:type="dxa"/>
            <w:tcBorders>
              <w:top w:val="single" w:sz="4" w:space="0" w:color="auto"/>
              <w:left w:val="single" w:sz="4" w:space="0" w:color="auto"/>
              <w:bottom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pPr>
            <w:r>
              <w:rPr>
                <w:rStyle w:val="21"/>
              </w:rPr>
              <w:t>2</w:t>
            </w:r>
          </w:p>
        </w:tc>
        <w:tc>
          <w:tcPr>
            <w:tcW w:w="4435"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0070" w:wrap="notBeside" w:vAnchor="text" w:hAnchor="text" w:xAlign="center" w:y="1"/>
              <w:numPr>
                <w:ilvl w:val="0"/>
                <w:numId w:val="6"/>
              </w:numPr>
              <w:shd w:val="clear" w:color="auto" w:fill="auto"/>
              <w:tabs>
                <w:tab w:val="left" w:pos="298"/>
              </w:tabs>
              <w:spacing w:after="0" w:line="274" w:lineRule="exact"/>
              <w:jc w:val="both"/>
            </w:pPr>
            <w:r>
              <w:rPr>
                <w:rStyle w:val="21"/>
              </w:rPr>
              <w:t>деление слов на слоги для переноса;</w:t>
            </w:r>
          </w:p>
          <w:p w:rsidR="00257460" w:rsidRDefault="00A36F3E">
            <w:pPr>
              <w:pStyle w:val="20"/>
              <w:framePr w:w="10070" w:wrap="notBeside" w:vAnchor="text" w:hAnchor="text" w:xAlign="center" w:y="1"/>
              <w:numPr>
                <w:ilvl w:val="0"/>
                <w:numId w:val="6"/>
              </w:numPr>
              <w:shd w:val="clear" w:color="auto" w:fill="auto"/>
              <w:tabs>
                <w:tab w:val="left" w:pos="427"/>
              </w:tabs>
              <w:spacing w:after="0" w:line="274" w:lineRule="exact"/>
              <w:jc w:val="both"/>
            </w:pPr>
            <w:r>
              <w:rPr>
                <w:rStyle w:val="21"/>
              </w:rPr>
              <w:t>списывание по слогам и целыми</w:t>
            </w:r>
          </w:p>
          <w:p w:rsidR="00257460" w:rsidRDefault="00A36F3E">
            <w:pPr>
              <w:pStyle w:val="20"/>
              <w:framePr w:w="10070" w:wrap="notBeside" w:vAnchor="text" w:hAnchor="text" w:xAlign="center" w:y="1"/>
              <w:shd w:val="clear" w:color="auto" w:fill="auto"/>
              <w:tabs>
                <w:tab w:val="left" w:pos="1680"/>
              </w:tabs>
              <w:spacing w:after="0" w:line="274" w:lineRule="exact"/>
              <w:jc w:val="both"/>
            </w:pPr>
            <w:r>
              <w:rPr>
                <w:rStyle w:val="21"/>
              </w:rPr>
              <w:t>словами с</w:t>
            </w:r>
            <w:r>
              <w:rPr>
                <w:rStyle w:val="21"/>
              </w:rPr>
              <w:tab/>
              <w:t>печатного текста с</w:t>
            </w:r>
          </w:p>
          <w:p w:rsidR="00257460" w:rsidRDefault="00A36F3E">
            <w:pPr>
              <w:pStyle w:val="20"/>
              <w:framePr w:w="10070" w:wrap="notBeside" w:vAnchor="text" w:hAnchor="text" w:xAlign="center" w:y="1"/>
              <w:shd w:val="clear" w:color="auto" w:fill="auto"/>
              <w:spacing w:after="0" w:line="274" w:lineRule="exact"/>
              <w:jc w:val="both"/>
            </w:pPr>
            <w:r>
              <w:rPr>
                <w:rStyle w:val="21"/>
              </w:rPr>
              <w:t>орфографическим проговариванием;</w:t>
            </w:r>
          </w:p>
          <w:p w:rsidR="00257460" w:rsidRDefault="00A36F3E">
            <w:pPr>
              <w:pStyle w:val="20"/>
              <w:framePr w:w="10070" w:wrap="notBeside" w:vAnchor="text" w:hAnchor="text" w:xAlign="center" w:y="1"/>
              <w:numPr>
                <w:ilvl w:val="0"/>
                <w:numId w:val="6"/>
              </w:numPr>
              <w:shd w:val="clear" w:color="auto" w:fill="auto"/>
              <w:tabs>
                <w:tab w:val="left" w:pos="317"/>
              </w:tabs>
              <w:spacing w:after="0" w:line="274" w:lineRule="exact"/>
              <w:jc w:val="both"/>
            </w:pPr>
            <w:r>
              <w:rPr>
                <w:rStyle w:val="21"/>
              </w:rPr>
              <w:t>запись под диктовку слов и коротких предложений (2—4 слова) с помощью учителя;</w:t>
            </w:r>
          </w:p>
        </w:tc>
        <w:tc>
          <w:tcPr>
            <w:tcW w:w="4397" w:type="dxa"/>
            <w:tcBorders>
              <w:top w:val="single" w:sz="4" w:space="0" w:color="auto"/>
              <w:left w:val="single" w:sz="4" w:space="0" w:color="auto"/>
              <w:bottom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numPr>
                <w:ilvl w:val="0"/>
                <w:numId w:val="7"/>
              </w:numPr>
              <w:shd w:val="clear" w:color="auto" w:fill="auto"/>
              <w:tabs>
                <w:tab w:val="left" w:pos="307"/>
              </w:tabs>
              <w:spacing w:after="0" w:line="274" w:lineRule="exact"/>
              <w:jc w:val="both"/>
            </w:pPr>
            <w:r>
              <w:rPr>
                <w:rStyle w:val="21"/>
              </w:rPr>
              <w:t>списывание печатного текста целыми</w:t>
            </w:r>
          </w:p>
          <w:p w:rsidR="00257460" w:rsidRDefault="00A36F3E">
            <w:pPr>
              <w:pStyle w:val="20"/>
              <w:framePr w:w="10070" w:wrap="notBeside" w:vAnchor="text" w:hAnchor="text" w:xAlign="center" w:y="1"/>
              <w:shd w:val="clear" w:color="auto" w:fill="auto"/>
              <w:tabs>
                <w:tab w:val="left" w:pos="1522"/>
                <w:tab w:val="left" w:pos="2314"/>
              </w:tabs>
              <w:spacing w:after="0" w:line="274" w:lineRule="exact"/>
              <w:jc w:val="both"/>
            </w:pPr>
            <w:r>
              <w:rPr>
                <w:rStyle w:val="21"/>
              </w:rPr>
              <w:t>словами</w:t>
            </w:r>
            <w:r>
              <w:rPr>
                <w:rStyle w:val="21"/>
              </w:rPr>
              <w:tab/>
              <w:t>с</w:t>
            </w:r>
            <w:r>
              <w:rPr>
                <w:rStyle w:val="21"/>
              </w:rPr>
              <w:tab/>
              <w:t>орфографическим</w:t>
            </w:r>
          </w:p>
          <w:p w:rsidR="00257460" w:rsidRDefault="00A36F3E">
            <w:pPr>
              <w:pStyle w:val="20"/>
              <w:framePr w:w="10070" w:wrap="notBeside" w:vAnchor="text" w:hAnchor="text" w:xAlign="center" w:y="1"/>
              <w:shd w:val="clear" w:color="auto" w:fill="auto"/>
              <w:spacing w:after="0" w:line="274" w:lineRule="exact"/>
              <w:jc w:val="both"/>
            </w:pPr>
            <w:r>
              <w:rPr>
                <w:rStyle w:val="21"/>
              </w:rPr>
              <w:t>проговариванием;</w:t>
            </w:r>
          </w:p>
          <w:p w:rsidR="00257460" w:rsidRDefault="00A36F3E">
            <w:pPr>
              <w:pStyle w:val="20"/>
              <w:framePr w:w="10070" w:wrap="notBeside" w:vAnchor="text" w:hAnchor="text" w:xAlign="center" w:y="1"/>
              <w:numPr>
                <w:ilvl w:val="0"/>
                <w:numId w:val="7"/>
              </w:numPr>
              <w:shd w:val="clear" w:color="auto" w:fill="auto"/>
              <w:tabs>
                <w:tab w:val="left" w:pos="576"/>
              </w:tabs>
              <w:spacing w:after="0" w:line="274" w:lineRule="exact"/>
              <w:jc w:val="both"/>
            </w:pPr>
            <w:r>
              <w:rPr>
                <w:rStyle w:val="21"/>
              </w:rPr>
              <w:t>запись под диктовку текст, включающие слова с изученными орфограммами (15—20 слов);</w:t>
            </w:r>
          </w:p>
          <w:p w:rsidR="00257460" w:rsidRDefault="00A36F3E">
            <w:pPr>
              <w:pStyle w:val="20"/>
              <w:framePr w:w="10070" w:wrap="notBeside" w:vAnchor="text" w:hAnchor="text" w:xAlign="center" w:y="1"/>
              <w:numPr>
                <w:ilvl w:val="0"/>
                <w:numId w:val="7"/>
              </w:numPr>
              <w:shd w:val="clear" w:color="auto" w:fill="auto"/>
              <w:tabs>
                <w:tab w:val="left" w:pos="432"/>
              </w:tabs>
              <w:spacing w:after="0" w:line="274" w:lineRule="exact"/>
              <w:jc w:val="both"/>
            </w:pPr>
            <w:r>
              <w:rPr>
                <w:rStyle w:val="21"/>
              </w:rPr>
              <w:t>дифференциация и подбор слова</w:t>
            </w:r>
          </w:p>
        </w:tc>
      </w:tr>
    </w:tbl>
    <w:p w:rsidR="00257460" w:rsidRDefault="00257460">
      <w:pPr>
        <w:framePr w:w="10070"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238"/>
        <w:gridCol w:w="4435"/>
        <w:gridCol w:w="4397"/>
      </w:tblGrid>
      <w:tr w:rsidR="00257460">
        <w:trPr>
          <w:trHeight w:hRule="exact" w:val="4704"/>
          <w:jc w:val="center"/>
        </w:trPr>
        <w:tc>
          <w:tcPr>
            <w:tcW w:w="1238" w:type="dxa"/>
            <w:tcBorders>
              <w:top w:val="single" w:sz="4" w:space="0" w:color="auto"/>
              <w:left w:val="single" w:sz="4" w:space="0" w:color="auto"/>
            </w:tcBorders>
            <w:shd w:val="clear" w:color="auto" w:fill="FFFFFF"/>
          </w:tcPr>
          <w:p w:rsidR="00257460" w:rsidRDefault="00257460">
            <w:pPr>
              <w:framePr w:w="10070" w:wrap="notBeside" w:vAnchor="text" w:hAnchor="text" w:xAlign="center" w:y="1"/>
              <w:rPr>
                <w:sz w:val="10"/>
                <w:szCs w:val="10"/>
              </w:rPr>
            </w:pPr>
          </w:p>
        </w:tc>
        <w:tc>
          <w:tcPr>
            <w:tcW w:w="4435"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numPr>
                <w:ilvl w:val="0"/>
                <w:numId w:val="8"/>
              </w:numPr>
              <w:shd w:val="clear" w:color="auto" w:fill="auto"/>
              <w:tabs>
                <w:tab w:val="left" w:pos="456"/>
              </w:tabs>
              <w:spacing w:after="0" w:line="274" w:lineRule="exact"/>
              <w:jc w:val="left"/>
            </w:pPr>
            <w:r>
              <w:rPr>
                <w:rStyle w:val="21"/>
              </w:rPr>
              <w:t>дифференциация и подбор слов, обозначающих предметы, действия, признаки с помощью учителя;</w:t>
            </w:r>
          </w:p>
          <w:p w:rsidR="00257460" w:rsidRDefault="00A36F3E">
            <w:pPr>
              <w:pStyle w:val="20"/>
              <w:framePr w:w="10070" w:wrap="notBeside" w:vAnchor="text" w:hAnchor="text" w:xAlign="center" w:y="1"/>
              <w:numPr>
                <w:ilvl w:val="0"/>
                <w:numId w:val="8"/>
              </w:numPr>
              <w:shd w:val="clear" w:color="auto" w:fill="auto"/>
              <w:tabs>
                <w:tab w:val="left" w:pos="893"/>
                <w:tab w:val="left" w:pos="2784"/>
              </w:tabs>
              <w:spacing w:after="0" w:line="274" w:lineRule="exact"/>
              <w:jc w:val="left"/>
            </w:pPr>
            <w:r>
              <w:rPr>
                <w:rStyle w:val="21"/>
              </w:rPr>
              <w:t>составление</w:t>
            </w:r>
            <w:r>
              <w:rPr>
                <w:rStyle w:val="21"/>
              </w:rPr>
              <w:tab/>
              <w:t>предложений,</w:t>
            </w:r>
          </w:p>
          <w:p w:rsidR="00257460" w:rsidRDefault="00A36F3E">
            <w:pPr>
              <w:pStyle w:val="20"/>
              <w:framePr w:w="10070" w:wrap="notBeside" w:vAnchor="text" w:hAnchor="text" w:xAlign="center" w:y="1"/>
              <w:shd w:val="clear" w:color="auto" w:fill="auto"/>
              <w:tabs>
                <w:tab w:val="left" w:pos="1435"/>
                <w:tab w:val="left" w:pos="3216"/>
              </w:tabs>
              <w:spacing w:after="0" w:line="274" w:lineRule="exact"/>
              <w:jc w:val="both"/>
            </w:pPr>
            <w:r>
              <w:rPr>
                <w:rStyle w:val="21"/>
              </w:rPr>
              <w:t>восстановление в них нарушенного порядка слов с ориентацией на серию сюжетных</w:t>
            </w:r>
            <w:r>
              <w:rPr>
                <w:rStyle w:val="21"/>
              </w:rPr>
              <w:tab/>
              <w:t>картинок с</w:t>
            </w:r>
            <w:r>
              <w:rPr>
                <w:rStyle w:val="21"/>
              </w:rPr>
              <w:tab/>
              <w:t>помощью</w:t>
            </w:r>
          </w:p>
          <w:p w:rsidR="00257460" w:rsidRDefault="00A36F3E">
            <w:pPr>
              <w:pStyle w:val="20"/>
              <w:framePr w:w="10070" w:wrap="notBeside" w:vAnchor="text" w:hAnchor="text" w:xAlign="center" w:y="1"/>
              <w:shd w:val="clear" w:color="auto" w:fill="auto"/>
              <w:spacing w:after="0" w:line="274" w:lineRule="exact"/>
              <w:jc w:val="left"/>
            </w:pPr>
            <w:r>
              <w:rPr>
                <w:rStyle w:val="21"/>
              </w:rPr>
              <w:t>учителя;</w:t>
            </w:r>
          </w:p>
          <w:p w:rsidR="00257460" w:rsidRDefault="00A36F3E">
            <w:pPr>
              <w:pStyle w:val="20"/>
              <w:framePr w:w="10070" w:wrap="notBeside" w:vAnchor="text" w:hAnchor="text" w:xAlign="center" w:y="1"/>
              <w:numPr>
                <w:ilvl w:val="0"/>
                <w:numId w:val="8"/>
              </w:numPr>
              <w:shd w:val="clear" w:color="auto" w:fill="auto"/>
              <w:tabs>
                <w:tab w:val="left" w:pos="331"/>
              </w:tabs>
              <w:spacing w:after="0" w:line="274" w:lineRule="exact"/>
              <w:jc w:val="left"/>
            </w:pPr>
            <w:r>
              <w:rPr>
                <w:rStyle w:val="21"/>
              </w:rPr>
              <w:t>выделение из текста предложений на заданную тему с помощью учителя;</w:t>
            </w:r>
          </w:p>
        </w:tc>
        <w:tc>
          <w:tcPr>
            <w:tcW w:w="4397"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spacing w:after="0" w:line="274" w:lineRule="exact"/>
              <w:jc w:val="both"/>
            </w:pPr>
            <w:r>
              <w:rPr>
                <w:rStyle w:val="21"/>
              </w:rPr>
              <w:t>различных категорий по вопросу (название предметов, действий и признаков предметов);</w:t>
            </w:r>
          </w:p>
          <w:p w:rsidR="00257460" w:rsidRDefault="00A36F3E">
            <w:pPr>
              <w:pStyle w:val="20"/>
              <w:framePr w:w="10070" w:wrap="notBeside" w:vAnchor="text" w:hAnchor="text" w:xAlign="center" w:y="1"/>
              <w:numPr>
                <w:ilvl w:val="0"/>
                <w:numId w:val="9"/>
              </w:numPr>
              <w:shd w:val="clear" w:color="auto" w:fill="auto"/>
              <w:tabs>
                <w:tab w:val="left" w:pos="523"/>
              </w:tabs>
              <w:spacing w:after="0" w:line="274" w:lineRule="exact"/>
              <w:jc w:val="both"/>
            </w:pPr>
            <w:r>
              <w:rPr>
                <w:rStyle w:val="21"/>
              </w:rPr>
              <w:t>составление и распространение</w:t>
            </w:r>
          </w:p>
          <w:p w:rsidR="00257460" w:rsidRDefault="00A36F3E">
            <w:pPr>
              <w:pStyle w:val="20"/>
              <w:framePr w:w="10070" w:wrap="notBeside" w:vAnchor="text" w:hAnchor="text" w:xAlign="center" w:y="1"/>
              <w:shd w:val="clear" w:color="auto" w:fill="auto"/>
              <w:tabs>
                <w:tab w:val="right" w:pos="4157"/>
              </w:tabs>
              <w:spacing w:after="0" w:line="274" w:lineRule="exact"/>
              <w:jc w:val="both"/>
            </w:pPr>
            <w:r>
              <w:rPr>
                <w:rStyle w:val="21"/>
              </w:rPr>
              <w:t>предложений,постановка</w:t>
            </w:r>
            <w:r>
              <w:rPr>
                <w:rStyle w:val="21"/>
              </w:rPr>
              <w:tab/>
              <w:t>знаков</w:t>
            </w:r>
          </w:p>
          <w:p w:rsidR="00257460" w:rsidRDefault="00A36F3E">
            <w:pPr>
              <w:pStyle w:val="20"/>
              <w:framePr w:w="10070" w:wrap="notBeside" w:vAnchor="text" w:hAnchor="text" w:xAlign="center" w:y="1"/>
              <w:shd w:val="clear" w:color="auto" w:fill="auto"/>
              <w:tabs>
                <w:tab w:val="left" w:pos="1522"/>
                <w:tab w:val="right" w:pos="4157"/>
              </w:tabs>
              <w:spacing w:after="0" w:line="274" w:lineRule="exact"/>
              <w:jc w:val="both"/>
            </w:pPr>
            <w:r>
              <w:rPr>
                <w:rStyle w:val="21"/>
              </w:rPr>
              <w:t>препинания в конце предложения (точка,</w:t>
            </w:r>
            <w:r>
              <w:rPr>
                <w:rStyle w:val="21"/>
              </w:rPr>
              <w:tab/>
              <w:t>вопросительный</w:t>
            </w:r>
            <w:r>
              <w:rPr>
                <w:rStyle w:val="21"/>
              </w:rPr>
              <w:tab/>
              <w:t>и</w:t>
            </w:r>
          </w:p>
          <w:p w:rsidR="00257460" w:rsidRDefault="00A36F3E">
            <w:pPr>
              <w:pStyle w:val="20"/>
              <w:framePr w:w="10070" w:wrap="notBeside" w:vAnchor="text" w:hAnchor="text" w:xAlign="center" w:y="1"/>
              <w:shd w:val="clear" w:color="auto" w:fill="auto"/>
              <w:spacing w:after="0" w:line="274" w:lineRule="exact"/>
              <w:jc w:val="both"/>
            </w:pPr>
            <w:r>
              <w:rPr>
                <w:rStyle w:val="21"/>
              </w:rPr>
              <w:t>восклицательный</w:t>
            </w:r>
          </w:p>
          <w:p w:rsidR="00257460" w:rsidRDefault="00A36F3E">
            <w:pPr>
              <w:pStyle w:val="20"/>
              <w:framePr w:w="10070" w:wrap="notBeside" w:vAnchor="text" w:hAnchor="text" w:xAlign="center" w:y="1"/>
              <w:shd w:val="clear" w:color="auto" w:fill="auto"/>
              <w:spacing w:after="0" w:line="274" w:lineRule="exact"/>
              <w:jc w:val="both"/>
            </w:pPr>
            <w:r>
              <w:rPr>
                <w:rStyle w:val="21"/>
              </w:rPr>
              <w:t>знак) с помощью учителя;</w:t>
            </w:r>
          </w:p>
          <w:p w:rsidR="00257460" w:rsidRDefault="00A36F3E">
            <w:pPr>
              <w:pStyle w:val="20"/>
              <w:framePr w:w="10070" w:wrap="notBeside" w:vAnchor="text" w:hAnchor="text" w:xAlign="center" w:y="1"/>
              <w:numPr>
                <w:ilvl w:val="0"/>
                <w:numId w:val="9"/>
              </w:numPr>
              <w:shd w:val="clear" w:color="auto" w:fill="auto"/>
              <w:tabs>
                <w:tab w:val="left" w:pos="398"/>
              </w:tabs>
              <w:spacing w:after="0" w:line="274" w:lineRule="exact"/>
              <w:jc w:val="both"/>
            </w:pPr>
            <w:r>
              <w:rPr>
                <w:rStyle w:val="21"/>
              </w:rPr>
              <w:t>деление текста на предложения с помощью учителя;</w:t>
            </w:r>
          </w:p>
          <w:p w:rsidR="00257460" w:rsidRDefault="00A36F3E">
            <w:pPr>
              <w:pStyle w:val="20"/>
              <w:framePr w:w="10070" w:wrap="notBeside" w:vAnchor="text" w:hAnchor="text" w:xAlign="center" w:y="1"/>
              <w:numPr>
                <w:ilvl w:val="0"/>
                <w:numId w:val="9"/>
              </w:numPr>
              <w:shd w:val="clear" w:color="auto" w:fill="auto"/>
              <w:tabs>
                <w:tab w:val="left" w:pos="355"/>
              </w:tabs>
              <w:spacing w:after="0" w:line="274" w:lineRule="exact"/>
              <w:jc w:val="left"/>
            </w:pPr>
            <w:r>
              <w:rPr>
                <w:rStyle w:val="21"/>
              </w:rPr>
              <w:t>выделение темы текста (о чем идет речь), озаглавливание его с помощью учителя.</w:t>
            </w:r>
          </w:p>
          <w:p w:rsidR="00257460" w:rsidRDefault="00A36F3E">
            <w:pPr>
              <w:pStyle w:val="20"/>
              <w:framePr w:w="10070" w:wrap="notBeside" w:vAnchor="text" w:hAnchor="text" w:xAlign="center" w:y="1"/>
              <w:numPr>
                <w:ilvl w:val="0"/>
                <w:numId w:val="9"/>
              </w:numPr>
              <w:shd w:val="clear" w:color="auto" w:fill="auto"/>
              <w:tabs>
                <w:tab w:val="left" w:pos="307"/>
              </w:tabs>
              <w:spacing w:after="0" w:line="274" w:lineRule="exact"/>
              <w:jc w:val="both"/>
            </w:pPr>
            <w:r>
              <w:rPr>
                <w:rStyle w:val="21"/>
              </w:rPr>
              <w:t>самостоятельная запись</w:t>
            </w:r>
          </w:p>
          <w:p w:rsidR="00257460" w:rsidRDefault="00A36F3E">
            <w:pPr>
              <w:pStyle w:val="20"/>
              <w:framePr w:w="10070" w:wrap="notBeside" w:vAnchor="text" w:hAnchor="text" w:xAlign="center" w:y="1"/>
              <w:shd w:val="clear" w:color="auto" w:fill="auto"/>
              <w:spacing w:after="0" w:line="274" w:lineRule="exact"/>
              <w:jc w:val="both"/>
            </w:pPr>
            <w:r>
              <w:rPr>
                <w:rStyle w:val="21"/>
              </w:rPr>
              <w:t>2—3 предложений из составленного текста после его анализа.</w:t>
            </w:r>
          </w:p>
        </w:tc>
      </w:tr>
      <w:tr w:rsidR="00257460">
        <w:trPr>
          <w:trHeight w:hRule="exact" w:val="6562"/>
          <w:jc w:val="center"/>
        </w:trPr>
        <w:tc>
          <w:tcPr>
            <w:tcW w:w="1238"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pPr>
            <w:r>
              <w:rPr>
                <w:rStyle w:val="21"/>
              </w:rPr>
              <w:t>3</w:t>
            </w:r>
          </w:p>
        </w:tc>
        <w:tc>
          <w:tcPr>
            <w:tcW w:w="4435"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numPr>
                <w:ilvl w:val="0"/>
                <w:numId w:val="10"/>
              </w:numPr>
              <w:shd w:val="clear" w:color="auto" w:fill="auto"/>
              <w:tabs>
                <w:tab w:val="left" w:pos="302"/>
              </w:tabs>
              <w:spacing w:after="0" w:line="274" w:lineRule="exact"/>
              <w:jc w:val="left"/>
            </w:pPr>
            <w:r>
              <w:rPr>
                <w:rStyle w:val="21"/>
              </w:rPr>
              <w:t>деление слов на слоги для переноса;</w:t>
            </w:r>
          </w:p>
          <w:p w:rsidR="00257460" w:rsidRDefault="00A36F3E">
            <w:pPr>
              <w:pStyle w:val="20"/>
              <w:framePr w:w="10070" w:wrap="notBeside" w:vAnchor="text" w:hAnchor="text" w:xAlign="center" w:y="1"/>
              <w:numPr>
                <w:ilvl w:val="0"/>
                <w:numId w:val="10"/>
              </w:numPr>
              <w:shd w:val="clear" w:color="auto" w:fill="auto"/>
              <w:tabs>
                <w:tab w:val="left" w:pos="427"/>
              </w:tabs>
              <w:spacing w:after="0" w:line="274" w:lineRule="exact"/>
              <w:jc w:val="left"/>
            </w:pPr>
            <w:r>
              <w:rPr>
                <w:rStyle w:val="21"/>
              </w:rPr>
              <w:t>списывание по слогам и целыми</w:t>
            </w:r>
          </w:p>
          <w:p w:rsidR="00257460" w:rsidRDefault="00A36F3E">
            <w:pPr>
              <w:pStyle w:val="20"/>
              <w:framePr w:w="10070" w:wrap="notBeside" w:vAnchor="text" w:hAnchor="text" w:xAlign="center" w:y="1"/>
              <w:shd w:val="clear" w:color="auto" w:fill="auto"/>
              <w:tabs>
                <w:tab w:val="left" w:pos="1454"/>
                <w:tab w:val="left" w:pos="2366"/>
              </w:tabs>
              <w:spacing w:after="0" w:line="274" w:lineRule="exact"/>
              <w:jc w:val="left"/>
            </w:pPr>
            <w:r>
              <w:rPr>
                <w:rStyle w:val="21"/>
              </w:rPr>
              <w:t>словами с рукописного и печатного текста</w:t>
            </w:r>
            <w:r>
              <w:rPr>
                <w:rStyle w:val="21"/>
              </w:rPr>
              <w:tab/>
              <w:t>с</w:t>
            </w:r>
            <w:r>
              <w:rPr>
                <w:rStyle w:val="21"/>
              </w:rPr>
              <w:tab/>
              <w:t>орфографическим</w:t>
            </w:r>
          </w:p>
          <w:p w:rsidR="00257460" w:rsidRDefault="00A36F3E">
            <w:pPr>
              <w:pStyle w:val="20"/>
              <w:framePr w:w="10070" w:wrap="notBeside" w:vAnchor="text" w:hAnchor="text" w:xAlign="center" w:y="1"/>
              <w:shd w:val="clear" w:color="auto" w:fill="auto"/>
              <w:spacing w:after="0" w:line="274" w:lineRule="exact"/>
              <w:jc w:val="left"/>
            </w:pPr>
            <w:r>
              <w:rPr>
                <w:rStyle w:val="21"/>
              </w:rPr>
              <w:t>проговариванием;</w:t>
            </w:r>
          </w:p>
          <w:p w:rsidR="00257460" w:rsidRDefault="00A36F3E">
            <w:pPr>
              <w:pStyle w:val="20"/>
              <w:framePr w:w="10070" w:wrap="notBeside" w:vAnchor="text" w:hAnchor="text" w:xAlign="center" w:y="1"/>
              <w:numPr>
                <w:ilvl w:val="0"/>
                <w:numId w:val="10"/>
              </w:numPr>
              <w:shd w:val="clear" w:color="auto" w:fill="auto"/>
              <w:tabs>
                <w:tab w:val="left" w:pos="317"/>
              </w:tabs>
              <w:spacing w:after="0" w:line="274" w:lineRule="exact"/>
              <w:jc w:val="both"/>
            </w:pPr>
            <w:r>
              <w:rPr>
                <w:rStyle w:val="21"/>
              </w:rPr>
              <w:t>запись под диктовку слов и коротких предложений (2—4 слова) с изученными орфограммами;</w:t>
            </w:r>
          </w:p>
          <w:p w:rsidR="00257460" w:rsidRDefault="00A36F3E">
            <w:pPr>
              <w:pStyle w:val="20"/>
              <w:framePr w:w="10070" w:wrap="notBeside" w:vAnchor="text" w:hAnchor="text" w:xAlign="center" w:y="1"/>
              <w:numPr>
                <w:ilvl w:val="0"/>
                <w:numId w:val="10"/>
              </w:numPr>
              <w:shd w:val="clear" w:color="auto" w:fill="auto"/>
              <w:tabs>
                <w:tab w:val="left" w:pos="456"/>
              </w:tabs>
              <w:spacing w:after="0" w:line="274" w:lineRule="exact"/>
              <w:jc w:val="left"/>
            </w:pPr>
            <w:r>
              <w:rPr>
                <w:rStyle w:val="21"/>
              </w:rPr>
              <w:t>дифференциация и подбор слов, обозначающих предметы, действия, признаки с помощью учителя;</w:t>
            </w:r>
          </w:p>
          <w:p w:rsidR="00257460" w:rsidRDefault="00A36F3E">
            <w:pPr>
              <w:pStyle w:val="20"/>
              <w:framePr w:w="10070" w:wrap="notBeside" w:vAnchor="text" w:hAnchor="text" w:xAlign="center" w:y="1"/>
              <w:numPr>
                <w:ilvl w:val="0"/>
                <w:numId w:val="10"/>
              </w:numPr>
              <w:shd w:val="clear" w:color="auto" w:fill="auto"/>
              <w:tabs>
                <w:tab w:val="left" w:pos="893"/>
                <w:tab w:val="left" w:pos="2784"/>
              </w:tabs>
              <w:spacing w:after="0" w:line="274" w:lineRule="exact"/>
              <w:jc w:val="left"/>
            </w:pPr>
            <w:r>
              <w:rPr>
                <w:rStyle w:val="21"/>
              </w:rPr>
              <w:t>составление</w:t>
            </w:r>
            <w:r>
              <w:rPr>
                <w:rStyle w:val="21"/>
              </w:rPr>
              <w:tab/>
              <w:t>предложений,</w:t>
            </w:r>
          </w:p>
          <w:p w:rsidR="00257460" w:rsidRDefault="00A36F3E">
            <w:pPr>
              <w:pStyle w:val="20"/>
              <w:framePr w:w="10070" w:wrap="notBeside" w:vAnchor="text" w:hAnchor="text" w:xAlign="center" w:y="1"/>
              <w:shd w:val="clear" w:color="auto" w:fill="auto"/>
              <w:tabs>
                <w:tab w:val="left" w:pos="1435"/>
                <w:tab w:val="right" w:pos="4195"/>
              </w:tabs>
              <w:spacing w:after="0" w:line="274" w:lineRule="exact"/>
              <w:jc w:val="both"/>
            </w:pPr>
            <w:r>
              <w:rPr>
                <w:rStyle w:val="21"/>
              </w:rPr>
              <w:t>восстановление в них нарушенного порядка слов с ориентацией на серию сюжетных</w:t>
            </w:r>
            <w:r>
              <w:rPr>
                <w:rStyle w:val="21"/>
              </w:rPr>
              <w:tab/>
              <w:t>картинок с</w:t>
            </w:r>
            <w:r>
              <w:rPr>
                <w:rStyle w:val="21"/>
              </w:rPr>
              <w:tab/>
              <w:t>помощью</w:t>
            </w:r>
          </w:p>
          <w:p w:rsidR="00257460" w:rsidRDefault="00A36F3E">
            <w:pPr>
              <w:pStyle w:val="20"/>
              <w:framePr w:w="10070" w:wrap="notBeside" w:vAnchor="text" w:hAnchor="text" w:xAlign="center" w:y="1"/>
              <w:shd w:val="clear" w:color="auto" w:fill="auto"/>
              <w:spacing w:after="0" w:line="274" w:lineRule="exact"/>
              <w:jc w:val="left"/>
            </w:pPr>
            <w:r>
              <w:rPr>
                <w:rStyle w:val="21"/>
              </w:rPr>
              <w:t>учителя;</w:t>
            </w:r>
          </w:p>
          <w:p w:rsidR="00257460" w:rsidRDefault="00A36F3E">
            <w:pPr>
              <w:pStyle w:val="20"/>
              <w:framePr w:w="10070" w:wrap="notBeside" w:vAnchor="text" w:hAnchor="text" w:xAlign="center" w:y="1"/>
              <w:numPr>
                <w:ilvl w:val="0"/>
                <w:numId w:val="10"/>
              </w:numPr>
              <w:shd w:val="clear" w:color="auto" w:fill="auto"/>
              <w:tabs>
                <w:tab w:val="left" w:pos="331"/>
              </w:tabs>
              <w:spacing w:after="0" w:line="274" w:lineRule="exact"/>
              <w:jc w:val="left"/>
            </w:pPr>
            <w:r>
              <w:rPr>
                <w:rStyle w:val="21"/>
              </w:rPr>
              <w:t>выделение из текста предложений на заданную тему;</w:t>
            </w:r>
          </w:p>
          <w:p w:rsidR="00257460" w:rsidRDefault="00A36F3E">
            <w:pPr>
              <w:pStyle w:val="20"/>
              <w:framePr w:w="10070" w:wrap="notBeside" w:vAnchor="text" w:hAnchor="text" w:xAlign="center" w:y="1"/>
              <w:numPr>
                <w:ilvl w:val="0"/>
                <w:numId w:val="10"/>
              </w:numPr>
              <w:shd w:val="clear" w:color="auto" w:fill="auto"/>
              <w:tabs>
                <w:tab w:val="left" w:pos="326"/>
              </w:tabs>
              <w:spacing w:after="0" w:line="274" w:lineRule="exact"/>
              <w:jc w:val="left"/>
            </w:pPr>
            <w:r>
              <w:rPr>
                <w:rStyle w:val="21"/>
              </w:rPr>
              <w:t>участие в обсуждении темы текста и выбора заголовка к нему.</w:t>
            </w:r>
          </w:p>
        </w:tc>
        <w:tc>
          <w:tcPr>
            <w:tcW w:w="4397" w:type="dxa"/>
            <w:tcBorders>
              <w:top w:val="single" w:sz="4" w:space="0" w:color="auto"/>
              <w:left w:val="single" w:sz="4" w:space="0" w:color="auto"/>
              <w:right w:val="single" w:sz="4" w:space="0" w:color="auto"/>
            </w:tcBorders>
            <w:shd w:val="clear" w:color="auto" w:fill="FFFFFF"/>
            <w:vAlign w:val="center"/>
          </w:tcPr>
          <w:p w:rsidR="00257460" w:rsidRDefault="00A36F3E">
            <w:pPr>
              <w:pStyle w:val="20"/>
              <w:framePr w:w="10070" w:wrap="notBeside" w:vAnchor="text" w:hAnchor="text" w:xAlign="center" w:y="1"/>
              <w:numPr>
                <w:ilvl w:val="0"/>
                <w:numId w:val="11"/>
              </w:numPr>
              <w:shd w:val="clear" w:color="auto" w:fill="auto"/>
              <w:tabs>
                <w:tab w:val="left" w:pos="312"/>
              </w:tabs>
              <w:spacing w:after="0" w:line="274" w:lineRule="exact"/>
              <w:jc w:val="both"/>
            </w:pPr>
            <w:r>
              <w:rPr>
                <w:rStyle w:val="21"/>
              </w:rPr>
              <w:t>списывание рукописного и печатного</w:t>
            </w:r>
          </w:p>
          <w:p w:rsidR="00257460" w:rsidRDefault="00A36F3E">
            <w:pPr>
              <w:pStyle w:val="20"/>
              <w:framePr w:w="10070" w:wrap="notBeside" w:vAnchor="text" w:hAnchor="text" w:xAlign="center" w:y="1"/>
              <w:shd w:val="clear" w:color="auto" w:fill="auto"/>
              <w:tabs>
                <w:tab w:val="left" w:pos="1243"/>
                <w:tab w:val="left" w:pos="2630"/>
                <w:tab w:val="left" w:pos="4066"/>
              </w:tabs>
              <w:spacing w:after="0" w:line="274" w:lineRule="exact"/>
              <w:jc w:val="both"/>
            </w:pPr>
            <w:r>
              <w:rPr>
                <w:rStyle w:val="21"/>
              </w:rPr>
              <w:t>текста</w:t>
            </w:r>
            <w:r>
              <w:rPr>
                <w:rStyle w:val="21"/>
              </w:rPr>
              <w:tab/>
              <w:t>целыми</w:t>
            </w:r>
            <w:r>
              <w:rPr>
                <w:rStyle w:val="21"/>
              </w:rPr>
              <w:tab/>
              <w:t>словами</w:t>
            </w:r>
            <w:r>
              <w:rPr>
                <w:rStyle w:val="21"/>
              </w:rPr>
              <w:tab/>
              <w:t>с</w:t>
            </w:r>
          </w:p>
          <w:p w:rsidR="00257460" w:rsidRDefault="00A36F3E">
            <w:pPr>
              <w:pStyle w:val="20"/>
              <w:framePr w:w="10070" w:wrap="notBeside" w:vAnchor="text" w:hAnchor="text" w:xAlign="center" w:y="1"/>
              <w:shd w:val="clear" w:color="auto" w:fill="auto"/>
              <w:spacing w:after="0" w:line="274" w:lineRule="exact"/>
              <w:jc w:val="both"/>
            </w:pPr>
            <w:r>
              <w:rPr>
                <w:rStyle w:val="21"/>
              </w:rPr>
              <w:t>орфографическим проговариванием;</w:t>
            </w:r>
          </w:p>
          <w:p w:rsidR="00257460" w:rsidRDefault="00A36F3E">
            <w:pPr>
              <w:pStyle w:val="20"/>
              <w:framePr w:w="10070" w:wrap="notBeside" w:vAnchor="text" w:hAnchor="text" w:xAlign="center" w:y="1"/>
              <w:numPr>
                <w:ilvl w:val="0"/>
                <w:numId w:val="11"/>
              </w:numPr>
              <w:shd w:val="clear" w:color="auto" w:fill="auto"/>
              <w:tabs>
                <w:tab w:val="left" w:pos="576"/>
              </w:tabs>
              <w:spacing w:after="0" w:line="274" w:lineRule="exact"/>
              <w:jc w:val="both"/>
            </w:pPr>
            <w:r>
              <w:rPr>
                <w:rStyle w:val="21"/>
              </w:rPr>
              <w:t>запись под диктовку текст,</w:t>
            </w:r>
          </w:p>
          <w:p w:rsidR="00257460" w:rsidRDefault="00A36F3E">
            <w:pPr>
              <w:pStyle w:val="20"/>
              <w:framePr w:w="10070" w:wrap="notBeside" w:vAnchor="text" w:hAnchor="text" w:xAlign="center" w:y="1"/>
              <w:shd w:val="clear" w:color="auto" w:fill="auto"/>
              <w:spacing w:after="0" w:line="274" w:lineRule="exact"/>
              <w:jc w:val="both"/>
            </w:pPr>
            <w:r>
              <w:rPr>
                <w:rStyle w:val="21"/>
              </w:rPr>
              <w:t>включающие слова с изученными орфограммами (25—30 слов);</w:t>
            </w:r>
          </w:p>
          <w:p w:rsidR="00257460" w:rsidRDefault="00A36F3E">
            <w:pPr>
              <w:pStyle w:val="20"/>
              <w:framePr w:w="10070" w:wrap="notBeside" w:vAnchor="text" w:hAnchor="text" w:xAlign="center" w:y="1"/>
              <w:numPr>
                <w:ilvl w:val="0"/>
                <w:numId w:val="11"/>
              </w:numPr>
              <w:shd w:val="clear" w:color="auto" w:fill="auto"/>
              <w:tabs>
                <w:tab w:val="left" w:pos="432"/>
              </w:tabs>
              <w:spacing w:after="0" w:line="274" w:lineRule="exact"/>
              <w:jc w:val="both"/>
            </w:pPr>
            <w:r>
              <w:rPr>
                <w:rStyle w:val="21"/>
              </w:rPr>
              <w:t>дифференциация и подбор слова различных категорий по вопросу (название</w:t>
            </w:r>
          </w:p>
          <w:p w:rsidR="00257460" w:rsidRDefault="00A36F3E">
            <w:pPr>
              <w:pStyle w:val="20"/>
              <w:framePr w:w="10070" w:wrap="notBeside" w:vAnchor="text" w:hAnchor="text" w:xAlign="center" w:y="1"/>
              <w:shd w:val="clear" w:color="auto" w:fill="auto"/>
              <w:spacing w:after="0" w:line="274" w:lineRule="exact"/>
              <w:jc w:val="both"/>
            </w:pPr>
            <w:r>
              <w:rPr>
                <w:rStyle w:val="21"/>
              </w:rPr>
              <w:t>предметов, действий и признаков предметов) с частичной помощью учителя;</w:t>
            </w:r>
          </w:p>
          <w:p w:rsidR="00257460" w:rsidRDefault="00A36F3E">
            <w:pPr>
              <w:pStyle w:val="20"/>
              <w:framePr w:w="10070" w:wrap="notBeside" w:vAnchor="text" w:hAnchor="text" w:xAlign="center" w:y="1"/>
              <w:numPr>
                <w:ilvl w:val="0"/>
                <w:numId w:val="11"/>
              </w:numPr>
              <w:shd w:val="clear" w:color="auto" w:fill="auto"/>
              <w:tabs>
                <w:tab w:val="left" w:pos="523"/>
              </w:tabs>
              <w:spacing w:after="0" w:line="274" w:lineRule="exact"/>
              <w:jc w:val="both"/>
            </w:pPr>
            <w:r>
              <w:rPr>
                <w:rStyle w:val="21"/>
              </w:rPr>
              <w:t>составление и распространение</w:t>
            </w:r>
          </w:p>
          <w:p w:rsidR="00257460" w:rsidRDefault="00A36F3E">
            <w:pPr>
              <w:pStyle w:val="20"/>
              <w:framePr w:w="10070" w:wrap="notBeside" w:vAnchor="text" w:hAnchor="text" w:xAlign="center" w:y="1"/>
              <w:shd w:val="clear" w:color="auto" w:fill="auto"/>
              <w:tabs>
                <w:tab w:val="left" w:pos="1824"/>
                <w:tab w:val="right" w:pos="4157"/>
              </w:tabs>
              <w:spacing w:after="0" w:line="274" w:lineRule="exact"/>
              <w:jc w:val="both"/>
            </w:pPr>
            <w:r>
              <w:rPr>
                <w:rStyle w:val="21"/>
              </w:rPr>
              <w:t>предложений,</w:t>
            </w:r>
            <w:r>
              <w:rPr>
                <w:rStyle w:val="21"/>
              </w:rPr>
              <w:tab/>
              <w:t>установление</w:t>
            </w:r>
            <w:r>
              <w:rPr>
                <w:rStyle w:val="21"/>
              </w:rPr>
              <w:tab/>
              <w:t>связи</w:t>
            </w:r>
          </w:p>
          <w:p w:rsidR="00257460" w:rsidRDefault="00A36F3E">
            <w:pPr>
              <w:pStyle w:val="20"/>
              <w:framePr w:w="10070" w:wrap="notBeside" w:vAnchor="text" w:hAnchor="text" w:xAlign="center" w:y="1"/>
              <w:shd w:val="clear" w:color="auto" w:fill="auto"/>
              <w:spacing w:after="0" w:line="274" w:lineRule="exact"/>
              <w:jc w:val="both"/>
            </w:pPr>
            <w:r>
              <w:rPr>
                <w:rStyle w:val="21"/>
              </w:rPr>
              <w:t>между</w:t>
            </w:r>
          </w:p>
          <w:p w:rsidR="00257460" w:rsidRDefault="00A36F3E">
            <w:pPr>
              <w:pStyle w:val="20"/>
              <w:framePr w:w="10070" w:wrap="notBeside" w:vAnchor="text" w:hAnchor="text" w:xAlign="center" w:y="1"/>
              <w:shd w:val="clear" w:color="auto" w:fill="auto"/>
              <w:tabs>
                <w:tab w:val="left" w:pos="1291"/>
                <w:tab w:val="left" w:pos="1848"/>
                <w:tab w:val="right" w:pos="4142"/>
              </w:tabs>
              <w:spacing w:after="0" w:line="274" w:lineRule="exact"/>
              <w:jc w:val="both"/>
            </w:pPr>
            <w:r>
              <w:rPr>
                <w:rStyle w:val="21"/>
              </w:rPr>
              <w:t>словами</w:t>
            </w:r>
            <w:r>
              <w:rPr>
                <w:rStyle w:val="21"/>
              </w:rPr>
              <w:tab/>
              <w:t>с</w:t>
            </w:r>
            <w:r>
              <w:rPr>
                <w:rStyle w:val="21"/>
              </w:rPr>
              <w:tab/>
              <w:t>помощью</w:t>
            </w:r>
            <w:r>
              <w:rPr>
                <w:rStyle w:val="21"/>
              </w:rPr>
              <w:tab/>
              <w:t>учителя,</w:t>
            </w:r>
          </w:p>
          <w:p w:rsidR="00257460" w:rsidRDefault="00A36F3E">
            <w:pPr>
              <w:pStyle w:val="20"/>
              <w:framePr w:w="10070" w:wrap="notBeside" w:vAnchor="text" w:hAnchor="text" w:xAlign="center" w:y="1"/>
              <w:shd w:val="clear" w:color="auto" w:fill="auto"/>
              <w:spacing w:after="0" w:line="274" w:lineRule="exact"/>
              <w:jc w:val="both"/>
            </w:pPr>
            <w:r>
              <w:rPr>
                <w:rStyle w:val="21"/>
              </w:rPr>
              <w:t>постановка знаков препинания в конце предложения (точка, вопросительный и восклицательный знак);</w:t>
            </w:r>
          </w:p>
          <w:p w:rsidR="00257460" w:rsidRDefault="00A36F3E">
            <w:pPr>
              <w:pStyle w:val="20"/>
              <w:framePr w:w="10070" w:wrap="notBeside" w:vAnchor="text" w:hAnchor="text" w:xAlign="center" w:y="1"/>
              <w:numPr>
                <w:ilvl w:val="0"/>
                <w:numId w:val="11"/>
              </w:numPr>
              <w:shd w:val="clear" w:color="auto" w:fill="auto"/>
              <w:tabs>
                <w:tab w:val="left" w:pos="302"/>
              </w:tabs>
              <w:spacing w:after="0" w:line="274" w:lineRule="exact"/>
              <w:jc w:val="both"/>
            </w:pPr>
            <w:r>
              <w:rPr>
                <w:rStyle w:val="21"/>
              </w:rPr>
              <w:t>деление текста на предложения;</w:t>
            </w:r>
          </w:p>
          <w:p w:rsidR="00257460" w:rsidRDefault="00A36F3E">
            <w:pPr>
              <w:pStyle w:val="20"/>
              <w:framePr w:w="10070" w:wrap="notBeside" w:vAnchor="text" w:hAnchor="text" w:xAlign="center" w:y="1"/>
              <w:numPr>
                <w:ilvl w:val="0"/>
                <w:numId w:val="11"/>
              </w:numPr>
              <w:shd w:val="clear" w:color="auto" w:fill="auto"/>
              <w:tabs>
                <w:tab w:val="left" w:pos="355"/>
              </w:tabs>
              <w:spacing w:after="0" w:line="274" w:lineRule="exact"/>
              <w:jc w:val="left"/>
            </w:pPr>
            <w:r>
              <w:rPr>
                <w:rStyle w:val="21"/>
              </w:rPr>
              <w:t>выделение темы текста (о чем идет речь), озаглавливание его с частичной помощью учителя;</w:t>
            </w:r>
          </w:p>
        </w:tc>
      </w:tr>
      <w:tr w:rsidR="00257460">
        <w:trPr>
          <w:trHeight w:hRule="exact" w:val="3605"/>
          <w:jc w:val="center"/>
        </w:trPr>
        <w:tc>
          <w:tcPr>
            <w:tcW w:w="1238" w:type="dxa"/>
            <w:tcBorders>
              <w:top w:val="single" w:sz="4" w:space="0" w:color="auto"/>
              <w:left w:val="single" w:sz="4" w:space="0" w:color="auto"/>
              <w:bottom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pPr>
            <w:r>
              <w:rPr>
                <w:rStyle w:val="21"/>
              </w:rPr>
              <w:t>4</w:t>
            </w:r>
          </w:p>
        </w:tc>
        <w:tc>
          <w:tcPr>
            <w:tcW w:w="4435"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0070" w:wrap="notBeside" w:vAnchor="text" w:hAnchor="text" w:xAlign="center" w:y="1"/>
              <w:numPr>
                <w:ilvl w:val="0"/>
                <w:numId w:val="12"/>
              </w:numPr>
              <w:shd w:val="clear" w:color="auto" w:fill="auto"/>
              <w:tabs>
                <w:tab w:val="left" w:pos="302"/>
              </w:tabs>
              <w:spacing w:after="0" w:line="274" w:lineRule="exact"/>
              <w:jc w:val="left"/>
            </w:pPr>
            <w:r>
              <w:rPr>
                <w:rStyle w:val="21"/>
              </w:rPr>
              <w:t>деление слов на слоги для переноса;</w:t>
            </w:r>
          </w:p>
          <w:p w:rsidR="00257460" w:rsidRDefault="00A36F3E">
            <w:pPr>
              <w:pStyle w:val="20"/>
              <w:framePr w:w="10070" w:wrap="notBeside" w:vAnchor="text" w:hAnchor="text" w:xAlign="center" w:y="1"/>
              <w:numPr>
                <w:ilvl w:val="0"/>
                <w:numId w:val="12"/>
              </w:numPr>
              <w:shd w:val="clear" w:color="auto" w:fill="auto"/>
              <w:tabs>
                <w:tab w:val="left" w:pos="427"/>
              </w:tabs>
              <w:spacing w:after="0" w:line="274" w:lineRule="exact"/>
              <w:jc w:val="left"/>
            </w:pPr>
            <w:r>
              <w:rPr>
                <w:rStyle w:val="21"/>
              </w:rPr>
              <w:t>списывание по слогам и целыми</w:t>
            </w:r>
          </w:p>
          <w:p w:rsidR="00257460" w:rsidRDefault="00A36F3E">
            <w:pPr>
              <w:pStyle w:val="20"/>
              <w:framePr w:w="10070" w:wrap="notBeside" w:vAnchor="text" w:hAnchor="text" w:xAlign="center" w:y="1"/>
              <w:shd w:val="clear" w:color="auto" w:fill="auto"/>
              <w:tabs>
                <w:tab w:val="left" w:pos="1454"/>
                <w:tab w:val="left" w:pos="2366"/>
              </w:tabs>
              <w:spacing w:after="0" w:line="274" w:lineRule="exact"/>
              <w:jc w:val="left"/>
            </w:pPr>
            <w:r>
              <w:rPr>
                <w:rStyle w:val="21"/>
              </w:rPr>
              <w:t>словами с рукописного и печатного текста</w:t>
            </w:r>
            <w:r>
              <w:rPr>
                <w:rStyle w:val="21"/>
              </w:rPr>
              <w:tab/>
              <w:t>с</w:t>
            </w:r>
            <w:r>
              <w:rPr>
                <w:rStyle w:val="21"/>
              </w:rPr>
              <w:tab/>
              <w:t>орфографическим</w:t>
            </w:r>
          </w:p>
          <w:p w:rsidR="00257460" w:rsidRDefault="00A36F3E">
            <w:pPr>
              <w:pStyle w:val="20"/>
              <w:framePr w:w="10070" w:wrap="notBeside" w:vAnchor="text" w:hAnchor="text" w:xAlign="center" w:y="1"/>
              <w:shd w:val="clear" w:color="auto" w:fill="auto"/>
              <w:spacing w:after="0" w:line="274" w:lineRule="exact"/>
              <w:jc w:val="left"/>
            </w:pPr>
            <w:r>
              <w:rPr>
                <w:rStyle w:val="21"/>
              </w:rPr>
              <w:t>проговариванием;</w:t>
            </w:r>
          </w:p>
          <w:p w:rsidR="00257460" w:rsidRDefault="00A36F3E">
            <w:pPr>
              <w:pStyle w:val="20"/>
              <w:framePr w:w="10070" w:wrap="notBeside" w:vAnchor="text" w:hAnchor="text" w:xAlign="center" w:y="1"/>
              <w:numPr>
                <w:ilvl w:val="0"/>
                <w:numId w:val="12"/>
              </w:numPr>
              <w:shd w:val="clear" w:color="auto" w:fill="auto"/>
              <w:tabs>
                <w:tab w:val="left" w:pos="317"/>
              </w:tabs>
              <w:spacing w:after="0" w:line="274" w:lineRule="exact"/>
              <w:jc w:val="both"/>
            </w:pPr>
            <w:r>
              <w:rPr>
                <w:rStyle w:val="21"/>
              </w:rPr>
              <w:t>запись под диктовку слов и коротких предложений (2—4 слова) с изученными орфограммами;</w:t>
            </w:r>
          </w:p>
          <w:p w:rsidR="00257460" w:rsidRDefault="00A36F3E">
            <w:pPr>
              <w:pStyle w:val="20"/>
              <w:framePr w:w="10070" w:wrap="notBeside" w:vAnchor="text" w:hAnchor="text" w:xAlign="center" w:y="1"/>
              <w:numPr>
                <w:ilvl w:val="0"/>
                <w:numId w:val="12"/>
              </w:numPr>
              <w:shd w:val="clear" w:color="auto" w:fill="auto"/>
              <w:tabs>
                <w:tab w:val="left" w:pos="456"/>
              </w:tabs>
              <w:spacing w:after="0" w:line="274" w:lineRule="exact"/>
              <w:jc w:val="left"/>
            </w:pPr>
            <w:r>
              <w:rPr>
                <w:rStyle w:val="21"/>
              </w:rPr>
              <w:t>дифференциация и подбор слов, обозначающих предметы, действия, признаки;</w:t>
            </w:r>
          </w:p>
          <w:p w:rsidR="00257460" w:rsidRDefault="00A36F3E">
            <w:pPr>
              <w:pStyle w:val="20"/>
              <w:framePr w:w="10070" w:wrap="notBeside" w:vAnchor="text" w:hAnchor="text" w:xAlign="center" w:y="1"/>
              <w:numPr>
                <w:ilvl w:val="0"/>
                <w:numId w:val="12"/>
              </w:numPr>
              <w:shd w:val="clear" w:color="auto" w:fill="auto"/>
              <w:tabs>
                <w:tab w:val="left" w:pos="893"/>
                <w:tab w:val="left" w:pos="2784"/>
              </w:tabs>
              <w:spacing w:after="0" w:line="274" w:lineRule="exact"/>
              <w:jc w:val="left"/>
            </w:pPr>
            <w:r>
              <w:rPr>
                <w:rStyle w:val="21"/>
              </w:rPr>
              <w:t>составление</w:t>
            </w:r>
            <w:r>
              <w:rPr>
                <w:rStyle w:val="21"/>
              </w:rPr>
              <w:tab/>
              <w:t>предложений,</w:t>
            </w:r>
          </w:p>
          <w:p w:rsidR="00257460" w:rsidRDefault="00A36F3E">
            <w:pPr>
              <w:pStyle w:val="20"/>
              <w:framePr w:w="10070" w:wrap="notBeside" w:vAnchor="text" w:hAnchor="text" w:xAlign="center" w:y="1"/>
              <w:shd w:val="clear" w:color="auto" w:fill="auto"/>
              <w:spacing w:after="0" w:line="274" w:lineRule="exact"/>
              <w:jc w:val="left"/>
            </w:pPr>
            <w:r>
              <w:rPr>
                <w:rStyle w:val="21"/>
              </w:rPr>
              <w:t>восстановление в них нарушенного</w:t>
            </w:r>
          </w:p>
        </w:tc>
        <w:tc>
          <w:tcPr>
            <w:tcW w:w="4397" w:type="dxa"/>
            <w:tcBorders>
              <w:top w:val="single" w:sz="4" w:space="0" w:color="auto"/>
              <w:left w:val="single" w:sz="4" w:space="0" w:color="auto"/>
              <w:bottom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numPr>
                <w:ilvl w:val="0"/>
                <w:numId w:val="13"/>
              </w:numPr>
              <w:shd w:val="clear" w:color="auto" w:fill="auto"/>
              <w:tabs>
                <w:tab w:val="left" w:pos="312"/>
              </w:tabs>
              <w:spacing w:after="0" w:line="274" w:lineRule="exact"/>
              <w:jc w:val="both"/>
            </w:pPr>
            <w:r>
              <w:rPr>
                <w:rStyle w:val="21"/>
              </w:rPr>
              <w:t>списывание рукописного и печатного</w:t>
            </w:r>
          </w:p>
          <w:p w:rsidR="00257460" w:rsidRDefault="00A36F3E">
            <w:pPr>
              <w:pStyle w:val="20"/>
              <w:framePr w:w="10070" w:wrap="notBeside" w:vAnchor="text" w:hAnchor="text" w:xAlign="center" w:y="1"/>
              <w:shd w:val="clear" w:color="auto" w:fill="auto"/>
              <w:tabs>
                <w:tab w:val="left" w:pos="1243"/>
                <w:tab w:val="left" w:pos="2630"/>
                <w:tab w:val="left" w:pos="4066"/>
              </w:tabs>
              <w:spacing w:after="0" w:line="274" w:lineRule="exact"/>
              <w:jc w:val="both"/>
            </w:pPr>
            <w:r>
              <w:rPr>
                <w:rStyle w:val="21"/>
              </w:rPr>
              <w:t>текста</w:t>
            </w:r>
            <w:r>
              <w:rPr>
                <w:rStyle w:val="21"/>
              </w:rPr>
              <w:tab/>
              <w:t>целыми</w:t>
            </w:r>
            <w:r>
              <w:rPr>
                <w:rStyle w:val="21"/>
              </w:rPr>
              <w:tab/>
              <w:t>словами</w:t>
            </w:r>
            <w:r>
              <w:rPr>
                <w:rStyle w:val="21"/>
              </w:rPr>
              <w:tab/>
              <w:t>с</w:t>
            </w:r>
          </w:p>
          <w:p w:rsidR="00257460" w:rsidRDefault="00A36F3E">
            <w:pPr>
              <w:pStyle w:val="20"/>
              <w:framePr w:w="10070" w:wrap="notBeside" w:vAnchor="text" w:hAnchor="text" w:xAlign="center" w:y="1"/>
              <w:shd w:val="clear" w:color="auto" w:fill="auto"/>
              <w:spacing w:after="0" w:line="274" w:lineRule="exact"/>
              <w:jc w:val="both"/>
            </w:pPr>
            <w:r>
              <w:rPr>
                <w:rStyle w:val="21"/>
              </w:rPr>
              <w:t>орфографическим проговариванием;</w:t>
            </w:r>
          </w:p>
          <w:p w:rsidR="00257460" w:rsidRDefault="00A36F3E">
            <w:pPr>
              <w:pStyle w:val="20"/>
              <w:framePr w:w="10070" w:wrap="notBeside" w:vAnchor="text" w:hAnchor="text" w:xAlign="center" w:y="1"/>
              <w:numPr>
                <w:ilvl w:val="0"/>
                <w:numId w:val="13"/>
              </w:numPr>
              <w:shd w:val="clear" w:color="auto" w:fill="auto"/>
              <w:tabs>
                <w:tab w:val="left" w:pos="576"/>
              </w:tabs>
              <w:spacing w:after="0" w:line="274" w:lineRule="exact"/>
              <w:jc w:val="both"/>
            </w:pPr>
            <w:r>
              <w:rPr>
                <w:rStyle w:val="21"/>
              </w:rPr>
              <w:t>запись под диктовку текст, включающие слова с изученными орфограммами (30—35 слов);</w:t>
            </w:r>
          </w:p>
          <w:p w:rsidR="00257460" w:rsidRDefault="00A36F3E">
            <w:pPr>
              <w:pStyle w:val="20"/>
              <w:framePr w:w="10070" w:wrap="notBeside" w:vAnchor="text" w:hAnchor="text" w:xAlign="center" w:y="1"/>
              <w:numPr>
                <w:ilvl w:val="0"/>
                <w:numId w:val="13"/>
              </w:numPr>
              <w:shd w:val="clear" w:color="auto" w:fill="auto"/>
              <w:tabs>
                <w:tab w:val="left" w:pos="432"/>
              </w:tabs>
              <w:spacing w:after="0" w:line="274" w:lineRule="exact"/>
              <w:jc w:val="both"/>
            </w:pPr>
            <w:r>
              <w:rPr>
                <w:rStyle w:val="21"/>
              </w:rPr>
              <w:t>дифференциация и подбор слова различных категорий по вопросу (название предметов, действий и признаков предметов);</w:t>
            </w:r>
          </w:p>
          <w:p w:rsidR="00257460" w:rsidRDefault="00A36F3E">
            <w:pPr>
              <w:pStyle w:val="20"/>
              <w:framePr w:w="10070" w:wrap="notBeside" w:vAnchor="text" w:hAnchor="text" w:xAlign="center" w:y="1"/>
              <w:numPr>
                <w:ilvl w:val="0"/>
                <w:numId w:val="13"/>
              </w:numPr>
              <w:shd w:val="clear" w:color="auto" w:fill="auto"/>
              <w:tabs>
                <w:tab w:val="left" w:pos="523"/>
              </w:tabs>
              <w:spacing w:after="0" w:line="274" w:lineRule="exact"/>
              <w:jc w:val="both"/>
            </w:pPr>
            <w:r>
              <w:rPr>
                <w:rStyle w:val="21"/>
              </w:rPr>
              <w:t>составление и распространение</w:t>
            </w:r>
          </w:p>
          <w:p w:rsidR="00257460" w:rsidRDefault="00A36F3E">
            <w:pPr>
              <w:pStyle w:val="20"/>
              <w:framePr w:w="10070" w:wrap="notBeside" w:vAnchor="text" w:hAnchor="text" w:xAlign="center" w:y="1"/>
              <w:shd w:val="clear" w:color="auto" w:fill="auto"/>
              <w:tabs>
                <w:tab w:val="left" w:pos="1824"/>
                <w:tab w:val="right" w:pos="4157"/>
              </w:tabs>
              <w:spacing w:after="0" w:line="274" w:lineRule="exact"/>
              <w:jc w:val="both"/>
            </w:pPr>
            <w:r>
              <w:rPr>
                <w:rStyle w:val="21"/>
              </w:rPr>
              <w:t>предложений,</w:t>
            </w:r>
            <w:r>
              <w:rPr>
                <w:rStyle w:val="21"/>
              </w:rPr>
              <w:tab/>
              <w:t>установление</w:t>
            </w:r>
            <w:r>
              <w:rPr>
                <w:rStyle w:val="21"/>
              </w:rPr>
              <w:tab/>
              <w:t>связи</w:t>
            </w:r>
          </w:p>
          <w:p w:rsidR="00257460" w:rsidRDefault="00A36F3E">
            <w:pPr>
              <w:pStyle w:val="20"/>
              <w:framePr w:w="10070" w:wrap="notBeside" w:vAnchor="text" w:hAnchor="text" w:xAlign="center" w:y="1"/>
              <w:shd w:val="clear" w:color="auto" w:fill="auto"/>
              <w:spacing w:after="0" w:line="274" w:lineRule="exact"/>
              <w:jc w:val="both"/>
            </w:pPr>
            <w:r>
              <w:rPr>
                <w:rStyle w:val="21"/>
              </w:rPr>
              <w:t>между</w:t>
            </w:r>
          </w:p>
        </w:tc>
      </w:tr>
    </w:tbl>
    <w:p w:rsidR="00257460" w:rsidRDefault="00257460">
      <w:pPr>
        <w:framePr w:w="10070"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238"/>
        <w:gridCol w:w="4435"/>
        <w:gridCol w:w="4397"/>
      </w:tblGrid>
      <w:tr w:rsidR="00257460">
        <w:trPr>
          <w:trHeight w:hRule="exact" w:val="3048"/>
          <w:jc w:val="center"/>
        </w:trPr>
        <w:tc>
          <w:tcPr>
            <w:tcW w:w="1238" w:type="dxa"/>
            <w:tcBorders>
              <w:top w:val="single" w:sz="4" w:space="0" w:color="auto"/>
              <w:left w:val="single" w:sz="4" w:space="0" w:color="auto"/>
            </w:tcBorders>
            <w:shd w:val="clear" w:color="auto" w:fill="FFFFFF"/>
          </w:tcPr>
          <w:p w:rsidR="00257460" w:rsidRDefault="00257460">
            <w:pPr>
              <w:framePr w:w="10070" w:wrap="notBeside" w:vAnchor="text" w:hAnchor="text" w:xAlign="center" w:y="1"/>
              <w:rPr>
                <w:sz w:val="10"/>
                <w:szCs w:val="10"/>
              </w:rPr>
            </w:pPr>
          </w:p>
        </w:tc>
        <w:tc>
          <w:tcPr>
            <w:tcW w:w="4435"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74" w:lineRule="exact"/>
              <w:jc w:val="left"/>
            </w:pPr>
            <w:r>
              <w:rPr>
                <w:rStyle w:val="21"/>
              </w:rPr>
              <w:t>поряд</w:t>
            </w:r>
            <w:r>
              <w:rPr>
                <w:rStyle w:val="21"/>
              </w:rPr>
              <w:softHyphen/>
              <w:t>ка слов с ориентацией на серию сюжетных картинок с частичной помощью учителя;</w:t>
            </w:r>
          </w:p>
          <w:p w:rsidR="00257460" w:rsidRDefault="00A36F3E">
            <w:pPr>
              <w:pStyle w:val="20"/>
              <w:framePr w:w="10070" w:wrap="notBeside" w:vAnchor="text" w:hAnchor="text" w:xAlign="center" w:y="1"/>
              <w:numPr>
                <w:ilvl w:val="0"/>
                <w:numId w:val="14"/>
              </w:numPr>
              <w:shd w:val="clear" w:color="auto" w:fill="auto"/>
              <w:tabs>
                <w:tab w:val="left" w:pos="331"/>
              </w:tabs>
              <w:spacing w:after="0" w:line="274" w:lineRule="exact"/>
              <w:jc w:val="left"/>
            </w:pPr>
            <w:r>
              <w:rPr>
                <w:rStyle w:val="21"/>
              </w:rPr>
              <w:t>выделение из текста предложений на заданную тему;</w:t>
            </w:r>
          </w:p>
          <w:p w:rsidR="00257460" w:rsidRDefault="00A36F3E">
            <w:pPr>
              <w:pStyle w:val="20"/>
              <w:framePr w:w="10070" w:wrap="notBeside" w:vAnchor="text" w:hAnchor="text" w:xAlign="center" w:y="1"/>
              <w:numPr>
                <w:ilvl w:val="0"/>
                <w:numId w:val="14"/>
              </w:numPr>
              <w:shd w:val="clear" w:color="auto" w:fill="auto"/>
              <w:tabs>
                <w:tab w:val="left" w:pos="326"/>
              </w:tabs>
              <w:spacing w:after="0" w:line="274" w:lineRule="exact"/>
              <w:jc w:val="left"/>
            </w:pPr>
            <w:r>
              <w:rPr>
                <w:rStyle w:val="21"/>
              </w:rPr>
              <w:t>участие в обсуждении темы текста и выбора заголовка к нему.</w:t>
            </w:r>
          </w:p>
        </w:tc>
        <w:tc>
          <w:tcPr>
            <w:tcW w:w="4397"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tabs>
                <w:tab w:val="left" w:pos="1291"/>
                <w:tab w:val="left" w:pos="1848"/>
                <w:tab w:val="right" w:pos="4142"/>
              </w:tabs>
              <w:spacing w:after="0" w:line="274" w:lineRule="exact"/>
              <w:jc w:val="both"/>
            </w:pPr>
            <w:r>
              <w:rPr>
                <w:rStyle w:val="21"/>
              </w:rPr>
              <w:t>словами</w:t>
            </w:r>
            <w:r>
              <w:rPr>
                <w:rStyle w:val="21"/>
              </w:rPr>
              <w:tab/>
              <w:t>с</w:t>
            </w:r>
            <w:r>
              <w:rPr>
                <w:rStyle w:val="21"/>
              </w:rPr>
              <w:tab/>
              <w:t>помощью</w:t>
            </w:r>
            <w:r>
              <w:rPr>
                <w:rStyle w:val="21"/>
              </w:rPr>
              <w:tab/>
              <w:t>учителя,</w:t>
            </w:r>
          </w:p>
          <w:p w:rsidR="00257460" w:rsidRDefault="00A36F3E">
            <w:pPr>
              <w:pStyle w:val="20"/>
              <w:framePr w:w="10070" w:wrap="notBeside" w:vAnchor="text" w:hAnchor="text" w:xAlign="center" w:y="1"/>
              <w:shd w:val="clear" w:color="auto" w:fill="auto"/>
              <w:spacing w:after="0" w:line="274" w:lineRule="exact"/>
              <w:jc w:val="left"/>
            </w:pPr>
            <w:r>
              <w:rPr>
                <w:rStyle w:val="21"/>
              </w:rPr>
              <w:t>постановка знаков препинания в конце предложения (точка, вопросительный и восклицатель</w:t>
            </w:r>
            <w:r>
              <w:rPr>
                <w:rStyle w:val="21"/>
              </w:rPr>
              <w:softHyphen/>
              <w:t>ный знак);</w:t>
            </w:r>
          </w:p>
          <w:p w:rsidR="00257460" w:rsidRDefault="00A36F3E">
            <w:pPr>
              <w:pStyle w:val="20"/>
              <w:framePr w:w="10070" w:wrap="notBeside" w:vAnchor="text" w:hAnchor="text" w:xAlign="center" w:y="1"/>
              <w:numPr>
                <w:ilvl w:val="0"/>
                <w:numId w:val="15"/>
              </w:numPr>
              <w:shd w:val="clear" w:color="auto" w:fill="auto"/>
              <w:tabs>
                <w:tab w:val="left" w:pos="302"/>
              </w:tabs>
              <w:spacing w:after="0" w:line="274" w:lineRule="exact"/>
              <w:jc w:val="both"/>
            </w:pPr>
            <w:r>
              <w:rPr>
                <w:rStyle w:val="21"/>
              </w:rPr>
              <w:t>деление текста на предложения;</w:t>
            </w:r>
          </w:p>
          <w:p w:rsidR="00257460" w:rsidRDefault="00A36F3E">
            <w:pPr>
              <w:pStyle w:val="20"/>
              <w:framePr w:w="10070" w:wrap="notBeside" w:vAnchor="text" w:hAnchor="text" w:xAlign="center" w:y="1"/>
              <w:numPr>
                <w:ilvl w:val="0"/>
                <w:numId w:val="15"/>
              </w:numPr>
              <w:shd w:val="clear" w:color="auto" w:fill="auto"/>
              <w:tabs>
                <w:tab w:val="left" w:pos="355"/>
              </w:tabs>
              <w:spacing w:after="0" w:line="274" w:lineRule="exact"/>
              <w:jc w:val="both"/>
            </w:pPr>
            <w:r>
              <w:rPr>
                <w:rStyle w:val="21"/>
              </w:rPr>
              <w:t>выделение темы текста (о чем идет речь), озаглавливание его;</w:t>
            </w:r>
          </w:p>
          <w:p w:rsidR="00257460" w:rsidRDefault="00A36F3E">
            <w:pPr>
              <w:pStyle w:val="20"/>
              <w:framePr w:w="10070" w:wrap="notBeside" w:vAnchor="text" w:hAnchor="text" w:xAlign="center" w:y="1"/>
              <w:numPr>
                <w:ilvl w:val="0"/>
                <w:numId w:val="15"/>
              </w:numPr>
              <w:shd w:val="clear" w:color="auto" w:fill="auto"/>
              <w:tabs>
                <w:tab w:val="left" w:pos="605"/>
              </w:tabs>
              <w:spacing w:after="0" w:line="274" w:lineRule="exact"/>
              <w:jc w:val="both"/>
            </w:pPr>
            <w:r>
              <w:rPr>
                <w:rStyle w:val="21"/>
              </w:rPr>
              <w:t>самостоятельная запись 3—4 предложений из составленного текста после его анализа.</w:t>
            </w:r>
          </w:p>
        </w:tc>
      </w:tr>
      <w:tr w:rsidR="00257460">
        <w:trPr>
          <w:trHeight w:hRule="exact" w:val="490"/>
          <w:jc w:val="center"/>
        </w:trPr>
        <w:tc>
          <w:tcPr>
            <w:tcW w:w="10070" w:type="dxa"/>
            <w:gridSpan w:val="3"/>
            <w:tcBorders>
              <w:top w:val="single" w:sz="4" w:space="0" w:color="auto"/>
              <w:left w:val="single" w:sz="4" w:space="0" w:color="auto"/>
              <w:righ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pPr>
            <w:r>
              <w:rPr>
                <w:rStyle w:val="21"/>
              </w:rPr>
              <w:t>Чтение</w:t>
            </w:r>
          </w:p>
        </w:tc>
      </w:tr>
      <w:tr w:rsidR="00257460">
        <w:trPr>
          <w:trHeight w:hRule="exact" w:val="3518"/>
          <w:jc w:val="center"/>
        </w:trPr>
        <w:tc>
          <w:tcPr>
            <w:tcW w:w="1238"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pPr>
            <w:r>
              <w:rPr>
                <w:rStyle w:val="21"/>
              </w:rPr>
              <w:t>1</w:t>
            </w:r>
          </w:p>
        </w:tc>
        <w:tc>
          <w:tcPr>
            <w:tcW w:w="4435"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numPr>
                <w:ilvl w:val="0"/>
                <w:numId w:val="16"/>
              </w:numPr>
              <w:shd w:val="clear" w:color="auto" w:fill="auto"/>
              <w:tabs>
                <w:tab w:val="left" w:pos="427"/>
              </w:tabs>
              <w:spacing w:after="0" w:line="274" w:lineRule="exact"/>
              <w:jc w:val="left"/>
            </w:pPr>
            <w:r>
              <w:rPr>
                <w:rStyle w:val="21"/>
              </w:rPr>
              <w:t>осознанно читать текст вслух по</w:t>
            </w:r>
          </w:p>
          <w:p w:rsidR="00257460" w:rsidRDefault="00A36F3E">
            <w:pPr>
              <w:pStyle w:val="20"/>
              <w:framePr w:w="10070" w:wrap="notBeside" w:vAnchor="text" w:hAnchor="text" w:xAlign="center" w:y="1"/>
              <w:shd w:val="clear" w:color="auto" w:fill="auto"/>
              <w:spacing w:after="0" w:line="274" w:lineRule="exact"/>
              <w:jc w:val="left"/>
            </w:pPr>
            <w:r>
              <w:rPr>
                <w:rStyle w:val="21"/>
              </w:rPr>
              <w:t>слогам;</w:t>
            </w:r>
          </w:p>
          <w:p w:rsidR="00257460" w:rsidRDefault="00A36F3E">
            <w:pPr>
              <w:pStyle w:val="20"/>
              <w:framePr w:w="10070" w:wrap="notBeside" w:vAnchor="text" w:hAnchor="text" w:xAlign="center" w:y="1"/>
              <w:numPr>
                <w:ilvl w:val="0"/>
                <w:numId w:val="16"/>
              </w:numPr>
              <w:shd w:val="clear" w:color="auto" w:fill="auto"/>
              <w:tabs>
                <w:tab w:val="left" w:pos="888"/>
                <w:tab w:val="left" w:pos="3010"/>
              </w:tabs>
              <w:spacing w:after="0" w:line="274" w:lineRule="exact"/>
              <w:jc w:val="left"/>
            </w:pPr>
            <w:r>
              <w:rPr>
                <w:rStyle w:val="21"/>
              </w:rPr>
              <w:t>пересказывать</w:t>
            </w:r>
            <w:r>
              <w:rPr>
                <w:rStyle w:val="21"/>
              </w:rPr>
              <w:tab/>
              <w:t>содержание</w:t>
            </w:r>
          </w:p>
          <w:p w:rsidR="00257460" w:rsidRDefault="00A36F3E">
            <w:pPr>
              <w:pStyle w:val="20"/>
              <w:framePr w:w="10070" w:wrap="notBeside" w:vAnchor="text" w:hAnchor="text" w:xAlign="center" w:y="1"/>
              <w:shd w:val="clear" w:color="auto" w:fill="auto"/>
              <w:spacing w:after="0" w:line="274" w:lineRule="exact"/>
              <w:jc w:val="left"/>
            </w:pPr>
            <w:r>
              <w:rPr>
                <w:rStyle w:val="21"/>
              </w:rPr>
              <w:t>прочитанного текста с помощью учителя;</w:t>
            </w:r>
          </w:p>
          <w:p w:rsidR="00257460" w:rsidRDefault="00A36F3E">
            <w:pPr>
              <w:pStyle w:val="20"/>
              <w:framePr w:w="10070" w:wrap="notBeside" w:vAnchor="text" w:hAnchor="text" w:xAlign="center" w:y="1"/>
              <w:numPr>
                <w:ilvl w:val="0"/>
                <w:numId w:val="16"/>
              </w:numPr>
              <w:shd w:val="clear" w:color="auto" w:fill="auto"/>
              <w:tabs>
                <w:tab w:val="left" w:pos="326"/>
              </w:tabs>
              <w:spacing w:after="0" w:line="274" w:lineRule="exact"/>
              <w:jc w:val="left"/>
            </w:pPr>
            <w:r>
              <w:rPr>
                <w:rStyle w:val="21"/>
              </w:rPr>
              <w:t>участвовать в коллективной работе с помощью учителя;</w:t>
            </w:r>
          </w:p>
          <w:p w:rsidR="00257460" w:rsidRDefault="00A36F3E">
            <w:pPr>
              <w:pStyle w:val="20"/>
              <w:framePr w:w="10070" w:wrap="notBeside" w:vAnchor="text" w:hAnchor="text" w:xAlign="center" w:y="1"/>
              <w:numPr>
                <w:ilvl w:val="0"/>
                <w:numId w:val="16"/>
              </w:numPr>
              <w:shd w:val="clear" w:color="auto" w:fill="auto"/>
              <w:tabs>
                <w:tab w:val="left" w:pos="374"/>
              </w:tabs>
              <w:spacing w:after="0" w:line="274" w:lineRule="exact"/>
              <w:jc w:val="left"/>
            </w:pPr>
            <w:r>
              <w:rPr>
                <w:rStyle w:val="21"/>
              </w:rPr>
              <w:t>выразительно читать наизусть 2—3 коротких стихотворения.</w:t>
            </w:r>
          </w:p>
        </w:tc>
        <w:tc>
          <w:tcPr>
            <w:tcW w:w="4397" w:type="dxa"/>
            <w:tcBorders>
              <w:top w:val="single" w:sz="4" w:space="0" w:color="auto"/>
              <w:left w:val="single" w:sz="4" w:space="0" w:color="auto"/>
              <w:right w:val="single" w:sz="4" w:space="0" w:color="auto"/>
            </w:tcBorders>
            <w:shd w:val="clear" w:color="auto" w:fill="FFFFFF"/>
            <w:vAlign w:val="center"/>
          </w:tcPr>
          <w:p w:rsidR="00257460" w:rsidRDefault="00A36F3E">
            <w:pPr>
              <w:pStyle w:val="20"/>
              <w:framePr w:w="10070" w:wrap="notBeside" w:vAnchor="text" w:hAnchor="text" w:xAlign="center" w:y="1"/>
              <w:shd w:val="clear" w:color="auto" w:fill="auto"/>
              <w:spacing w:after="0" w:line="274" w:lineRule="exact"/>
              <w:jc w:val="both"/>
            </w:pPr>
            <w:r>
              <w:rPr>
                <w:rStyle w:val="21"/>
              </w:rPr>
              <w:t>—читать текст после предварительного</w:t>
            </w:r>
          </w:p>
          <w:p w:rsidR="00257460" w:rsidRDefault="00A36F3E">
            <w:pPr>
              <w:pStyle w:val="20"/>
              <w:framePr w:w="10070" w:wrap="notBeside" w:vAnchor="text" w:hAnchor="text" w:xAlign="center" w:y="1"/>
              <w:shd w:val="clear" w:color="auto" w:fill="auto"/>
              <w:spacing w:after="0" w:line="274" w:lineRule="exact"/>
              <w:jc w:val="both"/>
            </w:pPr>
            <w:r>
              <w:rPr>
                <w:rStyle w:val="21"/>
              </w:rPr>
              <w:t>анализа;</w:t>
            </w:r>
          </w:p>
          <w:p w:rsidR="00257460" w:rsidRDefault="00A36F3E">
            <w:pPr>
              <w:pStyle w:val="20"/>
              <w:framePr w:w="10070" w:wrap="notBeside" w:vAnchor="text" w:hAnchor="text" w:xAlign="center" w:y="1"/>
              <w:shd w:val="clear" w:color="auto" w:fill="auto"/>
              <w:tabs>
                <w:tab w:val="right" w:pos="4114"/>
              </w:tabs>
              <w:spacing w:after="0" w:line="274" w:lineRule="exact"/>
              <w:jc w:val="both"/>
            </w:pPr>
            <w:r>
              <w:rPr>
                <w:rStyle w:val="21"/>
              </w:rPr>
              <w:t>—отвечать на вопросы учителя по прочитанному</w:t>
            </w:r>
            <w:r>
              <w:rPr>
                <w:rStyle w:val="21"/>
              </w:rPr>
              <w:tab/>
              <w:t>тексту;</w:t>
            </w:r>
          </w:p>
          <w:p w:rsidR="00257460" w:rsidRDefault="00A36F3E">
            <w:pPr>
              <w:pStyle w:val="20"/>
              <w:framePr w:w="10070" w:wrap="notBeside" w:vAnchor="text" w:hAnchor="text" w:xAlign="center" w:y="1"/>
              <w:shd w:val="clear" w:color="auto" w:fill="auto"/>
              <w:tabs>
                <w:tab w:val="left" w:pos="1930"/>
                <w:tab w:val="right" w:pos="4114"/>
              </w:tabs>
              <w:spacing w:after="0" w:line="274" w:lineRule="exact"/>
              <w:jc w:val="both"/>
            </w:pPr>
            <w:r>
              <w:rPr>
                <w:rStyle w:val="21"/>
              </w:rPr>
              <w:t>—читать</w:t>
            </w:r>
            <w:r>
              <w:rPr>
                <w:rStyle w:val="21"/>
              </w:rPr>
              <w:tab/>
              <w:t>текст</w:t>
            </w:r>
            <w:r>
              <w:rPr>
                <w:rStyle w:val="21"/>
              </w:rPr>
              <w:tab/>
              <w:t>вслух;</w:t>
            </w:r>
          </w:p>
          <w:p w:rsidR="00257460" w:rsidRDefault="00A36F3E">
            <w:pPr>
              <w:pStyle w:val="20"/>
              <w:framePr w:w="10070" w:wrap="notBeside" w:vAnchor="text" w:hAnchor="text" w:xAlign="center" w:y="1"/>
              <w:shd w:val="clear" w:color="auto" w:fill="auto"/>
              <w:tabs>
                <w:tab w:val="left" w:pos="1166"/>
                <w:tab w:val="left" w:pos="1771"/>
                <w:tab w:val="left" w:pos="3259"/>
              </w:tabs>
              <w:spacing w:after="0" w:line="274" w:lineRule="exact"/>
              <w:jc w:val="both"/>
            </w:pPr>
            <w:r>
              <w:rPr>
                <w:rStyle w:val="21"/>
              </w:rPr>
              <w:t>—выделять главных действующих героев</w:t>
            </w:r>
            <w:r>
              <w:rPr>
                <w:rStyle w:val="21"/>
              </w:rPr>
              <w:tab/>
              <w:t>с</w:t>
            </w:r>
            <w:r>
              <w:rPr>
                <w:rStyle w:val="21"/>
              </w:rPr>
              <w:tab/>
              <w:t>помощью</w:t>
            </w:r>
            <w:r>
              <w:rPr>
                <w:rStyle w:val="21"/>
              </w:rPr>
              <w:tab/>
              <w:t>учителя;</w:t>
            </w:r>
          </w:p>
          <w:p w:rsidR="00257460" w:rsidRDefault="00A36F3E">
            <w:pPr>
              <w:pStyle w:val="20"/>
              <w:framePr w:w="10070" w:wrap="notBeside" w:vAnchor="text" w:hAnchor="text" w:xAlign="center" w:y="1"/>
              <w:shd w:val="clear" w:color="auto" w:fill="auto"/>
              <w:tabs>
                <w:tab w:val="right" w:pos="4118"/>
              </w:tabs>
              <w:spacing w:after="0" w:line="274" w:lineRule="exact"/>
              <w:jc w:val="both"/>
            </w:pPr>
            <w:r>
              <w:rPr>
                <w:rStyle w:val="21"/>
              </w:rPr>
              <w:t>—читать небольшие диалоги по ролям (после предварительного разбора) с помощью</w:t>
            </w:r>
            <w:r>
              <w:rPr>
                <w:rStyle w:val="21"/>
              </w:rPr>
              <w:tab/>
              <w:t>учителя;</w:t>
            </w:r>
          </w:p>
          <w:p w:rsidR="00257460" w:rsidRDefault="00A36F3E">
            <w:pPr>
              <w:pStyle w:val="20"/>
              <w:framePr w:w="10070" w:wrap="notBeside" w:vAnchor="text" w:hAnchor="text" w:xAlign="center" w:y="1"/>
              <w:shd w:val="clear" w:color="auto" w:fill="auto"/>
              <w:spacing w:after="0" w:line="274" w:lineRule="exact"/>
              <w:jc w:val="both"/>
            </w:pPr>
            <w:r>
              <w:rPr>
                <w:rStyle w:val="21"/>
              </w:rPr>
              <w:t>—выразительно читать наизусть 2—3 стихотворения.</w:t>
            </w:r>
          </w:p>
        </w:tc>
      </w:tr>
      <w:tr w:rsidR="00257460">
        <w:trPr>
          <w:trHeight w:hRule="exact" w:val="4906"/>
          <w:jc w:val="center"/>
        </w:trPr>
        <w:tc>
          <w:tcPr>
            <w:tcW w:w="1238"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pPr>
            <w:r>
              <w:rPr>
                <w:rStyle w:val="21"/>
              </w:rPr>
              <w:t>2</w:t>
            </w:r>
          </w:p>
        </w:tc>
        <w:tc>
          <w:tcPr>
            <w:tcW w:w="4435"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tabs>
                <w:tab w:val="left" w:pos="1262"/>
                <w:tab w:val="left" w:pos="1949"/>
                <w:tab w:val="left" w:pos="3307"/>
              </w:tabs>
              <w:spacing w:after="0" w:line="274" w:lineRule="exact"/>
              <w:jc w:val="left"/>
            </w:pPr>
            <w:r>
              <w:rPr>
                <w:rStyle w:val="21"/>
              </w:rPr>
              <w:t>—осознанно читать текст вслух по слогам</w:t>
            </w:r>
            <w:r>
              <w:rPr>
                <w:rStyle w:val="21"/>
              </w:rPr>
              <w:tab/>
              <w:t>и</w:t>
            </w:r>
            <w:r>
              <w:rPr>
                <w:rStyle w:val="21"/>
              </w:rPr>
              <w:tab/>
              <w:t>целыми</w:t>
            </w:r>
            <w:r>
              <w:rPr>
                <w:rStyle w:val="21"/>
              </w:rPr>
              <w:tab/>
              <w:t>словами;</w:t>
            </w:r>
          </w:p>
          <w:p w:rsidR="00257460" w:rsidRDefault="00A36F3E">
            <w:pPr>
              <w:pStyle w:val="20"/>
              <w:framePr w:w="10070" w:wrap="notBeside" w:vAnchor="text" w:hAnchor="text" w:xAlign="center" w:y="1"/>
              <w:shd w:val="clear" w:color="auto" w:fill="auto"/>
              <w:tabs>
                <w:tab w:val="right" w:pos="4210"/>
              </w:tabs>
              <w:spacing w:after="0" w:line="274" w:lineRule="exact"/>
              <w:jc w:val="both"/>
            </w:pPr>
            <w:r>
              <w:rPr>
                <w:rStyle w:val="21"/>
              </w:rPr>
              <w:t>—пересказывать</w:t>
            </w:r>
            <w:r>
              <w:rPr>
                <w:rStyle w:val="21"/>
              </w:rPr>
              <w:tab/>
              <w:t>содержание</w:t>
            </w:r>
          </w:p>
          <w:p w:rsidR="00257460" w:rsidRDefault="00A36F3E">
            <w:pPr>
              <w:pStyle w:val="20"/>
              <w:framePr w:w="10070" w:wrap="notBeside" w:vAnchor="text" w:hAnchor="text" w:xAlign="center" w:y="1"/>
              <w:shd w:val="clear" w:color="auto" w:fill="auto"/>
              <w:tabs>
                <w:tab w:val="right" w:pos="4210"/>
              </w:tabs>
              <w:spacing w:after="0" w:line="274" w:lineRule="exact"/>
              <w:jc w:val="left"/>
            </w:pPr>
            <w:r>
              <w:rPr>
                <w:rStyle w:val="21"/>
              </w:rPr>
              <w:t>прочитанного текста по вопросам с помощью учителя;</w:t>
            </w:r>
            <w:r>
              <w:rPr>
                <w:rStyle w:val="21"/>
              </w:rPr>
              <w:tab/>
              <w:t>—</w:t>
            </w:r>
          </w:p>
          <w:p w:rsidR="00257460" w:rsidRDefault="00A36F3E">
            <w:pPr>
              <w:pStyle w:val="20"/>
              <w:framePr w:w="10070" w:wrap="notBeside" w:vAnchor="text" w:hAnchor="text" w:xAlign="center" w:y="1"/>
              <w:shd w:val="clear" w:color="auto" w:fill="auto"/>
              <w:tabs>
                <w:tab w:val="right" w:pos="4195"/>
              </w:tabs>
              <w:spacing w:after="0" w:line="274" w:lineRule="exact"/>
              <w:jc w:val="left"/>
            </w:pPr>
            <w:r>
              <w:rPr>
                <w:rStyle w:val="21"/>
              </w:rPr>
              <w:t>участвовать в коллективной работе с помощью</w:t>
            </w:r>
            <w:r>
              <w:rPr>
                <w:rStyle w:val="21"/>
              </w:rPr>
              <w:tab/>
              <w:t>учителя;</w:t>
            </w:r>
          </w:p>
          <w:p w:rsidR="00257460" w:rsidRDefault="00A36F3E">
            <w:pPr>
              <w:pStyle w:val="20"/>
              <w:framePr w:w="10070" w:wrap="notBeside" w:vAnchor="text" w:hAnchor="text" w:xAlign="center" w:y="1"/>
              <w:shd w:val="clear" w:color="auto" w:fill="auto"/>
              <w:spacing w:after="0" w:line="274" w:lineRule="exact"/>
              <w:jc w:val="left"/>
            </w:pPr>
            <w:r>
              <w:rPr>
                <w:rStyle w:val="21"/>
              </w:rPr>
              <w:t>—выразительно читать наизусть 3—4 коротких стихотворения.</w:t>
            </w:r>
          </w:p>
        </w:tc>
        <w:tc>
          <w:tcPr>
            <w:tcW w:w="4397" w:type="dxa"/>
            <w:tcBorders>
              <w:top w:val="single" w:sz="4" w:space="0" w:color="auto"/>
              <w:left w:val="single" w:sz="4" w:space="0" w:color="auto"/>
              <w:right w:val="single" w:sz="4" w:space="0" w:color="auto"/>
            </w:tcBorders>
            <w:shd w:val="clear" w:color="auto" w:fill="FFFFFF"/>
            <w:vAlign w:val="center"/>
          </w:tcPr>
          <w:p w:rsidR="00257460" w:rsidRDefault="00A36F3E">
            <w:pPr>
              <w:pStyle w:val="20"/>
              <w:framePr w:w="10070" w:wrap="notBeside" w:vAnchor="text" w:hAnchor="text" w:xAlign="center" w:y="1"/>
              <w:shd w:val="clear" w:color="auto" w:fill="auto"/>
              <w:tabs>
                <w:tab w:val="right" w:pos="4171"/>
              </w:tabs>
              <w:spacing w:after="0" w:line="274" w:lineRule="exact"/>
              <w:jc w:val="both"/>
            </w:pPr>
            <w:r>
              <w:rPr>
                <w:rStyle w:val="21"/>
              </w:rPr>
              <w:t>—читать текст после предварительного анализа вслух целыми словами; —отвечать на вопросы учителя по прочитанному тексту с помощью учителя;</w:t>
            </w:r>
            <w:r>
              <w:rPr>
                <w:rStyle w:val="21"/>
              </w:rPr>
              <w:tab/>
              <w:t>—определять</w:t>
            </w:r>
          </w:p>
          <w:p w:rsidR="00257460" w:rsidRDefault="00A36F3E">
            <w:pPr>
              <w:pStyle w:val="20"/>
              <w:framePr w:w="10070" w:wrap="notBeside" w:vAnchor="text" w:hAnchor="text" w:xAlign="center" w:y="1"/>
              <w:shd w:val="clear" w:color="auto" w:fill="auto"/>
              <w:tabs>
                <w:tab w:val="left" w:pos="1435"/>
                <w:tab w:val="left" w:pos="2501"/>
                <w:tab w:val="right" w:pos="4157"/>
              </w:tabs>
              <w:spacing w:after="0" w:line="274" w:lineRule="exact"/>
              <w:jc w:val="both"/>
            </w:pPr>
            <w:r>
              <w:rPr>
                <w:rStyle w:val="21"/>
              </w:rPr>
              <w:t>основную</w:t>
            </w:r>
            <w:r>
              <w:rPr>
                <w:rStyle w:val="21"/>
              </w:rPr>
              <w:tab/>
              <w:t>мысль</w:t>
            </w:r>
            <w:r>
              <w:rPr>
                <w:rStyle w:val="21"/>
              </w:rPr>
              <w:tab/>
              <w:t>текста</w:t>
            </w:r>
            <w:r>
              <w:rPr>
                <w:rStyle w:val="21"/>
              </w:rPr>
              <w:tab/>
              <w:t>после</w:t>
            </w:r>
          </w:p>
          <w:p w:rsidR="00257460" w:rsidRDefault="00A36F3E">
            <w:pPr>
              <w:pStyle w:val="20"/>
              <w:framePr w:w="10070" w:wrap="notBeside" w:vAnchor="text" w:hAnchor="text" w:xAlign="center" w:y="1"/>
              <w:shd w:val="clear" w:color="auto" w:fill="auto"/>
              <w:spacing w:after="0" w:line="274" w:lineRule="exact"/>
              <w:jc w:val="both"/>
            </w:pPr>
            <w:r>
              <w:rPr>
                <w:rStyle w:val="21"/>
              </w:rPr>
              <w:t>предварительного анализа с помощью учителя;</w:t>
            </w:r>
          </w:p>
          <w:p w:rsidR="00257460" w:rsidRDefault="00A36F3E">
            <w:pPr>
              <w:pStyle w:val="20"/>
              <w:framePr w:w="10070" w:wrap="notBeside" w:vAnchor="text" w:hAnchor="text" w:xAlign="center" w:y="1"/>
              <w:shd w:val="clear" w:color="auto" w:fill="auto"/>
              <w:tabs>
                <w:tab w:val="left" w:pos="1949"/>
                <w:tab w:val="right" w:pos="4152"/>
              </w:tabs>
              <w:spacing w:after="0" w:line="274" w:lineRule="exact"/>
              <w:jc w:val="both"/>
            </w:pPr>
            <w:r>
              <w:rPr>
                <w:rStyle w:val="21"/>
              </w:rPr>
              <w:t>—читать</w:t>
            </w:r>
            <w:r>
              <w:rPr>
                <w:rStyle w:val="21"/>
              </w:rPr>
              <w:tab/>
              <w:t>текст</w:t>
            </w:r>
            <w:r>
              <w:rPr>
                <w:rStyle w:val="21"/>
              </w:rPr>
              <w:tab/>
              <w:t>вслух;</w:t>
            </w:r>
          </w:p>
          <w:p w:rsidR="00257460" w:rsidRDefault="00A36F3E">
            <w:pPr>
              <w:pStyle w:val="20"/>
              <w:framePr w:w="10070" w:wrap="notBeside" w:vAnchor="text" w:hAnchor="text" w:xAlign="center" w:y="1"/>
              <w:shd w:val="clear" w:color="auto" w:fill="auto"/>
              <w:tabs>
                <w:tab w:val="left" w:pos="1310"/>
              </w:tabs>
              <w:spacing w:after="0" w:line="274" w:lineRule="exact"/>
              <w:jc w:val="both"/>
            </w:pPr>
            <w:r>
              <w:rPr>
                <w:rStyle w:val="21"/>
              </w:rPr>
              <w:t>—выделять главных действующих героев;</w:t>
            </w:r>
            <w:r>
              <w:rPr>
                <w:rStyle w:val="21"/>
              </w:rPr>
              <w:tab/>
              <w:t>—читать диалоги по ролям</w:t>
            </w:r>
          </w:p>
          <w:p w:rsidR="00257460" w:rsidRDefault="00A36F3E">
            <w:pPr>
              <w:pStyle w:val="20"/>
              <w:framePr w:w="10070" w:wrap="notBeside" w:vAnchor="text" w:hAnchor="text" w:xAlign="center" w:y="1"/>
              <w:shd w:val="clear" w:color="auto" w:fill="auto"/>
              <w:tabs>
                <w:tab w:val="right" w:pos="4147"/>
              </w:tabs>
              <w:spacing w:after="0" w:line="274" w:lineRule="exact"/>
              <w:jc w:val="both"/>
            </w:pPr>
            <w:r>
              <w:rPr>
                <w:rStyle w:val="21"/>
              </w:rPr>
              <w:t>(после предварительного разбора) с помощью</w:t>
            </w:r>
            <w:r>
              <w:rPr>
                <w:rStyle w:val="21"/>
              </w:rPr>
              <w:tab/>
              <w:t>учителя;</w:t>
            </w:r>
          </w:p>
          <w:p w:rsidR="00257460" w:rsidRDefault="00A36F3E">
            <w:pPr>
              <w:pStyle w:val="20"/>
              <w:framePr w:w="10070" w:wrap="notBeside" w:vAnchor="text" w:hAnchor="text" w:xAlign="center" w:y="1"/>
              <w:numPr>
                <w:ilvl w:val="0"/>
                <w:numId w:val="17"/>
              </w:numPr>
              <w:shd w:val="clear" w:color="auto" w:fill="auto"/>
              <w:tabs>
                <w:tab w:val="left" w:pos="418"/>
              </w:tabs>
              <w:spacing w:after="0" w:line="274" w:lineRule="exact"/>
              <w:jc w:val="both"/>
            </w:pPr>
            <w:r>
              <w:rPr>
                <w:rStyle w:val="21"/>
              </w:rPr>
              <w:t>пересказывать текст по частям с</w:t>
            </w:r>
          </w:p>
          <w:p w:rsidR="00257460" w:rsidRDefault="00A36F3E">
            <w:pPr>
              <w:pStyle w:val="20"/>
              <w:framePr w:w="10070" w:wrap="notBeside" w:vAnchor="text" w:hAnchor="text" w:xAlign="center" w:y="1"/>
              <w:shd w:val="clear" w:color="auto" w:fill="auto"/>
              <w:tabs>
                <w:tab w:val="left" w:pos="1219"/>
                <w:tab w:val="left" w:pos="1939"/>
                <w:tab w:val="left" w:pos="3283"/>
              </w:tabs>
              <w:spacing w:after="0" w:line="274" w:lineRule="exact"/>
              <w:jc w:val="both"/>
            </w:pPr>
            <w:r>
              <w:rPr>
                <w:rStyle w:val="21"/>
              </w:rPr>
              <w:t>опорой</w:t>
            </w:r>
            <w:r>
              <w:rPr>
                <w:rStyle w:val="21"/>
              </w:rPr>
              <w:tab/>
              <w:t>на</w:t>
            </w:r>
            <w:r>
              <w:rPr>
                <w:rStyle w:val="21"/>
              </w:rPr>
              <w:tab/>
              <w:t>вопросы</w:t>
            </w:r>
            <w:r>
              <w:rPr>
                <w:rStyle w:val="21"/>
              </w:rPr>
              <w:tab/>
              <w:t>учителя;</w:t>
            </w:r>
          </w:p>
          <w:p w:rsidR="00257460" w:rsidRDefault="00A36F3E">
            <w:pPr>
              <w:pStyle w:val="20"/>
              <w:framePr w:w="10070" w:wrap="notBeside" w:vAnchor="text" w:hAnchor="text" w:xAlign="center" w:y="1"/>
              <w:numPr>
                <w:ilvl w:val="0"/>
                <w:numId w:val="17"/>
              </w:numPr>
              <w:shd w:val="clear" w:color="auto" w:fill="auto"/>
              <w:tabs>
                <w:tab w:val="left" w:pos="365"/>
              </w:tabs>
              <w:spacing w:after="0" w:line="274" w:lineRule="exact"/>
              <w:jc w:val="both"/>
            </w:pPr>
            <w:r>
              <w:rPr>
                <w:rStyle w:val="21"/>
              </w:rPr>
              <w:t>выразительно читать наизусть 3—4 стихотворения.</w:t>
            </w:r>
          </w:p>
        </w:tc>
      </w:tr>
      <w:tr w:rsidR="00257460">
        <w:trPr>
          <w:trHeight w:hRule="exact" w:val="3053"/>
          <w:jc w:val="center"/>
        </w:trPr>
        <w:tc>
          <w:tcPr>
            <w:tcW w:w="1238" w:type="dxa"/>
            <w:tcBorders>
              <w:top w:val="single" w:sz="4" w:space="0" w:color="auto"/>
              <w:left w:val="single" w:sz="4" w:space="0" w:color="auto"/>
              <w:bottom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pPr>
            <w:r>
              <w:rPr>
                <w:rStyle w:val="21"/>
              </w:rPr>
              <w:t>3</w:t>
            </w:r>
          </w:p>
        </w:tc>
        <w:tc>
          <w:tcPr>
            <w:tcW w:w="4435" w:type="dxa"/>
            <w:tcBorders>
              <w:top w:val="single" w:sz="4" w:space="0" w:color="auto"/>
              <w:left w:val="single" w:sz="4" w:space="0" w:color="auto"/>
              <w:bottom w:val="single" w:sz="4" w:space="0" w:color="auto"/>
            </w:tcBorders>
            <w:shd w:val="clear" w:color="auto" w:fill="FFFFFF"/>
          </w:tcPr>
          <w:p w:rsidR="00257460" w:rsidRDefault="00A36F3E">
            <w:pPr>
              <w:pStyle w:val="20"/>
              <w:framePr w:w="10070" w:wrap="notBeside" w:vAnchor="text" w:hAnchor="text" w:xAlign="center" w:y="1"/>
              <w:numPr>
                <w:ilvl w:val="0"/>
                <w:numId w:val="18"/>
              </w:numPr>
              <w:shd w:val="clear" w:color="auto" w:fill="auto"/>
              <w:tabs>
                <w:tab w:val="left" w:pos="307"/>
              </w:tabs>
              <w:spacing w:after="0" w:line="274" w:lineRule="exact"/>
              <w:jc w:val="left"/>
            </w:pPr>
            <w:r>
              <w:rPr>
                <w:rStyle w:val="21"/>
              </w:rPr>
              <w:t>осознанно и правильно читать текст вслух целыми словами;</w:t>
            </w:r>
          </w:p>
          <w:p w:rsidR="00257460" w:rsidRDefault="00A36F3E">
            <w:pPr>
              <w:pStyle w:val="20"/>
              <w:framePr w:w="10070" w:wrap="notBeside" w:vAnchor="text" w:hAnchor="text" w:xAlign="center" w:y="1"/>
              <w:numPr>
                <w:ilvl w:val="0"/>
                <w:numId w:val="18"/>
              </w:numPr>
              <w:shd w:val="clear" w:color="auto" w:fill="auto"/>
              <w:tabs>
                <w:tab w:val="left" w:pos="307"/>
              </w:tabs>
              <w:spacing w:after="0" w:line="274" w:lineRule="exact"/>
              <w:jc w:val="left"/>
            </w:pPr>
            <w:r>
              <w:rPr>
                <w:rStyle w:val="21"/>
              </w:rPr>
              <w:t>пересказывать содержание прочитанного</w:t>
            </w:r>
          </w:p>
          <w:p w:rsidR="00257460" w:rsidRDefault="00A36F3E">
            <w:pPr>
              <w:pStyle w:val="20"/>
              <w:framePr w:w="10070" w:wrap="notBeside" w:vAnchor="text" w:hAnchor="text" w:xAlign="center" w:y="1"/>
              <w:shd w:val="clear" w:color="auto" w:fill="auto"/>
              <w:spacing w:after="0" w:line="274" w:lineRule="exact"/>
              <w:jc w:val="both"/>
            </w:pPr>
            <w:r>
              <w:rPr>
                <w:rStyle w:val="21"/>
              </w:rPr>
              <w:t>текста по вопросам с помощью учителя;</w:t>
            </w:r>
          </w:p>
          <w:p w:rsidR="00257460" w:rsidRDefault="00A36F3E">
            <w:pPr>
              <w:pStyle w:val="20"/>
              <w:framePr w:w="10070" w:wrap="notBeside" w:vAnchor="text" w:hAnchor="text" w:xAlign="center" w:y="1"/>
              <w:numPr>
                <w:ilvl w:val="0"/>
                <w:numId w:val="18"/>
              </w:numPr>
              <w:shd w:val="clear" w:color="auto" w:fill="auto"/>
              <w:tabs>
                <w:tab w:val="left" w:pos="302"/>
              </w:tabs>
              <w:spacing w:after="0" w:line="274" w:lineRule="exact"/>
              <w:jc w:val="left"/>
            </w:pPr>
            <w:r>
              <w:rPr>
                <w:rStyle w:val="21"/>
              </w:rPr>
              <w:t>участвовать в коллективной работе по оценке поступков героев с помощью учителя;</w:t>
            </w:r>
          </w:p>
          <w:p w:rsidR="00257460" w:rsidRDefault="00A36F3E">
            <w:pPr>
              <w:pStyle w:val="20"/>
              <w:framePr w:w="10070" w:wrap="notBeside" w:vAnchor="text" w:hAnchor="text" w:xAlign="center" w:y="1"/>
              <w:numPr>
                <w:ilvl w:val="0"/>
                <w:numId w:val="18"/>
              </w:numPr>
              <w:shd w:val="clear" w:color="auto" w:fill="auto"/>
              <w:tabs>
                <w:tab w:val="left" w:pos="307"/>
              </w:tabs>
              <w:spacing w:after="0" w:line="274" w:lineRule="exact"/>
              <w:jc w:val="left"/>
            </w:pPr>
            <w:r>
              <w:rPr>
                <w:rStyle w:val="21"/>
              </w:rPr>
              <w:t>выразительно читать наизусть 4—5 коротких стихотворений.</w:t>
            </w:r>
          </w:p>
        </w:tc>
        <w:tc>
          <w:tcPr>
            <w:tcW w:w="4397" w:type="dxa"/>
            <w:tcBorders>
              <w:top w:val="single" w:sz="4" w:space="0" w:color="auto"/>
              <w:left w:val="single" w:sz="4" w:space="0" w:color="auto"/>
              <w:bottom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numPr>
                <w:ilvl w:val="0"/>
                <w:numId w:val="19"/>
              </w:numPr>
              <w:shd w:val="clear" w:color="auto" w:fill="auto"/>
              <w:tabs>
                <w:tab w:val="left" w:pos="302"/>
              </w:tabs>
              <w:spacing w:after="0" w:line="274" w:lineRule="exact"/>
              <w:jc w:val="left"/>
            </w:pPr>
            <w:r>
              <w:rPr>
                <w:rStyle w:val="21"/>
              </w:rPr>
              <w:t>читать текст после предварительного анализа вслух целыми словами (сложные по семантике и структуре слова — по сло</w:t>
            </w:r>
          </w:p>
          <w:p w:rsidR="00257460" w:rsidRDefault="00A36F3E">
            <w:pPr>
              <w:pStyle w:val="20"/>
              <w:framePr w:w="10070" w:wrap="notBeside" w:vAnchor="text" w:hAnchor="text" w:xAlign="center" w:y="1"/>
              <w:shd w:val="clear" w:color="auto" w:fill="auto"/>
              <w:spacing w:after="0" w:line="274" w:lineRule="exact"/>
              <w:jc w:val="both"/>
            </w:pPr>
            <w:r>
              <w:rPr>
                <w:rStyle w:val="21"/>
              </w:rPr>
              <w:t>гам) с соблюдением пауз;</w:t>
            </w:r>
          </w:p>
          <w:p w:rsidR="00257460" w:rsidRDefault="00A36F3E">
            <w:pPr>
              <w:pStyle w:val="20"/>
              <w:framePr w:w="10070" w:wrap="notBeside" w:vAnchor="text" w:hAnchor="text" w:xAlign="center" w:y="1"/>
              <w:numPr>
                <w:ilvl w:val="0"/>
                <w:numId w:val="19"/>
              </w:numPr>
              <w:shd w:val="clear" w:color="auto" w:fill="auto"/>
              <w:tabs>
                <w:tab w:val="left" w:pos="307"/>
              </w:tabs>
              <w:spacing w:after="0" w:line="274" w:lineRule="exact"/>
              <w:jc w:val="left"/>
            </w:pPr>
            <w:r>
              <w:rPr>
                <w:rStyle w:val="21"/>
              </w:rPr>
              <w:t>отвечать на вопросы учителя по прочитанному тексту;</w:t>
            </w:r>
          </w:p>
          <w:p w:rsidR="00257460" w:rsidRDefault="00A36F3E">
            <w:pPr>
              <w:pStyle w:val="20"/>
              <w:framePr w:w="10070" w:wrap="notBeside" w:vAnchor="text" w:hAnchor="text" w:xAlign="center" w:y="1"/>
              <w:numPr>
                <w:ilvl w:val="0"/>
                <w:numId w:val="19"/>
              </w:numPr>
              <w:shd w:val="clear" w:color="auto" w:fill="auto"/>
              <w:tabs>
                <w:tab w:val="left" w:pos="307"/>
              </w:tabs>
              <w:spacing w:after="0" w:line="274" w:lineRule="exact"/>
              <w:jc w:val="left"/>
            </w:pPr>
            <w:r>
              <w:rPr>
                <w:rStyle w:val="21"/>
              </w:rPr>
              <w:t>определять основную мысль текста после предварительного его анализа с помощью учителя;</w:t>
            </w:r>
          </w:p>
          <w:p w:rsidR="00257460" w:rsidRDefault="00A36F3E">
            <w:pPr>
              <w:pStyle w:val="20"/>
              <w:framePr w:w="10070" w:wrap="notBeside" w:vAnchor="text" w:hAnchor="text" w:xAlign="center" w:y="1"/>
              <w:numPr>
                <w:ilvl w:val="0"/>
                <w:numId w:val="19"/>
              </w:numPr>
              <w:shd w:val="clear" w:color="auto" w:fill="auto"/>
              <w:tabs>
                <w:tab w:val="left" w:pos="302"/>
              </w:tabs>
              <w:spacing w:after="0" w:line="274" w:lineRule="exact"/>
              <w:jc w:val="both"/>
            </w:pPr>
            <w:r>
              <w:rPr>
                <w:rStyle w:val="21"/>
              </w:rPr>
              <w:t>читать текст про себя, выполняя</w:t>
            </w:r>
          </w:p>
        </w:tc>
      </w:tr>
    </w:tbl>
    <w:p w:rsidR="00257460" w:rsidRDefault="00257460">
      <w:pPr>
        <w:framePr w:w="10070"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238"/>
        <w:gridCol w:w="4435"/>
        <w:gridCol w:w="4397"/>
      </w:tblGrid>
      <w:tr w:rsidR="00257460">
        <w:trPr>
          <w:trHeight w:hRule="exact" w:val="3326"/>
          <w:jc w:val="center"/>
        </w:trPr>
        <w:tc>
          <w:tcPr>
            <w:tcW w:w="1238" w:type="dxa"/>
            <w:tcBorders>
              <w:top w:val="single" w:sz="4" w:space="0" w:color="auto"/>
              <w:left w:val="single" w:sz="4" w:space="0" w:color="auto"/>
            </w:tcBorders>
            <w:shd w:val="clear" w:color="auto" w:fill="FFFFFF"/>
          </w:tcPr>
          <w:p w:rsidR="00257460" w:rsidRDefault="00257460">
            <w:pPr>
              <w:framePr w:w="10070" w:wrap="notBeside" w:vAnchor="text" w:hAnchor="text" w:xAlign="center" w:y="1"/>
              <w:rPr>
                <w:sz w:val="10"/>
                <w:szCs w:val="10"/>
              </w:rPr>
            </w:pPr>
          </w:p>
        </w:tc>
        <w:tc>
          <w:tcPr>
            <w:tcW w:w="4435" w:type="dxa"/>
            <w:tcBorders>
              <w:top w:val="single" w:sz="4" w:space="0" w:color="auto"/>
              <w:left w:val="single" w:sz="4" w:space="0" w:color="auto"/>
            </w:tcBorders>
            <w:shd w:val="clear" w:color="auto" w:fill="FFFFFF"/>
          </w:tcPr>
          <w:p w:rsidR="00257460" w:rsidRDefault="00257460">
            <w:pPr>
              <w:framePr w:w="10070" w:wrap="notBeside" w:vAnchor="text" w:hAnchor="text" w:xAlign="center" w:y="1"/>
              <w:rPr>
                <w:sz w:val="10"/>
                <w:szCs w:val="10"/>
              </w:rPr>
            </w:pPr>
          </w:p>
        </w:tc>
        <w:tc>
          <w:tcPr>
            <w:tcW w:w="4397"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spacing w:after="0" w:line="274" w:lineRule="exact"/>
              <w:jc w:val="left"/>
            </w:pPr>
            <w:r>
              <w:rPr>
                <w:rStyle w:val="21"/>
              </w:rPr>
              <w:t>задание учителя;</w:t>
            </w:r>
          </w:p>
          <w:p w:rsidR="00257460" w:rsidRDefault="00A36F3E">
            <w:pPr>
              <w:pStyle w:val="20"/>
              <w:framePr w:w="10070" w:wrap="notBeside" w:vAnchor="text" w:hAnchor="text" w:xAlign="center" w:y="1"/>
              <w:numPr>
                <w:ilvl w:val="0"/>
                <w:numId w:val="20"/>
              </w:numPr>
              <w:shd w:val="clear" w:color="auto" w:fill="auto"/>
              <w:tabs>
                <w:tab w:val="left" w:pos="307"/>
              </w:tabs>
              <w:spacing w:after="0" w:line="274" w:lineRule="exact"/>
              <w:jc w:val="left"/>
            </w:pPr>
            <w:r>
              <w:rPr>
                <w:rStyle w:val="21"/>
              </w:rPr>
              <w:t>выделять главных действующих героев, давать элементарную оценку их поступкам;</w:t>
            </w:r>
          </w:p>
          <w:p w:rsidR="00257460" w:rsidRDefault="00A36F3E">
            <w:pPr>
              <w:pStyle w:val="20"/>
              <w:framePr w:w="10070" w:wrap="notBeside" w:vAnchor="text" w:hAnchor="text" w:xAlign="center" w:y="1"/>
              <w:numPr>
                <w:ilvl w:val="0"/>
                <w:numId w:val="20"/>
              </w:numPr>
              <w:shd w:val="clear" w:color="auto" w:fill="auto"/>
              <w:tabs>
                <w:tab w:val="left" w:pos="302"/>
              </w:tabs>
              <w:spacing w:after="0" w:line="274" w:lineRule="exact"/>
              <w:jc w:val="left"/>
            </w:pPr>
            <w:r>
              <w:rPr>
                <w:rStyle w:val="21"/>
              </w:rPr>
              <w:t>читать диалоги по ролям (после предварительного разбора) с помощью учителя;</w:t>
            </w:r>
          </w:p>
          <w:p w:rsidR="00257460" w:rsidRDefault="00A36F3E">
            <w:pPr>
              <w:pStyle w:val="20"/>
              <w:framePr w:w="10070" w:wrap="notBeside" w:vAnchor="text" w:hAnchor="text" w:xAlign="center" w:y="1"/>
              <w:numPr>
                <w:ilvl w:val="0"/>
                <w:numId w:val="20"/>
              </w:numPr>
              <w:shd w:val="clear" w:color="auto" w:fill="auto"/>
              <w:tabs>
                <w:tab w:val="left" w:pos="307"/>
              </w:tabs>
              <w:spacing w:after="0" w:line="274" w:lineRule="exact"/>
              <w:jc w:val="left"/>
            </w:pPr>
            <w:r>
              <w:rPr>
                <w:rStyle w:val="21"/>
              </w:rPr>
              <w:t>пересказывать текст по частям с опорой на вопросы учителя, картинный план;</w:t>
            </w:r>
          </w:p>
          <w:p w:rsidR="00257460" w:rsidRDefault="00A36F3E">
            <w:pPr>
              <w:pStyle w:val="20"/>
              <w:framePr w:w="10070" w:wrap="notBeside" w:vAnchor="text" w:hAnchor="text" w:xAlign="center" w:y="1"/>
              <w:numPr>
                <w:ilvl w:val="0"/>
                <w:numId w:val="20"/>
              </w:numPr>
              <w:shd w:val="clear" w:color="auto" w:fill="auto"/>
              <w:tabs>
                <w:tab w:val="left" w:pos="307"/>
              </w:tabs>
              <w:spacing w:after="0" w:line="274" w:lineRule="exact"/>
              <w:jc w:val="left"/>
            </w:pPr>
            <w:r>
              <w:rPr>
                <w:rStyle w:val="21"/>
              </w:rPr>
              <w:t>выразительно читать наизусть 5—6 стихотворений.</w:t>
            </w:r>
          </w:p>
        </w:tc>
      </w:tr>
      <w:tr w:rsidR="00257460">
        <w:trPr>
          <w:trHeight w:hRule="exact" w:val="6634"/>
          <w:jc w:val="center"/>
        </w:trPr>
        <w:tc>
          <w:tcPr>
            <w:tcW w:w="1238"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pPr>
            <w:r>
              <w:rPr>
                <w:rStyle w:val="21"/>
              </w:rPr>
              <w:t>4</w:t>
            </w:r>
          </w:p>
        </w:tc>
        <w:tc>
          <w:tcPr>
            <w:tcW w:w="4435"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numPr>
                <w:ilvl w:val="0"/>
                <w:numId w:val="21"/>
              </w:numPr>
              <w:shd w:val="clear" w:color="auto" w:fill="auto"/>
              <w:tabs>
                <w:tab w:val="left" w:pos="307"/>
              </w:tabs>
              <w:spacing w:after="0" w:line="274" w:lineRule="exact"/>
              <w:jc w:val="left"/>
            </w:pPr>
            <w:r>
              <w:rPr>
                <w:rStyle w:val="21"/>
              </w:rPr>
              <w:t>осознанно и правильно читать текст вслух целыми словами;</w:t>
            </w:r>
          </w:p>
          <w:p w:rsidR="00257460" w:rsidRDefault="00A36F3E">
            <w:pPr>
              <w:pStyle w:val="20"/>
              <w:framePr w:w="10070" w:wrap="notBeside" w:vAnchor="text" w:hAnchor="text" w:xAlign="center" w:y="1"/>
              <w:numPr>
                <w:ilvl w:val="0"/>
                <w:numId w:val="21"/>
              </w:numPr>
              <w:shd w:val="clear" w:color="auto" w:fill="auto"/>
              <w:tabs>
                <w:tab w:val="left" w:pos="307"/>
              </w:tabs>
              <w:spacing w:after="0" w:line="274" w:lineRule="exact"/>
              <w:jc w:val="left"/>
            </w:pPr>
            <w:r>
              <w:rPr>
                <w:rStyle w:val="21"/>
              </w:rPr>
              <w:t>пересказывать содержание прочитанного</w:t>
            </w:r>
          </w:p>
          <w:p w:rsidR="00257460" w:rsidRDefault="00A36F3E">
            <w:pPr>
              <w:pStyle w:val="20"/>
              <w:framePr w:w="10070" w:wrap="notBeside" w:vAnchor="text" w:hAnchor="text" w:xAlign="center" w:y="1"/>
              <w:shd w:val="clear" w:color="auto" w:fill="auto"/>
              <w:spacing w:after="0" w:line="274" w:lineRule="exact"/>
              <w:jc w:val="left"/>
            </w:pPr>
            <w:r>
              <w:rPr>
                <w:rStyle w:val="21"/>
              </w:rPr>
              <w:t>текста по вопросам с частичной помощью учителя;</w:t>
            </w:r>
          </w:p>
          <w:p w:rsidR="00257460" w:rsidRDefault="00A36F3E">
            <w:pPr>
              <w:pStyle w:val="20"/>
              <w:framePr w:w="10070" w:wrap="notBeside" w:vAnchor="text" w:hAnchor="text" w:xAlign="center" w:y="1"/>
              <w:numPr>
                <w:ilvl w:val="0"/>
                <w:numId w:val="21"/>
              </w:numPr>
              <w:shd w:val="clear" w:color="auto" w:fill="auto"/>
              <w:tabs>
                <w:tab w:val="left" w:pos="302"/>
              </w:tabs>
              <w:spacing w:after="0" w:line="274" w:lineRule="exact"/>
              <w:jc w:val="left"/>
            </w:pPr>
            <w:r>
              <w:rPr>
                <w:rStyle w:val="21"/>
              </w:rPr>
              <w:t>участвовать в коллективной работе по оценке поступков героев и событий с помощью учителя;</w:t>
            </w:r>
          </w:p>
          <w:p w:rsidR="00257460" w:rsidRDefault="00A36F3E">
            <w:pPr>
              <w:pStyle w:val="20"/>
              <w:framePr w:w="10070" w:wrap="notBeside" w:vAnchor="text" w:hAnchor="text" w:xAlign="center" w:y="1"/>
              <w:numPr>
                <w:ilvl w:val="0"/>
                <w:numId w:val="21"/>
              </w:numPr>
              <w:shd w:val="clear" w:color="auto" w:fill="auto"/>
              <w:tabs>
                <w:tab w:val="left" w:pos="307"/>
              </w:tabs>
              <w:spacing w:after="0" w:line="274" w:lineRule="exact"/>
              <w:jc w:val="left"/>
            </w:pPr>
            <w:r>
              <w:rPr>
                <w:rStyle w:val="21"/>
              </w:rPr>
              <w:t>выразительно читать наизусть 5—7 коротких стихотворений.</w:t>
            </w:r>
          </w:p>
        </w:tc>
        <w:tc>
          <w:tcPr>
            <w:tcW w:w="4397"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numPr>
                <w:ilvl w:val="0"/>
                <w:numId w:val="22"/>
              </w:numPr>
              <w:shd w:val="clear" w:color="auto" w:fill="auto"/>
              <w:tabs>
                <w:tab w:val="left" w:pos="302"/>
              </w:tabs>
              <w:spacing w:after="0" w:line="274" w:lineRule="exact"/>
              <w:jc w:val="left"/>
            </w:pPr>
            <w:r>
              <w:rPr>
                <w:rStyle w:val="21"/>
              </w:rPr>
              <w:t>читать текст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257460" w:rsidRDefault="00A36F3E">
            <w:pPr>
              <w:pStyle w:val="20"/>
              <w:framePr w:w="10070" w:wrap="notBeside" w:vAnchor="text" w:hAnchor="text" w:xAlign="center" w:y="1"/>
              <w:numPr>
                <w:ilvl w:val="0"/>
                <w:numId w:val="22"/>
              </w:numPr>
              <w:shd w:val="clear" w:color="auto" w:fill="auto"/>
              <w:tabs>
                <w:tab w:val="left" w:pos="307"/>
              </w:tabs>
              <w:spacing w:after="0" w:line="274" w:lineRule="exact"/>
              <w:jc w:val="left"/>
            </w:pPr>
            <w:r>
              <w:rPr>
                <w:rStyle w:val="21"/>
              </w:rPr>
              <w:t>отвечать на вопросы учителя по прочитанному тексту;</w:t>
            </w:r>
          </w:p>
          <w:p w:rsidR="00257460" w:rsidRDefault="00A36F3E">
            <w:pPr>
              <w:pStyle w:val="20"/>
              <w:framePr w:w="10070" w:wrap="notBeside" w:vAnchor="text" w:hAnchor="text" w:xAlign="center" w:y="1"/>
              <w:numPr>
                <w:ilvl w:val="0"/>
                <w:numId w:val="22"/>
              </w:numPr>
              <w:shd w:val="clear" w:color="auto" w:fill="auto"/>
              <w:tabs>
                <w:tab w:val="left" w:pos="307"/>
              </w:tabs>
              <w:spacing w:after="0" w:line="274" w:lineRule="exact"/>
              <w:jc w:val="left"/>
            </w:pPr>
            <w:r>
              <w:rPr>
                <w:rStyle w:val="21"/>
              </w:rPr>
              <w:t>определять основную мысль текста после предварительного его анализа;</w:t>
            </w:r>
          </w:p>
          <w:p w:rsidR="00257460" w:rsidRDefault="00A36F3E">
            <w:pPr>
              <w:pStyle w:val="20"/>
              <w:framePr w:w="10070" w:wrap="notBeside" w:vAnchor="text" w:hAnchor="text" w:xAlign="center" w:y="1"/>
              <w:numPr>
                <w:ilvl w:val="0"/>
                <w:numId w:val="22"/>
              </w:numPr>
              <w:shd w:val="clear" w:color="auto" w:fill="auto"/>
              <w:tabs>
                <w:tab w:val="left" w:pos="302"/>
              </w:tabs>
              <w:spacing w:after="0" w:line="274" w:lineRule="exact"/>
              <w:jc w:val="left"/>
            </w:pPr>
            <w:r>
              <w:rPr>
                <w:rStyle w:val="21"/>
              </w:rPr>
              <w:t>читать текст про себя, выполняя задание учителя;</w:t>
            </w:r>
          </w:p>
          <w:p w:rsidR="00257460" w:rsidRDefault="00A36F3E">
            <w:pPr>
              <w:pStyle w:val="20"/>
              <w:framePr w:w="10070" w:wrap="notBeside" w:vAnchor="text" w:hAnchor="text" w:xAlign="center" w:y="1"/>
              <w:numPr>
                <w:ilvl w:val="0"/>
                <w:numId w:val="22"/>
              </w:numPr>
              <w:shd w:val="clear" w:color="auto" w:fill="auto"/>
              <w:tabs>
                <w:tab w:val="left" w:pos="307"/>
              </w:tabs>
              <w:spacing w:after="0" w:line="274" w:lineRule="exact"/>
              <w:jc w:val="left"/>
            </w:pPr>
            <w:r>
              <w:rPr>
                <w:rStyle w:val="21"/>
              </w:rPr>
              <w:t>выделять главных действующих героев, давать элементарную оценку их поступкам;</w:t>
            </w:r>
          </w:p>
          <w:p w:rsidR="00257460" w:rsidRDefault="00A36F3E">
            <w:pPr>
              <w:pStyle w:val="20"/>
              <w:framePr w:w="10070" w:wrap="notBeside" w:vAnchor="text" w:hAnchor="text" w:xAlign="center" w:y="1"/>
              <w:numPr>
                <w:ilvl w:val="0"/>
                <w:numId w:val="22"/>
              </w:numPr>
              <w:shd w:val="clear" w:color="auto" w:fill="auto"/>
              <w:tabs>
                <w:tab w:val="left" w:pos="302"/>
              </w:tabs>
              <w:spacing w:after="0" w:line="274" w:lineRule="exact"/>
              <w:jc w:val="left"/>
            </w:pPr>
            <w:r>
              <w:rPr>
                <w:rStyle w:val="21"/>
              </w:rPr>
              <w:t>читать диалоги по ролям с использованием некоторых средств устной выразительности (после предварительного разбора);</w:t>
            </w:r>
          </w:p>
          <w:p w:rsidR="00257460" w:rsidRDefault="00A36F3E">
            <w:pPr>
              <w:pStyle w:val="20"/>
              <w:framePr w:w="10070" w:wrap="notBeside" w:vAnchor="text" w:hAnchor="text" w:xAlign="center" w:y="1"/>
              <w:numPr>
                <w:ilvl w:val="0"/>
                <w:numId w:val="22"/>
              </w:numPr>
              <w:shd w:val="clear" w:color="auto" w:fill="auto"/>
              <w:tabs>
                <w:tab w:val="left" w:pos="307"/>
              </w:tabs>
              <w:spacing w:after="0" w:line="274" w:lineRule="exact"/>
              <w:jc w:val="left"/>
            </w:pPr>
            <w:r>
              <w:rPr>
                <w:rStyle w:val="21"/>
              </w:rPr>
              <w:t>пересказывать текст по частям с опорой на вопросы учителя, картинный план или иллюстрацию;</w:t>
            </w:r>
          </w:p>
          <w:p w:rsidR="00257460" w:rsidRDefault="00A36F3E">
            <w:pPr>
              <w:pStyle w:val="20"/>
              <w:framePr w:w="10070" w:wrap="notBeside" w:vAnchor="text" w:hAnchor="text" w:xAlign="center" w:y="1"/>
              <w:numPr>
                <w:ilvl w:val="0"/>
                <w:numId w:val="22"/>
              </w:numPr>
              <w:shd w:val="clear" w:color="auto" w:fill="auto"/>
              <w:tabs>
                <w:tab w:val="left" w:pos="307"/>
              </w:tabs>
              <w:spacing w:after="0" w:line="274" w:lineRule="exact"/>
              <w:jc w:val="left"/>
            </w:pPr>
            <w:r>
              <w:rPr>
                <w:rStyle w:val="21"/>
              </w:rPr>
              <w:t>выразительно читать наизусть 7—8 стихотворений.</w:t>
            </w:r>
          </w:p>
        </w:tc>
      </w:tr>
      <w:tr w:rsidR="00257460">
        <w:trPr>
          <w:trHeight w:hRule="exact" w:val="274"/>
          <w:jc w:val="center"/>
        </w:trPr>
        <w:tc>
          <w:tcPr>
            <w:tcW w:w="10070" w:type="dxa"/>
            <w:gridSpan w:val="3"/>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spacing w:after="0"/>
            </w:pPr>
            <w:r>
              <w:rPr>
                <w:rStyle w:val="27"/>
              </w:rPr>
              <w:t>Речевая практика</w:t>
            </w:r>
          </w:p>
        </w:tc>
      </w:tr>
      <w:tr w:rsidR="00257460">
        <w:trPr>
          <w:trHeight w:hRule="exact" w:val="4790"/>
          <w:jc w:val="center"/>
        </w:trPr>
        <w:tc>
          <w:tcPr>
            <w:tcW w:w="1238" w:type="dxa"/>
            <w:tcBorders>
              <w:top w:val="single" w:sz="4" w:space="0" w:color="auto"/>
              <w:left w:val="single" w:sz="4" w:space="0" w:color="auto"/>
              <w:bottom w:val="single" w:sz="4" w:space="0" w:color="auto"/>
            </w:tcBorders>
            <w:shd w:val="clear" w:color="auto" w:fill="FFFFFF"/>
          </w:tcPr>
          <w:p w:rsidR="00257460" w:rsidRDefault="00257460">
            <w:pPr>
              <w:framePr w:w="10070" w:wrap="notBeside" w:vAnchor="text" w:hAnchor="text" w:xAlign="center" w:y="1"/>
              <w:rPr>
                <w:sz w:val="10"/>
                <w:szCs w:val="10"/>
              </w:rPr>
            </w:pPr>
          </w:p>
        </w:tc>
        <w:tc>
          <w:tcPr>
            <w:tcW w:w="4435" w:type="dxa"/>
            <w:tcBorders>
              <w:top w:val="single" w:sz="4" w:space="0" w:color="auto"/>
              <w:left w:val="single" w:sz="4" w:space="0" w:color="auto"/>
              <w:bottom w:val="single" w:sz="4" w:space="0" w:color="auto"/>
            </w:tcBorders>
            <w:shd w:val="clear" w:color="auto" w:fill="FFFFFF"/>
          </w:tcPr>
          <w:p w:rsidR="00257460" w:rsidRDefault="00A36F3E">
            <w:pPr>
              <w:pStyle w:val="20"/>
              <w:framePr w:w="10070" w:wrap="notBeside" w:vAnchor="text" w:hAnchor="text" w:xAlign="center" w:y="1"/>
              <w:numPr>
                <w:ilvl w:val="0"/>
                <w:numId w:val="23"/>
              </w:numPr>
              <w:shd w:val="clear" w:color="auto" w:fill="auto"/>
              <w:tabs>
                <w:tab w:val="left" w:pos="139"/>
              </w:tabs>
              <w:spacing w:after="0" w:line="264" w:lineRule="exact"/>
              <w:jc w:val="left"/>
            </w:pPr>
            <w:r>
              <w:rPr>
                <w:rStyle w:val="21"/>
              </w:rPr>
              <w:t>формулировка просьб и желаний с использованием этикетных слов и выражений;</w:t>
            </w:r>
          </w:p>
          <w:p w:rsidR="00257460" w:rsidRDefault="00A36F3E">
            <w:pPr>
              <w:pStyle w:val="20"/>
              <w:framePr w:w="10070" w:wrap="notBeside" w:vAnchor="text" w:hAnchor="text" w:xAlign="center" w:y="1"/>
              <w:numPr>
                <w:ilvl w:val="0"/>
                <w:numId w:val="23"/>
              </w:numPr>
              <w:shd w:val="clear" w:color="auto" w:fill="auto"/>
              <w:tabs>
                <w:tab w:val="left" w:pos="120"/>
              </w:tabs>
              <w:spacing w:after="0" w:line="264" w:lineRule="exact"/>
              <w:jc w:val="left"/>
            </w:pPr>
            <w:r>
              <w:rPr>
                <w:rStyle w:val="21"/>
              </w:rPr>
              <w:t>участие в ролевых играх в соответствии с речевыми возможностями;</w:t>
            </w:r>
          </w:p>
          <w:p w:rsidR="00257460" w:rsidRDefault="00A36F3E">
            <w:pPr>
              <w:pStyle w:val="20"/>
              <w:framePr w:w="10070" w:wrap="notBeside" w:vAnchor="text" w:hAnchor="text" w:xAlign="center" w:y="1"/>
              <w:numPr>
                <w:ilvl w:val="0"/>
                <w:numId w:val="23"/>
              </w:numPr>
              <w:shd w:val="clear" w:color="auto" w:fill="auto"/>
              <w:tabs>
                <w:tab w:val="left" w:pos="134"/>
              </w:tabs>
              <w:spacing w:after="0" w:line="264" w:lineRule="exact"/>
              <w:jc w:val="left"/>
            </w:pPr>
            <w:r>
              <w:rPr>
                <w:rStyle w:val="21"/>
              </w:rPr>
              <w:t>восприятие на слух сказок и рассказов; ответы на вопросы учителя по их содержанию с опорой на иллюстративный материал;</w:t>
            </w:r>
          </w:p>
          <w:p w:rsidR="00257460" w:rsidRDefault="00A36F3E">
            <w:pPr>
              <w:pStyle w:val="20"/>
              <w:framePr w:w="10070" w:wrap="notBeside" w:vAnchor="text" w:hAnchor="text" w:xAlign="center" w:y="1"/>
              <w:numPr>
                <w:ilvl w:val="0"/>
                <w:numId w:val="23"/>
              </w:numPr>
              <w:shd w:val="clear" w:color="auto" w:fill="auto"/>
              <w:tabs>
                <w:tab w:val="left" w:pos="134"/>
              </w:tabs>
              <w:spacing w:after="0" w:line="264" w:lineRule="exact"/>
              <w:jc w:val="left"/>
            </w:pPr>
            <w:r>
              <w:rPr>
                <w:rStyle w:val="21"/>
              </w:rPr>
              <w:t>выразительное произнесение чистоговорок, коротких стихотворений с опорой на образец чтения учителя;</w:t>
            </w:r>
          </w:p>
          <w:p w:rsidR="00257460" w:rsidRDefault="00A36F3E">
            <w:pPr>
              <w:pStyle w:val="20"/>
              <w:framePr w:w="10070" w:wrap="notBeside" w:vAnchor="text" w:hAnchor="text" w:xAlign="center" w:y="1"/>
              <w:numPr>
                <w:ilvl w:val="0"/>
                <w:numId w:val="23"/>
              </w:numPr>
              <w:shd w:val="clear" w:color="auto" w:fill="auto"/>
              <w:tabs>
                <w:tab w:val="left" w:pos="130"/>
              </w:tabs>
              <w:spacing w:after="0" w:line="264" w:lineRule="exact"/>
              <w:jc w:val="left"/>
            </w:pPr>
            <w:r>
              <w:rPr>
                <w:rStyle w:val="21"/>
              </w:rPr>
              <w:t>участие в беседах на темы, близкие личному опыту ребенка;</w:t>
            </w:r>
          </w:p>
          <w:p w:rsidR="00257460" w:rsidRDefault="00A36F3E">
            <w:pPr>
              <w:pStyle w:val="20"/>
              <w:framePr w:w="10070" w:wrap="notBeside" w:vAnchor="text" w:hAnchor="text" w:xAlign="center" w:y="1"/>
              <w:numPr>
                <w:ilvl w:val="0"/>
                <w:numId w:val="23"/>
              </w:numPr>
              <w:shd w:val="clear" w:color="auto" w:fill="auto"/>
              <w:tabs>
                <w:tab w:val="left" w:pos="134"/>
              </w:tabs>
              <w:spacing w:after="0" w:line="264" w:lineRule="exact"/>
              <w:jc w:val="left"/>
            </w:pPr>
            <w:r>
              <w:rPr>
                <w:rStyle w:val="21"/>
              </w:rPr>
              <w:t>ответы на вопросы учителя по содержанию прослушанных и/или просмотренных радио- и телепередач.</w:t>
            </w:r>
          </w:p>
        </w:tc>
        <w:tc>
          <w:tcPr>
            <w:tcW w:w="4397" w:type="dxa"/>
            <w:tcBorders>
              <w:top w:val="single" w:sz="4" w:space="0" w:color="auto"/>
              <w:left w:val="single" w:sz="4" w:space="0" w:color="auto"/>
              <w:bottom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numPr>
                <w:ilvl w:val="0"/>
                <w:numId w:val="24"/>
              </w:numPr>
              <w:shd w:val="clear" w:color="auto" w:fill="auto"/>
              <w:tabs>
                <w:tab w:val="left" w:pos="134"/>
              </w:tabs>
              <w:spacing w:after="0" w:line="264" w:lineRule="exact"/>
              <w:jc w:val="left"/>
            </w:pPr>
            <w:r>
              <w:rPr>
                <w:rStyle w:val="21"/>
              </w:rPr>
              <w:t>понимание содержания небольших по объему сказок, рассказов и стихотворений; ответы на вопросы;</w:t>
            </w:r>
          </w:p>
          <w:p w:rsidR="00257460" w:rsidRDefault="00A36F3E">
            <w:pPr>
              <w:pStyle w:val="20"/>
              <w:framePr w:w="10070" w:wrap="notBeside" w:vAnchor="text" w:hAnchor="text" w:xAlign="center" w:y="1"/>
              <w:numPr>
                <w:ilvl w:val="0"/>
                <w:numId w:val="24"/>
              </w:numPr>
              <w:shd w:val="clear" w:color="auto" w:fill="auto"/>
              <w:tabs>
                <w:tab w:val="left" w:pos="134"/>
              </w:tabs>
              <w:spacing w:after="0" w:line="264" w:lineRule="exact"/>
              <w:jc w:val="left"/>
            </w:pPr>
            <w:r>
              <w:rPr>
                <w:rStyle w:val="21"/>
              </w:rPr>
              <w:t>понимание содержания детских радио- и телепередач, ответы на вопросы учителя;</w:t>
            </w:r>
          </w:p>
          <w:p w:rsidR="00257460" w:rsidRDefault="00A36F3E">
            <w:pPr>
              <w:pStyle w:val="20"/>
              <w:framePr w:w="10070" w:wrap="notBeside" w:vAnchor="text" w:hAnchor="text" w:xAlign="center" w:y="1"/>
              <w:numPr>
                <w:ilvl w:val="0"/>
                <w:numId w:val="24"/>
              </w:numPr>
              <w:shd w:val="clear" w:color="auto" w:fill="auto"/>
              <w:tabs>
                <w:tab w:val="left" w:pos="139"/>
              </w:tabs>
              <w:spacing w:after="0" w:line="264" w:lineRule="exact"/>
              <w:jc w:val="both"/>
            </w:pPr>
            <w:r>
              <w:rPr>
                <w:rStyle w:val="21"/>
              </w:rPr>
              <w:t>выбор правильных средств интонации с опорой на образец речи учителя и анализ речевой ситуации;</w:t>
            </w:r>
          </w:p>
          <w:p w:rsidR="00257460" w:rsidRDefault="00A36F3E">
            <w:pPr>
              <w:pStyle w:val="20"/>
              <w:framePr w:w="10070" w:wrap="notBeside" w:vAnchor="text" w:hAnchor="text" w:xAlign="center" w:y="1"/>
              <w:numPr>
                <w:ilvl w:val="0"/>
                <w:numId w:val="24"/>
              </w:numPr>
              <w:shd w:val="clear" w:color="auto" w:fill="auto"/>
              <w:tabs>
                <w:tab w:val="left" w:pos="144"/>
              </w:tabs>
              <w:spacing w:after="0" w:line="264" w:lineRule="exact"/>
              <w:jc w:val="left"/>
            </w:pPr>
            <w:r>
              <w:rPr>
                <w:rStyle w:val="21"/>
              </w:rPr>
              <w:t>активное участие в диалогах по темам речевых ситуаций;</w:t>
            </w:r>
          </w:p>
          <w:p w:rsidR="00257460" w:rsidRDefault="00A36F3E">
            <w:pPr>
              <w:pStyle w:val="20"/>
              <w:framePr w:w="10070" w:wrap="notBeside" w:vAnchor="text" w:hAnchor="text" w:xAlign="center" w:y="1"/>
              <w:numPr>
                <w:ilvl w:val="0"/>
                <w:numId w:val="24"/>
              </w:numPr>
              <w:shd w:val="clear" w:color="auto" w:fill="auto"/>
              <w:tabs>
                <w:tab w:val="left" w:pos="134"/>
              </w:tabs>
              <w:spacing w:after="0" w:line="264" w:lineRule="exact"/>
              <w:jc w:val="left"/>
            </w:pPr>
            <w:r>
              <w:rPr>
                <w:rStyle w:val="21"/>
              </w:rPr>
              <w:t>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w:t>
            </w:r>
          </w:p>
          <w:p w:rsidR="00257460" w:rsidRDefault="00A36F3E">
            <w:pPr>
              <w:pStyle w:val="20"/>
              <w:framePr w:w="10070" w:wrap="notBeside" w:vAnchor="text" w:hAnchor="text" w:xAlign="center" w:y="1"/>
              <w:numPr>
                <w:ilvl w:val="0"/>
                <w:numId w:val="24"/>
              </w:numPr>
              <w:shd w:val="clear" w:color="auto" w:fill="auto"/>
              <w:tabs>
                <w:tab w:val="left" w:pos="130"/>
              </w:tabs>
              <w:spacing w:after="0" w:line="264" w:lineRule="exact"/>
              <w:jc w:val="left"/>
            </w:pPr>
            <w:r>
              <w:rPr>
                <w:rStyle w:val="21"/>
              </w:rPr>
              <w:t>участие в коллективном составлении рассказа или сказки по темам речевых ситуаций;</w:t>
            </w:r>
          </w:p>
        </w:tc>
      </w:tr>
    </w:tbl>
    <w:p w:rsidR="00257460" w:rsidRDefault="00257460">
      <w:pPr>
        <w:framePr w:w="10070" w:wrap="notBeside" w:vAnchor="text" w:hAnchor="text" w:xAlign="center" w:y="1"/>
        <w:rPr>
          <w:sz w:val="2"/>
          <w:szCs w:val="2"/>
        </w:rPr>
      </w:pPr>
    </w:p>
    <w:p w:rsidR="00257460" w:rsidRDefault="00257460">
      <w:pPr>
        <w:rPr>
          <w:sz w:val="2"/>
          <w:szCs w:val="2"/>
        </w:rPr>
      </w:pPr>
    </w:p>
    <w:p w:rsidR="00257460" w:rsidRDefault="00257460">
      <w:pPr>
        <w:rPr>
          <w:sz w:val="2"/>
          <w:szCs w:val="2"/>
        </w:rPr>
        <w:sectPr w:rsidR="00257460">
          <w:footerReference w:type="default" r:id="rId10"/>
          <w:pgSz w:w="11900" w:h="16840"/>
          <w:pgMar w:top="592" w:right="725" w:bottom="1024" w:left="1104" w:header="0" w:footer="3" w:gutter="0"/>
          <w:cols w:space="720"/>
          <w:noEndnote/>
          <w:docGrid w:linePitch="360"/>
        </w:sectPr>
      </w:pPr>
    </w:p>
    <w:p w:rsidR="00257460" w:rsidRDefault="00A36F3E">
      <w:pPr>
        <w:pStyle w:val="20"/>
        <w:shd w:val="clear" w:color="auto" w:fill="auto"/>
        <w:spacing w:after="0" w:line="269" w:lineRule="exact"/>
        <w:ind w:left="3700" w:firstLine="780"/>
        <w:jc w:val="left"/>
      </w:pPr>
      <w:r>
        <w:lastRenderedPageBreak/>
        <w:t>- составление рассказов с опорой на картинный или картинно-символический план.</w:t>
      </w:r>
    </w:p>
    <w:p w:rsidR="00257460" w:rsidRDefault="00A36F3E">
      <w:pPr>
        <w:pStyle w:val="20"/>
        <w:shd w:val="clear" w:color="auto" w:fill="auto"/>
        <w:spacing w:after="0" w:line="269" w:lineRule="exact"/>
        <w:ind w:right="20"/>
        <w:sectPr w:rsidR="00257460">
          <w:pgSz w:w="11900" w:h="16840"/>
          <w:pgMar w:top="720" w:right="831" w:bottom="1042" w:left="2420" w:header="0" w:footer="3" w:gutter="0"/>
          <w:cols w:space="720"/>
          <w:noEndnote/>
          <w:docGrid w:linePitch="360"/>
        </w:sectPr>
      </w:pPr>
      <w:r>
        <w:t>Математика</w:t>
      </w:r>
    </w:p>
    <w:p w:rsidR="00257460" w:rsidRDefault="00257460">
      <w:pPr>
        <w:spacing w:line="153" w:lineRule="exact"/>
        <w:rPr>
          <w:sz w:val="12"/>
          <w:szCs w:val="12"/>
        </w:rPr>
      </w:pPr>
    </w:p>
    <w:p w:rsidR="00257460" w:rsidRDefault="00257460">
      <w:pPr>
        <w:rPr>
          <w:sz w:val="2"/>
          <w:szCs w:val="2"/>
        </w:rPr>
        <w:sectPr w:rsidR="00257460">
          <w:type w:val="continuous"/>
          <w:pgSz w:w="11900" w:h="16840"/>
          <w:pgMar w:top="720" w:right="0" w:bottom="720" w:left="0" w:header="0" w:footer="3" w:gutter="0"/>
          <w:cols w:space="720"/>
          <w:noEndnote/>
          <w:docGrid w:linePitch="360"/>
        </w:sectPr>
      </w:pPr>
    </w:p>
    <w:p w:rsidR="00257460" w:rsidRDefault="00A36F3E">
      <w:pPr>
        <w:pStyle w:val="20"/>
        <w:numPr>
          <w:ilvl w:val="0"/>
          <w:numId w:val="2"/>
        </w:numPr>
        <w:shd w:val="clear" w:color="auto" w:fill="auto"/>
        <w:tabs>
          <w:tab w:val="left" w:pos="202"/>
        </w:tabs>
        <w:spacing w:after="0" w:line="264" w:lineRule="exact"/>
        <w:jc w:val="left"/>
      </w:pPr>
      <w:r>
        <w:lastRenderedPageBreak/>
        <w:t>знание числового ряда 1—100 в прямом порядке; откладывание любых чисел в пределах 100, с использованием счетного материала;</w:t>
      </w:r>
    </w:p>
    <w:p w:rsidR="00257460" w:rsidRDefault="00A36F3E">
      <w:pPr>
        <w:pStyle w:val="20"/>
        <w:numPr>
          <w:ilvl w:val="0"/>
          <w:numId w:val="2"/>
        </w:numPr>
        <w:shd w:val="clear" w:color="auto" w:fill="auto"/>
        <w:tabs>
          <w:tab w:val="left" w:pos="202"/>
        </w:tabs>
        <w:spacing w:after="0" w:line="264" w:lineRule="exact"/>
        <w:jc w:val="left"/>
      </w:pPr>
      <w:r>
        <w:t>знание названий компонентов сложения, вычитания, умножения, деления;</w:t>
      </w:r>
    </w:p>
    <w:p w:rsidR="00257460" w:rsidRDefault="00A36F3E">
      <w:pPr>
        <w:pStyle w:val="20"/>
        <w:numPr>
          <w:ilvl w:val="0"/>
          <w:numId w:val="2"/>
        </w:numPr>
        <w:shd w:val="clear" w:color="auto" w:fill="auto"/>
        <w:tabs>
          <w:tab w:val="left" w:pos="212"/>
        </w:tabs>
        <w:spacing w:after="0" w:line="264" w:lineRule="exact"/>
        <w:jc w:val="left"/>
      </w:pPr>
      <w:r>
        <w:t>понимание смысла арифметических действий сложения и вычитания, умножения и деления (на равные части).</w:t>
      </w:r>
    </w:p>
    <w:p w:rsidR="00257460" w:rsidRDefault="00A36F3E">
      <w:pPr>
        <w:pStyle w:val="20"/>
        <w:numPr>
          <w:ilvl w:val="0"/>
          <w:numId w:val="2"/>
        </w:numPr>
        <w:shd w:val="clear" w:color="auto" w:fill="auto"/>
        <w:tabs>
          <w:tab w:val="left" w:pos="202"/>
        </w:tabs>
        <w:spacing w:after="0" w:line="264" w:lineRule="exact"/>
        <w:jc w:val="left"/>
      </w:pPr>
      <w:r>
        <w:t>знание таблицы умножения однозначных чисел до 5;</w:t>
      </w:r>
    </w:p>
    <w:p w:rsidR="00257460" w:rsidRDefault="00A36F3E">
      <w:pPr>
        <w:pStyle w:val="20"/>
        <w:numPr>
          <w:ilvl w:val="0"/>
          <w:numId w:val="2"/>
        </w:numPr>
        <w:shd w:val="clear" w:color="auto" w:fill="auto"/>
        <w:tabs>
          <w:tab w:val="left" w:pos="212"/>
        </w:tabs>
        <w:spacing w:after="0" w:line="264" w:lineRule="exact"/>
        <w:jc w:val="left"/>
      </w:pPr>
      <w:r>
        <w:t>понимание связи таблиц умножения и деления, пользование таблицами умножения на печатной основе для нахождения произведения и частного;</w:t>
      </w:r>
    </w:p>
    <w:p w:rsidR="00257460" w:rsidRDefault="00A36F3E">
      <w:pPr>
        <w:pStyle w:val="20"/>
        <w:numPr>
          <w:ilvl w:val="0"/>
          <w:numId w:val="2"/>
        </w:numPr>
        <w:shd w:val="clear" w:color="auto" w:fill="auto"/>
        <w:tabs>
          <w:tab w:val="left" w:pos="207"/>
        </w:tabs>
        <w:spacing w:after="0" w:line="264" w:lineRule="exact"/>
        <w:jc w:val="left"/>
      </w:pPr>
      <w:r>
        <w:t>знание порядка действий в примерах в два арифметических действия;</w:t>
      </w:r>
    </w:p>
    <w:p w:rsidR="00257460" w:rsidRDefault="00A36F3E">
      <w:pPr>
        <w:pStyle w:val="20"/>
        <w:numPr>
          <w:ilvl w:val="0"/>
          <w:numId w:val="2"/>
        </w:numPr>
        <w:shd w:val="clear" w:color="auto" w:fill="auto"/>
        <w:tabs>
          <w:tab w:val="left" w:pos="198"/>
        </w:tabs>
        <w:spacing w:after="0" w:line="264" w:lineRule="exact"/>
        <w:jc w:val="left"/>
      </w:pPr>
      <w:r>
        <w:t>знание и применение переместительного свойства сложения и умножения;</w:t>
      </w:r>
    </w:p>
    <w:p w:rsidR="00257460" w:rsidRDefault="00A36F3E">
      <w:pPr>
        <w:pStyle w:val="20"/>
        <w:numPr>
          <w:ilvl w:val="0"/>
          <w:numId w:val="2"/>
        </w:numPr>
        <w:shd w:val="clear" w:color="auto" w:fill="auto"/>
        <w:tabs>
          <w:tab w:val="left" w:pos="207"/>
        </w:tabs>
        <w:spacing w:after="0" w:line="264" w:lineRule="exact"/>
        <w:jc w:val="left"/>
      </w:pPr>
      <w:r>
        <w:t>выполнение устных и письменных действий сложения и вычитания чисел в пределах 100;</w:t>
      </w:r>
    </w:p>
    <w:p w:rsidR="00257460" w:rsidRDefault="00A36F3E">
      <w:pPr>
        <w:pStyle w:val="20"/>
        <w:numPr>
          <w:ilvl w:val="0"/>
          <w:numId w:val="2"/>
        </w:numPr>
        <w:shd w:val="clear" w:color="auto" w:fill="auto"/>
        <w:tabs>
          <w:tab w:val="left" w:pos="198"/>
        </w:tabs>
        <w:spacing w:after="0" w:line="264" w:lineRule="exact"/>
        <w:jc w:val="left"/>
      </w:pPr>
      <w:r>
        <w:t>знание единиц измерения (меры) стоимости, длины, массы, времени и их соотношения;</w:t>
      </w:r>
    </w:p>
    <w:p w:rsidR="00257460" w:rsidRDefault="00A36F3E">
      <w:pPr>
        <w:pStyle w:val="20"/>
        <w:numPr>
          <w:ilvl w:val="0"/>
          <w:numId w:val="2"/>
        </w:numPr>
        <w:shd w:val="clear" w:color="auto" w:fill="auto"/>
        <w:tabs>
          <w:tab w:val="left" w:pos="202"/>
        </w:tabs>
        <w:spacing w:after="0" w:line="264" w:lineRule="exact"/>
        <w:jc w:val="left"/>
      </w:pPr>
      <w:r>
        <w:t>различение чисел, полученных при счете и измерении, запись числа, полученного при измерении двумя мерами;</w:t>
      </w:r>
    </w:p>
    <w:p w:rsidR="00257460" w:rsidRDefault="00A36F3E">
      <w:pPr>
        <w:pStyle w:val="20"/>
        <w:numPr>
          <w:ilvl w:val="0"/>
          <w:numId w:val="2"/>
        </w:numPr>
        <w:shd w:val="clear" w:color="auto" w:fill="auto"/>
        <w:tabs>
          <w:tab w:val="left" w:pos="212"/>
        </w:tabs>
        <w:spacing w:after="0" w:line="264" w:lineRule="exact"/>
        <w:jc w:val="left"/>
      </w:pPr>
      <w:r>
        <w:t>пользование календарем для установления порядка месяцев в году, количества суток в месяцах;</w:t>
      </w:r>
    </w:p>
    <w:p w:rsidR="00257460" w:rsidRDefault="00A36F3E">
      <w:pPr>
        <w:pStyle w:val="20"/>
        <w:numPr>
          <w:ilvl w:val="0"/>
          <w:numId w:val="2"/>
        </w:numPr>
        <w:shd w:val="clear" w:color="auto" w:fill="auto"/>
        <w:tabs>
          <w:tab w:val="left" w:pos="198"/>
        </w:tabs>
        <w:spacing w:after="0" w:line="264" w:lineRule="exact"/>
        <w:jc w:val="left"/>
      </w:pPr>
      <w:r>
        <w:t>определение времени по часам (одним способом);</w:t>
      </w:r>
    </w:p>
    <w:p w:rsidR="00257460" w:rsidRDefault="00A36F3E">
      <w:pPr>
        <w:pStyle w:val="20"/>
        <w:numPr>
          <w:ilvl w:val="0"/>
          <w:numId w:val="2"/>
        </w:numPr>
        <w:shd w:val="clear" w:color="auto" w:fill="auto"/>
        <w:tabs>
          <w:tab w:val="left" w:pos="202"/>
        </w:tabs>
        <w:spacing w:after="0" w:line="264" w:lineRule="exact"/>
        <w:jc w:val="left"/>
      </w:pPr>
      <w:r>
        <w:t>решение, составление, иллюстрирование изученных простых арифметических задач;</w:t>
      </w:r>
    </w:p>
    <w:p w:rsidR="00257460" w:rsidRDefault="00A36F3E">
      <w:pPr>
        <w:pStyle w:val="20"/>
        <w:numPr>
          <w:ilvl w:val="0"/>
          <w:numId w:val="2"/>
        </w:numPr>
        <w:shd w:val="clear" w:color="auto" w:fill="auto"/>
        <w:tabs>
          <w:tab w:val="left" w:pos="212"/>
        </w:tabs>
        <w:spacing w:after="0" w:line="264" w:lineRule="exact"/>
        <w:jc w:val="left"/>
      </w:pPr>
      <w:r>
        <w:t>решение составных арифметических задач в два действия (с помощью учителя);</w:t>
      </w:r>
    </w:p>
    <w:p w:rsidR="00257460" w:rsidRDefault="00A36F3E">
      <w:pPr>
        <w:pStyle w:val="20"/>
        <w:numPr>
          <w:ilvl w:val="0"/>
          <w:numId w:val="2"/>
        </w:numPr>
        <w:shd w:val="clear" w:color="auto" w:fill="auto"/>
        <w:tabs>
          <w:tab w:val="left" w:pos="202"/>
        </w:tabs>
        <w:spacing w:after="0" w:line="264" w:lineRule="exact"/>
        <w:jc w:val="left"/>
      </w:pPr>
      <w:r>
        <w:t>различение замкнутых, незамкнутых кривых, ломаных линий;</w:t>
      </w:r>
    </w:p>
    <w:p w:rsidR="00257460" w:rsidRDefault="00A36F3E">
      <w:pPr>
        <w:pStyle w:val="20"/>
        <w:numPr>
          <w:ilvl w:val="0"/>
          <w:numId w:val="2"/>
        </w:numPr>
        <w:shd w:val="clear" w:color="auto" w:fill="auto"/>
        <w:tabs>
          <w:tab w:val="left" w:pos="198"/>
        </w:tabs>
        <w:spacing w:after="0" w:line="264" w:lineRule="exact"/>
        <w:jc w:val="left"/>
      </w:pPr>
      <w:r>
        <w:t>вычисление длины ломаной;</w:t>
      </w:r>
    </w:p>
    <w:p w:rsidR="00257460" w:rsidRDefault="00A36F3E">
      <w:pPr>
        <w:pStyle w:val="20"/>
        <w:numPr>
          <w:ilvl w:val="0"/>
          <w:numId w:val="2"/>
        </w:numPr>
        <w:shd w:val="clear" w:color="auto" w:fill="auto"/>
        <w:tabs>
          <w:tab w:val="left" w:pos="202"/>
        </w:tabs>
        <w:spacing w:after="0" w:line="264" w:lineRule="exact"/>
        <w:jc w:val="left"/>
      </w:pPr>
      <w:r>
        <w:t>узнавание, называние, моделирование взаимного положения двух прямых, кривых линий, фигур;</w:t>
      </w:r>
    </w:p>
    <w:p w:rsidR="00257460" w:rsidRDefault="00A36F3E">
      <w:pPr>
        <w:pStyle w:val="20"/>
        <w:numPr>
          <w:ilvl w:val="0"/>
          <w:numId w:val="2"/>
        </w:numPr>
        <w:shd w:val="clear" w:color="auto" w:fill="auto"/>
        <w:tabs>
          <w:tab w:val="left" w:pos="202"/>
        </w:tabs>
        <w:spacing w:after="0" w:line="264" w:lineRule="exact"/>
        <w:jc w:val="left"/>
      </w:pPr>
      <w:r>
        <w:t>нахождение точки пересечения без вычерчивания; знание названий элементов четырехугольников;</w:t>
      </w:r>
    </w:p>
    <w:p w:rsidR="00257460" w:rsidRDefault="00A36F3E">
      <w:pPr>
        <w:pStyle w:val="20"/>
        <w:numPr>
          <w:ilvl w:val="0"/>
          <w:numId w:val="2"/>
        </w:numPr>
        <w:shd w:val="clear" w:color="auto" w:fill="auto"/>
        <w:tabs>
          <w:tab w:val="left" w:pos="202"/>
        </w:tabs>
        <w:spacing w:after="0" w:line="264" w:lineRule="exact"/>
        <w:jc w:val="left"/>
      </w:pPr>
      <w:r>
        <w:t>вычерчивание прямоугольника (квадрата) с помощью чертежного треугольника на</w:t>
      </w:r>
    </w:p>
    <w:p w:rsidR="00257460" w:rsidRDefault="00A36F3E">
      <w:pPr>
        <w:pStyle w:val="20"/>
        <w:shd w:val="clear" w:color="auto" w:fill="auto"/>
        <w:tabs>
          <w:tab w:val="left" w:leader="underscore" w:pos="4234"/>
        </w:tabs>
        <w:spacing w:after="0" w:line="264" w:lineRule="exact"/>
        <w:jc w:val="both"/>
      </w:pPr>
      <w:r>
        <w:rPr>
          <w:rStyle w:val="28"/>
        </w:rPr>
        <w:t>нелинованной бумаге (с помощью</w:t>
      </w:r>
      <w:r>
        <w:tab/>
      </w:r>
    </w:p>
    <w:p w:rsidR="00257460" w:rsidRDefault="00A36F3E">
      <w:pPr>
        <w:pStyle w:val="20"/>
        <w:numPr>
          <w:ilvl w:val="0"/>
          <w:numId w:val="2"/>
        </w:numPr>
        <w:shd w:val="clear" w:color="auto" w:fill="auto"/>
        <w:tabs>
          <w:tab w:val="left" w:pos="202"/>
        </w:tabs>
        <w:spacing w:after="0" w:line="264" w:lineRule="exact"/>
        <w:jc w:val="left"/>
      </w:pPr>
      <w:r>
        <w:t>знание числового ряда 1—100 в прямом и обратном порядке;</w:t>
      </w:r>
    </w:p>
    <w:p w:rsidR="00257460" w:rsidRDefault="00A36F3E">
      <w:pPr>
        <w:pStyle w:val="20"/>
        <w:numPr>
          <w:ilvl w:val="0"/>
          <w:numId w:val="2"/>
        </w:numPr>
        <w:shd w:val="clear" w:color="auto" w:fill="auto"/>
        <w:tabs>
          <w:tab w:val="left" w:pos="202"/>
        </w:tabs>
        <w:spacing w:after="0" w:line="264" w:lineRule="exact"/>
        <w:jc w:val="left"/>
      </w:pPr>
      <w:r>
        <w:t xml:space="preserve">счет, присчитыванием, отсчитыванием по единице и равными числовыми группами в </w:t>
      </w:r>
      <w:r>
        <w:lastRenderedPageBreak/>
        <w:t>пределах 100;</w:t>
      </w:r>
    </w:p>
    <w:p w:rsidR="00257460" w:rsidRDefault="00A36F3E">
      <w:pPr>
        <w:pStyle w:val="20"/>
        <w:numPr>
          <w:ilvl w:val="0"/>
          <w:numId w:val="2"/>
        </w:numPr>
        <w:shd w:val="clear" w:color="auto" w:fill="auto"/>
        <w:tabs>
          <w:tab w:val="left" w:pos="202"/>
        </w:tabs>
        <w:spacing w:after="0" w:line="264" w:lineRule="exact"/>
        <w:jc w:val="left"/>
      </w:pPr>
      <w:r>
        <w:t>откладывание любых чисел в пределах 100 с использованием счетного материала;</w:t>
      </w:r>
    </w:p>
    <w:p w:rsidR="00257460" w:rsidRDefault="00A36F3E">
      <w:pPr>
        <w:pStyle w:val="20"/>
        <w:numPr>
          <w:ilvl w:val="0"/>
          <w:numId w:val="2"/>
        </w:numPr>
        <w:shd w:val="clear" w:color="auto" w:fill="auto"/>
        <w:tabs>
          <w:tab w:val="left" w:pos="202"/>
        </w:tabs>
        <w:spacing w:after="0" w:line="264" w:lineRule="exact"/>
        <w:jc w:val="left"/>
      </w:pPr>
      <w:r>
        <w:t>знание названия компонентов сложения, вычитания, умножения, деления;</w:t>
      </w:r>
    </w:p>
    <w:p w:rsidR="00257460" w:rsidRDefault="00A36F3E">
      <w:pPr>
        <w:pStyle w:val="20"/>
        <w:numPr>
          <w:ilvl w:val="0"/>
          <w:numId w:val="2"/>
        </w:numPr>
        <w:shd w:val="clear" w:color="auto" w:fill="auto"/>
        <w:tabs>
          <w:tab w:val="left" w:pos="212"/>
        </w:tabs>
        <w:spacing w:after="0" w:line="264" w:lineRule="exact"/>
        <w:jc w:val="left"/>
      </w:pPr>
      <w: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257460" w:rsidRDefault="00A36F3E">
      <w:pPr>
        <w:pStyle w:val="20"/>
        <w:numPr>
          <w:ilvl w:val="0"/>
          <w:numId w:val="2"/>
        </w:numPr>
        <w:shd w:val="clear" w:color="auto" w:fill="auto"/>
        <w:tabs>
          <w:tab w:val="left" w:pos="202"/>
        </w:tabs>
        <w:spacing w:after="0" w:line="264" w:lineRule="exact"/>
        <w:jc w:val="left"/>
      </w:pPr>
      <w:r>
        <w:t>знание таблицы умножения всех однозначных чисел и числа 10;</w:t>
      </w:r>
    </w:p>
    <w:p w:rsidR="00257460" w:rsidRDefault="00A36F3E">
      <w:pPr>
        <w:pStyle w:val="20"/>
        <w:numPr>
          <w:ilvl w:val="0"/>
          <w:numId w:val="2"/>
        </w:numPr>
        <w:shd w:val="clear" w:color="auto" w:fill="auto"/>
        <w:tabs>
          <w:tab w:val="left" w:pos="207"/>
        </w:tabs>
        <w:spacing w:after="0" w:line="264" w:lineRule="exact"/>
        <w:jc w:val="left"/>
      </w:pPr>
      <w:r>
        <w:t>правила умножения чисел 1 и 0, на 1 и 0, деления 0 и деления на 1, на 10;</w:t>
      </w:r>
    </w:p>
    <w:p w:rsidR="00257460" w:rsidRDefault="00A36F3E">
      <w:pPr>
        <w:pStyle w:val="20"/>
        <w:numPr>
          <w:ilvl w:val="0"/>
          <w:numId w:val="2"/>
        </w:numPr>
        <w:shd w:val="clear" w:color="auto" w:fill="auto"/>
        <w:tabs>
          <w:tab w:val="left" w:pos="212"/>
        </w:tabs>
        <w:spacing w:after="0" w:line="264" w:lineRule="exact"/>
        <w:jc w:val="left"/>
      </w:pPr>
      <w:r>
        <w:t>понимание связи таблиц умножения и деления, пользование таблицами умножения на печатной основе для нахождения произведения и частного;</w:t>
      </w:r>
    </w:p>
    <w:p w:rsidR="00257460" w:rsidRDefault="00A36F3E">
      <w:pPr>
        <w:pStyle w:val="20"/>
        <w:numPr>
          <w:ilvl w:val="0"/>
          <w:numId w:val="2"/>
        </w:numPr>
        <w:shd w:val="clear" w:color="auto" w:fill="auto"/>
        <w:tabs>
          <w:tab w:val="left" w:pos="212"/>
        </w:tabs>
        <w:spacing w:after="0" w:line="264" w:lineRule="exact"/>
        <w:jc w:val="left"/>
      </w:pPr>
      <w:r>
        <w:t>знание порядка действий в примерах в два арифметических действия;</w:t>
      </w:r>
    </w:p>
    <w:p w:rsidR="00257460" w:rsidRDefault="00A36F3E">
      <w:pPr>
        <w:pStyle w:val="20"/>
        <w:numPr>
          <w:ilvl w:val="0"/>
          <w:numId w:val="2"/>
        </w:numPr>
        <w:shd w:val="clear" w:color="auto" w:fill="auto"/>
        <w:tabs>
          <w:tab w:val="left" w:pos="198"/>
        </w:tabs>
        <w:spacing w:after="0" w:line="264" w:lineRule="exact"/>
        <w:jc w:val="left"/>
      </w:pPr>
      <w:r>
        <w:t>знание и применение переместительного свойство сложения и умножения;</w:t>
      </w:r>
    </w:p>
    <w:p w:rsidR="00257460" w:rsidRDefault="00A36F3E">
      <w:pPr>
        <w:pStyle w:val="20"/>
        <w:numPr>
          <w:ilvl w:val="0"/>
          <w:numId w:val="2"/>
        </w:numPr>
        <w:shd w:val="clear" w:color="auto" w:fill="auto"/>
        <w:tabs>
          <w:tab w:val="left" w:pos="212"/>
        </w:tabs>
        <w:spacing w:after="0" w:line="264" w:lineRule="exact"/>
        <w:jc w:val="left"/>
      </w:pPr>
      <w:r>
        <w:t>выполнение устных и письменных действия сложения и вычитания чисел в пределах 100;</w:t>
      </w:r>
    </w:p>
    <w:p w:rsidR="00257460" w:rsidRDefault="00A36F3E">
      <w:pPr>
        <w:pStyle w:val="20"/>
        <w:numPr>
          <w:ilvl w:val="0"/>
          <w:numId w:val="2"/>
        </w:numPr>
        <w:shd w:val="clear" w:color="auto" w:fill="auto"/>
        <w:tabs>
          <w:tab w:val="left" w:pos="212"/>
        </w:tabs>
        <w:spacing w:after="0" w:line="264" w:lineRule="exact"/>
        <w:jc w:val="left"/>
      </w:pPr>
      <w:r>
        <w:t>знание единиц (мер) измерения стоимости, длины, массы, времени и их соотношения; различение чисел, полученных при счете и измерении, запись чисел, полученных при измерении двумя мерами (с полным набором знаков в мелких мерах);</w:t>
      </w:r>
    </w:p>
    <w:p w:rsidR="00257460" w:rsidRDefault="00A36F3E">
      <w:pPr>
        <w:pStyle w:val="20"/>
        <w:numPr>
          <w:ilvl w:val="0"/>
          <w:numId w:val="2"/>
        </w:numPr>
        <w:shd w:val="clear" w:color="auto" w:fill="auto"/>
        <w:tabs>
          <w:tab w:val="left" w:pos="202"/>
        </w:tabs>
        <w:spacing w:after="0" w:line="264" w:lineRule="exact"/>
        <w:jc w:val="left"/>
      </w:pPr>
      <w:r>
        <w:t>знание порядка месяцев в году, номеров месяцев от начала года;</w:t>
      </w:r>
    </w:p>
    <w:p w:rsidR="00257460" w:rsidRDefault="00A36F3E">
      <w:pPr>
        <w:pStyle w:val="20"/>
        <w:numPr>
          <w:ilvl w:val="0"/>
          <w:numId w:val="2"/>
        </w:numPr>
        <w:shd w:val="clear" w:color="auto" w:fill="auto"/>
        <w:tabs>
          <w:tab w:val="left" w:pos="212"/>
        </w:tabs>
        <w:spacing w:after="0" w:line="264" w:lineRule="exact"/>
        <w:jc w:val="left"/>
      </w:pPr>
      <w:r>
        <w:t>умение пользоваться календарем для установления порядка месяцев в году;</w:t>
      </w:r>
    </w:p>
    <w:p w:rsidR="00257460" w:rsidRDefault="00A36F3E">
      <w:pPr>
        <w:pStyle w:val="20"/>
        <w:numPr>
          <w:ilvl w:val="0"/>
          <w:numId w:val="2"/>
        </w:numPr>
        <w:shd w:val="clear" w:color="auto" w:fill="auto"/>
        <w:tabs>
          <w:tab w:val="left" w:pos="198"/>
        </w:tabs>
        <w:spacing w:after="0" w:line="264" w:lineRule="exact"/>
        <w:jc w:val="left"/>
      </w:pPr>
      <w:r>
        <w:t>знание количества суток в месяцах;</w:t>
      </w:r>
    </w:p>
    <w:p w:rsidR="00257460" w:rsidRDefault="00A36F3E">
      <w:pPr>
        <w:pStyle w:val="20"/>
        <w:numPr>
          <w:ilvl w:val="0"/>
          <w:numId w:val="2"/>
        </w:numPr>
        <w:shd w:val="clear" w:color="auto" w:fill="auto"/>
        <w:tabs>
          <w:tab w:val="left" w:pos="198"/>
        </w:tabs>
        <w:spacing w:after="0" w:line="264" w:lineRule="exact"/>
        <w:jc w:val="left"/>
      </w:pPr>
      <w:r>
        <w:t>определение времени по часам тремя способами с точностью до 1 мин;</w:t>
      </w:r>
    </w:p>
    <w:p w:rsidR="00257460" w:rsidRDefault="00A36F3E">
      <w:pPr>
        <w:pStyle w:val="20"/>
        <w:numPr>
          <w:ilvl w:val="0"/>
          <w:numId w:val="2"/>
        </w:numPr>
        <w:shd w:val="clear" w:color="auto" w:fill="auto"/>
        <w:tabs>
          <w:tab w:val="left" w:pos="202"/>
        </w:tabs>
        <w:spacing w:after="0" w:line="264" w:lineRule="exact"/>
        <w:jc w:val="both"/>
      </w:pPr>
      <w:r>
        <w:t>решение, составление, иллюстрирование всех изученных простых арифметических задач;</w:t>
      </w:r>
    </w:p>
    <w:p w:rsidR="00257460" w:rsidRDefault="00A36F3E">
      <w:pPr>
        <w:pStyle w:val="20"/>
        <w:numPr>
          <w:ilvl w:val="0"/>
          <w:numId w:val="2"/>
        </w:numPr>
        <w:shd w:val="clear" w:color="auto" w:fill="auto"/>
        <w:tabs>
          <w:tab w:val="left" w:pos="198"/>
        </w:tabs>
        <w:spacing w:after="0" w:line="264" w:lineRule="exact"/>
        <w:jc w:val="left"/>
        <w:sectPr w:rsidR="00257460">
          <w:type w:val="continuous"/>
          <w:pgSz w:w="11900" w:h="16840"/>
          <w:pgMar w:top="720" w:right="831" w:bottom="720" w:left="2420" w:header="0" w:footer="3" w:gutter="0"/>
          <w:cols w:num="2" w:sep="1" w:space="162"/>
          <w:noEndnote/>
          <w:docGrid w:linePitch="360"/>
        </w:sectPr>
      </w:pPr>
      <w:r>
        <w:t xml:space="preserve">краткая запись, моделирование содержания, решение составных </w:t>
      </w:r>
      <w:r>
        <w:rPr>
          <w:rStyle w:val="28"/>
        </w:rPr>
        <w:t>арифметических задач в два действия;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1238"/>
        <w:gridCol w:w="4435"/>
        <w:gridCol w:w="4397"/>
      </w:tblGrid>
      <w:tr w:rsidR="00257460">
        <w:trPr>
          <w:trHeight w:hRule="exact" w:val="4248"/>
          <w:jc w:val="center"/>
        </w:trPr>
        <w:tc>
          <w:tcPr>
            <w:tcW w:w="1238" w:type="dxa"/>
            <w:tcBorders>
              <w:top w:val="single" w:sz="4" w:space="0" w:color="auto"/>
              <w:left w:val="single" w:sz="4" w:space="0" w:color="auto"/>
            </w:tcBorders>
            <w:shd w:val="clear" w:color="auto" w:fill="FFFFFF"/>
          </w:tcPr>
          <w:p w:rsidR="00257460" w:rsidRDefault="00257460">
            <w:pPr>
              <w:framePr w:w="10070" w:wrap="notBeside" w:vAnchor="text" w:hAnchor="text" w:xAlign="center" w:y="1"/>
              <w:rPr>
                <w:sz w:val="10"/>
                <w:szCs w:val="10"/>
              </w:rPr>
            </w:pPr>
          </w:p>
        </w:tc>
        <w:tc>
          <w:tcPr>
            <w:tcW w:w="4435"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64" w:lineRule="exact"/>
              <w:jc w:val="left"/>
            </w:pPr>
            <w:r>
              <w:rPr>
                <w:rStyle w:val="21"/>
              </w:rPr>
              <w:t>учителя);</w:t>
            </w:r>
          </w:p>
          <w:p w:rsidR="00257460" w:rsidRDefault="00A36F3E">
            <w:pPr>
              <w:pStyle w:val="20"/>
              <w:framePr w:w="10070" w:wrap="notBeside" w:vAnchor="text" w:hAnchor="text" w:xAlign="center" w:y="1"/>
              <w:shd w:val="clear" w:color="auto" w:fill="auto"/>
              <w:spacing w:after="0" w:line="264" w:lineRule="exact"/>
              <w:jc w:val="left"/>
            </w:pPr>
            <w:r>
              <w:rPr>
                <w:rStyle w:val="21"/>
              </w:rPr>
              <w:t>- различение окружности и круга, вычерчивание окружности разных радиусов.</w:t>
            </w:r>
          </w:p>
        </w:tc>
        <w:tc>
          <w:tcPr>
            <w:tcW w:w="4397"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numPr>
                <w:ilvl w:val="0"/>
                <w:numId w:val="27"/>
              </w:numPr>
              <w:shd w:val="clear" w:color="auto" w:fill="auto"/>
              <w:tabs>
                <w:tab w:val="left" w:pos="130"/>
              </w:tabs>
              <w:spacing w:after="0" w:line="264" w:lineRule="exact"/>
              <w:jc w:val="left"/>
            </w:pPr>
            <w:r>
              <w:rPr>
                <w:rStyle w:val="21"/>
              </w:rPr>
              <w:t>различение замкнутых, незамкнутых кривых, ломаных линий;</w:t>
            </w:r>
          </w:p>
          <w:p w:rsidR="00257460" w:rsidRDefault="00A36F3E">
            <w:pPr>
              <w:pStyle w:val="20"/>
              <w:framePr w:w="10070" w:wrap="notBeside" w:vAnchor="text" w:hAnchor="text" w:xAlign="center" w:y="1"/>
              <w:numPr>
                <w:ilvl w:val="0"/>
                <w:numId w:val="27"/>
              </w:numPr>
              <w:shd w:val="clear" w:color="auto" w:fill="auto"/>
              <w:tabs>
                <w:tab w:val="left" w:pos="130"/>
              </w:tabs>
              <w:spacing w:after="0" w:line="264" w:lineRule="exact"/>
              <w:jc w:val="left"/>
            </w:pPr>
            <w:r>
              <w:rPr>
                <w:rStyle w:val="21"/>
              </w:rPr>
              <w:t>вычисление длины ломаной;</w:t>
            </w:r>
          </w:p>
          <w:p w:rsidR="00257460" w:rsidRDefault="00A36F3E">
            <w:pPr>
              <w:pStyle w:val="20"/>
              <w:framePr w:w="10070" w:wrap="notBeside" w:vAnchor="text" w:hAnchor="text" w:xAlign="center" w:y="1"/>
              <w:numPr>
                <w:ilvl w:val="0"/>
                <w:numId w:val="27"/>
              </w:numPr>
              <w:shd w:val="clear" w:color="auto" w:fill="auto"/>
              <w:tabs>
                <w:tab w:val="left" w:pos="120"/>
              </w:tabs>
              <w:spacing w:after="0" w:line="264" w:lineRule="exact"/>
              <w:jc w:val="left"/>
            </w:pPr>
            <w:r>
              <w:rPr>
                <w:rStyle w:val="21"/>
              </w:rPr>
              <w:t>узнавание, называние, вычерчивание,</w:t>
            </w:r>
          </w:p>
          <w:p w:rsidR="00257460" w:rsidRDefault="00A36F3E">
            <w:pPr>
              <w:pStyle w:val="20"/>
              <w:framePr w:w="10070" w:wrap="notBeside" w:vAnchor="text" w:hAnchor="text" w:xAlign="center" w:y="1"/>
              <w:shd w:val="clear" w:color="auto" w:fill="auto"/>
              <w:spacing w:after="0" w:line="264" w:lineRule="exact"/>
              <w:jc w:val="left"/>
            </w:pPr>
            <w:r>
              <w:rPr>
                <w:rStyle w:val="21"/>
              </w:rPr>
              <w:t>моделирование взаимного положения двух прямых и кривых линий, многоугольников, окружностей;</w:t>
            </w:r>
          </w:p>
          <w:p w:rsidR="00257460" w:rsidRDefault="00A36F3E">
            <w:pPr>
              <w:pStyle w:val="20"/>
              <w:framePr w:w="10070" w:wrap="notBeside" w:vAnchor="text" w:hAnchor="text" w:xAlign="center" w:y="1"/>
              <w:numPr>
                <w:ilvl w:val="0"/>
                <w:numId w:val="27"/>
              </w:numPr>
              <w:shd w:val="clear" w:color="auto" w:fill="auto"/>
              <w:tabs>
                <w:tab w:val="left" w:pos="130"/>
              </w:tabs>
              <w:spacing w:after="0" w:line="264" w:lineRule="exact"/>
              <w:jc w:val="left"/>
            </w:pPr>
            <w:r>
              <w:rPr>
                <w:rStyle w:val="21"/>
              </w:rPr>
              <w:t>нахождение точки пересечения;</w:t>
            </w:r>
          </w:p>
          <w:p w:rsidR="00257460" w:rsidRDefault="00A36F3E">
            <w:pPr>
              <w:pStyle w:val="20"/>
              <w:framePr w:w="10070" w:wrap="notBeside" w:vAnchor="text" w:hAnchor="text" w:xAlign="center" w:y="1"/>
              <w:numPr>
                <w:ilvl w:val="0"/>
                <w:numId w:val="27"/>
              </w:numPr>
              <w:shd w:val="clear" w:color="auto" w:fill="auto"/>
              <w:tabs>
                <w:tab w:val="left" w:pos="134"/>
              </w:tabs>
              <w:spacing w:after="0" w:line="264" w:lineRule="exact"/>
              <w:jc w:val="left"/>
            </w:pPr>
            <w:r>
              <w:rPr>
                <w:rStyle w:val="21"/>
              </w:rPr>
              <w:t>знание названий элементов четырехугольников, вычерчивание</w:t>
            </w:r>
          </w:p>
          <w:p w:rsidR="00257460" w:rsidRDefault="00A36F3E">
            <w:pPr>
              <w:pStyle w:val="20"/>
              <w:framePr w:w="10070" w:wrap="notBeside" w:vAnchor="text" w:hAnchor="text" w:xAlign="center" w:y="1"/>
              <w:numPr>
                <w:ilvl w:val="0"/>
                <w:numId w:val="27"/>
              </w:numPr>
              <w:shd w:val="clear" w:color="auto" w:fill="auto"/>
              <w:tabs>
                <w:tab w:val="left" w:pos="134"/>
              </w:tabs>
              <w:spacing w:after="0" w:line="264" w:lineRule="exact"/>
              <w:jc w:val="left"/>
            </w:pPr>
            <w:r>
              <w:rPr>
                <w:rStyle w:val="21"/>
              </w:rPr>
              <w:t>прямоугольника (квадрата) с помощью чертежного треугольника на нелинованной бумаге;</w:t>
            </w:r>
          </w:p>
          <w:p w:rsidR="00257460" w:rsidRDefault="00A36F3E">
            <w:pPr>
              <w:pStyle w:val="20"/>
              <w:framePr w:w="10070" w:wrap="notBeside" w:vAnchor="text" w:hAnchor="text" w:xAlign="center" w:y="1"/>
              <w:numPr>
                <w:ilvl w:val="0"/>
                <w:numId w:val="27"/>
              </w:numPr>
              <w:shd w:val="clear" w:color="auto" w:fill="auto"/>
              <w:tabs>
                <w:tab w:val="left" w:pos="139"/>
              </w:tabs>
              <w:spacing w:after="0" w:line="264" w:lineRule="exact"/>
              <w:jc w:val="left"/>
            </w:pPr>
            <w:r>
              <w:rPr>
                <w:rStyle w:val="21"/>
              </w:rPr>
              <w:t>вычерчивание окружности разных радиусов, различение окружности и круга.</w:t>
            </w:r>
          </w:p>
        </w:tc>
      </w:tr>
      <w:tr w:rsidR="00257460">
        <w:trPr>
          <w:trHeight w:hRule="exact" w:val="274"/>
          <w:jc w:val="center"/>
        </w:trPr>
        <w:tc>
          <w:tcPr>
            <w:tcW w:w="10070" w:type="dxa"/>
            <w:gridSpan w:val="3"/>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spacing w:after="0"/>
            </w:pPr>
            <w:r>
              <w:rPr>
                <w:rStyle w:val="21"/>
              </w:rPr>
              <w:t>Мир природы и человека</w:t>
            </w:r>
          </w:p>
        </w:tc>
      </w:tr>
      <w:tr w:rsidR="00257460">
        <w:trPr>
          <w:trHeight w:hRule="exact" w:val="10598"/>
          <w:jc w:val="center"/>
        </w:trPr>
        <w:tc>
          <w:tcPr>
            <w:tcW w:w="1238" w:type="dxa"/>
            <w:tcBorders>
              <w:top w:val="single" w:sz="4" w:space="0" w:color="auto"/>
              <w:left w:val="single" w:sz="4" w:space="0" w:color="auto"/>
              <w:bottom w:val="single" w:sz="4" w:space="0" w:color="auto"/>
            </w:tcBorders>
            <w:shd w:val="clear" w:color="auto" w:fill="FFFFFF"/>
          </w:tcPr>
          <w:p w:rsidR="00257460" w:rsidRDefault="00257460">
            <w:pPr>
              <w:framePr w:w="10070" w:wrap="notBeside" w:vAnchor="text" w:hAnchor="text" w:xAlign="center" w:y="1"/>
              <w:rPr>
                <w:sz w:val="10"/>
                <w:szCs w:val="10"/>
              </w:rPr>
            </w:pPr>
          </w:p>
        </w:tc>
        <w:tc>
          <w:tcPr>
            <w:tcW w:w="4435" w:type="dxa"/>
            <w:tcBorders>
              <w:top w:val="single" w:sz="4" w:space="0" w:color="auto"/>
              <w:left w:val="single" w:sz="4" w:space="0" w:color="auto"/>
              <w:bottom w:val="single" w:sz="4" w:space="0" w:color="auto"/>
            </w:tcBorders>
            <w:shd w:val="clear" w:color="auto" w:fill="FFFFFF"/>
          </w:tcPr>
          <w:p w:rsidR="00257460" w:rsidRDefault="00A36F3E">
            <w:pPr>
              <w:pStyle w:val="20"/>
              <w:framePr w:w="10070" w:wrap="notBeside" w:vAnchor="text" w:hAnchor="text" w:xAlign="center" w:y="1"/>
              <w:numPr>
                <w:ilvl w:val="0"/>
                <w:numId w:val="28"/>
              </w:numPr>
              <w:shd w:val="clear" w:color="auto" w:fill="auto"/>
              <w:tabs>
                <w:tab w:val="left" w:pos="134"/>
              </w:tabs>
              <w:spacing w:after="0" w:line="264" w:lineRule="exact"/>
              <w:jc w:val="left"/>
            </w:pPr>
            <w:r>
              <w:rPr>
                <w:rStyle w:val="21"/>
              </w:rPr>
              <w:t>представления о назначении объектов изучения;</w:t>
            </w:r>
          </w:p>
          <w:p w:rsidR="00257460" w:rsidRDefault="00A36F3E">
            <w:pPr>
              <w:pStyle w:val="20"/>
              <w:framePr w:w="10070" w:wrap="notBeside" w:vAnchor="text" w:hAnchor="text" w:xAlign="center" w:y="1"/>
              <w:numPr>
                <w:ilvl w:val="0"/>
                <w:numId w:val="28"/>
              </w:numPr>
              <w:shd w:val="clear" w:color="auto" w:fill="auto"/>
              <w:tabs>
                <w:tab w:val="left" w:pos="125"/>
              </w:tabs>
              <w:spacing w:after="0" w:line="264" w:lineRule="exact"/>
              <w:jc w:val="left"/>
            </w:pPr>
            <w:r>
              <w:rPr>
                <w:rStyle w:val="21"/>
              </w:rPr>
              <w:t>узнавание и называние изученных объектов на иллюстрациях, фотографиях;</w:t>
            </w:r>
          </w:p>
          <w:p w:rsidR="00257460" w:rsidRDefault="00A36F3E">
            <w:pPr>
              <w:pStyle w:val="20"/>
              <w:framePr w:w="10070" w:wrap="notBeside" w:vAnchor="text" w:hAnchor="text" w:xAlign="center" w:y="1"/>
              <w:numPr>
                <w:ilvl w:val="0"/>
                <w:numId w:val="28"/>
              </w:numPr>
              <w:shd w:val="clear" w:color="auto" w:fill="auto"/>
              <w:tabs>
                <w:tab w:val="left" w:pos="134"/>
              </w:tabs>
              <w:spacing w:after="0" w:line="264" w:lineRule="exact"/>
              <w:jc w:val="left"/>
            </w:pPr>
            <w:r>
              <w:rPr>
                <w:rStyle w:val="21"/>
              </w:rPr>
              <w:t>отнесение изученных объектов к определенным группам (видо-родовые понятия);</w:t>
            </w:r>
          </w:p>
          <w:p w:rsidR="00257460" w:rsidRDefault="00A36F3E">
            <w:pPr>
              <w:pStyle w:val="20"/>
              <w:framePr w:w="10070" w:wrap="notBeside" w:vAnchor="text" w:hAnchor="text" w:xAlign="center" w:y="1"/>
              <w:numPr>
                <w:ilvl w:val="0"/>
                <w:numId w:val="28"/>
              </w:numPr>
              <w:shd w:val="clear" w:color="auto" w:fill="auto"/>
              <w:tabs>
                <w:tab w:val="left" w:pos="134"/>
              </w:tabs>
              <w:spacing w:after="0" w:line="264" w:lineRule="exact"/>
              <w:jc w:val="left"/>
            </w:pPr>
            <w:r>
              <w:rPr>
                <w:rStyle w:val="21"/>
              </w:rPr>
              <w:t>называние сходных объектов, отнесенных к одной и той же изучаемой группе;</w:t>
            </w:r>
          </w:p>
          <w:p w:rsidR="00257460" w:rsidRDefault="00A36F3E">
            <w:pPr>
              <w:pStyle w:val="20"/>
              <w:framePr w:w="10070" w:wrap="notBeside" w:vAnchor="text" w:hAnchor="text" w:xAlign="center" w:y="1"/>
              <w:numPr>
                <w:ilvl w:val="0"/>
                <w:numId w:val="28"/>
              </w:numPr>
              <w:shd w:val="clear" w:color="auto" w:fill="auto"/>
              <w:tabs>
                <w:tab w:val="left" w:pos="134"/>
              </w:tabs>
              <w:spacing w:after="0" w:line="264" w:lineRule="exact"/>
              <w:jc w:val="left"/>
            </w:pPr>
            <w:r>
              <w:rPr>
                <w:rStyle w:val="21"/>
              </w:rPr>
              <w:t>представления об элементарных правилах</w:t>
            </w:r>
          </w:p>
          <w:p w:rsidR="00257460" w:rsidRDefault="00A36F3E">
            <w:pPr>
              <w:pStyle w:val="20"/>
              <w:framePr w:w="10070" w:wrap="notBeside" w:vAnchor="text" w:hAnchor="text" w:xAlign="center" w:y="1"/>
              <w:shd w:val="clear" w:color="auto" w:fill="auto"/>
              <w:spacing w:after="0" w:line="264" w:lineRule="exact"/>
              <w:jc w:val="left"/>
            </w:pPr>
            <w:r>
              <w:rPr>
                <w:rStyle w:val="21"/>
              </w:rPr>
              <w:t>безопасного поведения в природе и обществе;</w:t>
            </w:r>
          </w:p>
          <w:p w:rsidR="00257460" w:rsidRDefault="00A36F3E">
            <w:pPr>
              <w:pStyle w:val="20"/>
              <w:framePr w:w="10070" w:wrap="notBeside" w:vAnchor="text" w:hAnchor="text" w:xAlign="center" w:y="1"/>
              <w:numPr>
                <w:ilvl w:val="0"/>
                <w:numId w:val="28"/>
              </w:numPr>
              <w:shd w:val="clear" w:color="auto" w:fill="auto"/>
              <w:tabs>
                <w:tab w:val="left" w:pos="134"/>
              </w:tabs>
              <w:spacing w:after="0" w:line="264" w:lineRule="exact"/>
              <w:jc w:val="left"/>
            </w:pPr>
            <w:r>
              <w:rPr>
                <w:rStyle w:val="21"/>
              </w:rPr>
              <w:t>знание требований к режиму дня школьника и понимание необходимости его выполнения;</w:t>
            </w:r>
          </w:p>
          <w:p w:rsidR="00257460" w:rsidRDefault="00A36F3E">
            <w:pPr>
              <w:pStyle w:val="20"/>
              <w:framePr w:w="10070" w:wrap="notBeside" w:vAnchor="text" w:hAnchor="text" w:xAlign="center" w:y="1"/>
              <w:numPr>
                <w:ilvl w:val="0"/>
                <w:numId w:val="28"/>
              </w:numPr>
              <w:shd w:val="clear" w:color="auto" w:fill="auto"/>
              <w:tabs>
                <w:tab w:val="left" w:pos="134"/>
              </w:tabs>
              <w:spacing w:after="0" w:line="264" w:lineRule="exact"/>
              <w:jc w:val="left"/>
            </w:pPr>
            <w:r>
              <w:rPr>
                <w:rStyle w:val="21"/>
              </w:rPr>
              <w:t>знание основных правил личной гигиены и выполнение их в повседневной жизни;</w:t>
            </w:r>
          </w:p>
          <w:p w:rsidR="00257460" w:rsidRDefault="00A36F3E">
            <w:pPr>
              <w:pStyle w:val="20"/>
              <w:framePr w:w="10070" w:wrap="notBeside" w:vAnchor="text" w:hAnchor="text" w:xAlign="center" w:y="1"/>
              <w:numPr>
                <w:ilvl w:val="0"/>
                <w:numId w:val="28"/>
              </w:numPr>
              <w:shd w:val="clear" w:color="auto" w:fill="auto"/>
              <w:tabs>
                <w:tab w:val="left" w:pos="125"/>
              </w:tabs>
              <w:spacing w:after="0" w:line="264" w:lineRule="exact"/>
              <w:jc w:val="left"/>
            </w:pPr>
            <w:r>
              <w:rPr>
                <w:rStyle w:val="21"/>
              </w:rPr>
              <w:t>ухаживание за комнатными растениями; кормление зимующих птиц;</w:t>
            </w:r>
          </w:p>
          <w:p w:rsidR="00257460" w:rsidRDefault="00A36F3E">
            <w:pPr>
              <w:pStyle w:val="20"/>
              <w:framePr w:w="10070" w:wrap="notBeside" w:vAnchor="text" w:hAnchor="text" w:xAlign="center" w:y="1"/>
              <w:numPr>
                <w:ilvl w:val="0"/>
                <w:numId w:val="28"/>
              </w:numPr>
              <w:shd w:val="clear" w:color="auto" w:fill="auto"/>
              <w:tabs>
                <w:tab w:val="left" w:pos="139"/>
              </w:tabs>
              <w:spacing w:after="0" w:line="264" w:lineRule="exact"/>
              <w:jc w:val="left"/>
            </w:pPr>
            <w:r>
              <w:rPr>
                <w:rStyle w:val="21"/>
              </w:rPr>
              <w:t>составление повествовательного или описательного рассказа из 3-5 предложений об изученных объектах по предложенному плану;</w:t>
            </w:r>
          </w:p>
          <w:p w:rsidR="00257460" w:rsidRDefault="00A36F3E">
            <w:pPr>
              <w:pStyle w:val="20"/>
              <w:framePr w:w="10070" w:wrap="notBeside" w:vAnchor="text" w:hAnchor="text" w:xAlign="center" w:y="1"/>
              <w:numPr>
                <w:ilvl w:val="0"/>
                <w:numId w:val="28"/>
              </w:numPr>
              <w:shd w:val="clear" w:color="auto" w:fill="auto"/>
              <w:tabs>
                <w:tab w:val="left" w:pos="149"/>
              </w:tabs>
              <w:spacing w:after="0" w:line="264" w:lineRule="exact"/>
              <w:jc w:val="left"/>
            </w:pPr>
            <w:r>
              <w:rPr>
                <w:rStyle w:val="21"/>
              </w:rPr>
              <w:t>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w:t>
            </w:r>
          </w:p>
        </w:tc>
        <w:tc>
          <w:tcPr>
            <w:tcW w:w="4397" w:type="dxa"/>
            <w:tcBorders>
              <w:top w:val="single" w:sz="4" w:space="0" w:color="auto"/>
              <w:left w:val="single" w:sz="4" w:space="0" w:color="auto"/>
              <w:bottom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numPr>
                <w:ilvl w:val="0"/>
                <w:numId w:val="29"/>
              </w:numPr>
              <w:shd w:val="clear" w:color="auto" w:fill="auto"/>
              <w:tabs>
                <w:tab w:val="left" w:pos="134"/>
              </w:tabs>
              <w:spacing w:after="0" w:line="264" w:lineRule="exact"/>
              <w:jc w:val="left"/>
            </w:pPr>
            <w:r>
              <w:rPr>
                <w:rStyle w:val="21"/>
              </w:rPr>
              <w:t>представления о взаимосвязях между изученными объектами, их месте в окружающем мире;</w:t>
            </w:r>
          </w:p>
          <w:p w:rsidR="00257460" w:rsidRDefault="00A36F3E">
            <w:pPr>
              <w:pStyle w:val="20"/>
              <w:framePr w:w="10070" w:wrap="notBeside" w:vAnchor="text" w:hAnchor="text" w:xAlign="center" w:y="1"/>
              <w:numPr>
                <w:ilvl w:val="0"/>
                <w:numId w:val="29"/>
              </w:numPr>
              <w:shd w:val="clear" w:color="auto" w:fill="auto"/>
              <w:tabs>
                <w:tab w:val="left" w:pos="125"/>
              </w:tabs>
              <w:spacing w:after="0" w:line="264" w:lineRule="exact"/>
              <w:jc w:val="left"/>
            </w:pPr>
            <w:r>
              <w:rPr>
                <w:rStyle w:val="21"/>
              </w:rPr>
              <w:t>узнавание и называние изученных объектов в натуральном виде в естественных условиях;</w:t>
            </w:r>
          </w:p>
          <w:p w:rsidR="00257460" w:rsidRDefault="00A36F3E">
            <w:pPr>
              <w:pStyle w:val="20"/>
              <w:framePr w:w="10070" w:wrap="notBeside" w:vAnchor="text" w:hAnchor="text" w:xAlign="center" w:y="1"/>
              <w:numPr>
                <w:ilvl w:val="0"/>
                <w:numId w:val="29"/>
              </w:numPr>
              <w:shd w:val="clear" w:color="auto" w:fill="auto"/>
              <w:tabs>
                <w:tab w:val="left" w:pos="139"/>
              </w:tabs>
              <w:spacing w:after="0" w:line="264" w:lineRule="exact"/>
              <w:jc w:val="left"/>
            </w:pPr>
            <w:r>
              <w:rPr>
                <w:rStyle w:val="21"/>
              </w:rPr>
              <w:t>отнесение изученных объектов к определенным группам с учетом различных оснований для классификации;</w:t>
            </w:r>
          </w:p>
          <w:p w:rsidR="00257460" w:rsidRDefault="00A36F3E">
            <w:pPr>
              <w:pStyle w:val="20"/>
              <w:framePr w:w="10070" w:wrap="notBeside" w:vAnchor="text" w:hAnchor="text" w:xAlign="center" w:y="1"/>
              <w:numPr>
                <w:ilvl w:val="0"/>
                <w:numId w:val="29"/>
              </w:numPr>
              <w:shd w:val="clear" w:color="auto" w:fill="auto"/>
              <w:tabs>
                <w:tab w:val="left" w:pos="130"/>
              </w:tabs>
              <w:spacing w:after="0" w:line="264" w:lineRule="exact"/>
              <w:jc w:val="left"/>
            </w:pPr>
            <w:r>
              <w:rPr>
                <w:rStyle w:val="21"/>
              </w:rPr>
              <w:t>развернутая характеристика своего отношения к изученным объектам;</w:t>
            </w:r>
          </w:p>
          <w:p w:rsidR="00257460" w:rsidRDefault="00A36F3E">
            <w:pPr>
              <w:pStyle w:val="20"/>
              <w:framePr w:w="10070" w:wrap="notBeside" w:vAnchor="text" w:hAnchor="text" w:xAlign="center" w:y="1"/>
              <w:numPr>
                <w:ilvl w:val="0"/>
                <w:numId w:val="29"/>
              </w:numPr>
              <w:shd w:val="clear" w:color="auto" w:fill="auto"/>
              <w:tabs>
                <w:tab w:val="left" w:pos="134"/>
              </w:tabs>
              <w:spacing w:after="0" w:line="264" w:lineRule="exact"/>
              <w:jc w:val="left"/>
            </w:pPr>
            <w:r>
              <w:rPr>
                <w:rStyle w:val="21"/>
              </w:rPr>
              <w:t>знание отличительных существенных признаков групп объектов;</w:t>
            </w:r>
          </w:p>
          <w:p w:rsidR="00257460" w:rsidRDefault="00A36F3E">
            <w:pPr>
              <w:pStyle w:val="20"/>
              <w:framePr w:w="10070" w:wrap="notBeside" w:vAnchor="text" w:hAnchor="text" w:xAlign="center" w:y="1"/>
              <w:numPr>
                <w:ilvl w:val="0"/>
                <w:numId w:val="29"/>
              </w:numPr>
              <w:shd w:val="clear" w:color="auto" w:fill="auto"/>
              <w:tabs>
                <w:tab w:val="left" w:pos="130"/>
              </w:tabs>
              <w:spacing w:after="0" w:line="264" w:lineRule="exact"/>
              <w:jc w:val="left"/>
            </w:pPr>
            <w:r>
              <w:rPr>
                <w:rStyle w:val="21"/>
              </w:rPr>
              <w:t>знание правил гигиены органов чувств;</w:t>
            </w:r>
          </w:p>
          <w:p w:rsidR="00257460" w:rsidRDefault="00A36F3E">
            <w:pPr>
              <w:pStyle w:val="20"/>
              <w:framePr w:w="10070" w:wrap="notBeside" w:vAnchor="text" w:hAnchor="text" w:xAlign="center" w:y="1"/>
              <w:numPr>
                <w:ilvl w:val="0"/>
                <w:numId w:val="29"/>
              </w:numPr>
              <w:shd w:val="clear" w:color="auto" w:fill="auto"/>
              <w:tabs>
                <w:tab w:val="left" w:pos="134"/>
              </w:tabs>
              <w:spacing w:after="0" w:line="264" w:lineRule="exact"/>
              <w:jc w:val="left"/>
            </w:pPr>
            <w:r>
              <w:rPr>
                <w:rStyle w:val="21"/>
              </w:rPr>
              <w:t>знание некоторых правила безопасного поведения в природе и обществе с учетом возрастных особенностей;</w:t>
            </w:r>
          </w:p>
          <w:p w:rsidR="00257460" w:rsidRDefault="00A36F3E">
            <w:pPr>
              <w:pStyle w:val="20"/>
              <w:framePr w:w="10070" w:wrap="notBeside" w:vAnchor="text" w:hAnchor="text" w:xAlign="center" w:y="1"/>
              <w:numPr>
                <w:ilvl w:val="0"/>
                <w:numId w:val="29"/>
              </w:numPr>
              <w:shd w:val="clear" w:color="auto" w:fill="auto"/>
              <w:tabs>
                <w:tab w:val="left" w:pos="139"/>
              </w:tabs>
              <w:spacing w:after="0" w:line="264" w:lineRule="exact"/>
              <w:jc w:val="left"/>
            </w:pPr>
            <w:r>
              <w:rPr>
                <w:rStyle w:val="21"/>
              </w:rPr>
              <w:t>готовность к использованию полученных знаний при решении учебных, учебно-бытовых и учебно</w:t>
            </w:r>
            <w:r>
              <w:rPr>
                <w:rStyle w:val="21"/>
              </w:rPr>
              <w:softHyphen/>
              <w:t>трудовых задач. ответы на вопросы и</w:t>
            </w:r>
          </w:p>
          <w:p w:rsidR="00257460" w:rsidRDefault="00A36F3E">
            <w:pPr>
              <w:pStyle w:val="20"/>
              <w:framePr w:w="10070" w:wrap="notBeside" w:vAnchor="text" w:hAnchor="text" w:xAlign="center" w:y="1"/>
              <w:shd w:val="clear" w:color="auto" w:fill="auto"/>
              <w:spacing w:after="0" w:line="264" w:lineRule="exact"/>
              <w:jc w:val="left"/>
            </w:pPr>
            <w:r>
              <w:rPr>
                <w:rStyle w:val="21"/>
              </w:rPr>
              <w:t>постановка вопросов по содержанию изученного, проявление желания рассказать о предмете изучения или наблюдения, заинтересовавшем объекте;</w:t>
            </w:r>
          </w:p>
          <w:p w:rsidR="00257460" w:rsidRDefault="00A36F3E">
            <w:pPr>
              <w:pStyle w:val="20"/>
              <w:framePr w:w="10070" w:wrap="notBeside" w:vAnchor="text" w:hAnchor="text" w:xAlign="center" w:y="1"/>
              <w:numPr>
                <w:ilvl w:val="0"/>
                <w:numId w:val="29"/>
              </w:numPr>
              <w:shd w:val="clear" w:color="auto" w:fill="auto"/>
              <w:tabs>
                <w:tab w:val="left" w:pos="134"/>
              </w:tabs>
              <w:spacing w:after="0" w:line="264" w:lineRule="exact"/>
              <w:jc w:val="left"/>
            </w:pPr>
            <w:r>
              <w:rPr>
                <w:rStyle w:val="21"/>
              </w:rPr>
              <w:t>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w:t>
            </w:r>
          </w:p>
          <w:p w:rsidR="00257460" w:rsidRDefault="00A36F3E">
            <w:pPr>
              <w:pStyle w:val="20"/>
              <w:framePr w:w="10070" w:wrap="notBeside" w:vAnchor="text" w:hAnchor="text" w:xAlign="center" w:y="1"/>
              <w:numPr>
                <w:ilvl w:val="0"/>
                <w:numId w:val="29"/>
              </w:numPr>
              <w:shd w:val="clear" w:color="auto" w:fill="auto"/>
              <w:tabs>
                <w:tab w:val="left" w:pos="134"/>
              </w:tabs>
              <w:spacing w:after="0" w:line="264" w:lineRule="exact"/>
              <w:jc w:val="left"/>
            </w:pPr>
            <w:r>
              <w:rPr>
                <w:rStyle w:val="21"/>
              </w:rPr>
              <w:t>проявление активности в организации совместной деятельности и ситуативном общении с детьми; адекватное взаимодействие с объектами окружающего мира;</w:t>
            </w:r>
          </w:p>
          <w:p w:rsidR="00257460" w:rsidRDefault="00A36F3E">
            <w:pPr>
              <w:pStyle w:val="20"/>
              <w:framePr w:w="10070" w:wrap="notBeside" w:vAnchor="text" w:hAnchor="text" w:xAlign="center" w:y="1"/>
              <w:numPr>
                <w:ilvl w:val="0"/>
                <w:numId w:val="29"/>
              </w:numPr>
              <w:shd w:val="clear" w:color="auto" w:fill="auto"/>
              <w:tabs>
                <w:tab w:val="left" w:pos="139"/>
              </w:tabs>
              <w:spacing w:after="0" w:line="264" w:lineRule="exact"/>
              <w:jc w:val="left"/>
            </w:pPr>
            <w:r>
              <w:rPr>
                <w:rStyle w:val="21"/>
              </w:rPr>
              <w:t>соблюдение элементарных санитарно</w:t>
            </w:r>
            <w:r>
              <w:rPr>
                <w:rStyle w:val="21"/>
              </w:rPr>
              <w:softHyphen/>
              <w:t>гигиенических норм;</w:t>
            </w:r>
          </w:p>
        </w:tc>
      </w:tr>
    </w:tbl>
    <w:p w:rsidR="00257460" w:rsidRDefault="00257460">
      <w:pPr>
        <w:framePr w:w="10070"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238"/>
        <w:gridCol w:w="4435"/>
        <w:gridCol w:w="4397"/>
      </w:tblGrid>
      <w:tr w:rsidR="00257460">
        <w:trPr>
          <w:trHeight w:hRule="exact" w:val="1603"/>
          <w:jc w:val="center"/>
        </w:trPr>
        <w:tc>
          <w:tcPr>
            <w:tcW w:w="1238" w:type="dxa"/>
            <w:tcBorders>
              <w:top w:val="single" w:sz="4" w:space="0" w:color="auto"/>
              <w:left w:val="single" w:sz="4" w:space="0" w:color="auto"/>
            </w:tcBorders>
            <w:shd w:val="clear" w:color="auto" w:fill="FFFFFF"/>
          </w:tcPr>
          <w:p w:rsidR="00257460" w:rsidRDefault="00257460">
            <w:pPr>
              <w:framePr w:w="10070" w:wrap="notBeside" w:vAnchor="text" w:hAnchor="text" w:xAlign="center" w:y="1"/>
              <w:rPr>
                <w:sz w:val="10"/>
                <w:szCs w:val="10"/>
              </w:rPr>
            </w:pPr>
          </w:p>
        </w:tc>
        <w:tc>
          <w:tcPr>
            <w:tcW w:w="4435" w:type="dxa"/>
            <w:tcBorders>
              <w:top w:val="single" w:sz="4" w:space="0" w:color="auto"/>
              <w:left w:val="single" w:sz="4" w:space="0" w:color="auto"/>
            </w:tcBorders>
            <w:shd w:val="clear" w:color="auto" w:fill="FFFFFF"/>
          </w:tcPr>
          <w:p w:rsidR="00257460" w:rsidRDefault="00257460">
            <w:pPr>
              <w:framePr w:w="10070" w:wrap="notBeside" w:vAnchor="text" w:hAnchor="text" w:xAlign="center" w:y="1"/>
              <w:rPr>
                <w:sz w:val="10"/>
                <w:szCs w:val="10"/>
              </w:rPr>
            </w:pPr>
          </w:p>
        </w:tc>
        <w:tc>
          <w:tcPr>
            <w:tcW w:w="4397"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numPr>
                <w:ilvl w:val="0"/>
                <w:numId w:val="30"/>
              </w:numPr>
              <w:shd w:val="clear" w:color="auto" w:fill="auto"/>
              <w:tabs>
                <w:tab w:val="left" w:pos="134"/>
              </w:tabs>
              <w:spacing w:after="0" w:line="264" w:lineRule="exact"/>
              <w:jc w:val="left"/>
            </w:pPr>
            <w:r>
              <w:rPr>
                <w:rStyle w:val="21"/>
              </w:rPr>
              <w:t>выполнение доступных природоохранительных действий;</w:t>
            </w:r>
          </w:p>
          <w:p w:rsidR="00257460" w:rsidRDefault="00A36F3E">
            <w:pPr>
              <w:pStyle w:val="20"/>
              <w:framePr w:w="10070" w:wrap="notBeside" w:vAnchor="text" w:hAnchor="text" w:xAlign="center" w:y="1"/>
              <w:numPr>
                <w:ilvl w:val="0"/>
                <w:numId w:val="30"/>
              </w:numPr>
              <w:shd w:val="clear" w:color="auto" w:fill="auto"/>
              <w:tabs>
                <w:tab w:val="left" w:pos="144"/>
              </w:tabs>
              <w:spacing w:after="0" w:line="264" w:lineRule="exact"/>
              <w:jc w:val="left"/>
            </w:pPr>
            <w:r>
              <w:rPr>
                <w:rStyle w:val="21"/>
              </w:rPr>
              <w:t>готовность к использованию сформированных умений при решении учебных, учебно-бытовых и учебно</w:t>
            </w:r>
            <w:r>
              <w:rPr>
                <w:rStyle w:val="21"/>
              </w:rPr>
              <w:softHyphen/>
              <w:t>трудовых задач в объеме программы.</w:t>
            </w:r>
          </w:p>
        </w:tc>
      </w:tr>
      <w:tr w:rsidR="00257460">
        <w:trPr>
          <w:trHeight w:hRule="exact" w:val="274"/>
          <w:jc w:val="center"/>
        </w:trPr>
        <w:tc>
          <w:tcPr>
            <w:tcW w:w="10070" w:type="dxa"/>
            <w:gridSpan w:val="3"/>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spacing w:after="0"/>
            </w:pPr>
            <w:r>
              <w:rPr>
                <w:rStyle w:val="21"/>
              </w:rPr>
              <w:t>Физическая культура</w:t>
            </w:r>
          </w:p>
        </w:tc>
      </w:tr>
      <w:tr w:rsidR="00257460">
        <w:trPr>
          <w:trHeight w:hRule="exact" w:val="10853"/>
          <w:jc w:val="center"/>
        </w:trPr>
        <w:tc>
          <w:tcPr>
            <w:tcW w:w="1238" w:type="dxa"/>
            <w:tcBorders>
              <w:top w:val="single" w:sz="4" w:space="0" w:color="auto"/>
              <w:left w:val="single" w:sz="4" w:space="0" w:color="auto"/>
            </w:tcBorders>
            <w:shd w:val="clear" w:color="auto" w:fill="FFFFFF"/>
          </w:tcPr>
          <w:p w:rsidR="00257460" w:rsidRDefault="00257460">
            <w:pPr>
              <w:framePr w:w="10070" w:wrap="notBeside" w:vAnchor="text" w:hAnchor="text" w:xAlign="center" w:y="1"/>
              <w:rPr>
                <w:sz w:val="10"/>
                <w:szCs w:val="10"/>
              </w:rPr>
            </w:pPr>
          </w:p>
        </w:tc>
        <w:tc>
          <w:tcPr>
            <w:tcW w:w="4435"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numPr>
                <w:ilvl w:val="0"/>
                <w:numId w:val="31"/>
              </w:numPr>
              <w:shd w:val="clear" w:color="auto" w:fill="auto"/>
              <w:tabs>
                <w:tab w:val="left" w:pos="134"/>
              </w:tabs>
              <w:spacing w:after="0" w:line="264" w:lineRule="exact"/>
              <w:jc w:val="left"/>
            </w:pPr>
            <w:r>
              <w:rPr>
                <w:rStyle w:val="21"/>
              </w:rPr>
              <w:t>представления о физической культуре как средстве укрепления здоровья, физического развития и физической подготовки человека;</w:t>
            </w:r>
          </w:p>
          <w:p w:rsidR="00257460" w:rsidRDefault="00A36F3E">
            <w:pPr>
              <w:pStyle w:val="20"/>
              <w:framePr w:w="10070" w:wrap="notBeside" w:vAnchor="text" w:hAnchor="text" w:xAlign="center" w:y="1"/>
              <w:numPr>
                <w:ilvl w:val="0"/>
                <w:numId w:val="31"/>
              </w:numPr>
              <w:shd w:val="clear" w:color="auto" w:fill="auto"/>
              <w:tabs>
                <w:tab w:val="left" w:pos="134"/>
              </w:tabs>
              <w:spacing w:after="0" w:line="264" w:lineRule="exact"/>
              <w:jc w:val="left"/>
            </w:pPr>
            <w:r>
              <w:rPr>
                <w:rStyle w:val="21"/>
              </w:rPr>
              <w:t>выполнение комплексов утренней гимнастики под руководством учителя;</w:t>
            </w:r>
          </w:p>
          <w:p w:rsidR="00257460" w:rsidRDefault="00A36F3E">
            <w:pPr>
              <w:pStyle w:val="20"/>
              <w:framePr w:w="10070" w:wrap="notBeside" w:vAnchor="text" w:hAnchor="text" w:xAlign="center" w:y="1"/>
              <w:numPr>
                <w:ilvl w:val="0"/>
                <w:numId w:val="31"/>
              </w:numPr>
              <w:shd w:val="clear" w:color="auto" w:fill="auto"/>
              <w:tabs>
                <w:tab w:val="left" w:pos="144"/>
              </w:tabs>
              <w:spacing w:after="0" w:line="264" w:lineRule="exact"/>
              <w:jc w:val="left"/>
            </w:pPr>
            <w:r>
              <w:rPr>
                <w:rStyle w:val="21"/>
              </w:rPr>
              <w:t>знание основных правил поведения на уроках физической культуры и осознанное их применение;</w:t>
            </w:r>
          </w:p>
          <w:p w:rsidR="00257460" w:rsidRDefault="00A36F3E">
            <w:pPr>
              <w:pStyle w:val="20"/>
              <w:framePr w:w="10070" w:wrap="notBeside" w:vAnchor="text" w:hAnchor="text" w:xAlign="center" w:y="1"/>
              <w:numPr>
                <w:ilvl w:val="0"/>
                <w:numId w:val="31"/>
              </w:numPr>
              <w:shd w:val="clear" w:color="auto" w:fill="auto"/>
              <w:tabs>
                <w:tab w:val="left" w:pos="130"/>
              </w:tabs>
              <w:spacing w:after="0" w:line="264" w:lineRule="exact"/>
              <w:jc w:val="left"/>
            </w:pPr>
            <w:r>
              <w:rPr>
                <w:rStyle w:val="21"/>
              </w:rPr>
              <w:t>выполнение несложных упражнений по словесной инструкции при выполнении строевых команд;</w:t>
            </w:r>
          </w:p>
          <w:p w:rsidR="00257460" w:rsidRDefault="00A36F3E">
            <w:pPr>
              <w:pStyle w:val="20"/>
              <w:framePr w:w="10070" w:wrap="notBeside" w:vAnchor="text" w:hAnchor="text" w:xAlign="center" w:y="1"/>
              <w:numPr>
                <w:ilvl w:val="0"/>
                <w:numId w:val="31"/>
              </w:numPr>
              <w:shd w:val="clear" w:color="auto" w:fill="auto"/>
              <w:tabs>
                <w:tab w:val="left" w:pos="139"/>
              </w:tabs>
              <w:spacing w:after="0" w:line="264" w:lineRule="exact"/>
              <w:jc w:val="left"/>
            </w:pPr>
            <w:r>
              <w:rPr>
                <w:rStyle w:val="21"/>
              </w:rPr>
              <w:t>представления о двигательных действиях; знание основных строевых команд;</w:t>
            </w:r>
          </w:p>
          <w:p w:rsidR="00257460" w:rsidRDefault="00A36F3E">
            <w:pPr>
              <w:pStyle w:val="20"/>
              <w:framePr w:w="10070" w:wrap="notBeside" w:vAnchor="text" w:hAnchor="text" w:xAlign="center" w:y="1"/>
              <w:numPr>
                <w:ilvl w:val="0"/>
                <w:numId w:val="31"/>
              </w:numPr>
              <w:shd w:val="clear" w:color="auto" w:fill="auto"/>
              <w:tabs>
                <w:tab w:val="left" w:pos="134"/>
              </w:tabs>
              <w:spacing w:after="0" w:line="264" w:lineRule="exact"/>
              <w:jc w:val="left"/>
            </w:pPr>
            <w:r>
              <w:rPr>
                <w:rStyle w:val="21"/>
              </w:rPr>
              <w:t>подсчёт при выполнении общеразвивающих упражнений;</w:t>
            </w:r>
          </w:p>
          <w:p w:rsidR="00257460" w:rsidRDefault="00A36F3E">
            <w:pPr>
              <w:pStyle w:val="20"/>
              <w:framePr w:w="10070" w:wrap="notBeside" w:vAnchor="text" w:hAnchor="text" w:xAlign="center" w:y="1"/>
              <w:numPr>
                <w:ilvl w:val="0"/>
                <w:numId w:val="31"/>
              </w:numPr>
              <w:shd w:val="clear" w:color="auto" w:fill="auto"/>
              <w:tabs>
                <w:tab w:val="left" w:pos="130"/>
              </w:tabs>
              <w:spacing w:after="0" w:line="264" w:lineRule="exact"/>
              <w:jc w:val="left"/>
            </w:pPr>
            <w:r>
              <w:rPr>
                <w:rStyle w:val="21"/>
              </w:rPr>
              <w:t>ходьба в различном темпе с различными исходными положениями;</w:t>
            </w:r>
          </w:p>
          <w:p w:rsidR="00257460" w:rsidRDefault="00A36F3E">
            <w:pPr>
              <w:pStyle w:val="20"/>
              <w:framePr w:w="10070" w:wrap="notBeside" w:vAnchor="text" w:hAnchor="text" w:xAlign="center" w:y="1"/>
              <w:numPr>
                <w:ilvl w:val="0"/>
                <w:numId w:val="31"/>
              </w:numPr>
              <w:shd w:val="clear" w:color="auto" w:fill="auto"/>
              <w:tabs>
                <w:tab w:val="left" w:pos="139"/>
              </w:tabs>
              <w:spacing w:after="0" w:line="264" w:lineRule="exact"/>
              <w:jc w:val="left"/>
            </w:pPr>
            <w:r>
              <w:rPr>
                <w:rStyle w:val="21"/>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p w:rsidR="00257460" w:rsidRDefault="00A36F3E">
            <w:pPr>
              <w:pStyle w:val="20"/>
              <w:framePr w:w="10070" w:wrap="notBeside" w:vAnchor="text" w:hAnchor="text" w:xAlign="center" w:y="1"/>
              <w:numPr>
                <w:ilvl w:val="0"/>
                <w:numId w:val="31"/>
              </w:numPr>
              <w:shd w:val="clear" w:color="auto" w:fill="auto"/>
              <w:tabs>
                <w:tab w:val="left" w:pos="134"/>
              </w:tabs>
              <w:spacing w:after="0" w:line="264" w:lineRule="exact"/>
              <w:jc w:val="left"/>
            </w:pPr>
            <w:r>
              <w:rPr>
                <w:rStyle w:val="21"/>
              </w:rPr>
              <w:t>знание правил бережного обращения с инвентарём и оборудованием, соблюдение требований техники безопасности в процессе участия в физкультурно</w:t>
            </w:r>
            <w:r>
              <w:rPr>
                <w:rStyle w:val="21"/>
              </w:rPr>
              <w:softHyphen/>
              <w:t>спортивных мероприятиях.</w:t>
            </w:r>
          </w:p>
        </w:tc>
        <w:tc>
          <w:tcPr>
            <w:tcW w:w="4397"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numPr>
                <w:ilvl w:val="0"/>
                <w:numId w:val="32"/>
              </w:numPr>
              <w:shd w:val="clear" w:color="auto" w:fill="auto"/>
              <w:tabs>
                <w:tab w:val="left" w:pos="134"/>
              </w:tabs>
              <w:spacing w:after="0" w:line="264" w:lineRule="exact"/>
              <w:jc w:val="left"/>
            </w:pPr>
            <w:r>
              <w:rPr>
                <w:rStyle w:val="21"/>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257460" w:rsidRDefault="00A36F3E">
            <w:pPr>
              <w:pStyle w:val="20"/>
              <w:framePr w:w="10070" w:wrap="notBeside" w:vAnchor="text" w:hAnchor="text" w:xAlign="center" w:y="1"/>
              <w:numPr>
                <w:ilvl w:val="0"/>
                <w:numId w:val="32"/>
              </w:numPr>
              <w:shd w:val="clear" w:color="auto" w:fill="auto"/>
              <w:tabs>
                <w:tab w:val="left" w:pos="144"/>
              </w:tabs>
              <w:spacing w:after="0" w:line="264" w:lineRule="exact"/>
              <w:jc w:val="left"/>
            </w:pPr>
            <w:r>
              <w:rPr>
                <w:rStyle w:val="21"/>
              </w:rPr>
              <w:t>самостоятельное выполнение комплексов утренней гимнастики; владение комплексами упражнений для формирования правильной осанки и развития мышц туловища; участие в</w:t>
            </w:r>
          </w:p>
          <w:p w:rsidR="00257460" w:rsidRDefault="00A36F3E">
            <w:pPr>
              <w:pStyle w:val="20"/>
              <w:framePr w:w="10070" w:wrap="notBeside" w:vAnchor="text" w:hAnchor="text" w:xAlign="center" w:y="1"/>
              <w:shd w:val="clear" w:color="auto" w:fill="auto"/>
              <w:spacing w:after="0" w:line="264" w:lineRule="exact"/>
              <w:jc w:val="left"/>
            </w:pPr>
            <w:r>
              <w:rPr>
                <w:rStyle w:val="21"/>
              </w:rPr>
              <w:t>оздоровительных занятиях в режиме дня (физкультминутки);</w:t>
            </w:r>
          </w:p>
          <w:p w:rsidR="00257460" w:rsidRDefault="00A36F3E">
            <w:pPr>
              <w:pStyle w:val="20"/>
              <w:framePr w:w="10070" w:wrap="notBeside" w:vAnchor="text" w:hAnchor="text" w:xAlign="center" w:y="1"/>
              <w:numPr>
                <w:ilvl w:val="0"/>
                <w:numId w:val="32"/>
              </w:numPr>
              <w:shd w:val="clear" w:color="auto" w:fill="auto"/>
              <w:tabs>
                <w:tab w:val="left" w:pos="144"/>
              </w:tabs>
              <w:spacing w:after="0" w:line="264" w:lineRule="exact"/>
              <w:jc w:val="left"/>
            </w:pPr>
            <w:r>
              <w:rPr>
                <w:rStyle w:val="21"/>
              </w:rPr>
              <w:t>выполнение основных двигательных действий в соответствии с заданием учителя: бег, ходьба, прыжки и др.;</w:t>
            </w:r>
          </w:p>
          <w:p w:rsidR="00257460" w:rsidRDefault="00A36F3E">
            <w:pPr>
              <w:pStyle w:val="20"/>
              <w:framePr w:w="10070" w:wrap="notBeside" w:vAnchor="text" w:hAnchor="text" w:xAlign="center" w:y="1"/>
              <w:numPr>
                <w:ilvl w:val="0"/>
                <w:numId w:val="32"/>
              </w:numPr>
              <w:shd w:val="clear" w:color="auto" w:fill="auto"/>
              <w:tabs>
                <w:tab w:val="left" w:pos="134"/>
              </w:tabs>
              <w:spacing w:after="0" w:line="264" w:lineRule="exact"/>
              <w:jc w:val="left"/>
            </w:pPr>
            <w:r>
              <w:rPr>
                <w:rStyle w:val="21"/>
              </w:rPr>
              <w:t>подача и выполнение строевых команд, ведение подсчёта при выполнении общеразвивающих упражнений.</w:t>
            </w:r>
          </w:p>
          <w:p w:rsidR="00257460" w:rsidRDefault="00A36F3E">
            <w:pPr>
              <w:pStyle w:val="20"/>
              <w:framePr w:w="10070" w:wrap="notBeside" w:vAnchor="text" w:hAnchor="text" w:xAlign="center" w:y="1"/>
              <w:numPr>
                <w:ilvl w:val="0"/>
                <w:numId w:val="32"/>
              </w:numPr>
              <w:shd w:val="clear" w:color="auto" w:fill="auto"/>
              <w:tabs>
                <w:tab w:val="left" w:pos="139"/>
              </w:tabs>
              <w:spacing w:after="0" w:line="264" w:lineRule="exact"/>
              <w:jc w:val="left"/>
            </w:pPr>
            <w:r>
              <w:rPr>
                <w:rStyle w:val="21"/>
              </w:rPr>
              <w:t>совместное участие со сверстниками в подвижных играх и эстафетах;</w:t>
            </w:r>
          </w:p>
          <w:p w:rsidR="00257460" w:rsidRDefault="00A36F3E">
            <w:pPr>
              <w:pStyle w:val="20"/>
              <w:framePr w:w="10070" w:wrap="notBeside" w:vAnchor="text" w:hAnchor="text" w:xAlign="center" w:y="1"/>
              <w:numPr>
                <w:ilvl w:val="0"/>
                <w:numId w:val="32"/>
              </w:numPr>
              <w:shd w:val="clear" w:color="auto" w:fill="auto"/>
              <w:tabs>
                <w:tab w:val="left" w:pos="134"/>
              </w:tabs>
              <w:spacing w:after="0" w:line="264" w:lineRule="exact"/>
              <w:jc w:val="left"/>
            </w:pPr>
            <w:r>
              <w:rPr>
                <w:rStyle w:val="21"/>
              </w:rPr>
              <w:t>оказание посильной помощь и поддержки сверстникам в процессе</w:t>
            </w:r>
          </w:p>
          <w:p w:rsidR="00257460" w:rsidRDefault="00A36F3E">
            <w:pPr>
              <w:pStyle w:val="20"/>
              <w:framePr w:w="10070" w:wrap="notBeside" w:vAnchor="text" w:hAnchor="text" w:xAlign="center" w:y="1"/>
              <w:shd w:val="clear" w:color="auto" w:fill="auto"/>
              <w:spacing w:after="0" w:line="264" w:lineRule="exact"/>
              <w:jc w:val="left"/>
            </w:pPr>
            <w:r>
              <w:rPr>
                <w:rStyle w:val="21"/>
              </w:rPr>
              <w:t>участия в подвижных играх и</w:t>
            </w:r>
          </w:p>
          <w:p w:rsidR="00257460" w:rsidRDefault="00A36F3E">
            <w:pPr>
              <w:pStyle w:val="20"/>
              <w:framePr w:w="10070" w:wrap="notBeside" w:vAnchor="text" w:hAnchor="text" w:xAlign="center" w:y="1"/>
              <w:shd w:val="clear" w:color="auto" w:fill="auto"/>
              <w:spacing w:after="0" w:line="264" w:lineRule="exact"/>
              <w:jc w:val="left"/>
            </w:pPr>
            <w:r>
              <w:rPr>
                <w:rStyle w:val="21"/>
              </w:rPr>
              <w:t>соревнованиях;</w:t>
            </w:r>
          </w:p>
          <w:p w:rsidR="00257460" w:rsidRDefault="00A36F3E">
            <w:pPr>
              <w:pStyle w:val="20"/>
              <w:framePr w:w="10070" w:wrap="notBeside" w:vAnchor="text" w:hAnchor="text" w:xAlign="center" w:y="1"/>
              <w:numPr>
                <w:ilvl w:val="0"/>
                <w:numId w:val="32"/>
              </w:numPr>
              <w:shd w:val="clear" w:color="auto" w:fill="auto"/>
              <w:tabs>
                <w:tab w:val="left" w:pos="134"/>
              </w:tabs>
              <w:spacing w:after="0" w:line="264" w:lineRule="exact"/>
              <w:jc w:val="left"/>
            </w:pPr>
            <w:r>
              <w:rPr>
                <w:rStyle w:val="21"/>
              </w:rPr>
              <w:t>знание спортивных традиций своего народа и других народов;</w:t>
            </w:r>
          </w:p>
          <w:p w:rsidR="00257460" w:rsidRDefault="00A36F3E">
            <w:pPr>
              <w:pStyle w:val="20"/>
              <w:framePr w:w="10070" w:wrap="notBeside" w:vAnchor="text" w:hAnchor="text" w:xAlign="center" w:y="1"/>
              <w:numPr>
                <w:ilvl w:val="0"/>
                <w:numId w:val="32"/>
              </w:numPr>
              <w:shd w:val="clear" w:color="auto" w:fill="auto"/>
              <w:tabs>
                <w:tab w:val="left" w:pos="139"/>
              </w:tabs>
              <w:spacing w:after="0" w:line="264" w:lineRule="exact"/>
              <w:jc w:val="left"/>
            </w:pPr>
            <w:r>
              <w:rPr>
                <w:rStyle w:val="21"/>
              </w:rPr>
              <w:t>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257460" w:rsidRDefault="00A36F3E">
            <w:pPr>
              <w:pStyle w:val="20"/>
              <w:framePr w:w="10070" w:wrap="notBeside" w:vAnchor="text" w:hAnchor="text" w:xAlign="center" w:y="1"/>
              <w:numPr>
                <w:ilvl w:val="0"/>
                <w:numId w:val="32"/>
              </w:numPr>
              <w:shd w:val="clear" w:color="auto" w:fill="auto"/>
              <w:tabs>
                <w:tab w:val="left" w:pos="144"/>
              </w:tabs>
              <w:spacing w:after="0" w:line="264" w:lineRule="exact"/>
              <w:jc w:val="left"/>
            </w:pPr>
            <w:r>
              <w:rPr>
                <w:rStyle w:val="21"/>
              </w:rPr>
              <w:t>знание правил и техники выполнения двигательных действий, применение усвоенных правил при выполнении двигательных действий под руководством учителя;</w:t>
            </w:r>
          </w:p>
          <w:p w:rsidR="00257460" w:rsidRDefault="00A36F3E">
            <w:pPr>
              <w:pStyle w:val="20"/>
              <w:framePr w:w="10070" w:wrap="notBeside" w:vAnchor="text" w:hAnchor="text" w:xAlign="center" w:y="1"/>
              <w:numPr>
                <w:ilvl w:val="0"/>
                <w:numId w:val="32"/>
              </w:numPr>
              <w:shd w:val="clear" w:color="auto" w:fill="auto"/>
              <w:tabs>
                <w:tab w:val="left" w:pos="134"/>
              </w:tabs>
              <w:spacing w:after="0" w:line="264" w:lineRule="exact"/>
              <w:jc w:val="left"/>
            </w:pPr>
            <w:r>
              <w:rPr>
                <w:rStyle w:val="21"/>
              </w:rPr>
              <w:t>знание и применение правил бережного обращения с инвентарём и оборудованием в повседневной жизни;</w:t>
            </w:r>
          </w:p>
          <w:p w:rsidR="00257460" w:rsidRDefault="00A36F3E">
            <w:pPr>
              <w:pStyle w:val="20"/>
              <w:framePr w:w="10070" w:wrap="notBeside" w:vAnchor="text" w:hAnchor="text" w:xAlign="center" w:y="1"/>
              <w:numPr>
                <w:ilvl w:val="0"/>
                <w:numId w:val="32"/>
              </w:numPr>
              <w:shd w:val="clear" w:color="auto" w:fill="auto"/>
              <w:tabs>
                <w:tab w:val="left" w:pos="134"/>
              </w:tabs>
              <w:spacing w:after="0" w:line="264" w:lineRule="exact"/>
              <w:jc w:val="left"/>
            </w:pPr>
            <w:r>
              <w:rPr>
                <w:rStyle w:val="21"/>
              </w:rPr>
              <w:t>соблюдение требований техники безопасности в процессе участия в физкультурно-спортивных мероприятиях.</w:t>
            </w:r>
          </w:p>
        </w:tc>
      </w:tr>
      <w:tr w:rsidR="00257460">
        <w:trPr>
          <w:trHeight w:hRule="exact" w:val="274"/>
          <w:jc w:val="center"/>
        </w:trPr>
        <w:tc>
          <w:tcPr>
            <w:tcW w:w="10070" w:type="dxa"/>
            <w:gridSpan w:val="3"/>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spacing w:after="0"/>
            </w:pPr>
            <w:r>
              <w:rPr>
                <w:rStyle w:val="21"/>
              </w:rPr>
              <w:t>Ручной труд</w:t>
            </w:r>
          </w:p>
        </w:tc>
      </w:tr>
      <w:tr w:rsidR="00257460">
        <w:trPr>
          <w:trHeight w:hRule="exact" w:val="1872"/>
          <w:jc w:val="center"/>
        </w:trPr>
        <w:tc>
          <w:tcPr>
            <w:tcW w:w="1238" w:type="dxa"/>
            <w:tcBorders>
              <w:top w:val="single" w:sz="4" w:space="0" w:color="auto"/>
              <w:left w:val="single" w:sz="4" w:space="0" w:color="auto"/>
              <w:bottom w:val="single" w:sz="4" w:space="0" w:color="auto"/>
            </w:tcBorders>
            <w:shd w:val="clear" w:color="auto" w:fill="FFFFFF"/>
          </w:tcPr>
          <w:p w:rsidR="00257460" w:rsidRDefault="00257460">
            <w:pPr>
              <w:framePr w:w="10070" w:wrap="notBeside" w:vAnchor="text" w:hAnchor="text" w:xAlign="center" w:y="1"/>
              <w:rPr>
                <w:sz w:val="10"/>
                <w:szCs w:val="10"/>
              </w:rPr>
            </w:pPr>
          </w:p>
        </w:tc>
        <w:tc>
          <w:tcPr>
            <w:tcW w:w="4435"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spacing w:after="0" w:line="264" w:lineRule="exact"/>
              <w:jc w:val="left"/>
            </w:pPr>
            <w:r>
              <w:rPr>
                <w:rStyle w:val="21"/>
              </w:rPr>
              <w:t>- 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tc>
        <w:tc>
          <w:tcPr>
            <w:tcW w:w="4397" w:type="dxa"/>
            <w:tcBorders>
              <w:top w:val="single" w:sz="4" w:space="0" w:color="auto"/>
              <w:left w:val="single" w:sz="4" w:space="0" w:color="auto"/>
              <w:bottom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numPr>
                <w:ilvl w:val="0"/>
                <w:numId w:val="33"/>
              </w:numPr>
              <w:shd w:val="clear" w:color="auto" w:fill="auto"/>
              <w:tabs>
                <w:tab w:val="left" w:pos="144"/>
              </w:tabs>
              <w:spacing w:after="0" w:line="264" w:lineRule="exact"/>
              <w:jc w:val="left"/>
            </w:pPr>
            <w:r>
              <w:rPr>
                <w:rStyle w:val="21"/>
              </w:rPr>
              <w:t>знание правил рациональной организации труда, включающих упорядоченность действий и самодисциплину;</w:t>
            </w:r>
          </w:p>
          <w:p w:rsidR="00257460" w:rsidRDefault="00A36F3E">
            <w:pPr>
              <w:pStyle w:val="20"/>
              <w:framePr w:w="10070" w:wrap="notBeside" w:vAnchor="text" w:hAnchor="text" w:xAlign="center" w:y="1"/>
              <w:numPr>
                <w:ilvl w:val="0"/>
                <w:numId w:val="33"/>
              </w:numPr>
              <w:shd w:val="clear" w:color="auto" w:fill="auto"/>
              <w:tabs>
                <w:tab w:val="left" w:pos="134"/>
              </w:tabs>
              <w:spacing w:after="0" w:line="264" w:lineRule="exact"/>
              <w:jc w:val="left"/>
            </w:pPr>
            <w:r>
              <w:rPr>
                <w:rStyle w:val="21"/>
              </w:rPr>
              <w:t>знание об исторической, культурной и эстетической ценности вещей;</w:t>
            </w:r>
          </w:p>
          <w:p w:rsidR="00257460" w:rsidRDefault="00A36F3E">
            <w:pPr>
              <w:pStyle w:val="20"/>
              <w:framePr w:w="10070" w:wrap="notBeside" w:vAnchor="text" w:hAnchor="text" w:xAlign="center" w:y="1"/>
              <w:numPr>
                <w:ilvl w:val="0"/>
                <w:numId w:val="33"/>
              </w:numPr>
              <w:shd w:val="clear" w:color="auto" w:fill="auto"/>
              <w:tabs>
                <w:tab w:val="left" w:pos="130"/>
              </w:tabs>
              <w:spacing w:after="0" w:line="264" w:lineRule="exact"/>
              <w:jc w:val="left"/>
            </w:pPr>
            <w:r>
              <w:rPr>
                <w:rStyle w:val="21"/>
              </w:rPr>
              <w:t>знание видов художественных ремесел;</w:t>
            </w:r>
          </w:p>
        </w:tc>
      </w:tr>
    </w:tbl>
    <w:p w:rsidR="00257460" w:rsidRDefault="00257460">
      <w:pPr>
        <w:framePr w:w="10070" w:wrap="notBeside" w:vAnchor="text" w:hAnchor="text" w:xAlign="center" w:y="1"/>
        <w:rPr>
          <w:sz w:val="2"/>
          <w:szCs w:val="2"/>
        </w:rPr>
      </w:pPr>
    </w:p>
    <w:p w:rsidR="00257460" w:rsidRDefault="00A36F3E">
      <w:pPr>
        <w:rPr>
          <w:sz w:val="2"/>
          <w:szCs w:val="2"/>
        </w:rPr>
      </w:pPr>
      <w:r>
        <w:br w:type="page"/>
      </w:r>
    </w:p>
    <w:p w:rsidR="00257460" w:rsidRDefault="00AC132F">
      <w:pPr>
        <w:pStyle w:val="24"/>
        <w:keepNext/>
        <w:keepLines/>
        <w:shd w:val="clear" w:color="auto" w:fill="auto"/>
        <w:spacing w:before="0" w:line="322" w:lineRule="exact"/>
      </w:pPr>
      <w:r>
        <w:rPr>
          <w:noProof/>
          <w:lang w:bidi="ar-SA"/>
        </w:rPr>
        <w:lastRenderedPageBreak/>
        <mc:AlternateContent>
          <mc:Choice Requires="wps">
            <w:drawing>
              <wp:anchor distT="0" distB="499745" distL="835025" distR="2843530" simplePos="0" relativeHeight="377487106" behindDoc="1" locked="0" layoutInCell="1" allowOverlap="1">
                <wp:simplePos x="0" y="0"/>
                <wp:positionH relativeFrom="margin">
                  <wp:posOffset>835025</wp:posOffset>
                </wp:positionH>
                <wp:positionV relativeFrom="paragraph">
                  <wp:posOffset>-6419215</wp:posOffset>
                </wp:positionV>
                <wp:extent cx="2715895" cy="5532120"/>
                <wp:effectExtent l="0" t="635" r="1905" b="3175"/>
                <wp:wrapTopAndBottom/>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895" cy="553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3A" w:rsidRDefault="00CC033A">
                            <w:pPr>
                              <w:pStyle w:val="20"/>
                              <w:shd w:val="clear" w:color="auto" w:fill="auto"/>
                              <w:spacing w:after="0" w:line="264" w:lineRule="exact"/>
                              <w:jc w:val="left"/>
                            </w:pPr>
                            <w:r>
                              <w:rPr>
                                <w:rStyle w:val="2Exact"/>
                              </w:rPr>
                              <w:t>-знание видов трудовых работ; знание названий и некоторых свойств поделочных материалов, используемых на уроках ручного труда; знание и соблюдение правил их</w:t>
                            </w:r>
                          </w:p>
                          <w:p w:rsidR="00CC033A" w:rsidRDefault="00CC033A">
                            <w:pPr>
                              <w:pStyle w:val="20"/>
                              <w:numPr>
                                <w:ilvl w:val="0"/>
                                <w:numId w:val="25"/>
                              </w:numPr>
                              <w:shd w:val="clear" w:color="auto" w:fill="auto"/>
                              <w:tabs>
                                <w:tab w:val="left" w:pos="130"/>
                              </w:tabs>
                              <w:spacing w:after="0" w:line="264" w:lineRule="exact"/>
                              <w:jc w:val="left"/>
                            </w:pPr>
                            <w:r>
                              <w:rPr>
                                <w:rStyle w:val="2Exact"/>
                              </w:rPr>
                              <w:t>хранения, санитарно-гигиенических требований при работе с ними;</w:t>
                            </w:r>
                          </w:p>
                          <w:p w:rsidR="00CC033A" w:rsidRDefault="00CC033A">
                            <w:pPr>
                              <w:pStyle w:val="20"/>
                              <w:numPr>
                                <w:ilvl w:val="0"/>
                                <w:numId w:val="25"/>
                              </w:numPr>
                              <w:shd w:val="clear" w:color="auto" w:fill="auto"/>
                              <w:tabs>
                                <w:tab w:val="left" w:pos="144"/>
                              </w:tabs>
                              <w:spacing w:after="0" w:line="264" w:lineRule="exact"/>
                              <w:jc w:val="left"/>
                            </w:pPr>
                            <w:r>
                              <w:rPr>
                                <w:rStyle w:val="2Exact"/>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CC033A" w:rsidRDefault="00CC033A">
                            <w:pPr>
                              <w:pStyle w:val="20"/>
                              <w:numPr>
                                <w:ilvl w:val="0"/>
                                <w:numId w:val="25"/>
                              </w:numPr>
                              <w:shd w:val="clear" w:color="auto" w:fill="auto"/>
                              <w:tabs>
                                <w:tab w:val="left" w:pos="139"/>
                              </w:tabs>
                              <w:spacing w:after="0" w:line="264" w:lineRule="exact"/>
                              <w:jc w:val="left"/>
                            </w:pPr>
                            <w:r>
                              <w:rPr>
                                <w:rStyle w:val="2Exact"/>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CC033A" w:rsidRDefault="00CC033A">
                            <w:pPr>
                              <w:pStyle w:val="20"/>
                              <w:numPr>
                                <w:ilvl w:val="0"/>
                                <w:numId w:val="25"/>
                              </w:numPr>
                              <w:shd w:val="clear" w:color="auto" w:fill="auto"/>
                              <w:tabs>
                                <w:tab w:val="left" w:pos="139"/>
                              </w:tabs>
                              <w:spacing w:after="0" w:line="264" w:lineRule="exact"/>
                              <w:jc w:val="left"/>
                            </w:pPr>
                            <w:r>
                              <w:rPr>
                                <w:rStyle w:val="2Exact"/>
                              </w:rPr>
                              <w:t>анализ объекта, подлежащего изготовлению, выделение и называние его признаков и свойств; определение способов соединения деталей;</w:t>
                            </w:r>
                          </w:p>
                          <w:p w:rsidR="00CC033A" w:rsidRDefault="00CC033A">
                            <w:pPr>
                              <w:pStyle w:val="20"/>
                              <w:numPr>
                                <w:ilvl w:val="0"/>
                                <w:numId w:val="25"/>
                              </w:numPr>
                              <w:shd w:val="clear" w:color="auto" w:fill="auto"/>
                              <w:tabs>
                                <w:tab w:val="left" w:pos="139"/>
                              </w:tabs>
                              <w:spacing w:after="0" w:line="264" w:lineRule="exact"/>
                              <w:jc w:val="left"/>
                            </w:pPr>
                            <w:r>
                              <w:rPr>
                                <w:rStyle w:val="2Exact"/>
                              </w:rPr>
                              <w:t>составление стандартного плана работы по пунктам;</w:t>
                            </w:r>
                          </w:p>
                          <w:p w:rsidR="00CC033A" w:rsidRDefault="00CC033A">
                            <w:pPr>
                              <w:pStyle w:val="20"/>
                              <w:numPr>
                                <w:ilvl w:val="0"/>
                                <w:numId w:val="25"/>
                              </w:numPr>
                              <w:shd w:val="clear" w:color="auto" w:fill="auto"/>
                              <w:tabs>
                                <w:tab w:val="left" w:pos="134"/>
                              </w:tabs>
                              <w:spacing w:after="0" w:line="264" w:lineRule="exact"/>
                              <w:jc w:val="left"/>
                            </w:pPr>
                            <w:r>
                              <w:rPr>
                                <w:rStyle w:val="2Exact"/>
                              </w:rPr>
                              <w:t>владение некоторыми технологическими приемами ручной обработки материалов;</w:t>
                            </w:r>
                          </w:p>
                          <w:p w:rsidR="00CC033A" w:rsidRDefault="00CC033A">
                            <w:pPr>
                              <w:pStyle w:val="20"/>
                              <w:numPr>
                                <w:ilvl w:val="0"/>
                                <w:numId w:val="25"/>
                              </w:numPr>
                              <w:shd w:val="clear" w:color="auto" w:fill="auto"/>
                              <w:tabs>
                                <w:tab w:val="left" w:pos="134"/>
                              </w:tabs>
                              <w:spacing w:after="0" w:line="264" w:lineRule="exact"/>
                              <w:jc w:val="left"/>
                            </w:pPr>
                            <w:r>
                              <w:rPr>
                                <w:rStyle w:val="2Exact"/>
                              </w:rPr>
                              <w:t>использование в работе доступных материалов (глиной и пластилином;</w:t>
                            </w:r>
                          </w:p>
                          <w:p w:rsidR="00CC033A" w:rsidRDefault="00CC033A">
                            <w:pPr>
                              <w:pStyle w:val="20"/>
                              <w:numPr>
                                <w:ilvl w:val="0"/>
                                <w:numId w:val="25"/>
                              </w:numPr>
                              <w:shd w:val="clear" w:color="auto" w:fill="auto"/>
                              <w:tabs>
                                <w:tab w:val="left" w:pos="134"/>
                              </w:tabs>
                              <w:spacing w:after="0" w:line="264" w:lineRule="exact"/>
                              <w:jc w:val="left"/>
                            </w:pPr>
                            <w:r>
                              <w:rPr>
                                <w:rStyle w:val="2Exact"/>
                              </w:rPr>
                              <w:t>природными материалами; бумагой и картоном; нитками и тканью;</w:t>
                            </w:r>
                          </w:p>
                          <w:p w:rsidR="00CC033A" w:rsidRDefault="00CC033A">
                            <w:pPr>
                              <w:pStyle w:val="20"/>
                              <w:numPr>
                                <w:ilvl w:val="0"/>
                                <w:numId w:val="25"/>
                              </w:numPr>
                              <w:shd w:val="clear" w:color="auto" w:fill="auto"/>
                              <w:tabs>
                                <w:tab w:val="left" w:pos="134"/>
                              </w:tabs>
                              <w:spacing w:after="0" w:line="264" w:lineRule="exact"/>
                              <w:jc w:val="left"/>
                            </w:pPr>
                            <w:r>
                              <w:rPr>
                                <w:rStyle w:val="2Exact"/>
                              </w:rPr>
                              <w:t>проволокой и металлом; древесиной; конструировать из металлоконструктора);</w:t>
                            </w:r>
                          </w:p>
                          <w:p w:rsidR="00CC033A" w:rsidRDefault="00CC033A">
                            <w:pPr>
                              <w:pStyle w:val="20"/>
                              <w:numPr>
                                <w:ilvl w:val="0"/>
                                <w:numId w:val="25"/>
                              </w:numPr>
                              <w:shd w:val="clear" w:color="auto" w:fill="auto"/>
                              <w:tabs>
                                <w:tab w:val="left" w:pos="134"/>
                              </w:tabs>
                              <w:spacing w:after="0" w:line="264" w:lineRule="exact"/>
                              <w:ind w:right="860"/>
                              <w:jc w:val="left"/>
                            </w:pPr>
                            <w:r>
                              <w:rPr>
                                <w:rStyle w:val="2Exact"/>
                              </w:rPr>
                              <w:t>выполнение несложного ремонта одежды.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65.75pt;margin-top:-505.45pt;width:213.85pt;height:435.6pt;z-index:-125829374;visibility:visible;mso-wrap-style:square;mso-width-percent:0;mso-height-percent:0;mso-wrap-distance-left:65.75pt;mso-wrap-distance-top:0;mso-wrap-distance-right:223.9pt;mso-wrap-distance-bottom:39.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XAgsAIAAKs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" filled="f" stroked="f">
                <v:textbox style="mso-fit-shape-to-text:t" inset="0,0,0,0">
                  <w:txbxContent>
                    <w:p w:rsidR="00CC033A" w:rsidRDefault="00CC033A">
                      <w:pPr>
                        <w:pStyle w:val="20"/>
                        <w:shd w:val="clear" w:color="auto" w:fill="auto"/>
                        <w:spacing w:after="0" w:line="264" w:lineRule="exact"/>
                        <w:jc w:val="left"/>
                      </w:pPr>
                      <w:r>
                        <w:rPr>
                          <w:rStyle w:val="2Exact"/>
                        </w:rPr>
                        <w:t>-знание видов трудовых работ; знание названий и некоторых свойств поделочных материалов, используемых на уроках ручного труда; знание и соблюдение правил их</w:t>
                      </w:r>
                    </w:p>
                    <w:p w:rsidR="00CC033A" w:rsidRDefault="00CC033A">
                      <w:pPr>
                        <w:pStyle w:val="20"/>
                        <w:numPr>
                          <w:ilvl w:val="0"/>
                          <w:numId w:val="25"/>
                        </w:numPr>
                        <w:shd w:val="clear" w:color="auto" w:fill="auto"/>
                        <w:tabs>
                          <w:tab w:val="left" w:pos="130"/>
                        </w:tabs>
                        <w:spacing w:after="0" w:line="264" w:lineRule="exact"/>
                        <w:jc w:val="left"/>
                      </w:pPr>
                      <w:r>
                        <w:rPr>
                          <w:rStyle w:val="2Exact"/>
                        </w:rPr>
                        <w:t>хранения, санитарно-гигиенических требований при работе с ними;</w:t>
                      </w:r>
                    </w:p>
                    <w:p w:rsidR="00CC033A" w:rsidRDefault="00CC033A">
                      <w:pPr>
                        <w:pStyle w:val="20"/>
                        <w:numPr>
                          <w:ilvl w:val="0"/>
                          <w:numId w:val="25"/>
                        </w:numPr>
                        <w:shd w:val="clear" w:color="auto" w:fill="auto"/>
                        <w:tabs>
                          <w:tab w:val="left" w:pos="144"/>
                        </w:tabs>
                        <w:spacing w:after="0" w:line="264" w:lineRule="exact"/>
                        <w:jc w:val="left"/>
                      </w:pPr>
                      <w:r>
                        <w:rPr>
                          <w:rStyle w:val="2Exact"/>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CC033A" w:rsidRDefault="00CC033A">
                      <w:pPr>
                        <w:pStyle w:val="20"/>
                        <w:numPr>
                          <w:ilvl w:val="0"/>
                          <w:numId w:val="25"/>
                        </w:numPr>
                        <w:shd w:val="clear" w:color="auto" w:fill="auto"/>
                        <w:tabs>
                          <w:tab w:val="left" w:pos="139"/>
                        </w:tabs>
                        <w:spacing w:after="0" w:line="264" w:lineRule="exact"/>
                        <w:jc w:val="left"/>
                      </w:pPr>
                      <w:r>
                        <w:rPr>
                          <w:rStyle w:val="2Exact"/>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CC033A" w:rsidRDefault="00CC033A">
                      <w:pPr>
                        <w:pStyle w:val="20"/>
                        <w:numPr>
                          <w:ilvl w:val="0"/>
                          <w:numId w:val="25"/>
                        </w:numPr>
                        <w:shd w:val="clear" w:color="auto" w:fill="auto"/>
                        <w:tabs>
                          <w:tab w:val="left" w:pos="139"/>
                        </w:tabs>
                        <w:spacing w:after="0" w:line="264" w:lineRule="exact"/>
                        <w:jc w:val="left"/>
                      </w:pPr>
                      <w:r>
                        <w:rPr>
                          <w:rStyle w:val="2Exact"/>
                        </w:rPr>
                        <w:t>анализ объекта, подлежащего изготовлению, выделение и называние его признаков и свойств; определение способов соединения деталей;</w:t>
                      </w:r>
                    </w:p>
                    <w:p w:rsidR="00CC033A" w:rsidRDefault="00CC033A">
                      <w:pPr>
                        <w:pStyle w:val="20"/>
                        <w:numPr>
                          <w:ilvl w:val="0"/>
                          <w:numId w:val="25"/>
                        </w:numPr>
                        <w:shd w:val="clear" w:color="auto" w:fill="auto"/>
                        <w:tabs>
                          <w:tab w:val="left" w:pos="139"/>
                        </w:tabs>
                        <w:spacing w:after="0" w:line="264" w:lineRule="exact"/>
                        <w:jc w:val="left"/>
                      </w:pPr>
                      <w:r>
                        <w:rPr>
                          <w:rStyle w:val="2Exact"/>
                        </w:rPr>
                        <w:t>составление стандартного плана работы по пунктам;</w:t>
                      </w:r>
                    </w:p>
                    <w:p w:rsidR="00CC033A" w:rsidRDefault="00CC033A">
                      <w:pPr>
                        <w:pStyle w:val="20"/>
                        <w:numPr>
                          <w:ilvl w:val="0"/>
                          <w:numId w:val="25"/>
                        </w:numPr>
                        <w:shd w:val="clear" w:color="auto" w:fill="auto"/>
                        <w:tabs>
                          <w:tab w:val="left" w:pos="134"/>
                        </w:tabs>
                        <w:spacing w:after="0" w:line="264" w:lineRule="exact"/>
                        <w:jc w:val="left"/>
                      </w:pPr>
                      <w:r>
                        <w:rPr>
                          <w:rStyle w:val="2Exact"/>
                        </w:rPr>
                        <w:t>владение некоторыми технологическими приемами ручной обработки материалов;</w:t>
                      </w:r>
                    </w:p>
                    <w:p w:rsidR="00CC033A" w:rsidRDefault="00CC033A">
                      <w:pPr>
                        <w:pStyle w:val="20"/>
                        <w:numPr>
                          <w:ilvl w:val="0"/>
                          <w:numId w:val="25"/>
                        </w:numPr>
                        <w:shd w:val="clear" w:color="auto" w:fill="auto"/>
                        <w:tabs>
                          <w:tab w:val="left" w:pos="134"/>
                        </w:tabs>
                        <w:spacing w:after="0" w:line="264" w:lineRule="exact"/>
                        <w:jc w:val="left"/>
                      </w:pPr>
                      <w:r>
                        <w:rPr>
                          <w:rStyle w:val="2Exact"/>
                        </w:rPr>
                        <w:t>использование в работе доступных материалов (глиной и пластилином;</w:t>
                      </w:r>
                    </w:p>
                    <w:p w:rsidR="00CC033A" w:rsidRDefault="00CC033A">
                      <w:pPr>
                        <w:pStyle w:val="20"/>
                        <w:numPr>
                          <w:ilvl w:val="0"/>
                          <w:numId w:val="25"/>
                        </w:numPr>
                        <w:shd w:val="clear" w:color="auto" w:fill="auto"/>
                        <w:tabs>
                          <w:tab w:val="left" w:pos="134"/>
                        </w:tabs>
                        <w:spacing w:after="0" w:line="264" w:lineRule="exact"/>
                        <w:jc w:val="left"/>
                      </w:pPr>
                      <w:r>
                        <w:rPr>
                          <w:rStyle w:val="2Exact"/>
                        </w:rPr>
                        <w:t>природными материалами; бумагой и картоном; нитками и тканью;</w:t>
                      </w:r>
                    </w:p>
                    <w:p w:rsidR="00CC033A" w:rsidRDefault="00CC033A">
                      <w:pPr>
                        <w:pStyle w:val="20"/>
                        <w:numPr>
                          <w:ilvl w:val="0"/>
                          <w:numId w:val="25"/>
                        </w:numPr>
                        <w:shd w:val="clear" w:color="auto" w:fill="auto"/>
                        <w:tabs>
                          <w:tab w:val="left" w:pos="134"/>
                        </w:tabs>
                        <w:spacing w:after="0" w:line="264" w:lineRule="exact"/>
                        <w:jc w:val="left"/>
                      </w:pPr>
                      <w:r>
                        <w:rPr>
                          <w:rStyle w:val="2Exact"/>
                        </w:rPr>
                        <w:t>проволокой и металлом; древесиной; конструировать из металлоконструктора);</w:t>
                      </w:r>
                    </w:p>
                    <w:p w:rsidR="00CC033A" w:rsidRDefault="00CC033A">
                      <w:pPr>
                        <w:pStyle w:val="20"/>
                        <w:numPr>
                          <w:ilvl w:val="0"/>
                          <w:numId w:val="25"/>
                        </w:numPr>
                        <w:shd w:val="clear" w:color="auto" w:fill="auto"/>
                        <w:tabs>
                          <w:tab w:val="left" w:pos="134"/>
                        </w:tabs>
                        <w:spacing w:after="0" w:line="264" w:lineRule="exact"/>
                        <w:ind w:right="860"/>
                        <w:jc w:val="left"/>
                      </w:pPr>
                      <w:r>
                        <w:rPr>
                          <w:rStyle w:val="2Exact"/>
                        </w:rPr>
                        <w:t>выполнение несложного ремонта одежды.</w:t>
                      </w:r>
                    </w:p>
                  </w:txbxContent>
                </v:textbox>
                <w10:wrap type="topAndBottom" anchorx="margin"/>
              </v:shape>
            </w:pict>
          </mc:Fallback>
        </mc:AlternateContent>
      </w:r>
      <w:r>
        <w:rPr>
          <w:noProof/>
          <w:lang w:bidi="ar-SA"/>
        </w:rPr>
        <mc:AlternateContent>
          <mc:Choice Requires="wps">
            <w:drawing>
              <wp:anchor distT="0" distB="0" distL="3651250" distR="76200" simplePos="0" relativeHeight="377487107" behindDoc="1" locked="0" layoutInCell="1" allowOverlap="1">
                <wp:simplePos x="0" y="0"/>
                <wp:positionH relativeFrom="margin">
                  <wp:posOffset>3651250</wp:posOffset>
                </wp:positionH>
                <wp:positionV relativeFrom="paragraph">
                  <wp:posOffset>-6419215</wp:posOffset>
                </wp:positionV>
                <wp:extent cx="2667000" cy="5867400"/>
                <wp:effectExtent l="3175" t="635" r="0" b="0"/>
                <wp:wrapTopAndBottom/>
                <wp:docPr id="3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586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3A" w:rsidRDefault="00CC033A">
                            <w:pPr>
                              <w:pStyle w:val="20"/>
                              <w:numPr>
                                <w:ilvl w:val="0"/>
                                <w:numId w:val="26"/>
                              </w:numPr>
                              <w:shd w:val="clear" w:color="auto" w:fill="auto"/>
                              <w:tabs>
                                <w:tab w:val="left" w:pos="134"/>
                              </w:tabs>
                              <w:spacing w:after="0" w:line="264" w:lineRule="exact"/>
                              <w:jc w:val="left"/>
                            </w:pPr>
                            <w:r>
                              <w:rPr>
                                <w:rStyle w:val="2Exact"/>
                              </w:rPr>
                              <w:t>нахождение необходимой информации в материалах учебника, рабочей тетради;</w:t>
                            </w:r>
                          </w:p>
                          <w:p w:rsidR="00CC033A" w:rsidRDefault="00CC033A">
                            <w:pPr>
                              <w:pStyle w:val="20"/>
                              <w:numPr>
                                <w:ilvl w:val="0"/>
                                <w:numId w:val="26"/>
                              </w:numPr>
                              <w:shd w:val="clear" w:color="auto" w:fill="auto"/>
                              <w:tabs>
                                <w:tab w:val="left" w:pos="139"/>
                              </w:tabs>
                              <w:spacing w:after="0" w:line="264" w:lineRule="exact"/>
                              <w:jc w:val="left"/>
                            </w:pPr>
                            <w:r>
                              <w:rPr>
                                <w:rStyle w:val="2Exact"/>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 осознанный подбор материалов по их физическим, декоративно-художественным и конструктивным свойствам;</w:t>
                            </w:r>
                          </w:p>
                          <w:p w:rsidR="00CC033A" w:rsidRDefault="00CC033A">
                            <w:pPr>
                              <w:pStyle w:val="20"/>
                              <w:numPr>
                                <w:ilvl w:val="0"/>
                                <w:numId w:val="26"/>
                              </w:numPr>
                              <w:shd w:val="clear" w:color="auto" w:fill="auto"/>
                              <w:tabs>
                                <w:tab w:val="left" w:pos="134"/>
                              </w:tabs>
                              <w:spacing w:after="0" w:line="264" w:lineRule="exact"/>
                              <w:jc w:val="left"/>
                            </w:pPr>
                            <w:r>
                              <w:rPr>
                                <w:rStyle w:val="2Exact"/>
                              </w:rPr>
                              <w:t>отбор оптимальных и доступных технологических приемов ручной обработки в зависимости от свойств материалов и поставленных целей;</w:t>
                            </w:r>
                          </w:p>
                          <w:p w:rsidR="00CC033A" w:rsidRDefault="00CC033A">
                            <w:pPr>
                              <w:pStyle w:val="20"/>
                              <w:numPr>
                                <w:ilvl w:val="0"/>
                                <w:numId w:val="26"/>
                              </w:numPr>
                              <w:shd w:val="clear" w:color="auto" w:fill="auto"/>
                              <w:tabs>
                                <w:tab w:val="left" w:pos="130"/>
                              </w:tabs>
                              <w:spacing w:after="0" w:line="264" w:lineRule="exact"/>
                              <w:jc w:val="left"/>
                            </w:pPr>
                            <w:r>
                              <w:rPr>
                                <w:rStyle w:val="2Exact"/>
                              </w:rPr>
                              <w:t>экономное расходование материалов;</w:t>
                            </w:r>
                          </w:p>
                          <w:p w:rsidR="00CC033A" w:rsidRDefault="00CC033A">
                            <w:pPr>
                              <w:pStyle w:val="20"/>
                              <w:numPr>
                                <w:ilvl w:val="0"/>
                                <w:numId w:val="26"/>
                              </w:numPr>
                              <w:shd w:val="clear" w:color="auto" w:fill="auto"/>
                              <w:tabs>
                                <w:tab w:val="left" w:pos="139"/>
                              </w:tabs>
                              <w:spacing w:after="0" w:line="264" w:lineRule="exact"/>
                              <w:jc w:val="left"/>
                            </w:pPr>
                            <w:r>
                              <w:rPr>
                                <w:rStyle w:val="2Exact"/>
                              </w:rPr>
                              <w:t>использование в работе с разнообразной наглядности: составление плана работы над изделием с опорой на предметно</w:t>
                            </w:r>
                            <w:r>
                              <w:rPr>
                                <w:rStyle w:val="2Exact"/>
                              </w:rPr>
                              <w:softHyphen/>
                              <w:t>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CC033A" w:rsidRDefault="00CC033A">
                            <w:pPr>
                              <w:pStyle w:val="20"/>
                              <w:numPr>
                                <w:ilvl w:val="0"/>
                                <w:numId w:val="26"/>
                              </w:numPr>
                              <w:shd w:val="clear" w:color="auto" w:fill="auto"/>
                              <w:tabs>
                                <w:tab w:val="left" w:pos="139"/>
                              </w:tabs>
                              <w:spacing w:after="0" w:line="264" w:lineRule="exact"/>
                              <w:jc w:val="left"/>
                            </w:pPr>
                            <w:r>
                              <w:rPr>
                                <w:rStyle w:val="2Exact"/>
                              </w:rPr>
                              <w:t>осуществление текущего самоконтроля выполняемых практических действий и корректировка хода практической работы;</w:t>
                            </w:r>
                          </w:p>
                          <w:p w:rsidR="00CC033A" w:rsidRDefault="00CC033A">
                            <w:pPr>
                              <w:pStyle w:val="20"/>
                              <w:numPr>
                                <w:ilvl w:val="0"/>
                                <w:numId w:val="26"/>
                              </w:numPr>
                              <w:shd w:val="clear" w:color="auto" w:fill="auto"/>
                              <w:tabs>
                                <w:tab w:val="left" w:pos="134"/>
                              </w:tabs>
                              <w:spacing w:after="0" w:line="264" w:lineRule="exact"/>
                              <w:ind w:right="960"/>
                              <w:jc w:val="both"/>
                            </w:pPr>
                            <w:r>
                              <w:rPr>
                                <w:rStyle w:val="2Exact"/>
                              </w:rPr>
                              <w:t>оценка своих изделий (красиво, некрасиво, аккуратно, похоже на образец);</w:t>
                            </w:r>
                          </w:p>
                          <w:p w:rsidR="00CC033A" w:rsidRDefault="00CC033A">
                            <w:pPr>
                              <w:pStyle w:val="20"/>
                              <w:numPr>
                                <w:ilvl w:val="0"/>
                                <w:numId w:val="26"/>
                              </w:numPr>
                              <w:shd w:val="clear" w:color="auto" w:fill="auto"/>
                              <w:tabs>
                                <w:tab w:val="left" w:pos="125"/>
                              </w:tabs>
                              <w:spacing w:after="0" w:line="264" w:lineRule="exact"/>
                              <w:jc w:val="left"/>
                            </w:pPr>
                            <w:r>
                              <w:rPr>
                                <w:rStyle w:val="2Exact"/>
                              </w:rPr>
                              <w:t>установление причинно-следственных связей между выполняемыми действиями и их результатами;</w:t>
                            </w:r>
                          </w:p>
                          <w:p w:rsidR="00CC033A" w:rsidRDefault="00CC033A">
                            <w:pPr>
                              <w:pStyle w:val="20"/>
                              <w:numPr>
                                <w:ilvl w:val="0"/>
                                <w:numId w:val="26"/>
                              </w:numPr>
                              <w:shd w:val="clear" w:color="auto" w:fill="auto"/>
                              <w:tabs>
                                <w:tab w:val="left" w:pos="144"/>
                              </w:tabs>
                              <w:spacing w:after="0" w:line="264" w:lineRule="exact"/>
                              <w:jc w:val="left"/>
                            </w:pPr>
                            <w:r>
                              <w:rPr>
                                <w:rStyle w:val="2Exact"/>
                              </w:rPr>
                              <w:t>выполнение общественных поручений по уборке класса/мастерской после уроков трудового обучения.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287.5pt;margin-top:-505.45pt;width:210pt;height:462pt;z-index:-125829373;visibility:visible;mso-wrap-style:square;mso-width-percent:0;mso-height-percent:0;mso-wrap-distance-left:287.5pt;mso-wrap-distance-top:0;mso-wrap-distance-right: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" filled="f" stroked="f">
                <v:textbox style="mso-fit-shape-to-text:t" inset="0,0,0,0">
                  <w:txbxContent>
                    <w:p w:rsidR="00CC033A" w:rsidRDefault="00CC033A">
                      <w:pPr>
                        <w:pStyle w:val="20"/>
                        <w:numPr>
                          <w:ilvl w:val="0"/>
                          <w:numId w:val="26"/>
                        </w:numPr>
                        <w:shd w:val="clear" w:color="auto" w:fill="auto"/>
                        <w:tabs>
                          <w:tab w:val="left" w:pos="134"/>
                        </w:tabs>
                        <w:spacing w:after="0" w:line="264" w:lineRule="exact"/>
                        <w:jc w:val="left"/>
                      </w:pPr>
                      <w:r>
                        <w:rPr>
                          <w:rStyle w:val="2Exact"/>
                        </w:rPr>
                        <w:t>нахождение необходимой информации в материалах учебника, рабочей тетради;</w:t>
                      </w:r>
                    </w:p>
                    <w:p w:rsidR="00CC033A" w:rsidRDefault="00CC033A">
                      <w:pPr>
                        <w:pStyle w:val="20"/>
                        <w:numPr>
                          <w:ilvl w:val="0"/>
                          <w:numId w:val="26"/>
                        </w:numPr>
                        <w:shd w:val="clear" w:color="auto" w:fill="auto"/>
                        <w:tabs>
                          <w:tab w:val="left" w:pos="139"/>
                        </w:tabs>
                        <w:spacing w:after="0" w:line="264" w:lineRule="exact"/>
                        <w:jc w:val="left"/>
                      </w:pPr>
                      <w:r>
                        <w:rPr>
                          <w:rStyle w:val="2Exact"/>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 осознанный подбор материалов по их физическим, декоративно-художественным и конструктивным свойствам;</w:t>
                      </w:r>
                    </w:p>
                    <w:p w:rsidR="00CC033A" w:rsidRDefault="00CC033A">
                      <w:pPr>
                        <w:pStyle w:val="20"/>
                        <w:numPr>
                          <w:ilvl w:val="0"/>
                          <w:numId w:val="26"/>
                        </w:numPr>
                        <w:shd w:val="clear" w:color="auto" w:fill="auto"/>
                        <w:tabs>
                          <w:tab w:val="left" w:pos="134"/>
                        </w:tabs>
                        <w:spacing w:after="0" w:line="264" w:lineRule="exact"/>
                        <w:jc w:val="left"/>
                      </w:pPr>
                      <w:r>
                        <w:rPr>
                          <w:rStyle w:val="2Exact"/>
                        </w:rPr>
                        <w:t>отбор оптимальных и доступных технологических приемов ручной обработки в зависимости от свойств материалов и поставленных целей;</w:t>
                      </w:r>
                    </w:p>
                    <w:p w:rsidR="00CC033A" w:rsidRDefault="00CC033A">
                      <w:pPr>
                        <w:pStyle w:val="20"/>
                        <w:numPr>
                          <w:ilvl w:val="0"/>
                          <w:numId w:val="26"/>
                        </w:numPr>
                        <w:shd w:val="clear" w:color="auto" w:fill="auto"/>
                        <w:tabs>
                          <w:tab w:val="left" w:pos="130"/>
                        </w:tabs>
                        <w:spacing w:after="0" w:line="264" w:lineRule="exact"/>
                        <w:jc w:val="left"/>
                      </w:pPr>
                      <w:r>
                        <w:rPr>
                          <w:rStyle w:val="2Exact"/>
                        </w:rPr>
                        <w:t>экономное расходование материалов;</w:t>
                      </w:r>
                    </w:p>
                    <w:p w:rsidR="00CC033A" w:rsidRDefault="00CC033A">
                      <w:pPr>
                        <w:pStyle w:val="20"/>
                        <w:numPr>
                          <w:ilvl w:val="0"/>
                          <w:numId w:val="26"/>
                        </w:numPr>
                        <w:shd w:val="clear" w:color="auto" w:fill="auto"/>
                        <w:tabs>
                          <w:tab w:val="left" w:pos="139"/>
                        </w:tabs>
                        <w:spacing w:after="0" w:line="264" w:lineRule="exact"/>
                        <w:jc w:val="left"/>
                      </w:pPr>
                      <w:r>
                        <w:rPr>
                          <w:rStyle w:val="2Exact"/>
                        </w:rPr>
                        <w:t>использование в работе с разнообразной наглядности: составление плана работы над изделием с опорой на предметно</w:t>
                      </w:r>
                      <w:r>
                        <w:rPr>
                          <w:rStyle w:val="2Exact"/>
                        </w:rPr>
                        <w:softHyphen/>
                        <w:t>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CC033A" w:rsidRDefault="00CC033A">
                      <w:pPr>
                        <w:pStyle w:val="20"/>
                        <w:numPr>
                          <w:ilvl w:val="0"/>
                          <w:numId w:val="26"/>
                        </w:numPr>
                        <w:shd w:val="clear" w:color="auto" w:fill="auto"/>
                        <w:tabs>
                          <w:tab w:val="left" w:pos="139"/>
                        </w:tabs>
                        <w:spacing w:after="0" w:line="264" w:lineRule="exact"/>
                        <w:jc w:val="left"/>
                      </w:pPr>
                      <w:r>
                        <w:rPr>
                          <w:rStyle w:val="2Exact"/>
                        </w:rPr>
                        <w:t>осуществление текущего самоконтроля выполняемых практических действий и корректировка хода практической работы;</w:t>
                      </w:r>
                    </w:p>
                    <w:p w:rsidR="00CC033A" w:rsidRDefault="00CC033A">
                      <w:pPr>
                        <w:pStyle w:val="20"/>
                        <w:numPr>
                          <w:ilvl w:val="0"/>
                          <w:numId w:val="26"/>
                        </w:numPr>
                        <w:shd w:val="clear" w:color="auto" w:fill="auto"/>
                        <w:tabs>
                          <w:tab w:val="left" w:pos="134"/>
                        </w:tabs>
                        <w:spacing w:after="0" w:line="264" w:lineRule="exact"/>
                        <w:ind w:right="960"/>
                        <w:jc w:val="both"/>
                      </w:pPr>
                      <w:r>
                        <w:rPr>
                          <w:rStyle w:val="2Exact"/>
                        </w:rPr>
                        <w:t>оценка своих изделий (красиво, некрасиво, аккуратно, похоже на образец);</w:t>
                      </w:r>
                    </w:p>
                    <w:p w:rsidR="00CC033A" w:rsidRDefault="00CC033A">
                      <w:pPr>
                        <w:pStyle w:val="20"/>
                        <w:numPr>
                          <w:ilvl w:val="0"/>
                          <w:numId w:val="26"/>
                        </w:numPr>
                        <w:shd w:val="clear" w:color="auto" w:fill="auto"/>
                        <w:tabs>
                          <w:tab w:val="left" w:pos="125"/>
                        </w:tabs>
                        <w:spacing w:after="0" w:line="264" w:lineRule="exact"/>
                        <w:jc w:val="left"/>
                      </w:pPr>
                      <w:r>
                        <w:rPr>
                          <w:rStyle w:val="2Exact"/>
                        </w:rPr>
                        <w:t>установление причинно-следственных связей между выполняемыми действиями и их результатами;</w:t>
                      </w:r>
                    </w:p>
                    <w:p w:rsidR="00CC033A" w:rsidRDefault="00CC033A">
                      <w:pPr>
                        <w:pStyle w:val="20"/>
                        <w:numPr>
                          <w:ilvl w:val="0"/>
                          <w:numId w:val="26"/>
                        </w:numPr>
                        <w:shd w:val="clear" w:color="auto" w:fill="auto"/>
                        <w:tabs>
                          <w:tab w:val="left" w:pos="144"/>
                        </w:tabs>
                        <w:spacing w:after="0" w:line="264" w:lineRule="exact"/>
                        <w:jc w:val="left"/>
                      </w:pPr>
                      <w:r>
                        <w:rPr>
                          <w:rStyle w:val="2Exact"/>
                        </w:rPr>
                        <w:t>выполнение общественных поручений по уборке класса/мастерской после уроков трудового обучения.</w:t>
                      </w:r>
                    </w:p>
                  </w:txbxContent>
                </v:textbox>
                <w10:wrap type="topAndBottom" anchorx="margin"/>
              </v:shape>
            </w:pict>
          </mc:Fallback>
        </mc:AlternateContent>
      </w:r>
      <w:bookmarkStart w:id="7" w:name="bookmark8"/>
      <w:r w:rsidR="00A36F3E">
        <w:t>Минимальный и достаточный уровни усвоения предметных результатов по</w:t>
      </w:r>
      <w:r w:rsidR="00A36F3E">
        <w:br/>
        <w:t>учебным предметам за курс обучения на II этапе</w:t>
      </w:r>
      <w:bookmarkEnd w:id="7"/>
    </w:p>
    <w:p w:rsidR="00257460" w:rsidRDefault="00A36F3E">
      <w:pPr>
        <w:pStyle w:val="a4"/>
        <w:framePr w:w="10070" w:wrap="notBeside" w:vAnchor="text" w:hAnchor="text" w:xAlign="center" w:y="1"/>
        <w:shd w:val="clear" w:color="auto" w:fill="auto"/>
      </w:pPr>
      <w:r>
        <w:t>Таблица 6</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00"/>
        <w:gridCol w:w="4157"/>
        <w:gridCol w:w="4114"/>
      </w:tblGrid>
      <w:tr w:rsidR="00257460">
        <w:trPr>
          <w:trHeight w:hRule="exact" w:val="754"/>
          <w:jc w:val="center"/>
        </w:trPr>
        <w:tc>
          <w:tcPr>
            <w:tcW w:w="1800" w:type="dxa"/>
            <w:vMerge w:val="restart"/>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pPr>
            <w:r>
              <w:rPr>
                <w:rStyle w:val="21"/>
              </w:rPr>
              <w:t>Учебные</w:t>
            </w:r>
          </w:p>
          <w:p w:rsidR="00257460" w:rsidRDefault="00A36F3E">
            <w:pPr>
              <w:pStyle w:val="20"/>
              <w:framePr w:w="10070" w:wrap="notBeside" w:vAnchor="text" w:hAnchor="text" w:xAlign="center" w:y="1"/>
              <w:shd w:val="clear" w:color="auto" w:fill="auto"/>
              <w:spacing w:after="0"/>
            </w:pPr>
            <w:r>
              <w:rPr>
                <w:rStyle w:val="21"/>
              </w:rPr>
              <w:t>предметы</w:t>
            </w:r>
          </w:p>
        </w:tc>
        <w:tc>
          <w:tcPr>
            <w:tcW w:w="8271" w:type="dxa"/>
            <w:gridSpan w:val="2"/>
            <w:tcBorders>
              <w:top w:val="single" w:sz="4" w:space="0" w:color="auto"/>
              <w:left w:val="single" w:sz="4" w:space="0" w:color="auto"/>
              <w:righ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pPr>
            <w:r>
              <w:rPr>
                <w:rStyle w:val="27"/>
              </w:rPr>
              <w:t>Уровень освоения предметных результатов</w:t>
            </w:r>
          </w:p>
        </w:tc>
      </w:tr>
      <w:tr w:rsidR="00257460">
        <w:trPr>
          <w:trHeight w:hRule="exact" w:val="485"/>
          <w:jc w:val="center"/>
        </w:trPr>
        <w:tc>
          <w:tcPr>
            <w:tcW w:w="1800" w:type="dxa"/>
            <w:vMerge/>
            <w:tcBorders>
              <w:left w:val="single" w:sz="4" w:space="0" w:color="auto"/>
            </w:tcBorders>
            <w:shd w:val="clear" w:color="auto" w:fill="FFFFFF"/>
          </w:tcPr>
          <w:p w:rsidR="00257460" w:rsidRDefault="00257460">
            <w:pPr>
              <w:framePr w:w="10070" w:wrap="notBeside" w:vAnchor="text" w:hAnchor="text" w:xAlign="center" w:y="1"/>
            </w:pPr>
          </w:p>
        </w:tc>
        <w:tc>
          <w:tcPr>
            <w:tcW w:w="4157"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pPr>
            <w:r>
              <w:rPr>
                <w:rStyle w:val="21"/>
              </w:rPr>
              <w:t>Минимальный уровень</w:t>
            </w:r>
          </w:p>
        </w:tc>
        <w:tc>
          <w:tcPr>
            <w:tcW w:w="4114" w:type="dxa"/>
            <w:tcBorders>
              <w:top w:val="single" w:sz="4" w:space="0" w:color="auto"/>
              <w:left w:val="single" w:sz="4" w:space="0" w:color="auto"/>
              <w:righ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pPr>
            <w:r>
              <w:rPr>
                <w:rStyle w:val="21"/>
              </w:rPr>
              <w:t>Достаточный уровень</w:t>
            </w:r>
          </w:p>
        </w:tc>
      </w:tr>
      <w:tr w:rsidR="00257460">
        <w:trPr>
          <w:trHeight w:hRule="exact" w:val="2400"/>
          <w:jc w:val="center"/>
        </w:trPr>
        <w:tc>
          <w:tcPr>
            <w:tcW w:w="1800" w:type="dxa"/>
            <w:tcBorders>
              <w:top w:val="single" w:sz="4" w:space="0" w:color="auto"/>
              <w:left w:val="single" w:sz="4" w:space="0" w:color="auto"/>
              <w:bottom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ind w:left="160"/>
              <w:jc w:val="left"/>
            </w:pPr>
            <w:r>
              <w:rPr>
                <w:rStyle w:val="27"/>
              </w:rPr>
              <w:t>Русский язык</w:t>
            </w:r>
          </w:p>
        </w:tc>
        <w:tc>
          <w:tcPr>
            <w:tcW w:w="4157"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0070" w:wrap="notBeside" w:vAnchor="text" w:hAnchor="text" w:xAlign="center" w:y="1"/>
              <w:numPr>
                <w:ilvl w:val="0"/>
                <w:numId w:val="34"/>
              </w:numPr>
              <w:shd w:val="clear" w:color="auto" w:fill="auto"/>
              <w:tabs>
                <w:tab w:val="left" w:pos="917"/>
                <w:tab w:val="left" w:pos="2424"/>
              </w:tabs>
              <w:spacing w:after="0" w:line="264" w:lineRule="exact"/>
              <w:jc w:val="both"/>
            </w:pPr>
            <w:r>
              <w:rPr>
                <w:rStyle w:val="21"/>
              </w:rPr>
              <w:t>знание</w:t>
            </w:r>
            <w:r>
              <w:rPr>
                <w:rStyle w:val="21"/>
              </w:rPr>
              <w:tab/>
              <w:t>отличительных</w:t>
            </w:r>
          </w:p>
          <w:p w:rsidR="00257460" w:rsidRDefault="00A36F3E">
            <w:pPr>
              <w:pStyle w:val="20"/>
              <w:framePr w:w="10070" w:wrap="notBeside" w:vAnchor="text" w:hAnchor="text" w:xAlign="center" w:y="1"/>
              <w:shd w:val="clear" w:color="auto" w:fill="auto"/>
              <w:spacing w:after="0" w:line="264" w:lineRule="exact"/>
              <w:jc w:val="both"/>
            </w:pPr>
            <w:r>
              <w:rPr>
                <w:rStyle w:val="21"/>
              </w:rPr>
              <w:t>грамматических признаков основных частей слова;</w:t>
            </w:r>
          </w:p>
          <w:p w:rsidR="00257460" w:rsidRDefault="00A36F3E">
            <w:pPr>
              <w:pStyle w:val="20"/>
              <w:framePr w:w="10070" w:wrap="notBeside" w:vAnchor="text" w:hAnchor="text" w:xAlign="center" w:y="1"/>
              <w:numPr>
                <w:ilvl w:val="0"/>
                <w:numId w:val="34"/>
              </w:numPr>
              <w:shd w:val="clear" w:color="auto" w:fill="auto"/>
              <w:tabs>
                <w:tab w:val="left" w:pos="394"/>
              </w:tabs>
              <w:spacing w:after="0" w:line="264" w:lineRule="exact"/>
              <w:jc w:val="both"/>
            </w:pPr>
            <w:r>
              <w:rPr>
                <w:rStyle w:val="21"/>
              </w:rPr>
              <w:t>разбор слова с опорой на</w:t>
            </w:r>
          </w:p>
          <w:p w:rsidR="00257460" w:rsidRDefault="00A36F3E">
            <w:pPr>
              <w:pStyle w:val="20"/>
              <w:framePr w:w="10070" w:wrap="notBeside" w:vAnchor="text" w:hAnchor="text" w:xAlign="center" w:y="1"/>
              <w:shd w:val="clear" w:color="auto" w:fill="auto"/>
              <w:tabs>
                <w:tab w:val="left" w:pos="2040"/>
                <w:tab w:val="left" w:pos="3302"/>
              </w:tabs>
              <w:spacing w:after="0" w:line="264" w:lineRule="exact"/>
              <w:jc w:val="both"/>
            </w:pPr>
            <w:r>
              <w:rPr>
                <w:rStyle w:val="21"/>
              </w:rPr>
              <w:t>представленный</w:t>
            </w:r>
            <w:r>
              <w:rPr>
                <w:rStyle w:val="21"/>
              </w:rPr>
              <w:tab/>
              <w:t>образец,</w:t>
            </w:r>
            <w:r>
              <w:rPr>
                <w:rStyle w:val="21"/>
              </w:rPr>
              <w:tab/>
              <w:t>схему,</w:t>
            </w:r>
          </w:p>
          <w:p w:rsidR="00257460" w:rsidRDefault="00A36F3E">
            <w:pPr>
              <w:pStyle w:val="20"/>
              <w:framePr w:w="10070" w:wrap="notBeside" w:vAnchor="text" w:hAnchor="text" w:xAlign="center" w:y="1"/>
              <w:shd w:val="clear" w:color="auto" w:fill="auto"/>
              <w:spacing w:after="0" w:line="264" w:lineRule="exact"/>
              <w:jc w:val="both"/>
            </w:pPr>
            <w:r>
              <w:rPr>
                <w:rStyle w:val="21"/>
              </w:rPr>
              <w:t>вопросы учителя;</w:t>
            </w:r>
          </w:p>
          <w:p w:rsidR="00257460" w:rsidRDefault="00A36F3E">
            <w:pPr>
              <w:pStyle w:val="20"/>
              <w:framePr w:w="10070" w:wrap="notBeside" w:vAnchor="text" w:hAnchor="text" w:xAlign="center" w:y="1"/>
              <w:numPr>
                <w:ilvl w:val="0"/>
                <w:numId w:val="34"/>
              </w:numPr>
              <w:shd w:val="clear" w:color="auto" w:fill="auto"/>
              <w:tabs>
                <w:tab w:val="left" w:pos="158"/>
              </w:tabs>
              <w:spacing w:after="0" w:line="264" w:lineRule="exact"/>
              <w:jc w:val="both"/>
            </w:pPr>
            <w:r>
              <w:rPr>
                <w:rStyle w:val="21"/>
              </w:rPr>
              <w:t>образование слов с новым значением с опорой на образец;</w:t>
            </w:r>
          </w:p>
          <w:p w:rsidR="00257460" w:rsidRDefault="00A36F3E">
            <w:pPr>
              <w:pStyle w:val="20"/>
              <w:framePr w:w="10070" w:wrap="notBeside" w:vAnchor="text" w:hAnchor="text" w:xAlign="center" w:y="1"/>
              <w:numPr>
                <w:ilvl w:val="0"/>
                <w:numId w:val="34"/>
              </w:numPr>
              <w:shd w:val="clear" w:color="auto" w:fill="auto"/>
              <w:tabs>
                <w:tab w:val="left" w:pos="312"/>
              </w:tabs>
              <w:spacing w:after="0" w:line="264" w:lineRule="exact"/>
              <w:jc w:val="both"/>
            </w:pPr>
            <w:r>
              <w:rPr>
                <w:rStyle w:val="21"/>
              </w:rPr>
              <w:t>представления о грамматических</w:t>
            </w:r>
          </w:p>
        </w:tc>
        <w:tc>
          <w:tcPr>
            <w:tcW w:w="4114" w:type="dxa"/>
            <w:tcBorders>
              <w:top w:val="single" w:sz="4" w:space="0" w:color="auto"/>
              <w:left w:val="single" w:sz="4" w:space="0" w:color="auto"/>
              <w:bottom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numPr>
                <w:ilvl w:val="0"/>
                <w:numId w:val="35"/>
              </w:numPr>
              <w:shd w:val="clear" w:color="auto" w:fill="auto"/>
              <w:tabs>
                <w:tab w:val="left" w:pos="178"/>
              </w:tabs>
              <w:spacing w:after="0" w:line="264" w:lineRule="exact"/>
              <w:jc w:val="both"/>
            </w:pPr>
            <w:r>
              <w:rPr>
                <w:rStyle w:val="21"/>
              </w:rPr>
              <w:t>знание значимых частей слова и их дифференцировка по существенным признакам;</w:t>
            </w:r>
          </w:p>
          <w:p w:rsidR="00257460" w:rsidRDefault="00A36F3E">
            <w:pPr>
              <w:pStyle w:val="20"/>
              <w:framePr w:w="10070" w:wrap="notBeside" w:vAnchor="text" w:hAnchor="text" w:xAlign="center" w:y="1"/>
              <w:numPr>
                <w:ilvl w:val="0"/>
                <w:numId w:val="35"/>
              </w:numPr>
              <w:shd w:val="clear" w:color="auto" w:fill="auto"/>
              <w:tabs>
                <w:tab w:val="left" w:pos="379"/>
              </w:tabs>
              <w:spacing w:after="0" w:line="264" w:lineRule="exact"/>
              <w:jc w:val="both"/>
            </w:pPr>
            <w:r>
              <w:rPr>
                <w:rStyle w:val="21"/>
              </w:rPr>
              <w:t>разбор слова по составу с использованием опорных схем;</w:t>
            </w:r>
          </w:p>
          <w:p w:rsidR="00257460" w:rsidRDefault="00A36F3E">
            <w:pPr>
              <w:pStyle w:val="20"/>
              <w:framePr w:w="10070" w:wrap="notBeside" w:vAnchor="text" w:hAnchor="text" w:xAlign="center" w:y="1"/>
              <w:numPr>
                <w:ilvl w:val="0"/>
                <w:numId w:val="35"/>
              </w:numPr>
              <w:shd w:val="clear" w:color="auto" w:fill="auto"/>
              <w:tabs>
                <w:tab w:val="left" w:pos="139"/>
              </w:tabs>
              <w:spacing w:after="0" w:line="264" w:lineRule="exact"/>
              <w:jc w:val="both"/>
            </w:pPr>
            <w:r>
              <w:rPr>
                <w:rStyle w:val="21"/>
              </w:rPr>
              <w:t>образование слов с новым значением,</w:t>
            </w:r>
          </w:p>
          <w:p w:rsidR="00257460" w:rsidRDefault="00A36F3E">
            <w:pPr>
              <w:pStyle w:val="20"/>
              <w:framePr w:w="10070" w:wrap="notBeside" w:vAnchor="text" w:hAnchor="text" w:xAlign="center" w:y="1"/>
              <w:shd w:val="clear" w:color="auto" w:fill="auto"/>
              <w:tabs>
                <w:tab w:val="left" w:pos="2141"/>
                <w:tab w:val="left" w:pos="3706"/>
              </w:tabs>
              <w:spacing w:after="0" w:line="264" w:lineRule="exact"/>
              <w:jc w:val="both"/>
            </w:pPr>
            <w:r>
              <w:rPr>
                <w:rStyle w:val="21"/>
              </w:rPr>
              <w:t>относящихся к разным частям речи, с использованием</w:t>
            </w:r>
            <w:r>
              <w:rPr>
                <w:rStyle w:val="21"/>
              </w:rPr>
              <w:tab/>
              <w:t>приставок</w:t>
            </w:r>
            <w:r>
              <w:rPr>
                <w:rStyle w:val="21"/>
              </w:rPr>
              <w:tab/>
              <w:t>и</w:t>
            </w:r>
          </w:p>
          <w:p w:rsidR="00257460" w:rsidRDefault="00A36F3E">
            <w:pPr>
              <w:pStyle w:val="20"/>
              <w:framePr w:w="10070" w:wrap="notBeside" w:vAnchor="text" w:hAnchor="text" w:xAlign="center" w:y="1"/>
              <w:shd w:val="clear" w:color="auto" w:fill="auto"/>
              <w:spacing w:after="0" w:line="264" w:lineRule="exact"/>
              <w:jc w:val="both"/>
            </w:pPr>
            <w:r>
              <w:rPr>
                <w:rStyle w:val="21"/>
              </w:rPr>
              <w:t>суффиксов с опорой на схему;</w:t>
            </w:r>
          </w:p>
        </w:tc>
      </w:tr>
    </w:tbl>
    <w:p w:rsidR="00257460" w:rsidRDefault="00257460">
      <w:pPr>
        <w:framePr w:w="10070" w:wrap="notBeside" w:vAnchor="text" w:hAnchor="text" w:xAlign="center" w:y="1"/>
        <w:rPr>
          <w:sz w:val="2"/>
          <w:szCs w:val="2"/>
        </w:rPr>
      </w:pPr>
    </w:p>
    <w:p w:rsidR="00257460" w:rsidRDefault="00257460">
      <w:pPr>
        <w:rPr>
          <w:sz w:val="2"/>
          <w:szCs w:val="2"/>
        </w:rPr>
      </w:pPr>
    </w:p>
    <w:p w:rsidR="00257460" w:rsidRDefault="00257460">
      <w:pPr>
        <w:rPr>
          <w:sz w:val="2"/>
          <w:szCs w:val="2"/>
        </w:rPr>
        <w:sectPr w:rsidR="00257460">
          <w:pgSz w:w="11900" w:h="16840"/>
          <w:pgMar w:top="595" w:right="725" w:bottom="955" w:left="1104" w:header="0" w:footer="3" w:gutter="0"/>
          <w:cols w:space="720"/>
          <w:noEndnote/>
          <w:docGrid w:linePitch="360"/>
        </w:sectPr>
      </w:pPr>
    </w:p>
    <w:p w:rsidR="00257460" w:rsidRDefault="00A36F3E">
      <w:pPr>
        <w:pStyle w:val="20"/>
        <w:shd w:val="clear" w:color="auto" w:fill="auto"/>
        <w:spacing w:after="0" w:line="264" w:lineRule="exact"/>
        <w:jc w:val="both"/>
      </w:pPr>
      <w:r>
        <w:lastRenderedPageBreak/>
        <w:t>разрядах слов;</w:t>
      </w:r>
    </w:p>
    <w:p w:rsidR="00257460" w:rsidRDefault="00A36F3E">
      <w:pPr>
        <w:pStyle w:val="20"/>
        <w:numPr>
          <w:ilvl w:val="0"/>
          <w:numId w:val="2"/>
        </w:numPr>
        <w:shd w:val="clear" w:color="auto" w:fill="auto"/>
        <w:tabs>
          <w:tab w:val="left" w:pos="202"/>
        </w:tabs>
        <w:spacing w:after="0" w:line="264" w:lineRule="exact"/>
        <w:jc w:val="both"/>
      </w:pPr>
      <w:r>
        <w:t>различение изученных частей речи по вопросу и значению;</w:t>
      </w:r>
    </w:p>
    <w:p w:rsidR="00257460" w:rsidRDefault="00A36F3E">
      <w:pPr>
        <w:pStyle w:val="20"/>
        <w:shd w:val="clear" w:color="auto" w:fill="auto"/>
        <w:tabs>
          <w:tab w:val="left" w:pos="2162"/>
          <w:tab w:val="left" w:pos="3192"/>
        </w:tabs>
        <w:spacing w:after="0" w:line="264" w:lineRule="exact"/>
        <w:jc w:val="both"/>
      </w:pPr>
      <w:r>
        <w:t>-использование</w:t>
      </w:r>
      <w:r>
        <w:tab/>
        <w:t>на</w:t>
      </w:r>
      <w:r>
        <w:tab/>
        <w:t>письме</w:t>
      </w:r>
    </w:p>
    <w:p w:rsidR="00257460" w:rsidRDefault="00A36F3E">
      <w:pPr>
        <w:pStyle w:val="20"/>
        <w:shd w:val="clear" w:color="auto" w:fill="auto"/>
        <w:tabs>
          <w:tab w:val="left" w:pos="2162"/>
        </w:tabs>
        <w:spacing w:after="0" w:line="264" w:lineRule="exact"/>
        <w:jc w:val="both"/>
      </w:pPr>
      <w:r>
        <w:t>орфографических</w:t>
      </w:r>
      <w:r>
        <w:tab/>
        <w:t>правил после</w:t>
      </w:r>
    </w:p>
    <w:p w:rsidR="00257460" w:rsidRDefault="00A36F3E">
      <w:pPr>
        <w:pStyle w:val="20"/>
        <w:shd w:val="clear" w:color="auto" w:fill="auto"/>
        <w:spacing w:after="0" w:line="264" w:lineRule="exact"/>
        <w:jc w:val="both"/>
      </w:pPr>
      <w:r>
        <w:t>предварительного разбора текста на основе готового или коллективного составленного алгоритма;</w:t>
      </w:r>
    </w:p>
    <w:p w:rsidR="00257460" w:rsidRDefault="00A36F3E">
      <w:pPr>
        <w:pStyle w:val="20"/>
        <w:shd w:val="clear" w:color="auto" w:fill="auto"/>
        <w:spacing w:after="0" w:line="264" w:lineRule="exact"/>
        <w:jc w:val="both"/>
      </w:pPr>
      <w:r>
        <w:t>-составление различных конструкций предложений с опорой на представленный образец;</w:t>
      </w:r>
    </w:p>
    <w:p w:rsidR="00257460" w:rsidRDefault="00A36F3E">
      <w:pPr>
        <w:pStyle w:val="20"/>
        <w:shd w:val="clear" w:color="auto" w:fill="auto"/>
        <w:spacing w:after="0" w:line="264" w:lineRule="exact"/>
        <w:jc w:val="both"/>
      </w:pPr>
      <w:r>
        <w:t>-установление смысловых связей в словосочетании по образцу, вопросам учителя;</w:t>
      </w:r>
    </w:p>
    <w:p w:rsidR="00257460" w:rsidRDefault="00A36F3E">
      <w:pPr>
        <w:pStyle w:val="20"/>
        <w:numPr>
          <w:ilvl w:val="0"/>
          <w:numId w:val="2"/>
        </w:numPr>
        <w:shd w:val="clear" w:color="auto" w:fill="auto"/>
        <w:tabs>
          <w:tab w:val="left" w:pos="672"/>
        </w:tabs>
        <w:spacing w:after="0" w:line="264" w:lineRule="exact"/>
        <w:jc w:val="both"/>
      </w:pPr>
      <w:r>
        <w:t>нахождение главных и второстепенных членов предложения без деления на виды (с помощью учителя);</w:t>
      </w:r>
    </w:p>
    <w:p w:rsidR="00257460" w:rsidRDefault="00A36F3E">
      <w:pPr>
        <w:pStyle w:val="20"/>
        <w:numPr>
          <w:ilvl w:val="0"/>
          <w:numId w:val="2"/>
        </w:numPr>
        <w:shd w:val="clear" w:color="auto" w:fill="auto"/>
        <w:tabs>
          <w:tab w:val="left" w:pos="202"/>
        </w:tabs>
        <w:spacing w:after="0" w:line="264" w:lineRule="exact"/>
        <w:jc w:val="both"/>
      </w:pPr>
      <w:r>
        <w:t>нахождение в тексте однородных членов предложения;</w:t>
      </w:r>
    </w:p>
    <w:p w:rsidR="00257460" w:rsidRDefault="00A36F3E">
      <w:pPr>
        <w:pStyle w:val="20"/>
        <w:numPr>
          <w:ilvl w:val="0"/>
          <w:numId w:val="2"/>
        </w:numPr>
        <w:shd w:val="clear" w:color="auto" w:fill="auto"/>
        <w:tabs>
          <w:tab w:val="left" w:pos="202"/>
        </w:tabs>
        <w:spacing w:after="0" w:line="264" w:lineRule="exact"/>
        <w:jc w:val="both"/>
      </w:pPr>
      <w:r>
        <w:t>различение предложений, разных по интонации;</w:t>
      </w:r>
    </w:p>
    <w:p w:rsidR="00257460" w:rsidRDefault="00A36F3E">
      <w:pPr>
        <w:pStyle w:val="20"/>
        <w:numPr>
          <w:ilvl w:val="0"/>
          <w:numId w:val="2"/>
        </w:numPr>
        <w:shd w:val="clear" w:color="auto" w:fill="auto"/>
        <w:tabs>
          <w:tab w:val="left" w:pos="207"/>
        </w:tabs>
        <w:spacing w:after="0" w:line="264" w:lineRule="exact"/>
        <w:jc w:val="both"/>
      </w:pPr>
      <w:r>
        <w:t>нахождение в тексте предложений, различных по цели высказывания (с помощью учителя);</w:t>
      </w:r>
    </w:p>
    <w:p w:rsidR="00257460" w:rsidRDefault="00A36F3E">
      <w:pPr>
        <w:pStyle w:val="20"/>
        <w:numPr>
          <w:ilvl w:val="0"/>
          <w:numId w:val="2"/>
        </w:numPr>
        <w:shd w:val="clear" w:color="auto" w:fill="auto"/>
        <w:tabs>
          <w:tab w:val="left" w:pos="198"/>
        </w:tabs>
        <w:spacing w:after="0" w:line="264" w:lineRule="exact"/>
        <w:jc w:val="both"/>
      </w:pPr>
      <w:r>
        <w:t>участие в обсуждении фактического</w:t>
      </w:r>
    </w:p>
    <w:p w:rsidR="00257460" w:rsidRDefault="00A36F3E">
      <w:pPr>
        <w:pStyle w:val="20"/>
        <w:shd w:val="clear" w:color="auto" w:fill="auto"/>
        <w:tabs>
          <w:tab w:val="right" w:pos="3930"/>
        </w:tabs>
        <w:spacing w:after="0" w:line="264" w:lineRule="exact"/>
        <w:jc w:val="both"/>
      </w:pPr>
      <w:r>
        <w:t>материала</w:t>
      </w:r>
      <w:r>
        <w:tab/>
        <w:t>высказывания,</w:t>
      </w:r>
    </w:p>
    <w:p w:rsidR="00257460" w:rsidRDefault="00A36F3E">
      <w:pPr>
        <w:pStyle w:val="20"/>
        <w:shd w:val="clear" w:color="auto" w:fill="auto"/>
        <w:spacing w:after="0" w:line="264" w:lineRule="exact"/>
        <w:jc w:val="both"/>
      </w:pPr>
      <w:r>
        <w:t>необходимого для раскрытия его темы и основной мысли;</w:t>
      </w:r>
    </w:p>
    <w:p w:rsidR="00257460" w:rsidRDefault="00A36F3E">
      <w:pPr>
        <w:pStyle w:val="20"/>
        <w:numPr>
          <w:ilvl w:val="0"/>
          <w:numId w:val="2"/>
        </w:numPr>
        <w:shd w:val="clear" w:color="auto" w:fill="auto"/>
        <w:tabs>
          <w:tab w:val="left" w:pos="402"/>
        </w:tabs>
        <w:spacing w:after="0" w:line="264" w:lineRule="exact"/>
        <w:jc w:val="both"/>
      </w:pPr>
      <w:r>
        <w:t>выбор одного заголовка из</w:t>
      </w:r>
    </w:p>
    <w:p w:rsidR="00257460" w:rsidRDefault="00A36F3E">
      <w:pPr>
        <w:pStyle w:val="20"/>
        <w:shd w:val="clear" w:color="auto" w:fill="auto"/>
        <w:tabs>
          <w:tab w:val="right" w:pos="3930"/>
        </w:tabs>
        <w:spacing w:after="0" w:line="264" w:lineRule="exact"/>
        <w:jc w:val="both"/>
      </w:pPr>
      <w:r>
        <w:t>нескольких</w:t>
      </w:r>
      <w:r>
        <w:tab/>
        <w:t>предложенных,</w:t>
      </w:r>
    </w:p>
    <w:p w:rsidR="00257460" w:rsidRDefault="00A36F3E">
      <w:pPr>
        <w:pStyle w:val="20"/>
        <w:shd w:val="clear" w:color="auto" w:fill="auto"/>
        <w:spacing w:after="0" w:line="264" w:lineRule="exact"/>
        <w:jc w:val="both"/>
      </w:pPr>
      <w:r>
        <w:t>соответствующих теме текста;</w:t>
      </w:r>
    </w:p>
    <w:p w:rsidR="00257460" w:rsidRDefault="00A36F3E">
      <w:pPr>
        <w:pStyle w:val="20"/>
        <w:numPr>
          <w:ilvl w:val="0"/>
          <w:numId w:val="2"/>
        </w:numPr>
        <w:shd w:val="clear" w:color="auto" w:fill="auto"/>
        <w:tabs>
          <w:tab w:val="left" w:pos="402"/>
        </w:tabs>
        <w:spacing w:after="0" w:line="264" w:lineRule="exact"/>
        <w:jc w:val="both"/>
      </w:pPr>
      <w:r>
        <w:t>оформление изученных видов деловых бумаг с опорой на представленный образец;</w:t>
      </w:r>
    </w:p>
    <w:p w:rsidR="00257460" w:rsidRDefault="00A36F3E">
      <w:pPr>
        <w:pStyle w:val="20"/>
        <w:numPr>
          <w:ilvl w:val="0"/>
          <w:numId w:val="2"/>
        </w:numPr>
        <w:shd w:val="clear" w:color="auto" w:fill="auto"/>
        <w:tabs>
          <w:tab w:val="left" w:pos="402"/>
        </w:tabs>
        <w:spacing w:after="0" w:line="264" w:lineRule="exact"/>
        <w:jc w:val="both"/>
      </w:pPr>
      <w:r>
        <w:t>письмо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rsidR="00257460" w:rsidRDefault="00A36F3E">
      <w:pPr>
        <w:pStyle w:val="20"/>
        <w:numPr>
          <w:ilvl w:val="0"/>
          <w:numId w:val="2"/>
        </w:numPr>
        <w:shd w:val="clear" w:color="auto" w:fill="auto"/>
        <w:tabs>
          <w:tab w:val="left" w:pos="198"/>
        </w:tabs>
        <w:spacing w:after="0" w:line="264" w:lineRule="exact"/>
        <w:jc w:val="both"/>
      </w:pPr>
      <w:r>
        <w:t>составление и письмо небольших по</w:t>
      </w:r>
    </w:p>
    <w:p w:rsidR="00257460" w:rsidRDefault="00A36F3E">
      <w:pPr>
        <w:pStyle w:val="20"/>
        <w:shd w:val="clear" w:color="auto" w:fill="auto"/>
        <w:tabs>
          <w:tab w:val="right" w:pos="3930"/>
        </w:tabs>
        <w:spacing w:after="0" w:line="264" w:lineRule="exact"/>
        <w:jc w:val="both"/>
      </w:pPr>
      <w:r>
        <w:t>объему сочинений (до 50 слов) повествовательного характера (с элементами описания) на основе наблюдений,</w:t>
      </w:r>
      <w:r>
        <w:tab/>
        <w:t>практической</w:t>
      </w:r>
    </w:p>
    <w:p w:rsidR="00257460" w:rsidRDefault="00A36F3E">
      <w:pPr>
        <w:pStyle w:val="20"/>
        <w:shd w:val="clear" w:color="auto" w:fill="auto"/>
        <w:tabs>
          <w:tab w:val="right" w:pos="3930"/>
        </w:tabs>
        <w:spacing w:after="0" w:line="264" w:lineRule="exact"/>
        <w:jc w:val="both"/>
      </w:pPr>
      <w:r>
        <w:t>деятельности, опорным словам и предложенному плану после предварительной</w:t>
      </w:r>
      <w:r>
        <w:tab/>
        <w:t>отработки</w:t>
      </w:r>
    </w:p>
    <w:p w:rsidR="00257460" w:rsidRDefault="00A36F3E">
      <w:pPr>
        <w:pStyle w:val="20"/>
        <w:shd w:val="clear" w:color="auto" w:fill="auto"/>
        <w:spacing w:after="0" w:line="264" w:lineRule="exact"/>
        <w:jc w:val="both"/>
      </w:pPr>
      <w:r>
        <w:t>содержания и языкового оформления.</w:t>
      </w:r>
    </w:p>
    <w:p w:rsidR="00257460" w:rsidRDefault="00A36F3E">
      <w:pPr>
        <w:pStyle w:val="20"/>
        <w:numPr>
          <w:ilvl w:val="0"/>
          <w:numId w:val="2"/>
        </w:numPr>
        <w:shd w:val="clear" w:color="auto" w:fill="auto"/>
        <w:tabs>
          <w:tab w:val="left" w:pos="202"/>
        </w:tabs>
        <w:spacing w:after="0" w:line="264" w:lineRule="exact"/>
        <w:jc w:val="both"/>
      </w:pPr>
      <w:r>
        <w:t>дифференцировка слов, относящихся к различным частям речи по существенным признакам;</w:t>
      </w:r>
    </w:p>
    <w:p w:rsidR="00257460" w:rsidRDefault="00A36F3E">
      <w:pPr>
        <w:pStyle w:val="20"/>
        <w:numPr>
          <w:ilvl w:val="0"/>
          <w:numId w:val="2"/>
        </w:numPr>
        <w:shd w:val="clear" w:color="auto" w:fill="auto"/>
        <w:tabs>
          <w:tab w:val="left" w:pos="900"/>
          <w:tab w:val="left" w:pos="2827"/>
        </w:tabs>
        <w:spacing w:after="0" w:line="264" w:lineRule="exact"/>
        <w:jc w:val="both"/>
      </w:pPr>
      <w:r>
        <w:t>определение</w:t>
      </w:r>
      <w:r>
        <w:tab/>
        <w:t>некоторых</w:t>
      </w:r>
    </w:p>
    <w:p w:rsidR="00257460" w:rsidRDefault="00A36F3E">
      <w:pPr>
        <w:pStyle w:val="20"/>
        <w:shd w:val="clear" w:color="auto" w:fill="auto"/>
        <w:tabs>
          <w:tab w:val="left" w:pos="2035"/>
        </w:tabs>
        <w:spacing w:after="0" w:line="264" w:lineRule="exact"/>
        <w:jc w:val="both"/>
      </w:pPr>
      <w:r>
        <w:t>грамматических признаков изученных частей</w:t>
      </w:r>
      <w:r>
        <w:tab/>
        <w:t>(существительного,</w:t>
      </w:r>
    </w:p>
    <w:p w:rsidR="00257460" w:rsidRDefault="00A36F3E">
      <w:pPr>
        <w:pStyle w:val="20"/>
        <w:shd w:val="clear" w:color="auto" w:fill="auto"/>
        <w:spacing w:after="0" w:line="264" w:lineRule="exact"/>
        <w:jc w:val="both"/>
      </w:pPr>
      <w:r>
        <w:t>прилагательного, глагола) речи по опорной схеме или вопросам учителя;</w:t>
      </w:r>
    </w:p>
    <w:p w:rsidR="00257460" w:rsidRDefault="00A36F3E">
      <w:pPr>
        <w:pStyle w:val="20"/>
        <w:numPr>
          <w:ilvl w:val="0"/>
          <w:numId w:val="2"/>
        </w:numPr>
        <w:shd w:val="clear" w:color="auto" w:fill="auto"/>
        <w:tabs>
          <w:tab w:val="left" w:pos="449"/>
          <w:tab w:val="left" w:pos="2035"/>
        </w:tabs>
        <w:spacing w:after="0" w:line="264" w:lineRule="exact"/>
        <w:jc w:val="both"/>
      </w:pPr>
      <w:r>
        <w:t>нахождение</w:t>
      </w:r>
      <w:r>
        <w:tab/>
        <w:t>орфографической</w:t>
      </w:r>
    </w:p>
    <w:p w:rsidR="00257460" w:rsidRDefault="00A36F3E">
      <w:pPr>
        <w:pStyle w:val="20"/>
        <w:shd w:val="clear" w:color="auto" w:fill="auto"/>
        <w:spacing w:after="0" w:line="264" w:lineRule="exact"/>
        <w:jc w:val="left"/>
      </w:pPr>
      <w:r>
        <w:lastRenderedPageBreak/>
        <w:t>трудности в слове и решение орографической задачи (под руководством учителя);</w:t>
      </w:r>
    </w:p>
    <w:p w:rsidR="00257460" w:rsidRDefault="00A36F3E">
      <w:pPr>
        <w:pStyle w:val="20"/>
        <w:numPr>
          <w:ilvl w:val="0"/>
          <w:numId w:val="2"/>
        </w:numPr>
        <w:shd w:val="clear" w:color="auto" w:fill="auto"/>
        <w:tabs>
          <w:tab w:val="left" w:pos="449"/>
          <w:tab w:val="left" w:pos="2035"/>
        </w:tabs>
        <w:spacing w:after="0" w:line="264" w:lineRule="exact"/>
        <w:jc w:val="both"/>
      </w:pPr>
      <w:r>
        <w:t>пользование</w:t>
      </w:r>
      <w:r>
        <w:tab/>
        <w:t>орфографическим</w:t>
      </w:r>
    </w:p>
    <w:p w:rsidR="00257460" w:rsidRDefault="00A36F3E">
      <w:pPr>
        <w:pStyle w:val="20"/>
        <w:shd w:val="clear" w:color="auto" w:fill="auto"/>
        <w:spacing w:after="0" w:line="264" w:lineRule="exact"/>
        <w:jc w:val="both"/>
      </w:pPr>
      <w:r>
        <w:t>словарем для уточнения написания слова;</w:t>
      </w:r>
    </w:p>
    <w:p w:rsidR="00257460" w:rsidRDefault="00A36F3E">
      <w:pPr>
        <w:pStyle w:val="20"/>
        <w:numPr>
          <w:ilvl w:val="0"/>
          <w:numId w:val="2"/>
        </w:numPr>
        <w:shd w:val="clear" w:color="auto" w:fill="auto"/>
        <w:tabs>
          <w:tab w:val="left" w:pos="900"/>
          <w:tab w:val="left" w:pos="3053"/>
        </w:tabs>
        <w:spacing w:after="0" w:line="264" w:lineRule="exact"/>
        <w:jc w:val="both"/>
      </w:pPr>
      <w:r>
        <w:t>составление</w:t>
      </w:r>
      <w:r>
        <w:tab/>
        <w:t>простых</w:t>
      </w:r>
    </w:p>
    <w:p w:rsidR="00257460" w:rsidRDefault="00A36F3E">
      <w:pPr>
        <w:pStyle w:val="20"/>
        <w:shd w:val="clear" w:color="auto" w:fill="auto"/>
        <w:spacing w:after="0" w:line="264" w:lineRule="exact"/>
        <w:jc w:val="both"/>
      </w:pPr>
      <w:r>
        <w:t>распространенных и сложных предложений по схеме, опорным словам, на предложенную тему и т. д.;</w:t>
      </w:r>
    </w:p>
    <w:p w:rsidR="00257460" w:rsidRDefault="00A36F3E">
      <w:pPr>
        <w:pStyle w:val="20"/>
        <w:numPr>
          <w:ilvl w:val="0"/>
          <w:numId w:val="2"/>
        </w:numPr>
        <w:shd w:val="clear" w:color="auto" w:fill="auto"/>
        <w:tabs>
          <w:tab w:val="left" w:pos="198"/>
        </w:tabs>
        <w:spacing w:after="0" w:line="264" w:lineRule="exact"/>
        <w:jc w:val="both"/>
      </w:pPr>
      <w:r>
        <w:t>установление смысловых связей в</w:t>
      </w:r>
    </w:p>
    <w:p w:rsidR="00257460" w:rsidRDefault="00A36F3E">
      <w:pPr>
        <w:pStyle w:val="20"/>
        <w:shd w:val="clear" w:color="auto" w:fill="auto"/>
        <w:tabs>
          <w:tab w:val="left" w:pos="2035"/>
        </w:tabs>
        <w:spacing w:after="0" w:line="264" w:lineRule="exact"/>
        <w:jc w:val="both"/>
      </w:pPr>
      <w:r>
        <w:t>несложных по</w:t>
      </w:r>
      <w:r>
        <w:tab/>
        <w:t>содержанию и</w:t>
      </w:r>
    </w:p>
    <w:p w:rsidR="00257460" w:rsidRDefault="00A36F3E">
      <w:pPr>
        <w:pStyle w:val="20"/>
        <w:shd w:val="clear" w:color="auto" w:fill="auto"/>
        <w:spacing w:after="0" w:line="264" w:lineRule="exact"/>
        <w:jc w:val="both"/>
      </w:pPr>
      <w:r>
        <w:t>структуре предложениях (не более 4-5 слов) по вопросам учителя, опорной схеме;</w:t>
      </w:r>
    </w:p>
    <w:p w:rsidR="00257460" w:rsidRDefault="00A36F3E">
      <w:pPr>
        <w:pStyle w:val="20"/>
        <w:numPr>
          <w:ilvl w:val="0"/>
          <w:numId w:val="2"/>
        </w:numPr>
        <w:shd w:val="clear" w:color="auto" w:fill="auto"/>
        <w:tabs>
          <w:tab w:val="left" w:pos="643"/>
        </w:tabs>
        <w:spacing w:after="0" w:line="264" w:lineRule="exact"/>
        <w:jc w:val="both"/>
      </w:pPr>
      <w:r>
        <w:t>нахождение главных и второстепенных членов предложения с использованием опорных схем;</w:t>
      </w:r>
    </w:p>
    <w:p w:rsidR="00257460" w:rsidRDefault="00A36F3E">
      <w:pPr>
        <w:pStyle w:val="20"/>
        <w:numPr>
          <w:ilvl w:val="0"/>
          <w:numId w:val="2"/>
        </w:numPr>
        <w:shd w:val="clear" w:color="auto" w:fill="auto"/>
        <w:tabs>
          <w:tab w:val="left" w:pos="449"/>
        </w:tabs>
        <w:spacing w:after="0" w:line="264" w:lineRule="exact"/>
        <w:jc w:val="both"/>
      </w:pPr>
      <w:r>
        <w:t>составление предложений с однородными членами с опорой на образец;</w:t>
      </w:r>
    </w:p>
    <w:p w:rsidR="00257460" w:rsidRDefault="00A36F3E">
      <w:pPr>
        <w:pStyle w:val="20"/>
        <w:numPr>
          <w:ilvl w:val="0"/>
          <w:numId w:val="2"/>
        </w:numPr>
        <w:shd w:val="clear" w:color="auto" w:fill="auto"/>
        <w:tabs>
          <w:tab w:val="left" w:pos="212"/>
        </w:tabs>
        <w:spacing w:after="0" w:line="264" w:lineRule="exact"/>
        <w:jc w:val="both"/>
      </w:pPr>
      <w:r>
        <w:t>различение предложений (с помощью учителя) различных по цели высказывания;</w:t>
      </w:r>
    </w:p>
    <w:p w:rsidR="00257460" w:rsidRDefault="00A36F3E">
      <w:pPr>
        <w:pStyle w:val="20"/>
        <w:shd w:val="clear" w:color="auto" w:fill="auto"/>
        <w:spacing w:after="0" w:line="264" w:lineRule="exact"/>
        <w:jc w:val="both"/>
      </w:pPr>
      <w:r>
        <w:t>-отбор фактического материала, необходимого для раскрытия темы текста;</w:t>
      </w:r>
    </w:p>
    <w:p w:rsidR="00257460" w:rsidRDefault="00A36F3E">
      <w:pPr>
        <w:pStyle w:val="20"/>
        <w:numPr>
          <w:ilvl w:val="0"/>
          <w:numId w:val="2"/>
        </w:numPr>
        <w:shd w:val="clear" w:color="auto" w:fill="auto"/>
        <w:tabs>
          <w:tab w:val="left" w:pos="449"/>
        </w:tabs>
        <w:spacing w:after="0" w:line="264" w:lineRule="exact"/>
        <w:jc w:val="both"/>
      </w:pPr>
      <w:r>
        <w:t>отбор фактического материала, необходимого для раскрытия основной мысли текста (с помощью учителя);</w:t>
      </w:r>
    </w:p>
    <w:p w:rsidR="00257460" w:rsidRDefault="00A36F3E">
      <w:pPr>
        <w:pStyle w:val="20"/>
        <w:numPr>
          <w:ilvl w:val="0"/>
          <w:numId w:val="2"/>
        </w:numPr>
        <w:shd w:val="clear" w:color="auto" w:fill="auto"/>
        <w:tabs>
          <w:tab w:val="left" w:pos="449"/>
        </w:tabs>
        <w:spacing w:after="0" w:line="264" w:lineRule="exact"/>
        <w:jc w:val="both"/>
      </w:pPr>
      <w:r>
        <w:t>выбор одного заголовка из</w:t>
      </w:r>
    </w:p>
    <w:p w:rsidR="00257460" w:rsidRDefault="00A36F3E">
      <w:pPr>
        <w:pStyle w:val="20"/>
        <w:shd w:val="clear" w:color="auto" w:fill="auto"/>
        <w:tabs>
          <w:tab w:val="right" w:pos="3875"/>
        </w:tabs>
        <w:spacing w:after="0" w:line="264" w:lineRule="exact"/>
        <w:jc w:val="both"/>
      </w:pPr>
      <w:r>
        <w:t>нескольких</w:t>
      </w:r>
      <w:r>
        <w:tab/>
        <w:t>предложенных,</w:t>
      </w:r>
    </w:p>
    <w:p w:rsidR="00257460" w:rsidRDefault="00A36F3E">
      <w:pPr>
        <w:pStyle w:val="20"/>
        <w:shd w:val="clear" w:color="auto" w:fill="auto"/>
        <w:spacing w:after="0" w:line="264" w:lineRule="exact"/>
        <w:jc w:val="both"/>
      </w:pPr>
      <w:r>
        <w:t>соответствующих теме и основной мысли текста;</w:t>
      </w:r>
    </w:p>
    <w:p w:rsidR="00257460" w:rsidRDefault="00A36F3E">
      <w:pPr>
        <w:pStyle w:val="20"/>
        <w:numPr>
          <w:ilvl w:val="0"/>
          <w:numId w:val="2"/>
        </w:numPr>
        <w:shd w:val="clear" w:color="auto" w:fill="auto"/>
        <w:tabs>
          <w:tab w:val="left" w:pos="207"/>
        </w:tabs>
        <w:spacing w:after="0" w:line="264" w:lineRule="exact"/>
        <w:jc w:val="both"/>
      </w:pPr>
      <w:r>
        <w:t>оформление всех видов изученных деловых бумаг;</w:t>
      </w:r>
    </w:p>
    <w:p w:rsidR="00257460" w:rsidRDefault="00A36F3E">
      <w:pPr>
        <w:pStyle w:val="20"/>
        <w:numPr>
          <w:ilvl w:val="0"/>
          <w:numId w:val="2"/>
        </w:numPr>
        <w:shd w:val="clear" w:color="auto" w:fill="auto"/>
        <w:tabs>
          <w:tab w:val="left" w:pos="1080"/>
          <w:tab w:val="right" w:pos="3875"/>
        </w:tabs>
        <w:spacing w:after="0" w:line="264" w:lineRule="exact"/>
        <w:jc w:val="both"/>
      </w:pPr>
      <w:r>
        <w:t>письмо</w:t>
      </w:r>
      <w:r>
        <w:tab/>
        <w:t>изложений</w:t>
      </w:r>
    </w:p>
    <w:p w:rsidR="00257460" w:rsidRDefault="00A36F3E">
      <w:pPr>
        <w:pStyle w:val="20"/>
        <w:shd w:val="clear" w:color="auto" w:fill="auto"/>
        <w:spacing w:after="0" w:line="264" w:lineRule="exact"/>
        <w:jc w:val="both"/>
      </w:pPr>
      <w:r>
        <w:t>повествовательных текстов и текстов с элементами описания и рассуждения после предварительного разбора (до 70 слов);</w:t>
      </w:r>
    </w:p>
    <w:p w:rsidR="00257460" w:rsidRDefault="00A36F3E">
      <w:pPr>
        <w:pStyle w:val="20"/>
        <w:numPr>
          <w:ilvl w:val="0"/>
          <w:numId w:val="2"/>
        </w:numPr>
        <w:shd w:val="clear" w:color="auto" w:fill="auto"/>
        <w:tabs>
          <w:tab w:val="left" w:pos="198"/>
        </w:tabs>
        <w:spacing w:after="0" w:line="264" w:lineRule="exact"/>
        <w:jc w:val="both"/>
      </w:pPr>
      <w:r>
        <w:t>письмо сочинений-повествований с</w:t>
      </w:r>
    </w:p>
    <w:p w:rsidR="00257460" w:rsidRDefault="00A36F3E">
      <w:pPr>
        <w:pStyle w:val="20"/>
        <w:shd w:val="clear" w:color="auto" w:fill="auto"/>
        <w:tabs>
          <w:tab w:val="right" w:pos="3875"/>
        </w:tabs>
        <w:spacing w:after="0" w:line="264" w:lineRule="exact"/>
        <w:jc w:val="both"/>
      </w:pPr>
      <w:r>
        <w:t>элементами описания после предварительного</w:t>
      </w:r>
      <w:r>
        <w:tab/>
        <w:t>коллективного</w:t>
      </w:r>
    </w:p>
    <w:p w:rsidR="00257460" w:rsidRDefault="00A36F3E">
      <w:pPr>
        <w:pStyle w:val="20"/>
        <w:shd w:val="clear" w:color="auto" w:fill="auto"/>
        <w:tabs>
          <w:tab w:val="left" w:leader="underscore" w:pos="3922"/>
        </w:tabs>
        <w:spacing w:after="0" w:line="264" w:lineRule="exact"/>
        <w:jc w:val="both"/>
        <w:sectPr w:rsidR="00257460">
          <w:pgSz w:w="11900" w:h="16840"/>
          <w:pgMar w:top="711" w:right="807" w:bottom="711" w:left="2981" w:header="0" w:footer="3" w:gutter="0"/>
          <w:cols w:num="2" w:sep="1" w:space="153"/>
          <w:noEndnote/>
          <w:docGrid w:linePitch="360"/>
        </w:sectPr>
      </w:pPr>
      <w:r>
        <w:t xml:space="preserve">разбора темы, основной мысли, структуры высказывания и выбора необходимых языковых средств (55-60 </w:t>
      </w:r>
      <w:r>
        <w:rPr>
          <w:rStyle w:val="28"/>
        </w:rPr>
        <w:t>слов).</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800"/>
        <w:gridCol w:w="4157"/>
        <w:gridCol w:w="4114"/>
      </w:tblGrid>
      <w:tr w:rsidR="00257460">
        <w:trPr>
          <w:trHeight w:hRule="exact" w:val="557"/>
          <w:jc w:val="center"/>
        </w:trPr>
        <w:tc>
          <w:tcPr>
            <w:tcW w:w="1800" w:type="dxa"/>
            <w:tcBorders>
              <w:top w:val="single" w:sz="4" w:space="0" w:color="auto"/>
              <w:left w:val="single" w:sz="4" w:space="0" w:color="auto"/>
            </w:tcBorders>
            <w:shd w:val="clear" w:color="auto" w:fill="FFFFFF"/>
          </w:tcPr>
          <w:p w:rsidR="00257460" w:rsidRDefault="00257460">
            <w:pPr>
              <w:framePr w:w="10070" w:wrap="notBeside" w:vAnchor="text" w:hAnchor="text" w:xAlign="center" w:y="1"/>
              <w:rPr>
                <w:sz w:val="10"/>
                <w:szCs w:val="10"/>
              </w:rPr>
            </w:pPr>
          </w:p>
        </w:tc>
        <w:tc>
          <w:tcPr>
            <w:tcW w:w="4157" w:type="dxa"/>
            <w:tcBorders>
              <w:top w:val="single" w:sz="4" w:space="0" w:color="auto"/>
              <w:left w:val="single" w:sz="4" w:space="0" w:color="auto"/>
            </w:tcBorders>
            <w:shd w:val="clear" w:color="auto" w:fill="FFFFFF"/>
          </w:tcPr>
          <w:p w:rsidR="00257460" w:rsidRDefault="00257460">
            <w:pPr>
              <w:framePr w:w="10070" w:wrap="notBeside" w:vAnchor="text" w:hAnchor="text" w:xAlign="center" w:y="1"/>
              <w:rPr>
                <w:sz w:val="10"/>
                <w:szCs w:val="10"/>
              </w:rPr>
            </w:pPr>
          </w:p>
        </w:tc>
        <w:tc>
          <w:tcPr>
            <w:tcW w:w="4114" w:type="dxa"/>
            <w:tcBorders>
              <w:top w:val="single" w:sz="4" w:space="0" w:color="auto"/>
              <w:left w:val="single" w:sz="4" w:space="0" w:color="auto"/>
              <w:right w:val="single" w:sz="4" w:space="0" w:color="auto"/>
            </w:tcBorders>
            <w:shd w:val="clear" w:color="auto" w:fill="FFFFFF"/>
          </w:tcPr>
          <w:p w:rsidR="00257460" w:rsidRDefault="00257460">
            <w:pPr>
              <w:framePr w:w="10070" w:wrap="notBeside" w:vAnchor="text" w:hAnchor="text" w:xAlign="center" w:y="1"/>
              <w:rPr>
                <w:sz w:val="10"/>
                <w:szCs w:val="10"/>
              </w:rPr>
            </w:pPr>
          </w:p>
        </w:tc>
      </w:tr>
      <w:tr w:rsidR="00257460">
        <w:trPr>
          <w:trHeight w:hRule="exact" w:val="11381"/>
          <w:jc w:val="center"/>
        </w:trPr>
        <w:tc>
          <w:tcPr>
            <w:tcW w:w="1800"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pPr>
            <w:r>
              <w:rPr>
                <w:rStyle w:val="27"/>
              </w:rPr>
              <w:t>Чтение</w:t>
            </w:r>
          </w:p>
        </w:tc>
        <w:tc>
          <w:tcPr>
            <w:tcW w:w="4157" w:type="dxa"/>
            <w:tcBorders>
              <w:top w:val="single" w:sz="4" w:space="0" w:color="auto"/>
              <w:left w:val="single" w:sz="4" w:space="0" w:color="auto"/>
            </w:tcBorders>
            <w:shd w:val="clear" w:color="auto" w:fill="FFFFFF"/>
            <w:vAlign w:val="bottom"/>
          </w:tcPr>
          <w:p w:rsidR="00257460" w:rsidRDefault="00A36F3E">
            <w:pPr>
              <w:pStyle w:val="20"/>
              <w:framePr w:w="10070" w:wrap="notBeside" w:vAnchor="text" w:hAnchor="text" w:xAlign="center" w:y="1"/>
              <w:numPr>
                <w:ilvl w:val="0"/>
                <w:numId w:val="36"/>
              </w:numPr>
              <w:shd w:val="clear" w:color="auto" w:fill="auto"/>
              <w:tabs>
                <w:tab w:val="left" w:pos="269"/>
              </w:tabs>
              <w:spacing w:after="0" w:line="264" w:lineRule="exact"/>
              <w:jc w:val="both"/>
            </w:pPr>
            <w:r>
              <w:rPr>
                <w:rStyle w:val="21"/>
              </w:rPr>
              <w:t>правильное, осознанное чтение в</w:t>
            </w:r>
          </w:p>
          <w:p w:rsidR="00257460" w:rsidRDefault="00A36F3E">
            <w:pPr>
              <w:pStyle w:val="20"/>
              <w:framePr w:w="10070" w:wrap="notBeside" w:vAnchor="text" w:hAnchor="text" w:xAlign="center" w:y="1"/>
              <w:shd w:val="clear" w:color="auto" w:fill="auto"/>
              <w:tabs>
                <w:tab w:val="left" w:pos="1186"/>
                <w:tab w:val="right" w:pos="3941"/>
              </w:tabs>
              <w:spacing w:after="0" w:line="264" w:lineRule="exact"/>
              <w:jc w:val="both"/>
            </w:pPr>
            <w:r>
              <w:rPr>
                <w:rStyle w:val="21"/>
              </w:rPr>
              <w:t>темпе, приближенном к темпу устной речи, доступных по содержанию текстов</w:t>
            </w:r>
            <w:r>
              <w:rPr>
                <w:rStyle w:val="21"/>
              </w:rPr>
              <w:tab/>
              <w:t>(после</w:t>
            </w:r>
            <w:r>
              <w:rPr>
                <w:rStyle w:val="21"/>
              </w:rPr>
              <w:tab/>
              <w:t>предварительной</w:t>
            </w:r>
          </w:p>
          <w:p w:rsidR="00257460" w:rsidRDefault="00A36F3E">
            <w:pPr>
              <w:pStyle w:val="20"/>
              <w:framePr w:w="10070" w:wrap="notBeside" w:vAnchor="text" w:hAnchor="text" w:xAlign="center" w:y="1"/>
              <w:shd w:val="clear" w:color="auto" w:fill="auto"/>
              <w:spacing w:after="0" w:line="264" w:lineRule="exact"/>
              <w:jc w:val="both"/>
            </w:pPr>
            <w:r>
              <w:rPr>
                <w:rStyle w:val="21"/>
              </w:rPr>
              <w:t>подготовки);</w:t>
            </w:r>
          </w:p>
          <w:p w:rsidR="00257460" w:rsidRDefault="00A36F3E">
            <w:pPr>
              <w:pStyle w:val="20"/>
              <w:framePr w:w="10070" w:wrap="notBeside" w:vAnchor="text" w:hAnchor="text" w:xAlign="center" w:y="1"/>
              <w:numPr>
                <w:ilvl w:val="0"/>
                <w:numId w:val="36"/>
              </w:numPr>
              <w:shd w:val="clear" w:color="auto" w:fill="auto"/>
              <w:tabs>
                <w:tab w:val="left" w:pos="168"/>
              </w:tabs>
              <w:spacing w:after="0" w:line="264" w:lineRule="exact"/>
              <w:jc w:val="both"/>
            </w:pPr>
            <w:r>
              <w:rPr>
                <w:rStyle w:val="21"/>
              </w:rPr>
              <w:t>определение темы произведения (под руководством учителя);</w:t>
            </w:r>
          </w:p>
          <w:p w:rsidR="00257460" w:rsidRDefault="00A36F3E">
            <w:pPr>
              <w:pStyle w:val="20"/>
              <w:framePr w:w="10070" w:wrap="notBeside" w:vAnchor="text" w:hAnchor="text" w:xAlign="center" w:y="1"/>
              <w:numPr>
                <w:ilvl w:val="0"/>
                <w:numId w:val="36"/>
              </w:numPr>
              <w:shd w:val="clear" w:color="auto" w:fill="auto"/>
              <w:tabs>
                <w:tab w:val="left" w:pos="293"/>
              </w:tabs>
              <w:spacing w:after="0" w:line="264" w:lineRule="exact"/>
              <w:jc w:val="both"/>
            </w:pPr>
            <w:r>
              <w:rPr>
                <w:rStyle w:val="21"/>
              </w:rPr>
              <w:t>ответы на вопросы учителя по</w:t>
            </w:r>
          </w:p>
          <w:p w:rsidR="00257460" w:rsidRDefault="00A36F3E">
            <w:pPr>
              <w:pStyle w:val="20"/>
              <w:framePr w:w="10070" w:wrap="notBeside" w:vAnchor="text" w:hAnchor="text" w:xAlign="center" w:y="1"/>
              <w:shd w:val="clear" w:color="auto" w:fill="auto"/>
              <w:tabs>
                <w:tab w:val="right" w:pos="3926"/>
              </w:tabs>
              <w:spacing w:after="0" w:line="264" w:lineRule="exact"/>
              <w:jc w:val="both"/>
            </w:pPr>
            <w:r>
              <w:rPr>
                <w:rStyle w:val="21"/>
              </w:rPr>
              <w:t>фактическому</w:t>
            </w:r>
            <w:r>
              <w:rPr>
                <w:rStyle w:val="21"/>
              </w:rPr>
              <w:tab/>
              <w:t>содержанию</w:t>
            </w:r>
          </w:p>
          <w:p w:rsidR="00257460" w:rsidRDefault="00A36F3E">
            <w:pPr>
              <w:pStyle w:val="20"/>
              <w:framePr w:w="10070" w:wrap="notBeside" w:vAnchor="text" w:hAnchor="text" w:xAlign="center" w:y="1"/>
              <w:shd w:val="clear" w:color="auto" w:fill="auto"/>
              <w:spacing w:after="0" w:line="264" w:lineRule="exact"/>
              <w:jc w:val="both"/>
            </w:pPr>
            <w:r>
              <w:rPr>
                <w:rStyle w:val="21"/>
              </w:rPr>
              <w:t>произведения своими словами;</w:t>
            </w:r>
          </w:p>
          <w:p w:rsidR="00257460" w:rsidRDefault="00A36F3E">
            <w:pPr>
              <w:pStyle w:val="20"/>
              <w:framePr w:w="10070" w:wrap="notBeside" w:vAnchor="text" w:hAnchor="text" w:xAlign="center" w:y="1"/>
              <w:numPr>
                <w:ilvl w:val="0"/>
                <w:numId w:val="36"/>
              </w:numPr>
              <w:shd w:val="clear" w:color="auto" w:fill="auto"/>
              <w:tabs>
                <w:tab w:val="left" w:pos="163"/>
              </w:tabs>
              <w:spacing w:after="0" w:line="264" w:lineRule="exact"/>
              <w:jc w:val="both"/>
            </w:pPr>
            <w:r>
              <w:rPr>
                <w:rStyle w:val="21"/>
              </w:rPr>
              <w:t>участие в коллективном составлении</w:t>
            </w:r>
          </w:p>
          <w:p w:rsidR="00257460" w:rsidRDefault="00A36F3E">
            <w:pPr>
              <w:pStyle w:val="20"/>
              <w:framePr w:w="10070" w:wrap="notBeside" w:vAnchor="text" w:hAnchor="text" w:xAlign="center" w:y="1"/>
              <w:shd w:val="clear" w:color="auto" w:fill="auto"/>
              <w:tabs>
                <w:tab w:val="right" w:pos="3936"/>
              </w:tabs>
              <w:spacing w:after="0" w:line="264" w:lineRule="exact"/>
              <w:jc w:val="both"/>
            </w:pPr>
            <w:r>
              <w:rPr>
                <w:rStyle w:val="21"/>
              </w:rPr>
              <w:t>словесно-логического</w:t>
            </w:r>
            <w:r>
              <w:rPr>
                <w:rStyle w:val="21"/>
              </w:rPr>
              <w:tab/>
              <w:t>плана</w:t>
            </w:r>
          </w:p>
          <w:p w:rsidR="00257460" w:rsidRDefault="00A36F3E">
            <w:pPr>
              <w:pStyle w:val="20"/>
              <w:framePr w:w="10070" w:wrap="notBeside" w:vAnchor="text" w:hAnchor="text" w:xAlign="center" w:y="1"/>
              <w:shd w:val="clear" w:color="auto" w:fill="auto"/>
              <w:spacing w:after="0" w:line="264" w:lineRule="exact"/>
              <w:jc w:val="both"/>
            </w:pPr>
            <w:r>
              <w:rPr>
                <w:rStyle w:val="21"/>
              </w:rPr>
              <w:t>прочитанного и разобранного под руководством учителя текста;</w:t>
            </w:r>
          </w:p>
          <w:p w:rsidR="00257460" w:rsidRDefault="00A36F3E">
            <w:pPr>
              <w:pStyle w:val="20"/>
              <w:framePr w:w="10070" w:wrap="notBeside" w:vAnchor="text" w:hAnchor="text" w:xAlign="center" w:y="1"/>
              <w:numPr>
                <w:ilvl w:val="0"/>
                <w:numId w:val="36"/>
              </w:numPr>
              <w:shd w:val="clear" w:color="auto" w:fill="auto"/>
              <w:tabs>
                <w:tab w:val="left" w:pos="178"/>
              </w:tabs>
              <w:spacing w:after="0" w:line="264" w:lineRule="exact"/>
              <w:jc w:val="both"/>
            </w:pPr>
            <w:r>
              <w:rPr>
                <w:rStyle w:val="21"/>
              </w:rPr>
              <w:t>пересказ текста по частям на основе коллективно составленного плана (с помощью учителя);</w:t>
            </w:r>
          </w:p>
          <w:p w:rsidR="00257460" w:rsidRDefault="00A36F3E">
            <w:pPr>
              <w:pStyle w:val="20"/>
              <w:framePr w:w="10070" w:wrap="notBeside" w:vAnchor="text" w:hAnchor="text" w:xAlign="center" w:y="1"/>
              <w:numPr>
                <w:ilvl w:val="0"/>
                <w:numId w:val="36"/>
              </w:numPr>
              <w:shd w:val="clear" w:color="auto" w:fill="auto"/>
              <w:tabs>
                <w:tab w:val="left" w:pos="178"/>
              </w:tabs>
              <w:spacing w:after="0" w:line="264" w:lineRule="exact"/>
              <w:jc w:val="both"/>
            </w:pPr>
            <w:r>
              <w:rPr>
                <w:rStyle w:val="21"/>
              </w:rPr>
              <w:t>выбор заголовка к пунктам плана из нескольких предложенных;</w:t>
            </w:r>
          </w:p>
          <w:p w:rsidR="00257460" w:rsidRDefault="00A36F3E">
            <w:pPr>
              <w:pStyle w:val="20"/>
              <w:framePr w:w="10070" w:wrap="notBeside" w:vAnchor="text" w:hAnchor="text" w:xAlign="center" w:y="1"/>
              <w:numPr>
                <w:ilvl w:val="0"/>
                <w:numId w:val="36"/>
              </w:numPr>
              <w:shd w:val="clear" w:color="auto" w:fill="auto"/>
              <w:tabs>
                <w:tab w:val="left" w:pos="341"/>
              </w:tabs>
              <w:spacing w:after="0" w:line="264" w:lineRule="exact"/>
              <w:jc w:val="both"/>
            </w:pPr>
            <w:r>
              <w:rPr>
                <w:rStyle w:val="21"/>
              </w:rPr>
              <w:t>установление последовательности событий в произведении;</w:t>
            </w:r>
          </w:p>
          <w:p w:rsidR="00257460" w:rsidRDefault="00A36F3E">
            <w:pPr>
              <w:pStyle w:val="20"/>
              <w:framePr w:w="10070" w:wrap="notBeside" w:vAnchor="text" w:hAnchor="text" w:xAlign="center" w:y="1"/>
              <w:numPr>
                <w:ilvl w:val="0"/>
                <w:numId w:val="36"/>
              </w:numPr>
              <w:shd w:val="clear" w:color="auto" w:fill="auto"/>
              <w:tabs>
                <w:tab w:val="left" w:pos="130"/>
              </w:tabs>
              <w:spacing w:after="0" w:line="264" w:lineRule="exact"/>
              <w:jc w:val="both"/>
            </w:pPr>
            <w:r>
              <w:rPr>
                <w:rStyle w:val="21"/>
              </w:rPr>
              <w:t>определение главных героев текста;</w:t>
            </w:r>
          </w:p>
          <w:p w:rsidR="00257460" w:rsidRDefault="00A36F3E">
            <w:pPr>
              <w:pStyle w:val="20"/>
              <w:framePr w:w="10070" w:wrap="notBeside" w:vAnchor="text" w:hAnchor="text" w:xAlign="center" w:y="1"/>
              <w:numPr>
                <w:ilvl w:val="0"/>
                <w:numId w:val="36"/>
              </w:numPr>
              <w:shd w:val="clear" w:color="auto" w:fill="auto"/>
              <w:tabs>
                <w:tab w:val="left" w:pos="178"/>
              </w:tabs>
              <w:spacing w:after="0" w:line="264" w:lineRule="exact"/>
              <w:jc w:val="both"/>
            </w:pPr>
            <w:r>
              <w:rPr>
                <w:rStyle w:val="21"/>
              </w:rPr>
              <w:t>пересказ текста по частям на основе коллективно составленного плана (с помощью учителя);</w:t>
            </w:r>
          </w:p>
          <w:p w:rsidR="00257460" w:rsidRDefault="00A36F3E">
            <w:pPr>
              <w:pStyle w:val="20"/>
              <w:framePr w:w="10070" w:wrap="notBeside" w:vAnchor="text" w:hAnchor="text" w:xAlign="center" w:y="1"/>
              <w:numPr>
                <w:ilvl w:val="0"/>
                <w:numId w:val="36"/>
              </w:numPr>
              <w:shd w:val="clear" w:color="auto" w:fill="auto"/>
              <w:tabs>
                <w:tab w:val="left" w:pos="178"/>
              </w:tabs>
              <w:spacing w:after="0" w:line="264" w:lineRule="exact"/>
              <w:jc w:val="both"/>
            </w:pPr>
            <w:r>
              <w:rPr>
                <w:rStyle w:val="21"/>
              </w:rPr>
              <w:t>выбор заголовка к пунктам плана из нескольких предложенных;</w:t>
            </w:r>
          </w:p>
          <w:p w:rsidR="00257460" w:rsidRDefault="00A36F3E">
            <w:pPr>
              <w:pStyle w:val="20"/>
              <w:framePr w:w="10070" w:wrap="notBeside" w:vAnchor="text" w:hAnchor="text" w:xAlign="center" w:y="1"/>
              <w:numPr>
                <w:ilvl w:val="0"/>
                <w:numId w:val="36"/>
              </w:numPr>
              <w:shd w:val="clear" w:color="auto" w:fill="auto"/>
              <w:tabs>
                <w:tab w:val="left" w:pos="341"/>
              </w:tabs>
              <w:spacing w:after="0" w:line="264" w:lineRule="exact"/>
              <w:jc w:val="both"/>
            </w:pPr>
            <w:r>
              <w:rPr>
                <w:rStyle w:val="21"/>
              </w:rPr>
              <w:t>установление последовательности событий в произведении;</w:t>
            </w:r>
          </w:p>
          <w:p w:rsidR="00257460" w:rsidRDefault="00A36F3E">
            <w:pPr>
              <w:pStyle w:val="20"/>
              <w:framePr w:w="10070" w:wrap="notBeside" w:vAnchor="text" w:hAnchor="text" w:xAlign="center" w:y="1"/>
              <w:numPr>
                <w:ilvl w:val="0"/>
                <w:numId w:val="36"/>
              </w:numPr>
              <w:shd w:val="clear" w:color="auto" w:fill="auto"/>
              <w:tabs>
                <w:tab w:val="left" w:pos="130"/>
              </w:tabs>
              <w:spacing w:after="0" w:line="264" w:lineRule="exact"/>
              <w:jc w:val="both"/>
            </w:pPr>
            <w:r>
              <w:rPr>
                <w:rStyle w:val="21"/>
              </w:rPr>
              <w:t>определение главных героев текста;</w:t>
            </w:r>
          </w:p>
          <w:p w:rsidR="00257460" w:rsidRDefault="00A36F3E">
            <w:pPr>
              <w:pStyle w:val="20"/>
              <w:framePr w:w="10070" w:wrap="notBeside" w:vAnchor="text" w:hAnchor="text" w:xAlign="center" w:y="1"/>
              <w:numPr>
                <w:ilvl w:val="0"/>
                <w:numId w:val="36"/>
              </w:numPr>
              <w:shd w:val="clear" w:color="auto" w:fill="auto"/>
              <w:tabs>
                <w:tab w:val="left" w:pos="725"/>
                <w:tab w:val="left" w:pos="2568"/>
              </w:tabs>
              <w:spacing w:after="0" w:line="264" w:lineRule="exact"/>
              <w:jc w:val="both"/>
            </w:pPr>
            <w:r>
              <w:rPr>
                <w:rStyle w:val="21"/>
              </w:rPr>
              <w:t>составление</w:t>
            </w:r>
            <w:r>
              <w:rPr>
                <w:rStyle w:val="21"/>
              </w:rPr>
              <w:tab/>
              <w:t>элементарной</w:t>
            </w:r>
          </w:p>
          <w:p w:rsidR="00257460" w:rsidRDefault="00A36F3E">
            <w:pPr>
              <w:pStyle w:val="20"/>
              <w:framePr w:w="10070" w:wrap="notBeside" w:vAnchor="text" w:hAnchor="text" w:xAlign="center" w:y="1"/>
              <w:shd w:val="clear" w:color="auto" w:fill="auto"/>
              <w:spacing w:after="0" w:line="264" w:lineRule="exact"/>
              <w:jc w:val="both"/>
            </w:pPr>
            <w:r>
              <w:rPr>
                <w:rStyle w:val="21"/>
              </w:rPr>
              <w:t>характеристики героя на основе предложенного плана и по вопросам учителя;</w:t>
            </w:r>
          </w:p>
          <w:p w:rsidR="00257460" w:rsidRDefault="00A36F3E">
            <w:pPr>
              <w:pStyle w:val="20"/>
              <w:framePr w:w="10070" w:wrap="notBeside" w:vAnchor="text" w:hAnchor="text" w:xAlign="center" w:y="1"/>
              <w:numPr>
                <w:ilvl w:val="0"/>
                <w:numId w:val="36"/>
              </w:numPr>
              <w:shd w:val="clear" w:color="auto" w:fill="auto"/>
              <w:tabs>
                <w:tab w:val="left" w:pos="144"/>
              </w:tabs>
              <w:spacing w:after="0" w:line="264" w:lineRule="exact"/>
              <w:jc w:val="both"/>
            </w:pPr>
            <w:r>
              <w:rPr>
                <w:rStyle w:val="21"/>
              </w:rPr>
              <w:t>нахождение в тексте незнакомых слов и выражений, объяснение их значения с помощью учителя;</w:t>
            </w:r>
          </w:p>
          <w:p w:rsidR="00257460" w:rsidRDefault="00A36F3E">
            <w:pPr>
              <w:pStyle w:val="20"/>
              <w:framePr w:w="10070" w:wrap="notBeside" w:vAnchor="text" w:hAnchor="text" w:xAlign="center" w:y="1"/>
              <w:numPr>
                <w:ilvl w:val="0"/>
                <w:numId w:val="36"/>
              </w:numPr>
              <w:shd w:val="clear" w:color="auto" w:fill="auto"/>
              <w:tabs>
                <w:tab w:val="left" w:pos="216"/>
              </w:tabs>
              <w:spacing w:after="0" w:line="264" w:lineRule="exact"/>
              <w:jc w:val="both"/>
            </w:pPr>
            <w:r>
              <w:rPr>
                <w:rStyle w:val="21"/>
              </w:rPr>
              <w:t>заучивание стихотворений наизусть (7-9);</w:t>
            </w:r>
          </w:p>
          <w:p w:rsidR="00257460" w:rsidRDefault="00A36F3E">
            <w:pPr>
              <w:pStyle w:val="20"/>
              <w:framePr w:w="10070" w:wrap="notBeside" w:vAnchor="text" w:hAnchor="text" w:xAlign="center" w:y="1"/>
              <w:numPr>
                <w:ilvl w:val="0"/>
                <w:numId w:val="36"/>
              </w:numPr>
              <w:shd w:val="clear" w:color="auto" w:fill="auto"/>
              <w:tabs>
                <w:tab w:val="left" w:pos="235"/>
              </w:tabs>
              <w:spacing w:after="0" w:line="264" w:lineRule="exact"/>
              <w:jc w:val="both"/>
            </w:pPr>
            <w:r>
              <w:rPr>
                <w:rStyle w:val="21"/>
              </w:rPr>
              <w:t>самостоятельное чтение небольших по объему и несложных по содержанию произведений для внеклассного чтения, выполнение посильных заданий.</w:t>
            </w:r>
          </w:p>
        </w:tc>
        <w:tc>
          <w:tcPr>
            <w:tcW w:w="4114" w:type="dxa"/>
            <w:tcBorders>
              <w:top w:val="single" w:sz="4" w:space="0" w:color="auto"/>
              <w:left w:val="single" w:sz="4" w:space="0" w:color="auto"/>
              <w:right w:val="single" w:sz="4" w:space="0" w:color="auto"/>
            </w:tcBorders>
            <w:shd w:val="clear" w:color="auto" w:fill="FFFFFF"/>
          </w:tcPr>
          <w:p w:rsidR="00257460" w:rsidRDefault="00A36F3E">
            <w:pPr>
              <w:pStyle w:val="20"/>
              <w:framePr w:w="10070" w:wrap="notBeside" w:vAnchor="text" w:hAnchor="text" w:xAlign="center" w:y="1"/>
              <w:numPr>
                <w:ilvl w:val="0"/>
                <w:numId w:val="37"/>
              </w:numPr>
              <w:shd w:val="clear" w:color="auto" w:fill="auto"/>
              <w:tabs>
                <w:tab w:val="left" w:pos="259"/>
              </w:tabs>
              <w:spacing w:after="0" w:line="264" w:lineRule="exact"/>
              <w:jc w:val="both"/>
            </w:pPr>
            <w:r>
              <w:rPr>
                <w:rStyle w:val="21"/>
              </w:rPr>
              <w:t>правильное, осознанное и беглое</w:t>
            </w:r>
          </w:p>
          <w:p w:rsidR="00257460" w:rsidRDefault="00A36F3E">
            <w:pPr>
              <w:pStyle w:val="20"/>
              <w:framePr w:w="10070" w:wrap="notBeside" w:vAnchor="text" w:hAnchor="text" w:xAlign="center" w:y="1"/>
              <w:shd w:val="clear" w:color="auto" w:fill="auto"/>
              <w:tabs>
                <w:tab w:val="left" w:pos="1056"/>
                <w:tab w:val="left" w:pos="2059"/>
                <w:tab w:val="left" w:pos="2554"/>
              </w:tabs>
              <w:spacing w:after="0" w:line="264" w:lineRule="exact"/>
              <w:jc w:val="both"/>
            </w:pPr>
            <w:r>
              <w:rPr>
                <w:rStyle w:val="21"/>
              </w:rPr>
              <w:t>чтение</w:t>
            </w:r>
            <w:r>
              <w:rPr>
                <w:rStyle w:val="21"/>
              </w:rPr>
              <w:tab/>
              <w:t>вслух,</w:t>
            </w:r>
            <w:r>
              <w:rPr>
                <w:rStyle w:val="21"/>
              </w:rPr>
              <w:tab/>
              <w:t>с</w:t>
            </w:r>
            <w:r>
              <w:rPr>
                <w:rStyle w:val="21"/>
              </w:rPr>
              <w:tab/>
              <w:t>соблюдением</w:t>
            </w:r>
          </w:p>
          <w:p w:rsidR="00257460" w:rsidRDefault="00A36F3E">
            <w:pPr>
              <w:pStyle w:val="20"/>
              <w:framePr w:w="10070" w:wrap="notBeside" w:vAnchor="text" w:hAnchor="text" w:xAlign="center" w:y="1"/>
              <w:shd w:val="clear" w:color="auto" w:fill="auto"/>
              <w:spacing w:after="0" w:line="264" w:lineRule="exact"/>
              <w:jc w:val="both"/>
            </w:pPr>
            <w:r>
              <w:rPr>
                <w:rStyle w:val="21"/>
              </w:rPr>
              <w:t>некоторых усвоенных норм орфоэпии;</w:t>
            </w:r>
          </w:p>
          <w:p w:rsidR="00257460" w:rsidRDefault="00A36F3E">
            <w:pPr>
              <w:pStyle w:val="20"/>
              <w:framePr w:w="10070" w:wrap="notBeside" w:vAnchor="text" w:hAnchor="text" w:xAlign="center" w:y="1"/>
              <w:numPr>
                <w:ilvl w:val="0"/>
                <w:numId w:val="37"/>
              </w:numPr>
              <w:shd w:val="clear" w:color="auto" w:fill="auto"/>
              <w:tabs>
                <w:tab w:val="left" w:pos="192"/>
              </w:tabs>
              <w:spacing w:after="0" w:line="264" w:lineRule="exact"/>
              <w:jc w:val="both"/>
            </w:pPr>
            <w:r>
              <w:rPr>
                <w:rStyle w:val="21"/>
              </w:rPr>
              <w:t>ответы на вопросы учителя своими словами и словами автора (выборочное чтение);</w:t>
            </w:r>
          </w:p>
          <w:p w:rsidR="00257460" w:rsidRDefault="00A36F3E">
            <w:pPr>
              <w:pStyle w:val="20"/>
              <w:framePr w:w="10070" w:wrap="notBeside" w:vAnchor="text" w:hAnchor="text" w:xAlign="center" w:y="1"/>
              <w:numPr>
                <w:ilvl w:val="0"/>
                <w:numId w:val="37"/>
              </w:numPr>
              <w:shd w:val="clear" w:color="auto" w:fill="auto"/>
              <w:tabs>
                <w:tab w:val="left" w:pos="206"/>
              </w:tabs>
              <w:spacing w:after="0" w:line="264" w:lineRule="exact"/>
              <w:jc w:val="both"/>
            </w:pPr>
            <w:r>
              <w:rPr>
                <w:rStyle w:val="21"/>
              </w:rPr>
              <w:t>определение темы художественного произведения; определение основной мысли произведения (с помощью учителя);</w:t>
            </w:r>
          </w:p>
          <w:p w:rsidR="00257460" w:rsidRDefault="00A36F3E">
            <w:pPr>
              <w:pStyle w:val="20"/>
              <w:framePr w:w="10070" w:wrap="notBeside" w:vAnchor="text" w:hAnchor="text" w:xAlign="center" w:y="1"/>
              <w:numPr>
                <w:ilvl w:val="0"/>
                <w:numId w:val="37"/>
              </w:numPr>
              <w:shd w:val="clear" w:color="auto" w:fill="auto"/>
              <w:tabs>
                <w:tab w:val="left" w:pos="230"/>
              </w:tabs>
              <w:spacing w:after="0" w:line="264" w:lineRule="exact"/>
              <w:jc w:val="both"/>
            </w:pPr>
            <w:r>
              <w:rPr>
                <w:rStyle w:val="21"/>
              </w:rPr>
              <w:t>самостоятельное деление на части</w:t>
            </w:r>
          </w:p>
          <w:p w:rsidR="00257460" w:rsidRDefault="00A36F3E">
            <w:pPr>
              <w:pStyle w:val="20"/>
              <w:framePr w:w="10070" w:wrap="notBeside" w:vAnchor="text" w:hAnchor="text" w:xAlign="center" w:y="1"/>
              <w:shd w:val="clear" w:color="auto" w:fill="auto"/>
              <w:tabs>
                <w:tab w:val="left" w:pos="1622"/>
                <w:tab w:val="left" w:pos="2328"/>
                <w:tab w:val="left" w:pos="3758"/>
              </w:tabs>
              <w:spacing w:after="0" w:line="264" w:lineRule="exact"/>
              <w:jc w:val="both"/>
            </w:pPr>
            <w:r>
              <w:rPr>
                <w:rStyle w:val="21"/>
              </w:rPr>
              <w:t>несложного</w:t>
            </w:r>
            <w:r>
              <w:rPr>
                <w:rStyle w:val="21"/>
              </w:rPr>
              <w:tab/>
              <w:t>по</w:t>
            </w:r>
            <w:r>
              <w:rPr>
                <w:rStyle w:val="21"/>
              </w:rPr>
              <w:tab/>
              <w:t>структуре</w:t>
            </w:r>
            <w:r>
              <w:rPr>
                <w:rStyle w:val="21"/>
              </w:rPr>
              <w:tab/>
              <w:t>и</w:t>
            </w:r>
          </w:p>
          <w:p w:rsidR="00257460" w:rsidRDefault="00A36F3E">
            <w:pPr>
              <w:pStyle w:val="20"/>
              <w:framePr w:w="10070" w:wrap="notBeside" w:vAnchor="text" w:hAnchor="text" w:xAlign="center" w:y="1"/>
              <w:shd w:val="clear" w:color="auto" w:fill="auto"/>
              <w:spacing w:after="0" w:line="264" w:lineRule="exact"/>
              <w:jc w:val="both"/>
            </w:pPr>
            <w:r>
              <w:rPr>
                <w:rStyle w:val="21"/>
              </w:rPr>
              <w:t>содержанию текста;</w:t>
            </w:r>
          </w:p>
          <w:p w:rsidR="00257460" w:rsidRDefault="00A36F3E">
            <w:pPr>
              <w:pStyle w:val="20"/>
              <w:framePr w:w="10070" w:wrap="notBeside" w:vAnchor="text" w:hAnchor="text" w:xAlign="center" w:y="1"/>
              <w:numPr>
                <w:ilvl w:val="0"/>
                <w:numId w:val="37"/>
              </w:numPr>
              <w:shd w:val="clear" w:color="auto" w:fill="auto"/>
              <w:tabs>
                <w:tab w:val="left" w:pos="254"/>
              </w:tabs>
              <w:spacing w:after="0" w:line="264" w:lineRule="exact"/>
              <w:jc w:val="both"/>
            </w:pPr>
            <w:r>
              <w:rPr>
                <w:rStyle w:val="21"/>
              </w:rPr>
              <w:t>формулировка заголовков пунктов плана (с помощью учителя);</w:t>
            </w:r>
          </w:p>
          <w:p w:rsidR="00257460" w:rsidRDefault="00A36F3E">
            <w:pPr>
              <w:pStyle w:val="20"/>
              <w:framePr w:w="10070" w:wrap="notBeside" w:vAnchor="text" w:hAnchor="text" w:xAlign="center" w:y="1"/>
              <w:numPr>
                <w:ilvl w:val="0"/>
                <w:numId w:val="37"/>
              </w:numPr>
              <w:shd w:val="clear" w:color="auto" w:fill="auto"/>
              <w:tabs>
                <w:tab w:val="left" w:pos="653"/>
                <w:tab w:val="left" w:pos="2357"/>
                <w:tab w:val="left" w:pos="3758"/>
              </w:tabs>
              <w:spacing w:after="0" w:line="264" w:lineRule="exact"/>
              <w:jc w:val="both"/>
            </w:pPr>
            <w:r>
              <w:rPr>
                <w:rStyle w:val="21"/>
              </w:rPr>
              <w:t>различение</w:t>
            </w:r>
            <w:r>
              <w:rPr>
                <w:rStyle w:val="21"/>
              </w:rPr>
              <w:tab/>
              <w:t>главных</w:t>
            </w:r>
            <w:r>
              <w:rPr>
                <w:rStyle w:val="21"/>
              </w:rPr>
              <w:tab/>
              <w:t>и</w:t>
            </w:r>
          </w:p>
          <w:p w:rsidR="00257460" w:rsidRDefault="00A36F3E">
            <w:pPr>
              <w:pStyle w:val="20"/>
              <w:framePr w:w="10070" w:wrap="notBeside" w:vAnchor="text" w:hAnchor="text" w:xAlign="center" w:y="1"/>
              <w:shd w:val="clear" w:color="auto" w:fill="auto"/>
              <w:spacing w:after="0" w:line="264" w:lineRule="exact"/>
              <w:jc w:val="both"/>
            </w:pPr>
            <w:r>
              <w:rPr>
                <w:rStyle w:val="21"/>
              </w:rPr>
              <w:t>второстепенных героев произведения с элементарным обоснованием;</w:t>
            </w:r>
          </w:p>
          <w:p w:rsidR="00257460" w:rsidRDefault="00A36F3E">
            <w:pPr>
              <w:pStyle w:val="20"/>
              <w:framePr w:w="10070" w:wrap="notBeside" w:vAnchor="text" w:hAnchor="text" w:xAlign="center" w:y="1"/>
              <w:numPr>
                <w:ilvl w:val="0"/>
                <w:numId w:val="37"/>
              </w:numPr>
              <w:shd w:val="clear" w:color="auto" w:fill="auto"/>
              <w:tabs>
                <w:tab w:val="left" w:pos="696"/>
                <w:tab w:val="left" w:pos="2568"/>
              </w:tabs>
              <w:spacing w:after="0" w:line="264" w:lineRule="exact"/>
              <w:jc w:val="both"/>
            </w:pPr>
            <w:r>
              <w:rPr>
                <w:rStyle w:val="21"/>
              </w:rPr>
              <w:t>определение</w:t>
            </w:r>
            <w:r>
              <w:rPr>
                <w:rStyle w:val="21"/>
              </w:rPr>
              <w:tab/>
              <w:t>собственного</w:t>
            </w:r>
          </w:p>
          <w:p w:rsidR="00257460" w:rsidRDefault="00A36F3E">
            <w:pPr>
              <w:pStyle w:val="20"/>
              <w:framePr w:w="10070" w:wrap="notBeside" w:vAnchor="text" w:hAnchor="text" w:xAlign="center" w:y="1"/>
              <w:shd w:val="clear" w:color="auto" w:fill="auto"/>
              <w:spacing w:after="0" w:line="264" w:lineRule="exact"/>
              <w:jc w:val="both"/>
            </w:pPr>
            <w:r>
              <w:rPr>
                <w:rStyle w:val="21"/>
              </w:rPr>
              <w:t>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учителя);</w:t>
            </w:r>
          </w:p>
          <w:p w:rsidR="00257460" w:rsidRDefault="00A36F3E">
            <w:pPr>
              <w:pStyle w:val="20"/>
              <w:framePr w:w="10070" w:wrap="notBeside" w:vAnchor="text" w:hAnchor="text" w:xAlign="center" w:y="1"/>
              <w:numPr>
                <w:ilvl w:val="0"/>
                <w:numId w:val="37"/>
              </w:numPr>
              <w:shd w:val="clear" w:color="auto" w:fill="auto"/>
              <w:tabs>
                <w:tab w:val="left" w:pos="288"/>
              </w:tabs>
              <w:spacing w:after="0" w:line="264" w:lineRule="exact"/>
              <w:jc w:val="both"/>
            </w:pPr>
            <w:r>
              <w:rPr>
                <w:rStyle w:val="21"/>
              </w:rPr>
              <w:t>пересказ текста по коллективно составленному плану;</w:t>
            </w:r>
          </w:p>
          <w:p w:rsidR="00257460" w:rsidRDefault="00A36F3E">
            <w:pPr>
              <w:pStyle w:val="20"/>
              <w:framePr w:w="10070" w:wrap="notBeside" w:vAnchor="text" w:hAnchor="text" w:xAlign="center" w:y="1"/>
              <w:numPr>
                <w:ilvl w:val="0"/>
                <w:numId w:val="37"/>
              </w:numPr>
              <w:shd w:val="clear" w:color="auto" w:fill="auto"/>
              <w:tabs>
                <w:tab w:val="left" w:pos="259"/>
              </w:tabs>
              <w:spacing w:after="0" w:line="264" w:lineRule="exact"/>
              <w:jc w:val="both"/>
            </w:pPr>
            <w:r>
              <w:rPr>
                <w:rStyle w:val="21"/>
              </w:rPr>
              <w:t>нахождение в тексте непонятных слов и выражений, объяснение их значения и смысла с опорой на контекст;</w:t>
            </w:r>
          </w:p>
          <w:p w:rsidR="00257460" w:rsidRDefault="00A36F3E">
            <w:pPr>
              <w:pStyle w:val="20"/>
              <w:framePr w:w="10070" w:wrap="notBeside" w:vAnchor="text" w:hAnchor="text" w:xAlign="center" w:y="1"/>
              <w:numPr>
                <w:ilvl w:val="0"/>
                <w:numId w:val="37"/>
              </w:numPr>
              <w:shd w:val="clear" w:color="auto" w:fill="auto"/>
              <w:tabs>
                <w:tab w:val="left" w:pos="245"/>
              </w:tabs>
              <w:spacing w:after="0" w:line="264" w:lineRule="exact"/>
              <w:jc w:val="both"/>
            </w:pPr>
            <w:r>
              <w:rPr>
                <w:rStyle w:val="21"/>
              </w:rPr>
              <w:t>ориентировка в круге доступного</w:t>
            </w:r>
          </w:p>
          <w:p w:rsidR="00257460" w:rsidRDefault="00A36F3E">
            <w:pPr>
              <w:pStyle w:val="20"/>
              <w:framePr w:w="10070" w:wrap="notBeside" w:vAnchor="text" w:hAnchor="text" w:xAlign="center" w:y="1"/>
              <w:shd w:val="clear" w:color="auto" w:fill="auto"/>
              <w:tabs>
                <w:tab w:val="left" w:pos="1277"/>
                <w:tab w:val="right" w:pos="3878"/>
              </w:tabs>
              <w:spacing w:after="0" w:line="264" w:lineRule="exact"/>
              <w:jc w:val="both"/>
            </w:pPr>
            <w:r>
              <w:rPr>
                <w:rStyle w:val="21"/>
              </w:rPr>
              <w:t>чтения;</w:t>
            </w:r>
            <w:r>
              <w:rPr>
                <w:rStyle w:val="21"/>
              </w:rPr>
              <w:tab/>
              <w:t>выбор</w:t>
            </w:r>
            <w:r>
              <w:rPr>
                <w:rStyle w:val="21"/>
              </w:rPr>
              <w:tab/>
              <w:t>интересующей</w:t>
            </w:r>
          </w:p>
          <w:p w:rsidR="00257460" w:rsidRDefault="00A36F3E">
            <w:pPr>
              <w:pStyle w:val="20"/>
              <w:framePr w:w="10070" w:wrap="notBeside" w:vAnchor="text" w:hAnchor="text" w:xAlign="center" w:y="1"/>
              <w:shd w:val="clear" w:color="auto" w:fill="auto"/>
              <w:tabs>
                <w:tab w:val="right" w:pos="3883"/>
              </w:tabs>
              <w:spacing w:after="0" w:line="264" w:lineRule="exact"/>
              <w:jc w:val="both"/>
            </w:pPr>
            <w:r>
              <w:rPr>
                <w:rStyle w:val="21"/>
              </w:rPr>
              <w:t>литературы (с помощью взрослого); самостоятельное</w:t>
            </w:r>
            <w:r>
              <w:rPr>
                <w:rStyle w:val="21"/>
              </w:rPr>
              <w:tab/>
              <w:t>чтение</w:t>
            </w:r>
          </w:p>
          <w:p w:rsidR="00257460" w:rsidRDefault="00A36F3E">
            <w:pPr>
              <w:pStyle w:val="20"/>
              <w:framePr w:w="10070" w:wrap="notBeside" w:vAnchor="text" w:hAnchor="text" w:xAlign="center" w:y="1"/>
              <w:shd w:val="clear" w:color="auto" w:fill="auto"/>
              <w:spacing w:after="0" w:line="264" w:lineRule="exact"/>
              <w:jc w:val="both"/>
            </w:pPr>
            <w:r>
              <w:rPr>
                <w:rStyle w:val="21"/>
              </w:rPr>
              <w:t>художественной литературы;</w:t>
            </w:r>
          </w:p>
          <w:p w:rsidR="00257460" w:rsidRDefault="00A36F3E">
            <w:pPr>
              <w:pStyle w:val="20"/>
              <w:framePr w:w="10070" w:wrap="notBeside" w:vAnchor="text" w:hAnchor="text" w:xAlign="center" w:y="1"/>
              <w:numPr>
                <w:ilvl w:val="0"/>
                <w:numId w:val="37"/>
              </w:numPr>
              <w:shd w:val="clear" w:color="auto" w:fill="auto"/>
              <w:tabs>
                <w:tab w:val="left" w:pos="149"/>
              </w:tabs>
              <w:spacing w:after="0" w:line="264" w:lineRule="exact"/>
              <w:jc w:val="both"/>
            </w:pPr>
            <w:r>
              <w:rPr>
                <w:rStyle w:val="21"/>
              </w:rPr>
              <w:t>знание наизусть 10-12 стихотворений и 1 прозаического отрывка.</w:t>
            </w:r>
          </w:p>
        </w:tc>
      </w:tr>
      <w:tr w:rsidR="00257460">
        <w:trPr>
          <w:trHeight w:hRule="exact" w:val="3192"/>
          <w:jc w:val="center"/>
        </w:trPr>
        <w:tc>
          <w:tcPr>
            <w:tcW w:w="1800" w:type="dxa"/>
            <w:tcBorders>
              <w:top w:val="single" w:sz="4" w:space="0" w:color="auto"/>
              <w:left w:val="single" w:sz="4" w:space="0" w:color="auto"/>
              <w:bottom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ind w:left="220"/>
              <w:jc w:val="left"/>
            </w:pPr>
            <w:r>
              <w:rPr>
                <w:rStyle w:val="27"/>
              </w:rPr>
              <w:t>Математика</w:t>
            </w:r>
          </w:p>
        </w:tc>
        <w:tc>
          <w:tcPr>
            <w:tcW w:w="4157"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0070" w:wrap="notBeside" w:vAnchor="text" w:hAnchor="text" w:xAlign="center" w:y="1"/>
              <w:numPr>
                <w:ilvl w:val="0"/>
                <w:numId w:val="38"/>
              </w:numPr>
              <w:shd w:val="clear" w:color="auto" w:fill="auto"/>
              <w:tabs>
                <w:tab w:val="left" w:pos="298"/>
              </w:tabs>
              <w:spacing w:after="0" w:line="264" w:lineRule="exact"/>
              <w:jc w:val="both"/>
            </w:pPr>
            <w:r>
              <w:rPr>
                <w:rStyle w:val="21"/>
              </w:rPr>
              <w:t>знание числового ряда чисел в пределах 100 000; чтение, запись и сравнение целых чисел в пределах 100 000;</w:t>
            </w:r>
          </w:p>
          <w:p w:rsidR="00257460" w:rsidRDefault="00A36F3E">
            <w:pPr>
              <w:pStyle w:val="20"/>
              <w:framePr w:w="10070" w:wrap="notBeside" w:vAnchor="text" w:hAnchor="text" w:xAlign="center" w:y="1"/>
              <w:numPr>
                <w:ilvl w:val="0"/>
                <w:numId w:val="38"/>
              </w:numPr>
              <w:shd w:val="clear" w:color="auto" w:fill="auto"/>
              <w:tabs>
                <w:tab w:val="left" w:pos="542"/>
                <w:tab w:val="left" w:pos="1680"/>
                <w:tab w:val="left" w:pos="2990"/>
              </w:tabs>
              <w:spacing w:after="0" w:line="264" w:lineRule="exact"/>
              <w:jc w:val="both"/>
            </w:pPr>
            <w:r>
              <w:rPr>
                <w:rStyle w:val="21"/>
              </w:rPr>
              <w:t>знание</w:t>
            </w:r>
            <w:r>
              <w:rPr>
                <w:rStyle w:val="21"/>
              </w:rPr>
              <w:tab/>
              <w:t>таблицы</w:t>
            </w:r>
            <w:r>
              <w:rPr>
                <w:rStyle w:val="21"/>
              </w:rPr>
              <w:tab/>
              <w:t>сложения</w:t>
            </w:r>
          </w:p>
          <w:p w:rsidR="00257460" w:rsidRDefault="00A36F3E">
            <w:pPr>
              <w:pStyle w:val="20"/>
              <w:framePr w:w="10070" w:wrap="notBeside" w:vAnchor="text" w:hAnchor="text" w:xAlign="center" w:y="1"/>
              <w:shd w:val="clear" w:color="auto" w:fill="auto"/>
              <w:spacing w:after="0" w:line="264" w:lineRule="exact"/>
              <w:jc w:val="both"/>
            </w:pPr>
            <w:r>
              <w:rPr>
                <w:rStyle w:val="21"/>
              </w:rPr>
              <w:t>однозначных чисел;</w:t>
            </w:r>
          </w:p>
          <w:p w:rsidR="00257460" w:rsidRDefault="00A36F3E">
            <w:pPr>
              <w:pStyle w:val="20"/>
              <w:framePr w:w="10070" w:wrap="notBeside" w:vAnchor="text" w:hAnchor="text" w:xAlign="center" w:y="1"/>
              <w:numPr>
                <w:ilvl w:val="0"/>
                <w:numId w:val="38"/>
              </w:numPr>
              <w:shd w:val="clear" w:color="auto" w:fill="auto"/>
              <w:tabs>
                <w:tab w:val="left" w:pos="144"/>
              </w:tabs>
              <w:spacing w:after="0" w:line="264" w:lineRule="exact"/>
              <w:jc w:val="both"/>
            </w:pPr>
            <w:r>
              <w:rPr>
                <w:rStyle w:val="21"/>
              </w:rPr>
              <w:t>знание табличных случаев умножения и получаемых из них случаев деления;</w:t>
            </w:r>
          </w:p>
          <w:p w:rsidR="00257460" w:rsidRDefault="00A36F3E">
            <w:pPr>
              <w:pStyle w:val="20"/>
              <w:framePr w:w="10070" w:wrap="notBeside" w:vAnchor="text" w:hAnchor="text" w:xAlign="center" w:y="1"/>
              <w:shd w:val="clear" w:color="auto" w:fill="auto"/>
              <w:tabs>
                <w:tab w:val="left" w:pos="2741"/>
              </w:tabs>
              <w:spacing w:after="0" w:line="264" w:lineRule="exact"/>
              <w:jc w:val="both"/>
            </w:pPr>
            <w:r>
              <w:rPr>
                <w:rStyle w:val="21"/>
              </w:rPr>
              <w:t>-письменное</w:t>
            </w:r>
            <w:r>
              <w:rPr>
                <w:rStyle w:val="21"/>
              </w:rPr>
              <w:tab/>
              <w:t>выполнение</w:t>
            </w:r>
          </w:p>
          <w:p w:rsidR="00257460" w:rsidRDefault="00A36F3E">
            <w:pPr>
              <w:pStyle w:val="20"/>
              <w:framePr w:w="10070" w:wrap="notBeside" w:vAnchor="text" w:hAnchor="text" w:xAlign="center" w:y="1"/>
              <w:shd w:val="clear" w:color="auto" w:fill="auto"/>
              <w:tabs>
                <w:tab w:val="left" w:pos="1334"/>
                <w:tab w:val="left" w:pos="2021"/>
                <w:tab w:val="left" w:pos="2866"/>
              </w:tabs>
              <w:spacing w:after="0" w:line="264" w:lineRule="exact"/>
              <w:jc w:val="both"/>
            </w:pPr>
            <w:r>
              <w:rPr>
                <w:rStyle w:val="21"/>
              </w:rPr>
              <w:t>арифметических действий с числами в пределах</w:t>
            </w:r>
            <w:r>
              <w:rPr>
                <w:rStyle w:val="21"/>
              </w:rPr>
              <w:tab/>
              <w:t>100</w:t>
            </w:r>
            <w:r>
              <w:rPr>
                <w:rStyle w:val="21"/>
              </w:rPr>
              <w:tab/>
              <w:t>000</w:t>
            </w:r>
            <w:r>
              <w:rPr>
                <w:rStyle w:val="21"/>
              </w:rPr>
              <w:tab/>
              <w:t>(сложение,</w:t>
            </w:r>
          </w:p>
          <w:p w:rsidR="00257460" w:rsidRDefault="00A36F3E">
            <w:pPr>
              <w:pStyle w:val="20"/>
              <w:framePr w:w="10070" w:wrap="notBeside" w:vAnchor="text" w:hAnchor="text" w:xAlign="center" w:y="1"/>
              <w:shd w:val="clear" w:color="auto" w:fill="auto"/>
              <w:spacing w:after="0" w:line="264" w:lineRule="exact"/>
              <w:jc w:val="both"/>
            </w:pPr>
            <w:r>
              <w:rPr>
                <w:rStyle w:val="21"/>
              </w:rPr>
              <w:t>вычитание, умножение и деление на</w:t>
            </w:r>
          </w:p>
        </w:tc>
        <w:tc>
          <w:tcPr>
            <w:tcW w:w="4114" w:type="dxa"/>
            <w:tcBorders>
              <w:top w:val="single" w:sz="4" w:space="0" w:color="auto"/>
              <w:left w:val="single" w:sz="4" w:space="0" w:color="auto"/>
              <w:bottom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numPr>
                <w:ilvl w:val="0"/>
                <w:numId w:val="39"/>
              </w:numPr>
              <w:shd w:val="clear" w:color="auto" w:fill="auto"/>
              <w:tabs>
                <w:tab w:val="left" w:pos="288"/>
              </w:tabs>
              <w:spacing w:after="0" w:line="264" w:lineRule="exact"/>
              <w:jc w:val="both"/>
            </w:pPr>
            <w:r>
              <w:rPr>
                <w:rStyle w:val="21"/>
              </w:rPr>
              <w:t>знание числового ряда чисел в пределах 1 000 000; чтение, запись и сравнение чисел в пределах 1 000 000;</w:t>
            </w:r>
          </w:p>
          <w:p w:rsidR="00257460" w:rsidRDefault="00A36F3E">
            <w:pPr>
              <w:pStyle w:val="20"/>
              <w:framePr w:w="10070" w:wrap="notBeside" w:vAnchor="text" w:hAnchor="text" w:xAlign="center" w:y="1"/>
              <w:numPr>
                <w:ilvl w:val="0"/>
                <w:numId w:val="39"/>
              </w:numPr>
              <w:shd w:val="clear" w:color="auto" w:fill="auto"/>
              <w:tabs>
                <w:tab w:val="left" w:pos="523"/>
                <w:tab w:val="left" w:pos="1646"/>
                <w:tab w:val="right" w:pos="3874"/>
              </w:tabs>
              <w:spacing w:after="0" w:line="264" w:lineRule="exact"/>
              <w:jc w:val="both"/>
            </w:pPr>
            <w:r>
              <w:rPr>
                <w:rStyle w:val="21"/>
              </w:rPr>
              <w:t>знание</w:t>
            </w:r>
            <w:r>
              <w:rPr>
                <w:rStyle w:val="21"/>
              </w:rPr>
              <w:tab/>
              <w:t>таблицы</w:t>
            </w:r>
            <w:r>
              <w:rPr>
                <w:rStyle w:val="21"/>
              </w:rPr>
              <w:tab/>
              <w:t>сложения</w:t>
            </w:r>
          </w:p>
          <w:p w:rsidR="00257460" w:rsidRDefault="00A36F3E">
            <w:pPr>
              <w:pStyle w:val="20"/>
              <w:framePr w:w="10070" w:wrap="notBeside" w:vAnchor="text" w:hAnchor="text" w:xAlign="center" w:y="1"/>
              <w:shd w:val="clear" w:color="auto" w:fill="auto"/>
              <w:spacing w:after="0" w:line="264" w:lineRule="exact"/>
              <w:jc w:val="both"/>
            </w:pPr>
            <w:r>
              <w:rPr>
                <w:rStyle w:val="21"/>
              </w:rPr>
              <w:t>однозначных чисел, в том числе с</w:t>
            </w:r>
          </w:p>
          <w:p w:rsidR="00257460" w:rsidRDefault="00A36F3E">
            <w:pPr>
              <w:pStyle w:val="20"/>
              <w:framePr w:w="10070" w:wrap="notBeside" w:vAnchor="text" w:hAnchor="text" w:xAlign="center" w:y="1"/>
              <w:shd w:val="clear" w:color="auto" w:fill="auto"/>
              <w:spacing w:after="0" w:line="264" w:lineRule="exact"/>
              <w:jc w:val="both"/>
            </w:pPr>
            <w:r>
              <w:rPr>
                <w:rStyle w:val="21"/>
              </w:rPr>
              <w:t>переходом через десяток;</w:t>
            </w:r>
          </w:p>
          <w:p w:rsidR="00257460" w:rsidRDefault="00A36F3E">
            <w:pPr>
              <w:pStyle w:val="20"/>
              <w:framePr w:w="10070" w:wrap="notBeside" w:vAnchor="text" w:hAnchor="text" w:xAlign="center" w:y="1"/>
              <w:numPr>
                <w:ilvl w:val="0"/>
                <w:numId w:val="39"/>
              </w:numPr>
              <w:shd w:val="clear" w:color="auto" w:fill="auto"/>
              <w:tabs>
                <w:tab w:val="left" w:pos="509"/>
                <w:tab w:val="left" w:pos="1618"/>
                <w:tab w:val="right" w:pos="3874"/>
              </w:tabs>
              <w:spacing w:after="0" w:line="264" w:lineRule="exact"/>
              <w:jc w:val="both"/>
            </w:pPr>
            <w:r>
              <w:rPr>
                <w:rStyle w:val="21"/>
              </w:rPr>
              <w:t>знание</w:t>
            </w:r>
            <w:r>
              <w:rPr>
                <w:rStyle w:val="21"/>
              </w:rPr>
              <w:tab/>
              <w:t>табличных</w:t>
            </w:r>
            <w:r>
              <w:rPr>
                <w:rStyle w:val="21"/>
              </w:rPr>
              <w:tab/>
              <w:t>случаев</w:t>
            </w:r>
          </w:p>
          <w:p w:rsidR="00257460" w:rsidRDefault="00A36F3E">
            <w:pPr>
              <w:pStyle w:val="20"/>
              <w:framePr w:w="10070" w:wrap="notBeside" w:vAnchor="text" w:hAnchor="text" w:xAlign="center" w:y="1"/>
              <w:shd w:val="clear" w:color="auto" w:fill="auto"/>
              <w:spacing w:after="0" w:line="264" w:lineRule="exact"/>
              <w:jc w:val="both"/>
            </w:pPr>
            <w:r>
              <w:rPr>
                <w:rStyle w:val="21"/>
              </w:rPr>
              <w:t>умножения и получаемых из них</w:t>
            </w:r>
          </w:p>
          <w:p w:rsidR="00257460" w:rsidRDefault="00A36F3E">
            <w:pPr>
              <w:pStyle w:val="20"/>
              <w:framePr w:w="10070" w:wrap="notBeside" w:vAnchor="text" w:hAnchor="text" w:xAlign="center" w:y="1"/>
              <w:shd w:val="clear" w:color="auto" w:fill="auto"/>
              <w:spacing w:after="0" w:line="264" w:lineRule="exact"/>
              <w:jc w:val="both"/>
            </w:pPr>
            <w:r>
              <w:rPr>
                <w:rStyle w:val="21"/>
              </w:rPr>
              <w:t>случаев деления;</w:t>
            </w:r>
          </w:p>
          <w:p w:rsidR="00257460" w:rsidRDefault="00A36F3E">
            <w:pPr>
              <w:pStyle w:val="20"/>
              <w:framePr w:w="10070" w:wrap="notBeside" w:vAnchor="text" w:hAnchor="text" w:xAlign="center" w:y="1"/>
              <w:numPr>
                <w:ilvl w:val="0"/>
                <w:numId w:val="39"/>
              </w:numPr>
              <w:shd w:val="clear" w:color="auto" w:fill="auto"/>
              <w:tabs>
                <w:tab w:val="left" w:pos="370"/>
              </w:tabs>
              <w:spacing w:after="0" w:line="264" w:lineRule="exact"/>
              <w:jc w:val="both"/>
            </w:pPr>
            <w:r>
              <w:rPr>
                <w:rStyle w:val="21"/>
              </w:rPr>
              <w:t>знание названий, обозначений, соотношения крупных и мелких</w:t>
            </w:r>
          </w:p>
          <w:p w:rsidR="00257460" w:rsidRDefault="00A36F3E">
            <w:pPr>
              <w:pStyle w:val="20"/>
              <w:framePr w:w="10070" w:wrap="notBeside" w:vAnchor="text" w:hAnchor="text" w:xAlign="center" w:y="1"/>
              <w:shd w:val="clear" w:color="auto" w:fill="auto"/>
              <w:spacing w:after="0" w:line="264" w:lineRule="exact"/>
              <w:jc w:val="both"/>
            </w:pPr>
            <w:r>
              <w:rPr>
                <w:rStyle w:val="21"/>
              </w:rPr>
              <w:t>единиц измерения стоимости, длины,</w:t>
            </w:r>
          </w:p>
        </w:tc>
      </w:tr>
    </w:tbl>
    <w:p w:rsidR="00257460" w:rsidRDefault="00257460">
      <w:pPr>
        <w:framePr w:w="10070"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800"/>
        <w:gridCol w:w="4157"/>
        <w:gridCol w:w="4114"/>
      </w:tblGrid>
      <w:tr w:rsidR="00257460">
        <w:trPr>
          <w:trHeight w:hRule="exact" w:val="14299"/>
          <w:jc w:val="center"/>
        </w:trPr>
        <w:tc>
          <w:tcPr>
            <w:tcW w:w="1800" w:type="dxa"/>
            <w:tcBorders>
              <w:top w:val="single" w:sz="4" w:space="0" w:color="auto"/>
              <w:left w:val="single" w:sz="4" w:space="0" w:color="auto"/>
            </w:tcBorders>
            <w:shd w:val="clear" w:color="auto" w:fill="FFFFFF"/>
          </w:tcPr>
          <w:p w:rsidR="00257460" w:rsidRDefault="00257460">
            <w:pPr>
              <w:framePr w:w="10070" w:wrap="notBeside" w:vAnchor="text" w:hAnchor="text" w:xAlign="center" w:y="1"/>
              <w:rPr>
                <w:sz w:val="10"/>
                <w:szCs w:val="10"/>
              </w:rPr>
            </w:pPr>
          </w:p>
        </w:tc>
        <w:tc>
          <w:tcPr>
            <w:tcW w:w="4157"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tabs>
                <w:tab w:val="left" w:pos="1147"/>
                <w:tab w:val="left" w:pos="2803"/>
              </w:tabs>
              <w:spacing w:after="0" w:line="264" w:lineRule="exact"/>
              <w:jc w:val="both"/>
            </w:pPr>
            <w:r>
              <w:rPr>
                <w:rStyle w:val="21"/>
              </w:rPr>
              <w:t>однозначное число) с использованием таблиц</w:t>
            </w:r>
            <w:r>
              <w:rPr>
                <w:rStyle w:val="21"/>
              </w:rPr>
              <w:tab/>
              <w:t>умножения,</w:t>
            </w:r>
            <w:r>
              <w:rPr>
                <w:rStyle w:val="21"/>
              </w:rPr>
              <w:tab/>
              <w:t>алгоритмов</w:t>
            </w:r>
          </w:p>
          <w:p w:rsidR="00257460" w:rsidRDefault="00A36F3E">
            <w:pPr>
              <w:pStyle w:val="20"/>
              <w:framePr w:w="10070" w:wrap="notBeside" w:vAnchor="text" w:hAnchor="text" w:xAlign="center" w:y="1"/>
              <w:shd w:val="clear" w:color="auto" w:fill="auto"/>
              <w:spacing w:after="0" w:line="264" w:lineRule="exact"/>
              <w:jc w:val="both"/>
            </w:pPr>
            <w:r>
              <w:rPr>
                <w:rStyle w:val="21"/>
              </w:rPr>
              <w:t>письменных арифметических действий, микрокалькулятора (легкие случаи);</w:t>
            </w:r>
          </w:p>
          <w:p w:rsidR="00257460" w:rsidRDefault="00A36F3E">
            <w:pPr>
              <w:pStyle w:val="20"/>
              <w:framePr w:w="10070" w:wrap="notBeside" w:vAnchor="text" w:hAnchor="text" w:xAlign="center" w:y="1"/>
              <w:numPr>
                <w:ilvl w:val="0"/>
                <w:numId w:val="40"/>
              </w:numPr>
              <w:shd w:val="clear" w:color="auto" w:fill="auto"/>
              <w:tabs>
                <w:tab w:val="left" w:pos="197"/>
              </w:tabs>
              <w:spacing w:after="0" w:line="264" w:lineRule="exact"/>
              <w:jc w:val="both"/>
            </w:pPr>
            <w:r>
              <w:rPr>
                <w:rStyle w:val="21"/>
              </w:rPr>
              <w:t>знание обыкновенных и десятичных дробей; их получение, запись, чтение;</w:t>
            </w:r>
          </w:p>
          <w:p w:rsidR="00257460" w:rsidRDefault="00A36F3E">
            <w:pPr>
              <w:pStyle w:val="20"/>
              <w:framePr w:w="10070" w:wrap="notBeside" w:vAnchor="text" w:hAnchor="text" w:xAlign="center" w:y="1"/>
              <w:numPr>
                <w:ilvl w:val="0"/>
                <w:numId w:val="40"/>
              </w:numPr>
              <w:shd w:val="clear" w:color="auto" w:fill="auto"/>
              <w:tabs>
                <w:tab w:val="left" w:pos="590"/>
                <w:tab w:val="left" w:pos="2309"/>
              </w:tabs>
              <w:spacing w:after="0" w:line="264" w:lineRule="exact"/>
              <w:jc w:val="both"/>
            </w:pPr>
            <w:r>
              <w:rPr>
                <w:rStyle w:val="21"/>
              </w:rPr>
              <w:t>выполнение</w:t>
            </w:r>
            <w:r>
              <w:rPr>
                <w:rStyle w:val="21"/>
              </w:rPr>
              <w:tab/>
              <w:t>арифметических</w:t>
            </w:r>
          </w:p>
          <w:p w:rsidR="00257460" w:rsidRDefault="00A36F3E">
            <w:pPr>
              <w:pStyle w:val="20"/>
              <w:framePr w:w="10070" w:wrap="notBeside" w:vAnchor="text" w:hAnchor="text" w:xAlign="center" w:y="1"/>
              <w:shd w:val="clear" w:color="auto" w:fill="auto"/>
              <w:tabs>
                <w:tab w:val="left" w:pos="1330"/>
                <w:tab w:val="right" w:pos="3926"/>
              </w:tabs>
              <w:spacing w:after="0" w:line="264" w:lineRule="exact"/>
              <w:jc w:val="both"/>
            </w:pPr>
            <w:r>
              <w:rPr>
                <w:rStyle w:val="21"/>
              </w:rPr>
              <w:t>действий</w:t>
            </w:r>
            <w:r>
              <w:rPr>
                <w:rStyle w:val="21"/>
              </w:rPr>
              <w:tab/>
              <w:t>(сложение,</w:t>
            </w:r>
            <w:r>
              <w:rPr>
                <w:rStyle w:val="21"/>
              </w:rPr>
              <w:tab/>
              <w:t>вычитание,</w:t>
            </w:r>
          </w:p>
          <w:p w:rsidR="00257460" w:rsidRDefault="00A36F3E">
            <w:pPr>
              <w:pStyle w:val="20"/>
              <w:framePr w:w="10070" w:wrap="notBeside" w:vAnchor="text" w:hAnchor="text" w:xAlign="center" w:y="1"/>
              <w:shd w:val="clear" w:color="auto" w:fill="auto"/>
              <w:spacing w:after="0" w:line="264" w:lineRule="exact"/>
              <w:jc w:val="both"/>
            </w:pPr>
            <w:r>
              <w:rPr>
                <w:rStyle w:val="21"/>
              </w:rPr>
              <w:t>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257460" w:rsidRDefault="00A36F3E">
            <w:pPr>
              <w:pStyle w:val="20"/>
              <w:framePr w:w="10070" w:wrap="notBeside" w:vAnchor="text" w:hAnchor="text" w:xAlign="center" w:y="1"/>
              <w:numPr>
                <w:ilvl w:val="0"/>
                <w:numId w:val="40"/>
              </w:numPr>
              <w:shd w:val="clear" w:color="auto" w:fill="auto"/>
              <w:tabs>
                <w:tab w:val="left" w:pos="398"/>
              </w:tabs>
              <w:spacing w:after="0" w:line="264" w:lineRule="exact"/>
              <w:jc w:val="both"/>
            </w:pPr>
            <w:r>
              <w:rPr>
                <w:rStyle w:val="21"/>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w:t>
            </w:r>
          </w:p>
          <w:p w:rsidR="00257460" w:rsidRDefault="00A36F3E">
            <w:pPr>
              <w:pStyle w:val="20"/>
              <w:framePr w:w="10070" w:wrap="notBeside" w:vAnchor="text" w:hAnchor="text" w:xAlign="center" w:y="1"/>
              <w:shd w:val="clear" w:color="auto" w:fill="auto"/>
              <w:spacing w:after="0" w:line="264" w:lineRule="exact"/>
              <w:jc w:val="both"/>
            </w:pPr>
            <w:r>
              <w:rPr>
                <w:rStyle w:val="21"/>
              </w:rPr>
              <w:t>величин;</w:t>
            </w:r>
          </w:p>
          <w:p w:rsidR="00257460" w:rsidRDefault="00A36F3E">
            <w:pPr>
              <w:pStyle w:val="20"/>
              <w:framePr w:w="10070" w:wrap="notBeside" w:vAnchor="text" w:hAnchor="text" w:xAlign="center" w:y="1"/>
              <w:numPr>
                <w:ilvl w:val="0"/>
                <w:numId w:val="40"/>
              </w:numPr>
              <w:shd w:val="clear" w:color="auto" w:fill="auto"/>
              <w:tabs>
                <w:tab w:val="left" w:pos="355"/>
              </w:tabs>
              <w:spacing w:after="0" w:line="264" w:lineRule="exact"/>
              <w:jc w:val="both"/>
            </w:pPr>
            <w:r>
              <w:rPr>
                <w:rStyle w:val="21"/>
              </w:rPr>
              <w:t>нахождение доли величины и</w:t>
            </w:r>
          </w:p>
          <w:p w:rsidR="00257460" w:rsidRDefault="00A36F3E">
            <w:pPr>
              <w:pStyle w:val="20"/>
              <w:framePr w:w="10070" w:wrap="notBeside" w:vAnchor="text" w:hAnchor="text" w:xAlign="center" w:y="1"/>
              <w:shd w:val="clear" w:color="auto" w:fill="auto"/>
              <w:spacing w:after="0" w:line="264" w:lineRule="exact"/>
              <w:jc w:val="both"/>
            </w:pPr>
            <w:r>
              <w:rPr>
                <w:rStyle w:val="21"/>
              </w:rPr>
              <w:t>величины по значению её доли (половина, треть, четверть, пятая, десятая часть);</w:t>
            </w:r>
          </w:p>
          <w:p w:rsidR="00257460" w:rsidRDefault="00A36F3E">
            <w:pPr>
              <w:pStyle w:val="20"/>
              <w:framePr w:w="10070" w:wrap="notBeside" w:vAnchor="text" w:hAnchor="text" w:xAlign="center" w:y="1"/>
              <w:numPr>
                <w:ilvl w:val="0"/>
                <w:numId w:val="40"/>
              </w:numPr>
              <w:shd w:val="clear" w:color="auto" w:fill="auto"/>
              <w:tabs>
                <w:tab w:val="left" w:pos="259"/>
              </w:tabs>
              <w:spacing w:after="0" w:line="264" w:lineRule="exact"/>
              <w:jc w:val="both"/>
            </w:pPr>
            <w:r>
              <w:rPr>
                <w:rStyle w:val="21"/>
              </w:rPr>
              <w:t>решение простых арифметических задач и составных задач в 2 действия;</w:t>
            </w:r>
          </w:p>
          <w:p w:rsidR="00257460" w:rsidRDefault="00A36F3E">
            <w:pPr>
              <w:pStyle w:val="20"/>
              <w:framePr w:w="10070" w:wrap="notBeside" w:vAnchor="text" w:hAnchor="text" w:xAlign="center" w:y="1"/>
              <w:numPr>
                <w:ilvl w:val="0"/>
                <w:numId w:val="40"/>
              </w:numPr>
              <w:shd w:val="clear" w:color="auto" w:fill="auto"/>
              <w:tabs>
                <w:tab w:val="left" w:pos="446"/>
              </w:tabs>
              <w:spacing w:after="0" w:line="264" w:lineRule="exact"/>
              <w:jc w:val="both"/>
            </w:pPr>
            <w:r>
              <w:rPr>
                <w:rStyle w:val="21"/>
              </w:rPr>
              <w:t>распознавание, различение и</w:t>
            </w:r>
          </w:p>
          <w:p w:rsidR="00257460" w:rsidRDefault="00A36F3E">
            <w:pPr>
              <w:pStyle w:val="20"/>
              <w:framePr w:w="10070" w:wrap="notBeside" w:vAnchor="text" w:hAnchor="text" w:xAlign="center" w:y="1"/>
              <w:shd w:val="clear" w:color="auto" w:fill="auto"/>
              <w:tabs>
                <w:tab w:val="right" w:pos="3922"/>
              </w:tabs>
              <w:spacing w:after="0" w:line="264" w:lineRule="exact"/>
              <w:jc w:val="both"/>
            </w:pPr>
            <w:r>
              <w:rPr>
                <w:rStyle w:val="21"/>
              </w:rPr>
              <w:t>называние геометрических фигур и тел (куб, шар, параллелепипед), знание свойств элементов многоугольников (треугольник,</w:t>
            </w:r>
            <w:r>
              <w:rPr>
                <w:rStyle w:val="21"/>
              </w:rPr>
              <w:tab/>
              <w:t>прямоугольник,</w:t>
            </w:r>
          </w:p>
          <w:p w:rsidR="00257460" w:rsidRDefault="00A36F3E">
            <w:pPr>
              <w:pStyle w:val="20"/>
              <w:framePr w:w="10070" w:wrap="notBeside" w:vAnchor="text" w:hAnchor="text" w:xAlign="center" w:y="1"/>
              <w:shd w:val="clear" w:color="auto" w:fill="auto"/>
              <w:spacing w:after="0" w:line="264" w:lineRule="exact"/>
              <w:jc w:val="both"/>
            </w:pPr>
            <w:r>
              <w:rPr>
                <w:rStyle w:val="21"/>
              </w:rPr>
              <w:t>параллелограмм);</w:t>
            </w:r>
          </w:p>
          <w:p w:rsidR="00257460" w:rsidRDefault="00A36F3E">
            <w:pPr>
              <w:pStyle w:val="20"/>
              <w:framePr w:w="10070" w:wrap="notBeside" w:vAnchor="text" w:hAnchor="text" w:xAlign="center" w:y="1"/>
              <w:numPr>
                <w:ilvl w:val="0"/>
                <w:numId w:val="40"/>
              </w:numPr>
              <w:shd w:val="clear" w:color="auto" w:fill="auto"/>
              <w:tabs>
                <w:tab w:val="left" w:pos="274"/>
              </w:tabs>
              <w:spacing w:after="0" w:line="264" w:lineRule="exact"/>
              <w:jc w:val="both"/>
            </w:pPr>
            <w:r>
              <w:rPr>
                <w:rStyle w:val="21"/>
              </w:rPr>
              <w:t>построение с помощью линейки,</w:t>
            </w:r>
          </w:p>
          <w:p w:rsidR="00257460" w:rsidRDefault="00A36F3E">
            <w:pPr>
              <w:pStyle w:val="20"/>
              <w:framePr w:w="10070" w:wrap="notBeside" w:vAnchor="text" w:hAnchor="text" w:xAlign="center" w:y="1"/>
              <w:shd w:val="clear" w:color="auto" w:fill="auto"/>
              <w:tabs>
                <w:tab w:val="left" w:pos="1565"/>
                <w:tab w:val="right" w:pos="3922"/>
              </w:tabs>
              <w:spacing w:after="0" w:line="264" w:lineRule="exact"/>
              <w:jc w:val="both"/>
            </w:pPr>
            <w:r>
              <w:rPr>
                <w:rStyle w:val="21"/>
              </w:rPr>
              <w:t>чертежного</w:t>
            </w:r>
            <w:r>
              <w:rPr>
                <w:rStyle w:val="21"/>
              </w:rPr>
              <w:tab/>
              <w:t>угольника,</w:t>
            </w:r>
            <w:r>
              <w:rPr>
                <w:rStyle w:val="21"/>
              </w:rPr>
              <w:tab/>
              <w:t>циркуля,</w:t>
            </w:r>
          </w:p>
          <w:p w:rsidR="00257460" w:rsidRDefault="00A36F3E">
            <w:pPr>
              <w:pStyle w:val="20"/>
              <w:framePr w:w="10070" w:wrap="notBeside" w:vAnchor="text" w:hAnchor="text" w:xAlign="center" w:y="1"/>
              <w:shd w:val="clear" w:color="auto" w:fill="auto"/>
              <w:tabs>
                <w:tab w:val="left" w:pos="1987"/>
                <w:tab w:val="right" w:pos="3917"/>
              </w:tabs>
              <w:spacing w:after="0" w:line="264" w:lineRule="exact"/>
              <w:jc w:val="both"/>
            </w:pPr>
            <w:r>
              <w:rPr>
                <w:rStyle w:val="21"/>
              </w:rPr>
              <w:t>транспортира</w:t>
            </w:r>
            <w:r>
              <w:rPr>
                <w:rStyle w:val="21"/>
              </w:rPr>
              <w:tab/>
              <w:t>линий,</w:t>
            </w:r>
            <w:r>
              <w:rPr>
                <w:rStyle w:val="21"/>
              </w:rPr>
              <w:tab/>
              <w:t>углов,</w:t>
            </w:r>
          </w:p>
          <w:p w:rsidR="00257460" w:rsidRDefault="00A36F3E">
            <w:pPr>
              <w:pStyle w:val="20"/>
              <w:framePr w:w="10070" w:wrap="notBeside" w:vAnchor="text" w:hAnchor="text" w:xAlign="center" w:y="1"/>
              <w:shd w:val="clear" w:color="auto" w:fill="auto"/>
              <w:tabs>
                <w:tab w:val="left" w:pos="2155"/>
                <w:tab w:val="right" w:pos="3926"/>
              </w:tabs>
              <w:spacing w:after="0" w:line="264" w:lineRule="exact"/>
              <w:jc w:val="both"/>
            </w:pPr>
            <w:r>
              <w:rPr>
                <w:rStyle w:val="21"/>
              </w:rPr>
              <w:t>многоугольников,</w:t>
            </w:r>
            <w:r>
              <w:rPr>
                <w:rStyle w:val="21"/>
              </w:rPr>
              <w:tab/>
              <w:t>окружностей</w:t>
            </w:r>
            <w:r>
              <w:rPr>
                <w:rStyle w:val="21"/>
              </w:rPr>
              <w:tab/>
              <w:t>в</w:t>
            </w:r>
          </w:p>
          <w:p w:rsidR="00257460" w:rsidRDefault="00A36F3E">
            <w:pPr>
              <w:pStyle w:val="20"/>
              <w:framePr w:w="10070" w:wrap="notBeside" w:vAnchor="text" w:hAnchor="text" w:xAlign="center" w:y="1"/>
              <w:shd w:val="clear" w:color="auto" w:fill="auto"/>
              <w:spacing w:after="0" w:line="264" w:lineRule="exact"/>
              <w:jc w:val="both"/>
            </w:pPr>
            <w:r>
              <w:rPr>
                <w:rStyle w:val="21"/>
              </w:rPr>
              <w:t>разном положении на плоскости;</w:t>
            </w:r>
          </w:p>
        </w:tc>
        <w:tc>
          <w:tcPr>
            <w:tcW w:w="4114"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spacing w:after="0" w:line="264" w:lineRule="exact"/>
              <w:jc w:val="both"/>
            </w:pPr>
            <w:r>
              <w:rPr>
                <w:rStyle w:val="21"/>
              </w:rPr>
              <w:t>массы, времени, площади, объема;</w:t>
            </w:r>
          </w:p>
          <w:p w:rsidR="00257460" w:rsidRDefault="00A36F3E">
            <w:pPr>
              <w:pStyle w:val="20"/>
              <w:framePr w:w="10070" w:wrap="notBeside" w:vAnchor="text" w:hAnchor="text" w:xAlign="center" w:y="1"/>
              <w:numPr>
                <w:ilvl w:val="0"/>
                <w:numId w:val="41"/>
              </w:numPr>
              <w:shd w:val="clear" w:color="auto" w:fill="auto"/>
              <w:tabs>
                <w:tab w:val="left" w:pos="178"/>
              </w:tabs>
              <w:spacing w:after="0" w:line="264" w:lineRule="exact"/>
              <w:jc w:val="both"/>
            </w:pPr>
            <w:r>
              <w:rPr>
                <w:rStyle w:val="21"/>
              </w:rPr>
              <w:t>устное выполнение арифметических</w:t>
            </w:r>
          </w:p>
          <w:p w:rsidR="00257460" w:rsidRDefault="00A36F3E">
            <w:pPr>
              <w:pStyle w:val="20"/>
              <w:framePr w:w="10070" w:wrap="notBeside" w:vAnchor="text" w:hAnchor="text" w:xAlign="center" w:y="1"/>
              <w:shd w:val="clear" w:color="auto" w:fill="auto"/>
              <w:tabs>
                <w:tab w:val="left" w:pos="1325"/>
                <w:tab w:val="left" w:pos="1834"/>
                <w:tab w:val="right" w:pos="3878"/>
              </w:tabs>
              <w:spacing w:after="0" w:line="264" w:lineRule="exact"/>
              <w:jc w:val="both"/>
            </w:pPr>
            <w:r>
              <w:rPr>
                <w:rStyle w:val="21"/>
              </w:rPr>
              <w:t>действий</w:t>
            </w:r>
            <w:r>
              <w:rPr>
                <w:rStyle w:val="21"/>
              </w:rPr>
              <w:tab/>
              <w:t>с</w:t>
            </w:r>
            <w:r>
              <w:rPr>
                <w:rStyle w:val="21"/>
              </w:rPr>
              <w:tab/>
              <w:t>целыми</w:t>
            </w:r>
            <w:r>
              <w:rPr>
                <w:rStyle w:val="21"/>
              </w:rPr>
              <w:tab/>
              <w:t>числами,</w:t>
            </w:r>
          </w:p>
          <w:p w:rsidR="00257460" w:rsidRDefault="00A36F3E">
            <w:pPr>
              <w:pStyle w:val="20"/>
              <w:framePr w:w="10070" w:wrap="notBeside" w:vAnchor="text" w:hAnchor="text" w:xAlign="center" w:y="1"/>
              <w:shd w:val="clear" w:color="auto" w:fill="auto"/>
              <w:spacing w:after="0" w:line="264" w:lineRule="exact"/>
              <w:jc w:val="both"/>
            </w:pPr>
            <w:r>
              <w:rPr>
                <w:rStyle w:val="21"/>
              </w:rPr>
              <w:t>полученными при счете и при измерении, в пределах 100 (простые случаи в пределах 1 000 000);</w:t>
            </w:r>
          </w:p>
          <w:p w:rsidR="00257460" w:rsidRDefault="00A36F3E">
            <w:pPr>
              <w:pStyle w:val="20"/>
              <w:framePr w:w="10070" w:wrap="notBeside" w:vAnchor="text" w:hAnchor="text" w:xAlign="center" w:y="1"/>
              <w:numPr>
                <w:ilvl w:val="0"/>
                <w:numId w:val="41"/>
              </w:numPr>
              <w:shd w:val="clear" w:color="auto" w:fill="auto"/>
              <w:tabs>
                <w:tab w:val="left" w:pos="797"/>
                <w:tab w:val="right" w:pos="3874"/>
              </w:tabs>
              <w:spacing w:after="0" w:line="264" w:lineRule="exact"/>
              <w:jc w:val="both"/>
            </w:pPr>
            <w:r>
              <w:rPr>
                <w:rStyle w:val="21"/>
              </w:rPr>
              <w:t>письменное</w:t>
            </w:r>
            <w:r>
              <w:rPr>
                <w:rStyle w:val="21"/>
              </w:rPr>
              <w:tab/>
              <w:t>выполнение</w:t>
            </w:r>
          </w:p>
          <w:p w:rsidR="00257460" w:rsidRDefault="00A36F3E">
            <w:pPr>
              <w:pStyle w:val="20"/>
              <w:framePr w:w="10070" w:wrap="notBeside" w:vAnchor="text" w:hAnchor="text" w:xAlign="center" w:y="1"/>
              <w:shd w:val="clear" w:color="auto" w:fill="auto"/>
              <w:tabs>
                <w:tab w:val="left" w:pos="2242"/>
                <w:tab w:val="left" w:pos="3782"/>
              </w:tabs>
              <w:spacing w:after="0" w:line="264" w:lineRule="exact"/>
              <w:jc w:val="both"/>
            </w:pPr>
            <w:r>
              <w:rPr>
                <w:rStyle w:val="21"/>
              </w:rPr>
              <w:t>арифметических</w:t>
            </w:r>
            <w:r>
              <w:rPr>
                <w:rStyle w:val="21"/>
              </w:rPr>
              <w:tab/>
              <w:t>действий</w:t>
            </w:r>
            <w:r>
              <w:rPr>
                <w:rStyle w:val="21"/>
              </w:rPr>
              <w:tab/>
              <w:t>с</w:t>
            </w:r>
          </w:p>
          <w:p w:rsidR="00257460" w:rsidRDefault="00A36F3E">
            <w:pPr>
              <w:pStyle w:val="20"/>
              <w:framePr w:w="10070" w:wrap="notBeside" w:vAnchor="text" w:hAnchor="text" w:xAlign="center" w:y="1"/>
              <w:shd w:val="clear" w:color="auto" w:fill="auto"/>
              <w:spacing w:after="0" w:line="264" w:lineRule="exact"/>
              <w:jc w:val="both"/>
            </w:pPr>
            <w:r>
              <w:rPr>
                <w:rStyle w:val="21"/>
              </w:rPr>
              <w:t>многозначными числами и числами,</w:t>
            </w:r>
          </w:p>
          <w:p w:rsidR="00257460" w:rsidRDefault="00A36F3E">
            <w:pPr>
              <w:pStyle w:val="20"/>
              <w:framePr w:w="10070" w:wrap="notBeside" w:vAnchor="text" w:hAnchor="text" w:xAlign="center" w:y="1"/>
              <w:shd w:val="clear" w:color="auto" w:fill="auto"/>
              <w:spacing w:after="0" w:line="264" w:lineRule="exact"/>
              <w:jc w:val="both"/>
            </w:pPr>
            <w:r>
              <w:rPr>
                <w:rStyle w:val="21"/>
              </w:rPr>
              <w:t>полученными при измерении, в пределах 1 000 000;</w:t>
            </w:r>
          </w:p>
          <w:p w:rsidR="00257460" w:rsidRDefault="00A36F3E">
            <w:pPr>
              <w:pStyle w:val="20"/>
              <w:framePr w:w="10070" w:wrap="notBeside" w:vAnchor="text" w:hAnchor="text" w:xAlign="center" w:y="1"/>
              <w:numPr>
                <w:ilvl w:val="0"/>
                <w:numId w:val="41"/>
              </w:numPr>
              <w:shd w:val="clear" w:color="auto" w:fill="auto"/>
              <w:tabs>
                <w:tab w:val="left" w:pos="178"/>
              </w:tabs>
              <w:spacing w:after="0" w:line="264" w:lineRule="exact"/>
              <w:jc w:val="both"/>
            </w:pPr>
            <w:r>
              <w:rPr>
                <w:rStyle w:val="21"/>
              </w:rPr>
              <w:t>знание обыкновенных и десятичных дробей, их получение, запись, чтение;</w:t>
            </w:r>
          </w:p>
          <w:p w:rsidR="00257460" w:rsidRDefault="00A36F3E">
            <w:pPr>
              <w:pStyle w:val="20"/>
              <w:framePr w:w="10070" w:wrap="notBeside" w:vAnchor="text" w:hAnchor="text" w:xAlign="center" w:y="1"/>
              <w:numPr>
                <w:ilvl w:val="0"/>
                <w:numId w:val="41"/>
              </w:numPr>
              <w:shd w:val="clear" w:color="auto" w:fill="auto"/>
              <w:tabs>
                <w:tab w:val="center" w:pos="1157"/>
                <w:tab w:val="left" w:pos="2232"/>
              </w:tabs>
              <w:spacing w:after="0" w:line="264" w:lineRule="exact"/>
              <w:jc w:val="both"/>
            </w:pPr>
            <w:r>
              <w:rPr>
                <w:rStyle w:val="21"/>
              </w:rPr>
              <w:t>выполнение</w:t>
            </w:r>
            <w:r>
              <w:rPr>
                <w:rStyle w:val="21"/>
              </w:rPr>
              <w:tab/>
              <w:t>арифметических</w:t>
            </w:r>
          </w:p>
          <w:p w:rsidR="00257460" w:rsidRDefault="00A36F3E">
            <w:pPr>
              <w:pStyle w:val="20"/>
              <w:framePr w:w="10070" w:wrap="notBeside" w:vAnchor="text" w:hAnchor="text" w:xAlign="center" w:y="1"/>
              <w:shd w:val="clear" w:color="auto" w:fill="auto"/>
              <w:spacing w:after="0" w:line="264" w:lineRule="exact"/>
              <w:jc w:val="both"/>
            </w:pPr>
            <w:r>
              <w:rPr>
                <w:rStyle w:val="21"/>
              </w:rPr>
              <w:t>действий с десятичными дробями;</w:t>
            </w:r>
          </w:p>
          <w:p w:rsidR="00257460" w:rsidRDefault="00A36F3E">
            <w:pPr>
              <w:pStyle w:val="20"/>
              <w:framePr w:w="10070" w:wrap="notBeside" w:vAnchor="text" w:hAnchor="text" w:xAlign="center" w:y="1"/>
              <w:numPr>
                <w:ilvl w:val="0"/>
                <w:numId w:val="41"/>
              </w:numPr>
              <w:shd w:val="clear" w:color="auto" w:fill="auto"/>
              <w:tabs>
                <w:tab w:val="left" w:pos="226"/>
              </w:tabs>
              <w:spacing w:after="0" w:line="264" w:lineRule="exact"/>
              <w:jc w:val="both"/>
            </w:pPr>
            <w:r>
              <w:rPr>
                <w:rStyle w:val="21"/>
              </w:rPr>
              <w:t>нахождение одной или нескольких долей (процентов) от числа, числа по одной его доли (проценту);</w:t>
            </w:r>
          </w:p>
          <w:p w:rsidR="00257460" w:rsidRDefault="00A36F3E">
            <w:pPr>
              <w:pStyle w:val="20"/>
              <w:framePr w:w="10070" w:wrap="notBeside" w:vAnchor="text" w:hAnchor="text" w:xAlign="center" w:y="1"/>
              <w:numPr>
                <w:ilvl w:val="0"/>
                <w:numId w:val="41"/>
              </w:numPr>
              <w:shd w:val="clear" w:color="auto" w:fill="auto"/>
              <w:tabs>
                <w:tab w:val="center" w:pos="1157"/>
                <w:tab w:val="left" w:pos="2232"/>
              </w:tabs>
              <w:spacing w:after="0" w:line="264" w:lineRule="exact"/>
              <w:jc w:val="both"/>
            </w:pPr>
            <w:r>
              <w:rPr>
                <w:rStyle w:val="21"/>
              </w:rPr>
              <w:t>выполнение</w:t>
            </w:r>
            <w:r>
              <w:rPr>
                <w:rStyle w:val="21"/>
              </w:rPr>
              <w:tab/>
              <w:t>арифметических</w:t>
            </w:r>
          </w:p>
          <w:p w:rsidR="00257460" w:rsidRDefault="00A36F3E">
            <w:pPr>
              <w:pStyle w:val="20"/>
              <w:framePr w:w="10070" w:wrap="notBeside" w:vAnchor="text" w:hAnchor="text" w:xAlign="center" w:y="1"/>
              <w:shd w:val="clear" w:color="auto" w:fill="auto"/>
              <w:tabs>
                <w:tab w:val="left" w:pos="1579"/>
                <w:tab w:val="left" w:pos="3307"/>
              </w:tabs>
              <w:spacing w:after="0" w:line="264" w:lineRule="exact"/>
              <w:jc w:val="both"/>
            </w:pPr>
            <w:r>
              <w:rPr>
                <w:rStyle w:val="21"/>
              </w:rPr>
              <w:t>действий с целыми числами до 1 000 000 и десятичными дробями с использованием микро-калькулятора и проверкой</w:t>
            </w:r>
            <w:r>
              <w:rPr>
                <w:rStyle w:val="21"/>
              </w:rPr>
              <w:tab/>
              <w:t>вычислений</w:t>
            </w:r>
            <w:r>
              <w:rPr>
                <w:rStyle w:val="21"/>
              </w:rPr>
              <w:tab/>
              <w:t>путем</w:t>
            </w:r>
          </w:p>
          <w:p w:rsidR="00257460" w:rsidRDefault="00A36F3E">
            <w:pPr>
              <w:pStyle w:val="20"/>
              <w:framePr w:w="10070" w:wrap="notBeside" w:vAnchor="text" w:hAnchor="text" w:xAlign="center" w:y="1"/>
              <w:shd w:val="clear" w:color="auto" w:fill="auto"/>
              <w:tabs>
                <w:tab w:val="right" w:pos="3883"/>
              </w:tabs>
              <w:spacing w:after="0" w:line="264" w:lineRule="exact"/>
              <w:jc w:val="both"/>
            </w:pPr>
            <w:r>
              <w:rPr>
                <w:rStyle w:val="21"/>
              </w:rPr>
              <w:t>повторного</w:t>
            </w:r>
            <w:r>
              <w:rPr>
                <w:rStyle w:val="21"/>
              </w:rPr>
              <w:tab/>
              <w:t>использования</w:t>
            </w:r>
          </w:p>
          <w:p w:rsidR="00257460" w:rsidRDefault="00A36F3E">
            <w:pPr>
              <w:pStyle w:val="20"/>
              <w:framePr w:w="10070" w:wrap="notBeside" w:vAnchor="text" w:hAnchor="text" w:xAlign="center" w:y="1"/>
              <w:shd w:val="clear" w:color="auto" w:fill="auto"/>
              <w:spacing w:after="0" w:line="264" w:lineRule="exact"/>
              <w:jc w:val="both"/>
            </w:pPr>
            <w:r>
              <w:rPr>
                <w:rStyle w:val="21"/>
              </w:rPr>
              <w:t>микрокалькулятора;</w:t>
            </w:r>
          </w:p>
          <w:p w:rsidR="00257460" w:rsidRDefault="00A36F3E">
            <w:pPr>
              <w:pStyle w:val="20"/>
              <w:framePr w:w="10070" w:wrap="notBeside" w:vAnchor="text" w:hAnchor="text" w:xAlign="center" w:y="1"/>
              <w:numPr>
                <w:ilvl w:val="0"/>
                <w:numId w:val="41"/>
              </w:numPr>
              <w:shd w:val="clear" w:color="auto" w:fill="auto"/>
              <w:tabs>
                <w:tab w:val="left" w:pos="451"/>
              </w:tabs>
              <w:spacing w:after="0" w:line="264" w:lineRule="exact"/>
              <w:jc w:val="both"/>
            </w:pPr>
            <w:r>
              <w:rPr>
                <w:rStyle w:val="21"/>
              </w:rPr>
              <w:t>решение простых задач в соответствии с программой, составных задач в 2-3 арифметических действия;</w:t>
            </w:r>
          </w:p>
          <w:p w:rsidR="00257460" w:rsidRDefault="00A36F3E">
            <w:pPr>
              <w:pStyle w:val="20"/>
              <w:framePr w:w="10070" w:wrap="notBeside" w:vAnchor="text" w:hAnchor="text" w:xAlign="center" w:y="1"/>
              <w:numPr>
                <w:ilvl w:val="0"/>
                <w:numId w:val="41"/>
              </w:numPr>
              <w:shd w:val="clear" w:color="auto" w:fill="auto"/>
              <w:tabs>
                <w:tab w:val="left" w:pos="432"/>
                <w:tab w:val="left" w:pos="2232"/>
              </w:tabs>
              <w:spacing w:after="0" w:line="264" w:lineRule="exact"/>
              <w:jc w:val="both"/>
            </w:pPr>
            <w:r>
              <w:rPr>
                <w:rStyle w:val="21"/>
              </w:rPr>
              <w:t>распознавание,</w:t>
            </w:r>
            <w:r>
              <w:rPr>
                <w:rStyle w:val="21"/>
              </w:rPr>
              <w:tab/>
              <w:t>различение и</w:t>
            </w:r>
          </w:p>
          <w:p w:rsidR="00257460" w:rsidRDefault="00A36F3E">
            <w:pPr>
              <w:pStyle w:val="20"/>
              <w:framePr w:w="10070" w:wrap="notBeside" w:vAnchor="text" w:hAnchor="text" w:xAlign="center" w:y="1"/>
              <w:shd w:val="clear" w:color="auto" w:fill="auto"/>
              <w:spacing w:after="0" w:line="264" w:lineRule="exact"/>
              <w:jc w:val="both"/>
            </w:pPr>
            <w:r>
              <w:rPr>
                <w:rStyle w:val="21"/>
              </w:rPr>
              <w:t>называние геометрических фигур и тел (куб, шар, параллелепипед, пирамида, призма, цилиндр, конус);</w:t>
            </w:r>
          </w:p>
          <w:p w:rsidR="00257460" w:rsidRDefault="00A36F3E">
            <w:pPr>
              <w:pStyle w:val="20"/>
              <w:framePr w:w="10070" w:wrap="notBeside" w:vAnchor="text" w:hAnchor="text" w:xAlign="center" w:y="1"/>
              <w:numPr>
                <w:ilvl w:val="0"/>
                <w:numId w:val="41"/>
              </w:numPr>
              <w:shd w:val="clear" w:color="auto" w:fill="auto"/>
              <w:tabs>
                <w:tab w:val="left" w:pos="518"/>
                <w:tab w:val="left" w:pos="1656"/>
                <w:tab w:val="right" w:pos="3874"/>
              </w:tabs>
              <w:spacing w:after="0" w:line="264" w:lineRule="exact"/>
              <w:jc w:val="both"/>
            </w:pPr>
            <w:r>
              <w:rPr>
                <w:rStyle w:val="21"/>
              </w:rPr>
              <w:t>знание</w:t>
            </w:r>
            <w:r>
              <w:rPr>
                <w:rStyle w:val="21"/>
              </w:rPr>
              <w:tab/>
              <w:t>свойств</w:t>
            </w:r>
            <w:r>
              <w:rPr>
                <w:rStyle w:val="21"/>
              </w:rPr>
              <w:tab/>
              <w:t>элементов</w:t>
            </w:r>
          </w:p>
          <w:p w:rsidR="00257460" w:rsidRDefault="00A36F3E">
            <w:pPr>
              <w:pStyle w:val="20"/>
              <w:framePr w:w="10070" w:wrap="notBeside" w:vAnchor="text" w:hAnchor="text" w:xAlign="center" w:y="1"/>
              <w:shd w:val="clear" w:color="auto" w:fill="auto"/>
              <w:tabs>
                <w:tab w:val="right" w:pos="3869"/>
              </w:tabs>
              <w:spacing w:after="0" w:line="264" w:lineRule="exact"/>
              <w:jc w:val="both"/>
            </w:pPr>
            <w:r>
              <w:rPr>
                <w:rStyle w:val="21"/>
              </w:rPr>
              <w:t>многоугольников</w:t>
            </w:r>
            <w:r>
              <w:rPr>
                <w:rStyle w:val="21"/>
              </w:rPr>
              <w:tab/>
              <w:t>(треугольник,</w:t>
            </w:r>
          </w:p>
          <w:p w:rsidR="00257460" w:rsidRDefault="00A36F3E">
            <w:pPr>
              <w:pStyle w:val="20"/>
              <w:framePr w:w="10070" w:wrap="notBeside" w:vAnchor="text" w:hAnchor="text" w:xAlign="center" w:y="1"/>
              <w:shd w:val="clear" w:color="auto" w:fill="auto"/>
              <w:tabs>
                <w:tab w:val="right" w:pos="3869"/>
              </w:tabs>
              <w:spacing w:after="0" w:line="264" w:lineRule="exact"/>
              <w:jc w:val="both"/>
            </w:pPr>
            <w:r>
              <w:rPr>
                <w:rStyle w:val="21"/>
              </w:rPr>
              <w:t>прямоугольник,</w:t>
            </w:r>
            <w:r>
              <w:rPr>
                <w:rStyle w:val="21"/>
              </w:rPr>
              <w:tab/>
              <w:t>параллелограмм),</w:t>
            </w:r>
          </w:p>
          <w:p w:rsidR="00257460" w:rsidRDefault="00A36F3E">
            <w:pPr>
              <w:pStyle w:val="20"/>
              <w:framePr w:w="10070" w:wrap="notBeside" w:vAnchor="text" w:hAnchor="text" w:xAlign="center" w:y="1"/>
              <w:shd w:val="clear" w:color="auto" w:fill="auto"/>
              <w:spacing w:after="0" w:line="264" w:lineRule="exact"/>
              <w:jc w:val="both"/>
            </w:pPr>
            <w:r>
              <w:rPr>
                <w:rStyle w:val="21"/>
              </w:rPr>
              <w:t>прямоугольного параллелепипеда;</w:t>
            </w:r>
          </w:p>
          <w:p w:rsidR="00257460" w:rsidRDefault="00A36F3E">
            <w:pPr>
              <w:pStyle w:val="20"/>
              <w:framePr w:w="10070" w:wrap="notBeside" w:vAnchor="text" w:hAnchor="text" w:xAlign="center" w:y="1"/>
              <w:numPr>
                <w:ilvl w:val="0"/>
                <w:numId w:val="41"/>
              </w:numPr>
              <w:shd w:val="clear" w:color="auto" w:fill="auto"/>
              <w:tabs>
                <w:tab w:val="left" w:pos="955"/>
                <w:tab w:val="right" w:pos="3878"/>
              </w:tabs>
              <w:spacing w:after="0" w:line="264" w:lineRule="exact"/>
              <w:jc w:val="both"/>
            </w:pPr>
            <w:r>
              <w:rPr>
                <w:rStyle w:val="21"/>
              </w:rPr>
              <w:t>вычисление</w:t>
            </w:r>
            <w:r>
              <w:rPr>
                <w:rStyle w:val="21"/>
              </w:rPr>
              <w:tab/>
              <w:t>площади</w:t>
            </w:r>
          </w:p>
          <w:p w:rsidR="00257460" w:rsidRDefault="00A36F3E">
            <w:pPr>
              <w:pStyle w:val="20"/>
              <w:framePr w:w="10070" w:wrap="notBeside" w:vAnchor="text" w:hAnchor="text" w:xAlign="center" w:y="1"/>
              <w:shd w:val="clear" w:color="auto" w:fill="auto"/>
              <w:tabs>
                <w:tab w:val="right" w:pos="3878"/>
              </w:tabs>
              <w:spacing w:after="0" w:line="264" w:lineRule="exact"/>
              <w:jc w:val="both"/>
            </w:pPr>
            <w:r>
              <w:rPr>
                <w:rStyle w:val="21"/>
              </w:rPr>
              <w:t>прямоугольника,</w:t>
            </w:r>
            <w:r>
              <w:rPr>
                <w:rStyle w:val="21"/>
              </w:rPr>
              <w:tab/>
              <w:t>объема</w:t>
            </w:r>
          </w:p>
          <w:p w:rsidR="00257460" w:rsidRDefault="00A36F3E">
            <w:pPr>
              <w:pStyle w:val="20"/>
              <w:framePr w:w="10070" w:wrap="notBeside" w:vAnchor="text" w:hAnchor="text" w:xAlign="center" w:y="1"/>
              <w:shd w:val="clear" w:color="auto" w:fill="auto"/>
              <w:tabs>
                <w:tab w:val="right" w:pos="3878"/>
              </w:tabs>
              <w:spacing w:after="0" w:line="264" w:lineRule="exact"/>
              <w:jc w:val="both"/>
            </w:pPr>
            <w:r>
              <w:rPr>
                <w:rStyle w:val="21"/>
              </w:rPr>
              <w:t>прямоугольного</w:t>
            </w:r>
            <w:r>
              <w:rPr>
                <w:rStyle w:val="21"/>
              </w:rPr>
              <w:tab/>
              <w:t>параллелепипеда</w:t>
            </w:r>
          </w:p>
          <w:p w:rsidR="00257460" w:rsidRDefault="00A36F3E">
            <w:pPr>
              <w:pStyle w:val="20"/>
              <w:framePr w:w="10070" w:wrap="notBeside" w:vAnchor="text" w:hAnchor="text" w:xAlign="center" w:y="1"/>
              <w:shd w:val="clear" w:color="auto" w:fill="auto"/>
              <w:spacing w:after="0" w:line="264" w:lineRule="exact"/>
              <w:jc w:val="both"/>
            </w:pPr>
            <w:r>
              <w:rPr>
                <w:rStyle w:val="21"/>
              </w:rPr>
              <w:t>(куба);</w:t>
            </w:r>
          </w:p>
          <w:p w:rsidR="00257460" w:rsidRDefault="00A36F3E">
            <w:pPr>
              <w:pStyle w:val="20"/>
              <w:framePr w:w="10070" w:wrap="notBeside" w:vAnchor="text" w:hAnchor="text" w:xAlign="center" w:y="1"/>
              <w:numPr>
                <w:ilvl w:val="0"/>
                <w:numId w:val="41"/>
              </w:numPr>
              <w:shd w:val="clear" w:color="auto" w:fill="auto"/>
              <w:tabs>
                <w:tab w:val="left" w:pos="264"/>
              </w:tabs>
              <w:spacing w:after="0" w:line="264" w:lineRule="exact"/>
              <w:jc w:val="both"/>
            </w:pPr>
            <w:r>
              <w:rPr>
                <w:rStyle w:val="21"/>
              </w:rPr>
              <w:t>построение с помощью линейки,</w:t>
            </w:r>
          </w:p>
          <w:p w:rsidR="00257460" w:rsidRDefault="00A36F3E">
            <w:pPr>
              <w:pStyle w:val="20"/>
              <w:framePr w:w="10070" w:wrap="notBeside" w:vAnchor="text" w:hAnchor="text" w:xAlign="center" w:y="1"/>
              <w:shd w:val="clear" w:color="auto" w:fill="auto"/>
              <w:tabs>
                <w:tab w:val="left" w:pos="1541"/>
                <w:tab w:val="right" w:pos="3864"/>
              </w:tabs>
              <w:spacing w:after="0" w:line="264" w:lineRule="exact"/>
              <w:jc w:val="both"/>
            </w:pPr>
            <w:r>
              <w:rPr>
                <w:rStyle w:val="21"/>
              </w:rPr>
              <w:t>чертежного</w:t>
            </w:r>
            <w:r>
              <w:rPr>
                <w:rStyle w:val="21"/>
              </w:rPr>
              <w:tab/>
              <w:t>угольника,</w:t>
            </w:r>
            <w:r>
              <w:rPr>
                <w:rStyle w:val="21"/>
              </w:rPr>
              <w:tab/>
              <w:t>циркуля,</w:t>
            </w:r>
          </w:p>
          <w:p w:rsidR="00257460" w:rsidRDefault="00A36F3E">
            <w:pPr>
              <w:pStyle w:val="20"/>
              <w:framePr w:w="10070" w:wrap="notBeside" w:vAnchor="text" w:hAnchor="text" w:xAlign="center" w:y="1"/>
              <w:shd w:val="clear" w:color="auto" w:fill="auto"/>
              <w:tabs>
                <w:tab w:val="left" w:pos="1963"/>
                <w:tab w:val="right" w:pos="3869"/>
              </w:tabs>
              <w:spacing w:after="0" w:line="264" w:lineRule="exact"/>
              <w:jc w:val="both"/>
            </w:pPr>
            <w:r>
              <w:rPr>
                <w:rStyle w:val="21"/>
              </w:rPr>
              <w:t>транспортира</w:t>
            </w:r>
            <w:r>
              <w:rPr>
                <w:rStyle w:val="21"/>
              </w:rPr>
              <w:tab/>
              <w:t>линий,</w:t>
            </w:r>
            <w:r>
              <w:rPr>
                <w:rStyle w:val="21"/>
              </w:rPr>
              <w:tab/>
              <w:t>углов,</w:t>
            </w:r>
          </w:p>
          <w:p w:rsidR="00257460" w:rsidRDefault="00A36F3E">
            <w:pPr>
              <w:pStyle w:val="20"/>
              <w:framePr w:w="10070" w:wrap="notBeside" w:vAnchor="text" w:hAnchor="text" w:xAlign="center" w:y="1"/>
              <w:shd w:val="clear" w:color="auto" w:fill="auto"/>
              <w:tabs>
                <w:tab w:val="left" w:pos="2131"/>
                <w:tab w:val="right" w:pos="3874"/>
              </w:tabs>
              <w:spacing w:after="0" w:line="264" w:lineRule="exact"/>
              <w:jc w:val="both"/>
            </w:pPr>
            <w:r>
              <w:rPr>
                <w:rStyle w:val="21"/>
              </w:rPr>
              <w:t>многоугольников,</w:t>
            </w:r>
            <w:r>
              <w:rPr>
                <w:rStyle w:val="21"/>
              </w:rPr>
              <w:tab/>
              <w:t>окружностей</w:t>
            </w:r>
            <w:r>
              <w:rPr>
                <w:rStyle w:val="21"/>
              </w:rPr>
              <w:tab/>
              <w:t>в</w:t>
            </w:r>
          </w:p>
          <w:p w:rsidR="00257460" w:rsidRDefault="00A36F3E">
            <w:pPr>
              <w:pStyle w:val="20"/>
              <w:framePr w:w="10070" w:wrap="notBeside" w:vAnchor="text" w:hAnchor="text" w:xAlign="center" w:y="1"/>
              <w:shd w:val="clear" w:color="auto" w:fill="auto"/>
              <w:spacing w:after="0" w:line="264" w:lineRule="exact"/>
              <w:jc w:val="both"/>
            </w:pPr>
            <w:r>
              <w:rPr>
                <w:rStyle w:val="21"/>
              </w:rPr>
              <w:t>разном положении на плоскости, в том числе симметричных относительно оси, центра симметрии;</w:t>
            </w:r>
          </w:p>
          <w:p w:rsidR="00257460" w:rsidRDefault="00A36F3E">
            <w:pPr>
              <w:pStyle w:val="20"/>
              <w:framePr w:w="10070" w:wrap="notBeside" w:vAnchor="text" w:hAnchor="text" w:xAlign="center" w:y="1"/>
              <w:numPr>
                <w:ilvl w:val="0"/>
                <w:numId w:val="41"/>
              </w:numPr>
              <w:shd w:val="clear" w:color="auto" w:fill="auto"/>
              <w:tabs>
                <w:tab w:val="left" w:pos="192"/>
              </w:tabs>
              <w:spacing w:after="0" w:line="264" w:lineRule="exact"/>
              <w:jc w:val="both"/>
            </w:pPr>
            <w:r>
              <w:rPr>
                <w:rStyle w:val="21"/>
              </w:rPr>
              <w:t>применение математических знаний</w:t>
            </w:r>
          </w:p>
          <w:p w:rsidR="00257460" w:rsidRDefault="00A36F3E">
            <w:pPr>
              <w:pStyle w:val="20"/>
              <w:framePr w:w="10070" w:wrap="notBeside" w:vAnchor="text" w:hAnchor="text" w:xAlign="center" w:y="1"/>
              <w:shd w:val="clear" w:color="auto" w:fill="auto"/>
              <w:tabs>
                <w:tab w:val="left" w:pos="749"/>
                <w:tab w:val="right" w:pos="3893"/>
              </w:tabs>
              <w:spacing w:after="0" w:line="264" w:lineRule="exact"/>
              <w:jc w:val="both"/>
            </w:pPr>
            <w:r>
              <w:rPr>
                <w:rStyle w:val="21"/>
              </w:rPr>
              <w:t>для</w:t>
            </w:r>
            <w:r>
              <w:rPr>
                <w:rStyle w:val="21"/>
              </w:rPr>
              <w:tab/>
              <w:t>решения</w:t>
            </w:r>
            <w:r>
              <w:rPr>
                <w:rStyle w:val="21"/>
              </w:rPr>
              <w:tab/>
              <w:t>профессиональных</w:t>
            </w:r>
          </w:p>
          <w:p w:rsidR="00257460" w:rsidRDefault="00A36F3E">
            <w:pPr>
              <w:pStyle w:val="20"/>
              <w:framePr w:w="10070" w:wrap="notBeside" w:vAnchor="text" w:hAnchor="text" w:xAlign="center" w:y="1"/>
              <w:shd w:val="clear" w:color="auto" w:fill="auto"/>
              <w:spacing w:after="0" w:line="264" w:lineRule="exact"/>
              <w:jc w:val="both"/>
            </w:pPr>
            <w:r>
              <w:rPr>
                <w:rStyle w:val="21"/>
              </w:rPr>
              <w:t>трудовых задач;</w:t>
            </w:r>
          </w:p>
          <w:p w:rsidR="00257460" w:rsidRDefault="00A36F3E">
            <w:pPr>
              <w:pStyle w:val="20"/>
              <w:framePr w:w="10070" w:wrap="notBeside" w:vAnchor="text" w:hAnchor="text" w:xAlign="center" w:y="1"/>
              <w:numPr>
                <w:ilvl w:val="0"/>
                <w:numId w:val="41"/>
              </w:numPr>
              <w:shd w:val="clear" w:color="auto" w:fill="auto"/>
              <w:tabs>
                <w:tab w:val="left" w:pos="370"/>
              </w:tabs>
              <w:spacing w:after="0" w:line="264" w:lineRule="exact"/>
              <w:jc w:val="both"/>
            </w:pPr>
            <w:r>
              <w:rPr>
                <w:rStyle w:val="21"/>
              </w:rPr>
              <w:t>представление о персональном компьютере как техническом средстве, его основных устройствах и их назначении.</w:t>
            </w:r>
          </w:p>
        </w:tc>
      </w:tr>
      <w:tr w:rsidR="00257460">
        <w:trPr>
          <w:trHeight w:hRule="exact" w:val="274"/>
          <w:jc w:val="center"/>
        </w:trPr>
        <w:tc>
          <w:tcPr>
            <w:tcW w:w="10071" w:type="dxa"/>
            <w:gridSpan w:val="3"/>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spacing w:after="0"/>
            </w:pPr>
            <w:r>
              <w:rPr>
                <w:rStyle w:val="27"/>
              </w:rPr>
              <w:t xml:space="preserve">Информатика </w:t>
            </w:r>
            <w:r>
              <w:rPr>
                <w:rStyle w:val="27"/>
                <w:lang w:val="en-US" w:eastAsia="en-US" w:bidi="en-US"/>
              </w:rPr>
              <w:t xml:space="preserve">(VII-IX </w:t>
            </w:r>
            <w:r>
              <w:rPr>
                <w:rStyle w:val="27"/>
              </w:rPr>
              <w:t>классы)</w:t>
            </w:r>
          </w:p>
        </w:tc>
      </w:tr>
      <w:tr w:rsidR="00257460">
        <w:trPr>
          <w:trHeight w:hRule="exact" w:val="547"/>
          <w:jc w:val="center"/>
        </w:trPr>
        <w:tc>
          <w:tcPr>
            <w:tcW w:w="1800" w:type="dxa"/>
            <w:tcBorders>
              <w:top w:val="single" w:sz="4" w:space="0" w:color="auto"/>
              <w:left w:val="single" w:sz="4" w:space="0" w:color="auto"/>
              <w:bottom w:val="single" w:sz="4" w:space="0" w:color="auto"/>
            </w:tcBorders>
            <w:shd w:val="clear" w:color="auto" w:fill="FFFFFF"/>
          </w:tcPr>
          <w:p w:rsidR="00257460" w:rsidRDefault="00257460">
            <w:pPr>
              <w:framePr w:w="10070" w:wrap="notBeside" w:vAnchor="text" w:hAnchor="text" w:xAlign="center" w:y="1"/>
              <w:rPr>
                <w:sz w:val="10"/>
                <w:szCs w:val="10"/>
              </w:rPr>
            </w:pPr>
          </w:p>
        </w:tc>
        <w:tc>
          <w:tcPr>
            <w:tcW w:w="4157"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spacing w:after="0" w:line="259" w:lineRule="exact"/>
              <w:jc w:val="both"/>
            </w:pPr>
            <w:r>
              <w:rPr>
                <w:rStyle w:val="21"/>
              </w:rPr>
              <w:t>- представление о персональном компьютере как техническом средстве,</w:t>
            </w:r>
          </w:p>
        </w:tc>
        <w:tc>
          <w:tcPr>
            <w:tcW w:w="4114" w:type="dxa"/>
            <w:tcBorders>
              <w:top w:val="single" w:sz="4" w:space="0" w:color="auto"/>
              <w:left w:val="single" w:sz="4" w:space="0" w:color="auto"/>
              <w:bottom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spacing w:after="0" w:line="259" w:lineRule="exact"/>
              <w:jc w:val="both"/>
            </w:pPr>
            <w:r>
              <w:rPr>
                <w:rStyle w:val="21"/>
              </w:rPr>
              <w:t>- представление о персональном компьютере как техническом средстве,</w:t>
            </w:r>
          </w:p>
        </w:tc>
      </w:tr>
    </w:tbl>
    <w:p w:rsidR="00257460" w:rsidRDefault="00257460">
      <w:pPr>
        <w:framePr w:w="10070"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800"/>
        <w:gridCol w:w="4157"/>
        <w:gridCol w:w="4114"/>
      </w:tblGrid>
      <w:tr w:rsidR="00257460">
        <w:trPr>
          <w:trHeight w:hRule="exact" w:val="6624"/>
          <w:jc w:val="center"/>
        </w:trPr>
        <w:tc>
          <w:tcPr>
            <w:tcW w:w="1800" w:type="dxa"/>
            <w:tcBorders>
              <w:top w:val="single" w:sz="4" w:space="0" w:color="auto"/>
              <w:left w:val="single" w:sz="4" w:space="0" w:color="auto"/>
            </w:tcBorders>
            <w:shd w:val="clear" w:color="auto" w:fill="FFFFFF"/>
          </w:tcPr>
          <w:p w:rsidR="00257460" w:rsidRDefault="00257460">
            <w:pPr>
              <w:framePr w:w="10070" w:wrap="notBeside" w:vAnchor="text" w:hAnchor="text" w:xAlign="center" w:y="1"/>
              <w:rPr>
                <w:sz w:val="10"/>
                <w:szCs w:val="10"/>
              </w:rPr>
            </w:pPr>
          </w:p>
        </w:tc>
        <w:tc>
          <w:tcPr>
            <w:tcW w:w="4157"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64" w:lineRule="exact"/>
              <w:jc w:val="both"/>
            </w:pPr>
            <w:r>
              <w:rPr>
                <w:rStyle w:val="21"/>
              </w:rPr>
              <w:t>его основных устройствах и их назначении;</w:t>
            </w:r>
          </w:p>
          <w:p w:rsidR="00257460" w:rsidRDefault="00A36F3E">
            <w:pPr>
              <w:pStyle w:val="20"/>
              <w:framePr w:w="10070" w:wrap="notBeside" w:vAnchor="text" w:hAnchor="text" w:xAlign="center" w:y="1"/>
              <w:numPr>
                <w:ilvl w:val="0"/>
                <w:numId w:val="42"/>
              </w:numPr>
              <w:shd w:val="clear" w:color="auto" w:fill="auto"/>
              <w:tabs>
                <w:tab w:val="left" w:pos="144"/>
              </w:tabs>
              <w:spacing w:after="0" w:line="264" w:lineRule="exact"/>
              <w:jc w:val="both"/>
            </w:pPr>
            <w:r>
              <w:rPr>
                <w:rStyle w:val="21"/>
              </w:rPr>
              <w:t>выполнение элементарных действий с</w:t>
            </w:r>
          </w:p>
          <w:p w:rsidR="00257460" w:rsidRDefault="00A36F3E">
            <w:pPr>
              <w:pStyle w:val="20"/>
              <w:framePr w:w="10070" w:wrap="notBeside" w:vAnchor="text" w:hAnchor="text" w:xAlign="center" w:y="1"/>
              <w:shd w:val="clear" w:color="auto" w:fill="auto"/>
              <w:tabs>
                <w:tab w:val="right" w:pos="3946"/>
              </w:tabs>
              <w:spacing w:after="0" w:line="264" w:lineRule="exact"/>
              <w:jc w:val="both"/>
            </w:pPr>
            <w:r>
              <w:rPr>
                <w:rStyle w:val="21"/>
              </w:rPr>
              <w:t>компьютером и другими средствами ИКТ, используя безопасные для органов зрения, нервной системы, опорно-двигательного</w:t>
            </w:r>
            <w:r>
              <w:rPr>
                <w:rStyle w:val="21"/>
              </w:rPr>
              <w:tab/>
              <w:t>аппарата</w:t>
            </w:r>
          </w:p>
          <w:p w:rsidR="00257460" w:rsidRDefault="00A36F3E">
            <w:pPr>
              <w:pStyle w:val="20"/>
              <w:framePr w:w="10070" w:wrap="notBeside" w:vAnchor="text" w:hAnchor="text" w:xAlign="center" w:y="1"/>
              <w:shd w:val="clear" w:color="auto" w:fill="auto"/>
              <w:tabs>
                <w:tab w:val="left" w:pos="1910"/>
                <w:tab w:val="right" w:pos="3922"/>
              </w:tabs>
              <w:spacing w:after="0" w:line="264" w:lineRule="exact"/>
              <w:jc w:val="both"/>
            </w:pPr>
            <w:r>
              <w:rPr>
                <w:rStyle w:val="21"/>
              </w:rPr>
              <w:t>эргономичные</w:t>
            </w:r>
            <w:r>
              <w:rPr>
                <w:rStyle w:val="21"/>
              </w:rPr>
              <w:tab/>
              <w:t>приёмы</w:t>
            </w:r>
            <w:r>
              <w:rPr>
                <w:rStyle w:val="21"/>
              </w:rPr>
              <w:tab/>
              <w:t>работы;</w:t>
            </w:r>
          </w:p>
          <w:p w:rsidR="00257460" w:rsidRDefault="00A36F3E">
            <w:pPr>
              <w:pStyle w:val="20"/>
              <w:framePr w:w="10070" w:wrap="notBeside" w:vAnchor="text" w:hAnchor="text" w:xAlign="center" w:y="1"/>
              <w:shd w:val="clear" w:color="auto" w:fill="auto"/>
              <w:tabs>
                <w:tab w:val="right" w:pos="3936"/>
              </w:tabs>
              <w:spacing w:after="0" w:line="264" w:lineRule="exact"/>
              <w:jc w:val="both"/>
            </w:pPr>
            <w:r>
              <w:rPr>
                <w:rStyle w:val="21"/>
              </w:rPr>
              <w:t>выполнение</w:t>
            </w:r>
            <w:r>
              <w:rPr>
                <w:rStyle w:val="21"/>
              </w:rPr>
              <w:tab/>
              <w:t>компенсирующих</w:t>
            </w:r>
          </w:p>
          <w:p w:rsidR="00257460" w:rsidRDefault="00A36F3E">
            <w:pPr>
              <w:pStyle w:val="20"/>
              <w:framePr w:w="10070" w:wrap="notBeside" w:vAnchor="text" w:hAnchor="text" w:xAlign="center" w:y="1"/>
              <w:shd w:val="clear" w:color="auto" w:fill="auto"/>
              <w:tabs>
                <w:tab w:val="left" w:pos="1594"/>
                <w:tab w:val="right" w:pos="3922"/>
              </w:tabs>
              <w:spacing w:after="0" w:line="264" w:lineRule="exact"/>
              <w:jc w:val="both"/>
            </w:pPr>
            <w:r>
              <w:rPr>
                <w:rStyle w:val="21"/>
              </w:rPr>
              <w:t>физических</w:t>
            </w:r>
            <w:r>
              <w:rPr>
                <w:rStyle w:val="21"/>
              </w:rPr>
              <w:tab/>
              <w:t>упражнений</w:t>
            </w:r>
            <w:r>
              <w:rPr>
                <w:rStyle w:val="21"/>
              </w:rPr>
              <w:tab/>
              <w:t>(мини</w:t>
            </w:r>
            <w:r>
              <w:rPr>
                <w:rStyle w:val="21"/>
              </w:rPr>
              <w:softHyphen/>
            </w:r>
          </w:p>
          <w:p w:rsidR="00257460" w:rsidRDefault="00A36F3E">
            <w:pPr>
              <w:pStyle w:val="20"/>
              <w:framePr w:w="10070" w:wrap="notBeside" w:vAnchor="text" w:hAnchor="text" w:xAlign="center" w:y="1"/>
              <w:shd w:val="clear" w:color="auto" w:fill="auto"/>
              <w:spacing w:after="0" w:line="264" w:lineRule="exact"/>
              <w:jc w:val="both"/>
            </w:pPr>
            <w:r>
              <w:rPr>
                <w:rStyle w:val="21"/>
              </w:rPr>
              <w:t>зарядка);</w:t>
            </w:r>
          </w:p>
          <w:p w:rsidR="00257460" w:rsidRDefault="00A36F3E">
            <w:pPr>
              <w:pStyle w:val="20"/>
              <w:framePr w:w="10070" w:wrap="notBeside" w:vAnchor="text" w:hAnchor="text" w:xAlign="center" w:y="1"/>
              <w:numPr>
                <w:ilvl w:val="0"/>
                <w:numId w:val="42"/>
              </w:numPr>
              <w:shd w:val="clear" w:color="auto" w:fill="auto"/>
              <w:tabs>
                <w:tab w:val="left" w:pos="394"/>
              </w:tabs>
              <w:spacing w:after="0" w:line="264" w:lineRule="exact"/>
              <w:jc w:val="both"/>
            </w:pPr>
            <w:r>
              <w:rPr>
                <w:rStyle w:val="21"/>
              </w:rPr>
              <w:t>пользование компьютером для</w:t>
            </w:r>
          </w:p>
          <w:p w:rsidR="00257460" w:rsidRDefault="00A36F3E">
            <w:pPr>
              <w:pStyle w:val="20"/>
              <w:framePr w:w="10070" w:wrap="notBeside" w:vAnchor="text" w:hAnchor="text" w:xAlign="center" w:y="1"/>
              <w:shd w:val="clear" w:color="auto" w:fill="auto"/>
              <w:tabs>
                <w:tab w:val="right" w:pos="3941"/>
              </w:tabs>
              <w:spacing w:after="0" w:line="264" w:lineRule="exact"/>
              <w:jc w:val="both"/>
            </w:pPr>
            <w:r>
              <w:rPr>
                <w:rStyle w:val="21"/>
              </w:rPr>
              <w:t>решения доступных учебных задач с простыми</w:t>
            </w:r>
            <w:r>
              <w:rPr>
                <w:rStyle w:val="21"/>
              </w:rPr>
              <w:tab/>
              <w:t>информационными</w:t>
            </w:r>
          </w:p>
          <w:p w:rsidR="00257460" w:rsidRDefault="00A36F3E">
            <w:pPr>
              <w:pStyle w:val="20"/>
              <w:framePr w:w="10070" w:wrap="notBeside" w:vAnchor="text" w:hAnchor="text" w:xAlign="center" w:y="1"/>
              <w:shd w:val="clear" w:color="auto" w:fill="auto"/>
              <w:spacing w:after="0" w:line="264" w:lineRule="exact"/>
              <w:jc w:val="both"/>
            </w:pPr>
            <w:r>
              <w:rPr>
                <w:rStyle w:val="21"/>
              </w:rPr>
              <w:t>объектами (текстами, рисунками и др.).</w:t>
            </w:r>
          </w:p>
        </w:tc>
        <w:tc>
          <w:tcPr>
            <w:tcW w:w="4114"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spacing w:after="0" w:line="264" w:lineRule="exact"/>
              <w:jc w:val="both"/>
            </w:pPr>
            <w:r>
              <w:rPr>
                <w:rStyle w:val="21"/>
              </w:rPr>
              <w:t>его основных устройствах и их назначении;</w:t>
            </w:r>
          </w:p>
          <w:p w:rsidR="00257460" w:rsidRDefault="00A36F3E">
            <w:pPr>
              <w:pStyle w:val="20"/>
              <w:framePr w:w="10070" w:wrap="notBeside" w:vAnchor="text" w:hAnchor="text" w:xAlign="center" w:y="1"/>
              <w:numPr>
                <w:ilvl w:val="0"/>
                <w:numId w:val="43"/>
              </w:numPr>
              <w:shd w:val="clear" w:color="auto" w:fill="auto"/>
              <w:tabs>
                <w:tab w:val="left" w:pos="182"/>
              </w:tabs>
              <w:spacing w:after="0" w:line="264" w:lineRule="exact"/>
              <w:jc w:val="both"/>
            </w:pPr>
            <w:r>
              <w:rPr>
                <w:rStyle w:val="21"/>
              </w:rPr>
              <w:t>выполнение элементарных действий</w:t>
            </w:r>
          </w:p>
          <w:p w:rsidR="00257460" w:rsidRDefault="00A36F3E">
            <w:pPr>
              <w:pStyle w:val="20"/>
              <w:framePr w:w="10070" w:wrap="notBeside" w:vAnchor="text" w:hAnchor="text" w:xAlign="center" w:y="1"/>
              <w:shd w:val="clear" w:color="auto" w:fill="auto"/>
              <w:tabs>
                <w:tab w:val="left" w:pos="1872"/>
              </w:tabs>
              <w:spacing w:after="0" w:line="264" w:lineRule="exact"/>
              <w:jc w:val="both"/>
            </w:pPr>
            <w:r>
              <w:rPr>
                <w:rStyle w:val="21"/>
              </w:rPr>
              <w:t>с компьютером и другими средствами ИКТ, используя безопасные для органов зрения,</w:t>
            </w:r>
            <w:r>
              <w:rPr>
                <w:rStyle w:val="21"/>
              </w:rPr>
              <w:tab/>
              <w:t>нервной системы,</w:t>
            </w:r>
          </w:p>
          <w:p w:rsidR="00257460" w:rsidRDefault="00A36F3E">
            <w:pPr>
              <w:pStyle w:val="20"/>
              <w:framePr w:w="10070" w:wrap="notBeside" w:vAnchor="text" w:hAnchor="text" w:xAlign="center" w:y="1"/>
              <w:shd w:val="clear" w:color="auto" w:fill="auto"/>
              <w:tabs>
                <w:tab w:val="right" w:pos="3878"/>
              </w:tabs>
              <w:spacing w:after="0" w:line="264" w:lineRule="exact"/>
              <w:jc w:val="both"/>
            </w:pPr>
            <w:r>
              <w:rPr>
                <w:rStyle w:val="21"/>
              </w:rPr>
              <w:t>опорно-двигательного</w:t>
            </w:r>
            <w:r>
              <w:rPr>
                <w:rStyle w:val="21"/>
              </w:rPr>
              <w:tab/>
              <w:t>аппарата</w:t>
            </w:r>
          </w:p>
          <w:p w:rsidR="00257460" w:rsidRDefault="00A36F3E">
            <w:pPr>
              <w:pStyle w:val="20"/>
              <w:framePr w:w="10070" w:wrap="notBeside" w:vAnchor="text" w:hAnchor="text" w:xAlign="center" w:y="1"/>
              <w:shd w:val="clear" w:color="auto" w:fill="auto"/>
              <w:tabs>
                <w:tab w:val="left" w:pos="1867"/>
                <w:tab w:val="right" w:pos="3869"/>
              </w:tabs>
              <w:spacing w:after="0" w:line="264" w:lineRule="exact"/>
              <w:jc w:val="both"/>
            </w:pPr>
            <w:r>
              <w:rPr>
                <w:rStyle w:val="21"/>
              </w:rPr>
              <w:t>эргономичные</w:t>
            </w:r>
            <w:r>
              <w:rPr>
                <w:rStyle w:val="21"/>
              </w:rPr>
              <w:tab/>
              <w:t>приёмы</w:t>
            </w:r>
            <w:r>
              <w:rPr>
                <w:rStyle w:val="21"/>
              </w:rPr>
              <w:tab/>
              <w:t>работы;</w:t>
            </w:r>
          </w:p>
          <w:p w:rsidR="00257460" w:rsidRDefault="00A36F3E">
            <w:pPr>
              <w:pStyle w:val="20"/>
              <w:framePr w:w="10070" w:wrap="notBeside" w:vAnchor="text" w:hAnchor="text" w:xAlign="center" w:y="1"/>
              <w:shd w:val="clear" w:color="auto" w:fill="auto"/>
              <w:tabs>
                <w:tab w:val="right" w:pos="3883"/>
              </w:tabs>
              <w:spacing w:after="0" w:line="264" w:lineRule="exact"/>
              <w:jc w:val="both"/>
            </w:pPr>
            <w:r>
              <w:rPr>
                <w:rStyle w:val="21"/>
              </w:rPr>
              <w:t>выполнение</w:t>
            </w:r>
            <w:r>
              <w:rPr>
                <w:rStyle w:val="21"/>
              </w:rPr>
              <w:tab/>
              <w:t>компенсирующих</w:t>
            </w:r>
          </w:p>
          <w:p w:rsidR="00257460" w:rsidRDefault="00A36F3E">
            <w:pPr>
              <w:pStyle w:val="20"/>
              <w:framePr w:w="10070" w:wrap="notBeside" w:vAnchor="text" w:hAnchor="text" w:xAlign="center" w:y="1"/>
              <w:shd w:val="clear" w:color="auto" w:fill="auto"/>
              <w:tabs>
                <w:tab w:val="left" w:pos="1574"/>
                <w:tab w:val="right" w:pos="3874"/>
              </w:tabs>
              <w:spacing w:after="0" w:line="264" w:lineRule="exact"/>
              <w:jc w:val="both"/>
            </w:pPr>
            <w:r>
              <w:rPr>
                <w:rStyle w:val="21"/>
              </w:rPr>
              <w:t>физических</w:t>
            </w:r>
            <w:r>
              <w:rPr>
                <w:rStyle w:val="21"/>
              </w:rPr>
              <w:tab/>
              <w:t>упражнений</w:t>
            </w:r>
            <w:r>
              <w:rPr>
                <w:rStyle w:val="21"/>
              </w:rPr>
              <w:tab/>
              <w:t>(мини</w:t>
            </w:r>
            <w:r>
              <w:rPr>
                <w:rStyle w:val="21"/>
              </w:rPr>
              <w:softHyphen/>
            </w:r>
          </w:p>
          <w:p w:rsidR="00257460" w:rsidRDefault="00A36F3E">
            <w:pPr>
              <w:pStyle w:val="20"/>
              <w:framePr w:w="10070" w:wrap="notBeside" w:vAnchor="text" w:hAnchor="text" w:xAlign="center" w:y="1"/>
              <w:shd w:val="clear" w:color="auto" w:fill="auto"/>
              <w:spacing w:after="0" w:line="264" w:lineRule="exact"/>
              <w:jc w:val="both"/>
            </w:pPr>
            <w:r>
              <w:rPr>
                <w:rStyle w:val="21"/>
              </w:rPr>
              <w:t>зарядка);</w:t>
            </w:r>
          </w:p>
          <w:p w:rsidR="00257460" w:rsidRDefault="00A36F3E">
            <w:pPr>
              <w:pStyle w:val="20"/>
              <w:framePr w:w="10070" w:wrap="notBeside" w:vAnchor="text" w:hAnchor="text" w:xAlign="center" w:y="1"/>
              <w:numPr>
                <w:ilvl w:val="0"/>
                <w:numId w:val="43"/>
              </w:numPr>
              <w:shd w:val="clear" w:color="auto" w:fill="auto"/>
              <w:tabs>
                <w:tab w:val="left" w:pos="374"/>
                <w:tab w:val="left" w:pos="1862"/>
              </w:tabs>
              <w:spacing w:after="0" w:line="264" w:lineRule="exact"/>
              <w:jc w:val="both"/>
            </w:pPr>
            <w:r>
              <w:rPr>
                <w:rStyle w:val="21"/>
              </w:rPr>
              <w:t>пользование</w:t>
            </w:r>
            <w:r>
              <w:rPr>
                <w:rStyle w:val="21"/>
              </w:rPr>
              <w:tab/>
              <w:t>компьютером для</w:t>
            </w:r>
          </w:p>
          <w:p w:rsidR="00257460" w:rsidRDefault="00A36F3E">
            <w:pPr>
              <w:pStyle w:val="20"/>
              <w:framePr w:w="10070" w:wrap="notBeside" w:vAnchor="text" w:hAnchor="text" w:xAlign="center" w:y="1"/>
              <w:shd w:val="clear" w:color="auto" w:fill="auto"/>
              <w:tabs>
                <w:tab w:val="right" w:pos="3888"/>
              </w:tabs>
              <w:spacing w:after="0" w:line="264" w:lineRule="exact"/>
              <w:jc w:val="both"/>
            </w:pPr>
            <w:r>
              <w:rPr>
                <w:rStyle w:val="21"/>
              </w:rPr>
              <w:t>решения доступных учебных задач с простыми</w:t>
            </w:r>
            <w:r>
              <w:rPr>
                <w:rStyle w:val="21"/>
              </w:rPr>
              <w:tab/>
              <w:t>информационными</w:t>
            </w:r>
          </w:p>
          <w:p w:rsidR="00257460" w:rsidRDefault="00A36F3E">
            <w:pPr>
              <w:pStyle w:val="20"/>
              <w:framePr w:w="10070" w:wrap="notBeside" w:vAnchor="text" w:hAnchor="text" w:xAlign="center" w:y="1"/>
              <w:shd w:val="clear" w:color="auto" w:fill="auto"/>
              <w:tabs>
                <w:tab w:val="left" w:pos="830"/>
                <w:tab w:val="right" w:pos="3893"/>
              </w:tabs>
              <w:spacing w:after="0" w:line="264" w:lineRule="exact"/>
              <w:jc w:val="both"/>
            </w:pPr>
            <w:r>
              <w:rPr>
                <w:rStyle w:val="21"/>
              </w:rPr>
              <w:t>объектами (текстами, рисунками и др.),</w:t>
            </w:r>
            <w:r>
              <w:rPr>
                <w:rStyle w:val="21"/>
              </w:rPr>
              <w:tab/>
              <w:t>доступными</w:t>
            </w:r>
            <w:r>
              <w:rPr>
                <w:rStyle w:val="21"/>
              </w:rPr>
              <w:tab/>
              <w:t>электронными</w:t>
            </w:r>
          </w:p>
          <w:p w:rsidR="00257460" w:rsidRDefault="00A36F3E">
            <w:pPr>
              <w:pStyle w:val="20"/>
              <w:framePr w:w="10070" w:wrap="notBeside" w:vAnchor="text" w:hAnchor="text" w:xAlign="center" w:y="1"/>
              <w:shd w:val="clear" w:color="auto" w:fill="auto"/>
              <w:spacing w:after="0" w:line="264" w:lineRule="exact"/>
              <w:jc w:val="both"/>
            </w:pPr>
            <w:r>
              <w:rPr>
                <w:rStyle w:val="21"/>
              </w:rPr>
              <w:t>ресурсами;</w:t>
            </w:r>
          </w:p>
          <w:p w:rsidR="00257460" w:rsidRDefault="00A36F3E">
            <w:pPr>
              <w:pStyle w:val="20"/>
              <w:framePr w:w="10070" w:wrap="notBeside" w:vAnchor="text" w:hAnchor="text" w:xAlign="center" w:y="1"/>
              <w:numPr>
                <w:ilvl w:val="0"/>
                <w:numId w:val="43"/>
              </w:numPr>
              <w:shd w:val="clear" w:color="auto" w:fill="auto"/>
              <w:tabs>
                <w:tab w:val="left" w:pos="374"/>
                <w:tab w:val="left" w:pos="1862"/>
              </w:tabs>
              <w:spacing w:after="0" w:line="264" w:lineRule="exact"/>
              <w:jc w:val="both"/>
            </w:pPr>
            <w:r>
              <w:rPr>
                <w:rStyle w:val="21"/>
              </w:rPr>
              <w:t>пользование</w:t>
            </w:r>
            <w:r>
              <w:rPr>
                <w:rStyle w:val="21"/>
              </w:rPr>
              <w:tab/>
              <w:t>компьютером для</w:t>
            </w:r>
          </w:p>
          <w:p w:rsidR="00257460" w:rsidRDefault="00A36F3E">
            <w:pPr>
              <w:pStyle w:val="20"/>
              <w:framePr w:w="10070" w:wrap="notBeside" w:vAnchor="text" w:hAnchor="text" w:xAlign="center" w:y="1"/>
              <w:shd w:val="clear" w:color="auto" w:fill="auto"/>
              <w:tabs>
                <w:tab w:val="right" w:pos="2357"/>
                <w:tab w:val="right" w:pos="3869"/>
              </w:tabs>
              <w:spacing w:after="0" w:line="264" w:lineRule="exact"/>
              <w:jc w:val="both"/>
            </w:pPr>
            <w:r>
              <w:rPr>
                <w:rStyle w:val="21"/>
              </w:rPr>
              <w:t>поиска,</w:t>
            </w:r>
            <w:r>
              <w:rPr>
                <w:rStyle w:val="21"/>
              </w:rPr>
              <w:tab/>
              <w:t>получения,</w:t>
            </w:r>
            <w:r>
              <w:rPr>
                <w:rStyle w:val="21"/>
              </w:rPr>
              <w:tab/>
              <w:t>хранения,</w:t>
            </w:r>
          </w:p>
          <w:p w:rsidR="00257460" w:rsidRDefault="00A36F3E">
            <w:pPr>
              <w:pStyle w:val="20"/>
              <w:framePr w:w="10070" w:wrap="notBeside" w:vAnchor="text" w:hAnchor="text" w:xAlign="center" w:y="1"/>
              <w:shd w:val="clear" w:color="auto" w:fill="auto"/>
              <w:tabs>
                <w:tab w:val="right" w:pos="2386"/>
                <w:tab w:val="right" w:pos="3883"/>
              </w:tabs>
              <w:spacing w:after="0" w:line="264" w:lineRule="exact"/>
              <w:jc w:val="both"/>
            </w:pPr>
            <w:r>
              <w:rPr>
                <w:rStyle w:val="21"/>
              </w:rPr>
              <w:t>воспроизведения</w:t>
            </w:r>
            <w:r>
              <w:rPr>
                <w:rStyle w:val="21"/>
              </w:rPr>
              <w:tab/>
              <w:t>и</w:t>
            </w:r>
            <w:r>
              <w:rPr>
                <w:rStyle w:val="21"/>
              </w:rPr>
              <w:tab/>
              <w:t>передачи</w:t>
            </w:r>
          </w:p>
          <w:p w:rsidR="00257460" w:rsidRDefault="00A36F3E">
            <w:pPr>
              <w:pStyle w:val="20"/>
              <w:framePr w:w="10070" w:wrap="notBeside" w:vAnchor="text" w:hAnchor="text" w:xAlign="center" w:y="1"/>
              <w:shd w:val="clear" w:color="auto" w:fill="auto"/>
              <w:spacing w:after="0" w:line="264" w:lineRule="exact"/>
              <w:jc w:val="both"/>
            </w:pPr>
            <w:r>
              <w:rPr>
                <w:rStyle w:val="21"/>
              </w:rPr>
              <w:t>необходимой информации;</w:t>
            </w:r>
          </w:p>
          <w:p w:rsidR="00257460" w:rsidRDefault="00A36F3E">
            <w:pPr>
              <w:pStyle w:val="20"/>
              <w:framePr w:w="10070" w:wrap="notBeside" w:vAnchor="text" w:hAnchor="text" w:xAlign="center" w:y="1"/>
              <w:numPr>
                <w:ilvl w:val="0"/>
                <w:numId w:val="43"/>
              </w:numPr>
              <w:shd w:val="clear" w:color="auto" w:fill="auto"/>
              <w:tabs>
                <w:tab w:val="left" w:pos="374"/>
              </w:tabs>
              <w:spacing w:after="0" w:line="264" w:lineRule="exact"/>
              <w:jc w:val="both"/>
            </w:pPr>
            <w:r>
              <w:rPr>
                <w:rStyle w:val="21"/>
              </w:rPr>
              <w:t>запись (фиксация) выборочной информации об окружающем мире и о себе самом с помощью инструментов ИКТ.</w:t>
            </w:r>
          </w:p>
        </w:tc>
      </w:tr>
      <w:tr w:rsidR="00257460">
        <w:trPr>
          <w:trHeight w:hRule="exact" w:val="278"/>
          <w:jc w:val="center"/>
        </w:trPr>
        <w:tc>
          <w:tcPr>
            <w:tcW w:w="10071" w:type="dxa"/>
            <w:gridSpan w:val="3"/>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spacing w:after="0"/>
            </w:pPr>
            <w:r>
              <w:rPr>
                <w:rStyle w:val="27"/>
              </w:rPr>
              <w:t xml:space="preserve">Природоведение </w:t>
            </w:r>
            <w:r>
              <w:rPr>
                <w:rStyle w:val="27"/>
                <w:lang w:val="en-US" w:eastAsia="en-US" w:bidi="en-US"/>
              </w:rPr>
              <w:t xml:space="preserve">(V-VI </w:t>
            </w:r>
            <w:r>
              <w:rPr>
                <w:rStyle w:val="27"/>
              </w:rPr>
              <w:t>класс)</w:t>
            </w:r>
          </w:p>
        </w:tc>
      </w:tr>
      <w:tr w:rsidR="00257460">
        <w:trPr>
          <w:trHeight w:hRule="exact" w:val="8218"/>
          <w:jc w:val="center"/>
        </w:trPr>
        <w:tc>
          <w:tcPr>
            <w:tcW w:w="1800" w:type="dxa"/>
            <w:tcBorders>
              <w:top w:val="single" w:sz="4" w:space="0" w:color="auto"/>
              <w:left w:val="single" w:sz="4" w:space="0" w:color="auto"/>
              <w:bottom w:val="single" w:sz="4" w:space="0" w:color="auto"/>
            </w:tcBorders>
            <w:shd w:val="clear" w:color="auto" w:fill="FFFFFF"/>
          </w:tcPr>
          <w:p w:rsidR="00257460" w:rsidRDefault="00257460">
            <w:pPr>
              <w:framePr w:w="10070" w:wrap="notBeside" w:vAnchor="text" w:hAnchor="text" w:xAlign="center" w:y="1"/>
              <w:rPr>
                <w:sz w:val="10"/>
                <w:szCs w:val="10"/>
              </w:rPr>
            </w:pPr>
          </w:p>
        </w:tc>
        <w:tc>
          <w:tcPr>
            <w:tcW w:w="4157" w:type="dxa"/>
            <w:tcBorders>
              <w:top w:val="single" w:sz="4" w:space="0" w:color="auto"/>
              <w:left w:val="single" w:sz="4" w:space="0" w:color="auto"/>
              <w:bottom w:val="single" w:sz="4" w:space="0" w:color="auto"/>
            </w:tcBorders>
            <w:shd w:val="clear" w:color="auto" w:fill="FFFFFF"/>
          </w:tcPr>
          <w:p w:rsidR="00257460" w:rsidRDefault="00A36F3E">
            <w:pPr>
              <w:pStyle w:val="20"/>
              <w:framePr w:w="10070" w:wrap="notBeside" w:vAnchor="text" w:hAnchor="text" w:xAlign="center" w:y="1"/>
              <w:numPr>
                <w:ilvl w:val="0"/>
                <w:numId w:val="44"/>
              </w:numPr>
              <w:shd w:val="clear" w:color="auto" w:fill="auto"/>
              <w:tabs>
                <w:tab w:val="left" w:pos="235"/>
              </w:tabs>
              <w:spacing w:after="0" w:line="264" w:lineRule="exact"/>
              <w:jc w:val="both"/>
            </w:pPr>
            <w:r>
              <w:rPr>
                <w:rStyle w:val="21"/>
              </w:rPr>
              <w:t>узнавание и называние изученных</w:t>
            </w:r>
          </w:p>
          <w:p w:rsidR="00257460" w:rsidRDefault="00A36F3E">
            <w:pPr>
              <w:pStyle w:val="20"/>
              <w:framePr w:w="10070" w:wrap="notBeside" w:vAnchor="text" w:hAnchor="text" w:xAlign="center" w:y="1"/>
              <w:shd w:val="clear" w:color="auto" w:fill="auto"/>
              <w:tabs>
                <w:tab w:val="left" w:pos="1565"/>
                <w:tab w:val="left" w:pos="2467"/>
              </w:tabs>
              <w:spacing w:after="0" w:line="264" w:lineRule="exact"/>
              <w:jc w:val="both"/>
            </w:pPr>
            <w:r>
              <w:rPr>
                <w:rStyle w:val="21"/>
              </w:rPr>
              <w:t>объектов</w:t>
            </w:r>
            <w:r>
              <w:rPr>
                <w:rStyle w:val="21"/>
              </w:rPr>
              <w:tab/>
              <w:t>на</w:t>
            </w:r>
            <w:r>
              <w:rPr>
                <w:rStyle w:val="21"/>
              </w:rPr>
              <w:tab/>
              <w:t>иллюстрациях,</w:t>
            </w:r>
          </w:p>
          <w:p w:rsidR="00257460" w:rsidRDefault="00A36F3E">
            <w:pPr>
              <w:pStyle w:val="20"/>
              <w:framePr w:w="10070" w:wrap="notBeside" w:vAnchor="text" w:hAnchor="text" w:xAlign="center" w:y="1"/>
              <w:shd w:val="clear" w:color="auto" w:fill="auto"/>
              <w:spacing w:after="0" w:line="264" w:lineRule="exact"/>
              <w:jc w:val="both"/>
            </w:pPr>
            <w:r>
              <w:rPr>
                <w:rStyle w:val="21"/>
              </w:rPr>
              <w:t>фотографиях;</w:t>
            </w:r>
          </w:p>
          <w:p w:rsidR="00257460" w:rsidRDefault="00A36F3E">
            <w:pPr>
              <w:pStyle w:val="20"/>
              <w:framePr w:w="10070" w:wrap="notBeside" w:vAnchor="text" w:hAnchor="text" w:xAlign="center" w:y="1"/>
              <w:numPr>
                <w:ilvl w:val="0"/>
                <w:numId w:val="44"/>
              </w:numPr>
              <w:shd w:val="clear" w:color="auto" w:fill="auto"/>
              <w:tabs>
                <w:tab w:val="left" w:pos="461"/>
                <w:tab w:val="left" w:pos="2294"/>
                <w:tab w:val="right" w:pos="3926"/>
              </w:tabs>
              <w:spacing w:after="0" w:line="264" w:lineRule="exact"/>
              <w:jc w:val="both"/>
            </w:pPr>
            <w:r>
              <w:rPr>
                <w:rStyle w:val="21"/>
              </w:rPr>
              <w:t>представления</w:t>
            </w:r>
            <w:r>
              <w:rPr>
                <w:rStyle w:val="21"/>
              </w:rPr>
              <w:tab/>
              <w:t>о</w:t>
            </w:r>
            <w:r>
              <w:rPr>
                <w:rStyle w:val="21"/>
              </w:rPr>
              <w:tab/>
              <w:t>назначении</w:t>
            </w:r>
          </w:p>
          <w:p w:rsidR="00257460" w:rsidRDefault="00A36F3E">
            <w:pPr>
              <w:pStyle w:val="20"/>
              <w:framePr w:w="10070" w:wrap="notBeside" w:vAnchor="text" w:hAnchor="text" w:xAlign="center" w:y="1"/>
              <w:shd w:val="clear" w:color="auto" w:fill="auto"/>
              <w:spacing w:after="0" w:line="264" w:lineRule="exact"/>
              <w:jc w:val="both"/>
            </w:pPr>
            <w:r>
              <w:rPr>
                <w:rStyle w:val="21"/>
              </w:rPr>
              <w:t>изученных объектов, их роли в окружающем мире;</w:t>
            </w:r>
          </w:p>
          <w:p w:rsidR="00257460" w:rsidRDefault="00A36F3E">
            <w:pPr>
              <w:pStyle w:val="20"/>
              <w:framePr w:w="10070" w:wrap="notBeside" w:vAnchor="text" w:hAnchor="text" w:xAlign="center" w:y="1"/>
              <w:numPr>
                <w:ilvl w:val="0"/>
                <w:numId w:val="44"/>
              </w:numPr>
              <w:shd w:val="clear" w:color="auto" w:fill="auto"/>
              <w:tabs>
                <w:tab w:val="left" w:pos="283"/>
              </w:tabs>
              <w:spacing w:after="0" w:line="264" w:lineRule="exact"/>
              <w:jc w:val="both"/>
            </w:pPr>
            <w:r>
              <w:rPr>
                <w:rStyle w:val="21"/>
              </w:rPr>
              <w:t>отнесение изученных объектов к определенным группам (осина - лиственное дерево леса);</w:t>
            </w:r>
          </w:p>
          <w:p w:rsidR="00257460" w:rsidRDefault="00A36F3E">
            <w:pPr>
              <w:pStyle w:val="20"/>
              <w:framePr w:w="10070" w:wrap="notBeside" w:vAnchor="text" w:hAnchor="text" w:xAlign="center" w:y="1"/>
              <w:numPr>
                <w:ilvl w:val="0"/>
                <w:numId w:val="44"/>
              </w:numPr>
              <w:shd w:val="clear" w:color="auto" w:fill="auto"/>
              <w:tabs>
                <w:tab w:val="left" w:pos="418"/>
                <w:tab w:val="left" w:pos="1800"/>
              </w:tabs>
              <w:spacing w:after="0" w:line="264" w:lineRule="exact"/>
              <w:jc w:val="both"/>
            </w:pPr>
            <w:r>
              <w:rPr>
                <w:rStyle w:val="21"/>
              </w:rPr>
              <w:t>называние</w:t>
            </w:r>
            <w:r>
              <w:rPr>
                <w:rStyle w:val="21"/>
              </w:rPr>
              <w:tab/>
              <w:t>сходных объектов,</w:t>
            </w:r>
          </w:p>
          <w:p w:rsidR="00257460" w:rsidRDefault="00A36F3E">
            <w:pPr>
              <w:pStyle w:val="20"/>
              <w:framePr w:w="10070" w:wrap="notBeside" w:vAnchor="text" w:hAnchor="text" w:xAlign="center" w:y="1"/>
              <w:shd w:val="clear" w:color="auto" w:fill="auto"/>
              <w:tabs>
                <w:tab w:val="left" w:pos="1642"/>
                <w:tab w:val="right" w:pos="3931"/>
              </w:tabs>
              <w:spacing w:after="0" w:line="264" w:lineRule="exact"/>
              <w:jc w:val="both"/>
            </w:pPr>
            <w:r>
              <w:rPr>
                <w:rStyle w:val="21"/>
              </w:rPr>
              <w:t>отнесенных к одной и той же изучаемой</w:t>
            </w:r>
            <w:r>
              <w:rPr>
                <w:rStyle w:val="21"/>
              </w:rPr>
              <w:tab/>
              <w:t>группе</w:t>
            </w:r>
            <w:r>
              <w:rPr>
                <w:rStyle w:val="21"/>
              </w:rPr>
              <w:tab/>
              <w:t>(полезные</w:t>
            </w:r>
          </w:p>
          <w:p w:rsidR="00257460" w:rsidRDefault="00A36F3E">
            <w:pPr>
              <w:pStyle w:val="20"/>
              <w:framePr w:w="10070" w:wrap="notBeside" w:vAnchor="text" w:hAnchor="text" w:xAlign="center" w:y="1"/>
              <w:shd w:val="clear" w:color="auto" w:fill="auto"/>
              <w:spacing w:after="0" w:line="264" w:lineRule="exact"/>
              <w:jc w:val="both"/>
            </w:pPr>
            <w:r>
              <w:rPr>
                <w:rStyle w:val="21"/>
              </w:rPr>
              <w:t>ископаемые);</w:t>
            </w:r>
          </w:p>
          <w:p w:rsidR="00257460" w:rsidRDefault="00A36F3E">
            <w:pPr>
              <w:pStyle w:val="20"/>
              <w:framePr w:w="10070" w:wrap="notBeside" w:vAnchor="text" w:hAnchor="text" w:xAlign="center" w:y="1"/>
              <w:numPr>
                <w:ilvl w:val="0"/>
                <w:numId w:val="44"/>
              </w:numPr>
              <w:shd w:val="clear" w:color="auto" w:fill="auto"/>
              <w:tabs>
                <w:tab w:val="left" w:pos="298"/>
              </w:tabs>
              <w:spacing w:after="0" w:line="264" w:lineRule="exact"/>
              <w:jc w:val="both"/>
            </w:pPr>
            <w:r>
              <w:rPr>
                <w:rStyle w:val="21"/>
              </w:rPr>
              <w:t>соблюдение режима дня, правил личной гигиены и здорового образа жизни, понимание их значение в жизни</w:t>
            </w:r>
          </w:p>
          <w:p w:rsidR="00257460" w:rsidRDefault="00A36F3E">
            <w:pPr>
              <w:pStyle w:val="20"/>
              <w:framePr w:w="10070" w:wrap="notBeside" w:vAnchor="text" w:hAnchor="text" w:xAlign="center" w:y="1"/>
              <w:shd w:val="clear" w:color="auto" w:fill="auto"/>
              <w:spacing w:after="0" w:line="264" w:lineRule="exact"/>
              <w:jc w:val="both"/>
            </w:pPr>
            <w:r>
              <w:rPr>
                <w:rStyle w:val="21"/>
              </w:rPr>
              <w:t>человека;</w:t>
            </w:r>
          </w:p>
          <w:p w:rsidR="00257460" w:rsidRDefault="00A36F3E">
            <w:pPr>
              <w:pStyle w:val="20"/>
              <w:framePr w:w="10070" w:wrap="notBeside" w:vAnchor="text" w:hAnchor="text" w:xAlign="center" w:y="1"/>
              <w:numPr>
                <w:ilvl w:val="0"/>
                <w:numId w:val="44"/>
              </w:numPr>
              <w:shd w:val="clear" w:color="auto" w:fill="auto"/>
              <w:tabs>
                <w:tab w:val="left" w:pos="278"/>
              </w:tabs>
              <w:spacing w:after="0" w:line="264" w:lineRule="exact"/>
              <w:jc w:val="both"/>
            </w:pPr>
            <w:r>
              <w:rPr>
                <w:rStyle w:val="21"/>
              </w:rPr>
              <w:t>соблюдение элементарных правил безопасного поведения в природе и обществе (под контролем взрослого);</w:t>
            </w:r>
          </w:p>
          <w:p w:rsidR="00257460" w:rsidRDefault="00A36F3E">
            <w:pPr>
              <w:pStyle w:val="20"/>
              <w:framePr w:w="10070" w:wrap="notBeside" w:vAnchor="text" w:hAnchor="text" w:xAlign="center" w:y="1"/>
              <w:numPr>
                <w:ilvl w:val="0"/>
                <w:numId w:val="44"/>
              </w:numPr>
              <w:shd w:val="clear" w:color="auto" w:fill="auto"/>
              <w:tabs>
                <w:tab w:val="left" w:pos="187"/>
              </w:tabs>
              <w:spacing w:after="0" w:line="264" w:lineRule="exact"/>
              <w:jc w:val="both"/>
            </w:pPr>
            <w:r>
              <w:rPr>
                <w:rStyle w:val="21"/>
              </w:rPr>
              <w:t>выполнение несложных заданий под контролем учителя; адекватная оценка своей работы, проявление к ней ценностного отношения, понимание</w:t>
            </w:r>
          </w:p>
          <w:p w:rsidR="00257460" w:rsidRDefault="00A36F3E">
            <w:pPr>
              <w:pStyle w:val="20"/>
              <w:framePr w:w="10070" w:wrap="notBeside" w:vAnchor="text" w:hAnchor="text" w:xAlign="center" w:y="1"/>
              <w:shd w:val="clear" w:color="auto" w:fill="auto"/>
              <w:spacing w:after="0" w:line="264" w:lineRule="exact"/>
              <w:jc w:val="both"/>
            </w:pPr>
            <w:r>
              <w:rPr>
                <w:rStyle w:val="21"/>
              </w:rPr>
              <w:t>оценки педагога.</w:t>
            </w:r>
          </w:p>
        </w:tc>
        <w:tc>
          <w:tcPr>
            <w:tcW w:w="4114" w:type="dxa"/>
            <w:tcBorders>
              <w:top w:val="single" w:sz="4" w:space="0" w:color="auto"/>
              <w:left w:val="single" w:sz="4" w:space="0" w:color="auto"/>
              <w:bottom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numPr>
                <w:ilvl w:val="0"/>
                <w:numId w:val="45"/>
              </w:numPr>
              <w:shd w:val="clear" w:color="auto" w:fill="auto"/>
              <w:tabs>
                <w:tab w:val="left" w:pos="221"/>
              </w:tabs>
              <w:spacing w:after="0" w:line="264" w:lineRule="exact"/>
              <w:jc w:val="both"/>
            </w:pPr>
            <w:r>
              <w:rPr>
                <w:rStyle w:val="21"/>
              </w:rPr>
              <w:t>узнавание и называние изученных</w:t>
            </w:r>
          </w:p>
          <w:p w:rsidR="00257460" w:rsidRDefault="00A36F3E">
            <w:pPr>
              <w:pStyle w:val="20"/>
              <w:framePr w:w="10070" w:wrap="notBeside" w:vAnchor="text" w:hAnchor="text" w:xAlign="center" w:y="1"/>
              <w:shd w:val="clear" w:color="auto" w:fill="auto"/>
              <w:tabs>
                <w:tab w:val="left" w:pos="1790"/>
                <w:tab w:val="right" w:pos="3878"/>
              </w:tabs>
              <w:spacing w:after="0" w:line="264" w:lineRule="exact"/>
              <w:jc w:val="both"/>
            </w:pPr>
            <w:r>
              <w:rPr>
                <w:rStyle w:val="21"/>
              </w:rPr>
              <w:t>объектов в натуральном виде в естественных</w:t>
            </w:r>
            <w:r>
              <w:rPr>
                <w:rStyle w:val="21"/>
              </w:rPr>
              <w:tab/>
              <w:t>условиях;</w:t>
            </w:r>
            <w:r>
              <w:rPr>
                <w:rStyle w:val="21"/>
              </w:rPr>
              <w:tab/>
              <w:t>знание</w:t>
            </w:r>
          </w:p>
          <w:p w:rsidR="00257460" w:rsidRDefault="00A36F3E">
            <w:pPr>
              <w:pStyle w:val="20"/>
              <w:framePr w:w="10070" w:wrap="notBeside" w:vAnchor="text" w:hAnchor="text" w:xAlign="center" w:y="1"/>
              <w:shd w:val="clear" w:color="auto" w:fill="auto"/>
              <w:spacing w:after="0" w:line="264" w:lineRule="exact"/>
              <w:jc w:val="both"/>
            </w:pPr>
            <w:r>
              <w:rPr>
                <w:rStyle w:val="21"/>
              </w:rPr>
              <w:t>способов получения необходимой информации об изучаемых объектах по заданию педагога;</w:t>
            </w:r>
          </w:p>
          <w:p w:rsidR="00257460" w:rsidRDefault="00A36F3E">
            <w:pPr>
              <w:pStyle w:val="20"/>
              <w:framePr w:w="10070" w:wrap="notBeside" w:vAnchor="text" w:hAnchor="text" w:xAlign="center" w:y="1"/>
              <w:numPr>
                <w:ilvl w:val="0"/>
                <w:numId w:val="45"/>
              </w:numPr>
              <w:shd w:val="clear" w:color="auto" w:fill="auto"/>
              <w:tabs>
                <w:tab w:val="left" w:pos="154"/>
              </w:tabs>
              <w:spacing w:after="0" w:line="264" w:lineRule="exact"/>
              <w:jc w:val="both"/>
            </w:pPr>
            <w:r>
              <w:rPr>
                <w:rStyle w:val="21"/>
              </w:rPr>
              <w:t>представления о взаимосвязях между изученными объектами, их месте в окружающем мире;</w:t>
            </w:r>
          </w:p>
          <w:p w:rsidR="00257460" w:rsidRDefault="00A36F3E">
            <w:pPr>
              <w:pStyle w:val="20"/>
              <w:framePr w:w="10070" w:wrap="notBeside" w:vAnchor="text" w:hAnchor="text" w:xAlign="center" w:y="1"/>
              <w:numPr>
                <w:ilvl w:val="0"/>
                <w:numId w:val="45"/>
              </w:numPr>
              <w:shd w:val="clear" w:color="auto" w:fill="auto"/>
              <w:tabs>
                <w:tab w:val="left" w:pos="264"/>
              </w:tabs>
              <w:spacing w:after="0" w:line="264" w:lineRule="exact"/>
              <w:jc w:val="both"/>
            </w:pPr>
            <w:r>
              <w:rPr>
                <w:rStyle w:val="21"/>
              </w:rPr>
              <w:t>отнесение изученных объектов к</w:t>
            </w:r>
          </w:p>
          <w:p w:rsidR="00257460" w:rsidRDefault="00A36F3E">
            <w:pPr>
              <w:pStyle w:val="20"/>
              <w:framePr w:w="10070" w:wrap="notBeside" w:vAnchor="text" w:hAnchor="text" w:xAlign="center" w:y="1"/>
              <w:shd w:val="clear" w:color="auto" w:fill="auto"/>
              <w:tabs>
                <w:tab w:val="left" w:pos="1790"/>
                <w:tab w:val="right" w:pos="3883"/>
              </w:tabs>
              <w:spacing w:after="0" w:line="264" w:lineRule="exact"/>
              <w:jc w:val="both"/>
            </w:pPr>
            <w:r>
              <w:rPr>
                <w:rStyle w:val="21"/>
              </w:rPr>
              <w:t>определенным группам с учетом различных</w:t>
            </w:r>
            <w:r>
              <w:rPr>
                <w:rStyle w:val="21"/>
              </w:rPr>
              <w:tab/>
              <w:t>оснований</w:t>
            </w:r>
            <w:r>
              <w:rPr>
                <w:rStyle w:val="21"/>
              </w:rPr>
              <w:tab/>
              <w:t>для</w:t>
            </w:r>
          </w:p>
          <w:p w:rsidR="00257460" w:rsidRDefault="00A36F3E">
            <w:pPr>
              <w:pStyle w:val="20"/>
              <w:framePr w:w="10070" w:wrap="notBeside" w:vAnchor="text" w:hAnchor="text" w:xAlign="center" w:y="1"/>
              <w:shd w:val="clear" w:color="auto" w:fill="auto"/>
              <w:spacing w:after="0" w:line="264" w:lineRule="exact"/>
              <w:jc w:val="both"/>
            </w:pPr>
            <w:r>
              <w:rPr>
                <w:rStyle w:val="21"/>
              </w:rPr>
              <w:t>классификации (клевер — травянистое дикорастущее растение; растение луга; кормовое растение; медонос; растение, цветущее летом);</w:t>
            </w:r>
          </w:p>
          <w:p w:rsidR="00257460" w:rsidRDefault="00A36F3E">
            <w:pPr>
              <w:pStyle w:val="20"/>
              <w:framePr w:w="10070" w:wrap="notBeside" w:vAnchor="text" w:hAnchor="text" w:xAlign="center" w:y="1"/>
              <w:numPr>
                <w:ilvl w:val="0"/>
                <w:numId w:val="45"/>
              </w:numPr>
              <w:shd w:val="clear" w:color="auto" w:fill="auto"/>
              <w:tabs>
                <w:tab w:val="left" w:pos="154"/>
              </w:tabs>
              <w:spacing w:after="0" w:line="264" w:lineRule="exact"/>
              <w:jc w:val="both"/>
            </w:pPr>
            <w:r>
              <w:rPr>
                <w:rStyle w:val="21"/>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257460" w:rsidRDefault="00A36F3E">
            <w:pPr>
              <w:pStyle w:val="20"/>
              <w:framePr w:w="10070" w:wrap="notBeside" w:vAnchor="text" w:hAnchor="text" w:xAlign="center" w:y="1"/>
              <w:numPr>
                <w:ilvl w:val="0"/>
                <w:numId w:val="45"/>
              </w:numPr>
              <w:shd w:val="clear" w:color="auto" w:fill="auto"/>
              <w:tabs>
                <w:tab w:val="left" w:pos="187"/>
              </w:tabs>
              <w:spacing w:after="0" w:line="264" w:lineRule="exact"/>
              <w:jc w:val="both"/>
            </w:pPr>
            <w:r>
              <w:rPr>
                <w:rStyle w:val="21"/>
              </w:rPr>
              <w:t>выделение существенных признаков групп объектов;</w:t>
            </w:r>
          </w:p>
          <w:p w:rsidR="00257460" w:rsidRDefault="00A36F3E">
            <w:pPr>
              <w:pStyle w:val="20"/>
              <w:framePr w:w="10070" w:wrap="notBeside" w:vAnchor="text" w:hAnchor="text" w:xAlign="center" w:y="1"/>
              <w:numPr>
                <w:ilvl w:val="0"/>
                <w:numId w:val="45"/>
              </w:numPr>
              <w:shd w:val="clear" w:color="auto" w:fill="auto"/>
              <w:tabs>
                <w:tab w:val="left" w:pos="365"/>
              </w:tabs>
              <w:spacing w:after="0" w:line="264" w:lineRule="exact"/>
              <w:jc w:val="both"/>
            </w:pPr>
            <w:r>
              <w:rPr>
                <w:rStyle w:val="21"/>
              </w:rPr>
              <w:t>знание и соблюдение правил безопасного поведения в природе и обществе, правил здорового образа жизни;</w:t>
            </w:r>
          </w:p>
          <w:p w:rsidR="00257460" w:rsidRDefault="00A36F3E">
            <w:pPr>
              <w:pStyle w:val="20"/>
              <w:framePr w:w="10070" w:wrap="notBeside" w:vAnchor="text" w:hAnchor="text" w:xAlign="center" w:y="1"/>
              <w:numPr>
                <w:ilvl w:val="0"/>
                <w:numId w:val="45"/>
              </w:numPr>
              <w:shd w:val="clear" w:color="auto" w:fill="auto"/>
              <w:tabs>
                <w:tab w:val="left" w:pos="336"/>
              </w:tabs>
              <w:spacing w:after="0" w:line="264" w:lineRule="exact"/>
              <w:jc w:val="both"/>
            </w:pPr>
            <w:r>
              <w:rPr>
                <w:rStyle w:val="21"/>
              </w:rPr>
              <w:t>участие в беседе; обсуждение</w:t>
            </w:r>
          </w:p>
          <w:p w:rsidR="00257460" w:rsidRDefault="00A36F3E">
            <w:pPr>
              <w:pStyle w:val="20"/>
              <w:framePr w:w="10070" w:wrap="notBeside" w:vAnchor="text" w:hAnchor="text" w:xAlign="center" w:y="1"/>
              <w:shd w:val="clear" w:color="auto" w:fill="auto"/>
              <w:tabs>
                <w:tab w:val="left" w:pos="1546"/>
                <w:tab w:val="right" w:pos="3878"/>
              </w:tabs>
              <w:spacing w:after="0" w:line="264" w:lineRule="exact"/>
              <w:jc w:val="both"/>
            </w:pPr>
            <w:r>
              <w:rPr>
                <w:rStyle w:val="21"/>
              </w:rPr>
              <w:t>изученного;</w:t>
            </w:r>
            <w:r>
              <w:rPr>
                <w:rStyle w:val="21"/>
              </w:rPr>
              <w:tab/>
              <w:t>проявление</w:t>
            </w:r>
            <w:r>
              <w:rPr>
                <w:rStyle w:val="21"/>
              </w:rPr>
              <w:tab/>
              <w:t>желания</w:t>
            </w:r>
          </w:p>
          <w:p w:rsidR="00257460" w:rsidRDefault="00A36F3E">
            <w:pPr>
              <w:pStyle w:val="20"/>
              <w:framePr w:w="10070" w:wrap="notBeside" w:vAnchor="text" w:hAnchor="text" w:xAlign="center" w:y="1"/>
              <w:shd w:val="clear" w:color="auto" w:fill="auto"/>
              <w:tabs>
                <w:tab w:val="right" w:pos="3883"/>
              </w:tabs>
              <w:spacing w:after="0" w:line="264" w:lineRule="exact"/>
              <w:jc w:val="both"/>
            </w:pPr>
            <w:r>
              <w:rPr>
                <w:rStyle w:val="21"/>
              </w:rPr>
              <w:t>рассказать о предмете изучения, наблюдения,</w:t>
            </w:r>
            <w:r>
              <w:rPr>
                <w:rStyle w:val="21"/>
              </w:rPr>
              <w:tab/>
              <w:t>заинтересовавшем</w:t>
            </w:r>
          </w:p>
        </w:tc>
      </w:tr>
    </w:tbl>
    <w:p w:rsidR="00257460" w:rsidRDefault="00257460">
      <w:pPr>
        <w:framePr w:w="10070"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800"/>
        <w:gridCol w:w="4157"/>
        <w:gridCol w:w="4114"/>
      </w:tblGrid>
      <w:tr w:rsidR="00257460">
        <w:trPr>
          <w:trHeight w:hRule="exact" w:val="4776"/>
          <w:jc w:val="center"/>
        </w:trPr>
        <w:tc>
          <w:tcPr>
            <w:tcW w:w="1800" w:type="dxa"/>
            <w:tcBorders>
              <w:top w:val="single" w:sz="4" w:space="0" w:color="auto"/>
              <w:left w:val="single" w:sz="4" w:space="0" w:color="auto"/>
            </w:tcBorders>
            <w:shd w:val="clear" w:color="auto" w:fill="FFFFFF"/>
          </w:tcPr>
          <w:p w:rsidR="00257460" w:rsidRDefault="00257460">
            <w:pPr>
              <w:framePr w:w="10070" w:wrap="notBeside" w:vAnchor="text" w:hAnchor="text" w:xAlign="center" w:y="1"/>
              <w:rPr>
                <w:sz w:val="10"/>
                <w:szCs w:val="10"/>
              </w:rPr>
            </w:pPr>
          </w:p>
        </w:tc>
        <w:tc>
          <w:tcPr>
            <w:tcW w:w="4157" w:type="dxa"/>
            <w:tcBorders>
              <w:top w:val="single" w:sz="4" w:space="0" w:color="auto"/>
              <w:left w:val="single" w:sz="4" w:space="0" w:color="auto"/>
            </w:tcBorders>
            <w:shd w:val="clear" w:color="auto" w:fill="FFFFFF"/>
          </w:tcPr>
          <w:p w:rsidR="00257460" w:rsidRDefault="00257460">
            <w:pPr>
              <w:framePr w:w="10070" w:wrap="notBeside" w:vAnchor="text" w:hAnchor="text" w:xAlign="center" w:y="1"/>
              <w:rPr>
                <w:sz w:val="10"/>
                <w:szCs w:val="10"/>
              </w:rPr>
            </w:pPr>
          </w:p>
        </w:tc>
        <w:tc>
          <w:tcPr>
            <w:tcW w:w="4114"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spacing w:after="0" w:line="264" w:lineRule="exact"/>
              <w:jc w:val="both"/>
            </w:pPr>
            <w:r>
              <w:rPr>
                <w:rStyle w:val="21"/>
              </w:rPr>
              <w:t>объекте;</w:t>
            </w:r>
          </w:p>
          <w:p w:rsidR="00257460" w:rsidRDefault="00A36F3E">
            <w:pPr>
              <w:pStyle w:val="20"/>
              <w:framePr w:w="10070" w:wrap="notBeside" w:vAnchor="text" w:hAnchor="text" w:xAlign="center" w:y="1"/>
              <w:numPr>
                <w:ilvl w:val="0"/>
                <w:numId w:val="46"/>
              </w:numPr>
              <w:shd w:val="clear" w:color="auto" w:fill="auto"/>
              <w:tabs>
                <w:tab w:val="left" w:pos="254"/>
              </w:tabs>
              <w:spacing w:after="0" w:line="264" w:lineRule="exact"/>
              <w:jc w:val="both"/>
            </w:pPr>
            <w:r>
              <w:rPr>
                <w:rStyle w:val="21"/>
              </w:rPr>
              <w:t>выполнение здания без текущего</w:t>
            </w:r>
          </w:p>
          <w:p w:rsidR="00257460" w:rsidRDefault="00A36F3E">
            <w:pPr>
              <w:pStyle w:val="20"/>
              <w:framePr w:w="10070" w:wrap="notBeside" w:vAnchor="text" w:hAnchor="text" w:xAlign="center" w:y="1"/>
              <w:shd w:val="clear" w:color="auto" w:fill="auto"/>
              <w:tabs>
                <w:tab w:val="left" w:pos="931"/>
                <w:tab w:val="right" w:pos="3874"/>
              </w:tabs>
              <w:spacing w:after="0" w:line="264" w:lineRule="exact"/>
              <w:jc w:val="both"/>
            </w:pPr>
            <w:r>
              <w:rPr>
                <w:rStyle w:val="21"/>
              </w:rPr>
              <w:t>контроля учителя (при наличии предваряющего и итогового контроля), осмысленная оценка своей работы и работы одноклассников, проявление к ней</w:t>
            </w:r>
            <w:r>
              <w:rPr>
                <w:rStyle w:val="21"/>
              </w:rPr>
              <w:tab/>
              <w:t>ценностного</w:t>
            </w:r>
            <w:r>
              <w:rPr>
                <w:rStyle w:val="21"/>
              </w:rPr>
              <w:tab/>
              <w:t>отношения,</w:t>
            </w:r>
          </w:p>
          <w:p w:rsidR="00257460" w:rsidRDefault="00A36F3E">
            <w:pPr>
              <w:pStyle w:val="20"/>
              <w:framePr w:w="10070" w:wrap="notBeside" w:vAnchor="text" w:hAnchor="text" w:xAlign="center" w:y="1"/>
              <w:shd w:val="clear" w:color="auto" w:fill="auto"/>
              <w:spacing w:after="0" w:line="264" w:lineRule="exact"/>
              <w:jc w:val="both"/>
            </w:pPr>
            <w:r>
              <w:rPr>
                <w:rStyle w:val="21"/>
              </w:rPr>
              <w:t>понимание замечаний, адекватное восприятие похвалы;</w:t>
            </w:r>
          </w:p>
          <w:p w:rsidR="00257460" w:rsidRDefault="00A36F3E">
            <w:pPr>
              <w:pStyle w:val="20"/>
              <w:framePr w:w="10070" w:wrap="notBeside" w:vAnchor="text" w:hAnchor="text" w:xAlign="center" w:y="1"/>
              <w:numPr>
                <w:ilvl w:val="0"/>
                <w:numId w:val="46"/>
              </w:numPr>
              <w:shd w:val="clear" w:color="auto" w:fill="auto"/>
              <w:tabs>
                <w:tab w:val="left" w:pos="139"/>
              </w:tabs>
              <w:spacing w:after="0" w:line="264" w:lineRule="exact"/>
              <w:jc w:val="both"/>
            </w:pPr>
            <w:r>
              <w:rPr>
                <w:rStyle w:val="21"/>
              </w:rPr>
              <w:t>совершение действий по соблюдению</w:t>
            </w:r>
          </w:p>
          <w:p w:rsidR="00257460" w:rsidRDefault="00A36F3E">
            <w:pPr>
              <w:pStyle w:val="20"/>
              <w:framePr w:w="10070" w:wrap="notBeside" w:vAnchor="text" w:hAnchor="text" w:xAlign="center" w:y="1"/>
              <w:shd w:val="clear" w:color="auto" w:fill="auto"/>
              <w:tabs>
                <w:tab w:val="left" w:pos="2904"/>
                <w:tab w:val="right" w:pos="3874"/>
              </w:tabs>
              <w:spacing w:after="0" w:line="264" w:lineRule="exact"/>
              <w:jc w:val="both"/>
            </w:pPr>
            <w:r>
              <w:rPr>
                <w:rStyle w:val="21"/>
              </w:rPr>
              <w:t>санитарно-гигиенических</w:t>
            </w:r>
            <w:r>
              <w:rPr>
                <w:rStyle w:val="21"/>
              </w:rPr>
              <w:tab/>
              <w:t>норм</w:t>
            </w:r>
            <w:r>
              <w:rPr>
                <w:rStyle w:val="21"/>
              </w:rPr>
              <w:tab/>
              <w:t>в</w:t>
            </w:r>
          </w:p>
          <w:p w:rsidR="00257460" w:rsidRDefault="00A36F3E">
            <w:pPr>
              <w:pStyle w:val="20"/>
              <w:framePr w:w="10070" w:wrap="notBeside" w:vAnchor="text" w:hAnchor="text" w:xAlign="center" w:y="1"/>
              <w:shd w:val="clear" w:color="auto" w:fill="auto"/>
              <w:spacing w:after="0" w:line="264" w:lineRule="exact"/>
              <w:jc w:val="both"/>
            </w:pPr>
            <w:r>
              <w:rPr>
                <w:rStyle w:val="21"/>
              </w:rPr>
              <w:t>отношении изученных объектов и явлений;</w:t>
            </w:r>
          </w:p>
          <w:p w:rsidR="00257460" w:rsidRDefault="00A36F3E">
            <w:pPr>
              <w:pStyle w:val="20"/>
              <w:framePr w:w="10070" w:wrap="notBeside" w:vAnchor="text" w:hAnchor="text" w:xAlign="center" w:y="1"/>
              <w:numPr>
                <w:ilvl w:val="0"/>
                <w:numId w:val="46"/>
              </w:numPr>
              <w:shd w:val="clear" w:color="auto" w:fill="auto"/>
              <w:tabs>
                <w:tab w:val="left" w:pos="312"/>
              </w:tabs>
              <w:spacing w:after="0" w:line="264" w:lineRule="exact"/>
              <w:jc w:val="both"/>
            </w:pPr>
            <w:r>
              <w:rPr>
                <w:rStyle w:val="21"/>
              </w:rPr>
              <w:t>выполнение доступных возрасту природоохранительных действий;</w:t>
            </w:r>
          </w:p>
          <w:p w:rsidR="00257460" w:rsidRDefault="00A36F3E">
            <w:pPr>
              <w:pStyle w:val="20"/>
              <w:framePr w:w="10070" w:wrap="notBeside" w:vAnchor="text" w:hAnchor="text" w:xAlign="center" w:y="1"/>
              <w:numPr>
                <w:ilvl w:val="0"/>
                <w:numId w:val="46"/>
              </w:numPr>
              <w:shd w:val="clear" w:color="auto" w:fill="auto"/>
              <w:tabs>
                <w:tab w:val="left" w:pos="341"/>
              </w:tabs>
              <w:spacing w:after="0" w:line="264" w:lineRule="exact"/>
              <w:jc w:val="both"/>
            </w:pPr>
            <w:r>
              <w:rPr>
                <w:rStyle w:val="21"/>
              </w:rPr>
              <w:t>осуществление деятельности по уходу за комнатными и культурными</w:t>
            </w:r>
          </w:p>
          <w:p w:rsidR="00257460" w:rsidRDefault="00A36F3E">
            <w:pPr>
              <w:pStyle w:val="20"/>
              <w:framePr w:w="10070" w:wrap="notBeside" w:vAnchor="text" w:hAnchor="text" w:xAlign="center" w:y="1"/>
              <w:shd w:val="clear" w:color="auto" w:fill="auto"/>
              <w:spacing w:after="0" w:line="264" w:lineRule="exact"/>
              <w:jc w:val="both"/>
            </w:pPr>
            <w:r>
              <w:rPr>
                <w:rStyle w:val="21"/>
              </w:rPr>
              <w:t>растениями.</w:t>
            </w:r>
          </w:p>
        </w:tc>
      </w:tr>
      <w:tr w:rsidR="00257460">
        <w:trPr>
          <w:trHeight w:hRule="exact" w:val="10334"/>
          <w:jc w:val="center"/>
        </w:trPr>
        <w:tc>
          <w:tcPr>
            <w:tcW w:w="1800" w:type="dxa"/>
            <w:tcBorders>
              <w:top w:val="single" w:sz="4" w:space="0" w:color="auto"/>
              <w:left w:val="single" w:sz="4" w:space="0" w:color="auto"/>
              <w:bottom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pPr>
            <w:r>
              <w:rPr>
                <w:rStyle w:val="21"/>
              </w:rPr>
              <w:t>Биология</w:t>
            </w:r>
          </w:p>
        </w:tc>
        <w:tc>
          <w:tcPr>
            <w:tcW w:w="4157" w:type="dxa"/>
            <w:tcBorders>
              <w:top w:val="single" w:sz="4" w:space="0" w:color="auto"/>
              <w:left w:val="single" w:sz="4" w:space="0" w:color="auto"/>
              <w:bottom w:val="single" w:sz="4" w:space="0" w:color="auto"/>
            </w:tcBorders>
            <w:shd w:val="clear" w:color="auto" w:fill="FFFFFF"/>
          </w:tcPr>
          <w:p w:rsidR="00257460" w:rsidRDefault="00A36F3E">
            <w:pPr>
              <w:pStyle w:val="20"/>
              <w:framePr w:w="10070" w:wrap="notBeside" w:vAnchor="text" w:hAnchor="text" w:xAlign="center" w:y="1"/>
              <w:numPr>
                <w:ilvl w:val="0"/>
                <w:numId w:val="47"/>
              </w:numPr>
              <w:shd w:val="clear" w:color="auto" w:fill="auto"/>
              <w:tabs>
                <w:tab w:val="left" w:pos="134"/>
              </w:tabs>
              <w:spacing w:after="0" w:line="264" w:lineRule="exact"/>
              <w:jc w:val="both"/>
            </w:pPr>
            <w:r>
              <w:rPr>
                <w:rStyle w:val="21"/>
              </w:rPr>
              <w:t>представления об объектах и явлениях неживой и живой природы, организма человека;</w:t>
            </w:r>
          </w:p>
          <w:p w:rsidR="00257460" w:rsidRDefault="00A36F3E">
            <w:pPr>
              <w:pStyle w:val="20"/>
              <w:framePr w:w="10070" w:wrap="notBeside" w:vAnchor="text" w:hAnchor="text" w:xAlign="center" w:y="1"/>
              <w:numPr>
                <w:ilvl w:val="0"/>
                <w:numId w:val="47"/>
              </w:numPr>
              <w:shd w:val="clear" w:color="auto" w:fill="auto"/>
              <w:tabs>
                <w:tab w:val="left" w:pos="202"/>
              </w:tabs>
              <w:spacing w:after="0" w:line="264" w:lineRule="exact"/>
              <w:jc w:val="both"/>
            </w:pPr>
            <w:r>
              <w:rPr>
                <w:rStyle w:val="21"/>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257460" w:rsidRDefault="00A36F3E">
            <w:pPr>
              <w:pStyle w:val="20"/>
              <w:framePr w:w="10070" w:wrap="notBeside" w:vAnchor="text" w:hAnchor="text" w:xAlign="center" w:y="1"/>
              <w:numPr>
                <w:ilvl w:val="0"/>
                <w:numId w:val="47"/>
              </w:numPr>
              <w:shd w:val="clear" w:color="auto" w:fill="auto"/>
              <w:tabs>
                <w:tab w:val="left" w:pos="192"/>
              </w:tabs>
              <w:spacing w:after="0" w:line="264" w:lineRule="exact"/>
              <w:jc w:val="both"/>
            </w:pPr>
            <w:r>
              <w:rPr>
                <w:rStyle w:val="21"/>
              </w:rPr>
              <w:t>знание общих признаков изученных</w:t>
            </w:r>
          </w:p>
          <w:p w:rsidR="00257460" w:rsidRDefault="00A36F3E">
            <w:pPr>
              <w:pStyle w:val="20"/>
              <w:framePr w:w="10070" w:wrap="notBeside" w:vAnchor="text" w:hAnchor="text" w:xAlign="center" w:y="1"/>
              <w:shd w:val="clear" w:color="auto" w:fill="auto"/>
              <w:tabs>
                <w:tab w:val="left" w:pos="1397"/>
                <w:tab w:val="left" w:pos="1886"/>
                <w:tab w:val="right" w:pos="3936"/>
              </w:tabs>
              <w:spacing w:after="0" w:line="264" w:lineRule="exact"/>
              <w:jc w:val="both"/>
            </w:pPr>
            <w:r>
              <w:rPr>
                <w:rStyle w:val="21"/>
              </w:rPr>
              <w:t>групп растений и животных, правил поведения</w:t>
            </w:r>
            <w:r>
              <w:rPr>
                <w:rStyle w:val="21"/>
              </w:rPr>
              <w:tab/>
              <w:t>в</w:t>
            </w:r>
            <w:r>
              <w:rPr>
                <w:rStyle w:val="21"/>
              </w:rPr>
              <w:tab/>
              <w:t>природе,</w:t>
            </w:r>
            <w:r>
              <w:rPr>
                <w:rStyle w:val="21"/>
              </w:rPr>
              <w:tab/>
              <w:t>техники</w:t>
            </w:r>
          </w:p>
          <w:p w:rsidR="00257460" w:rsidRDefault="00A36F3E">
            <w:pPr>
              <w:pStyle w:val="20"/>
              <w:framePr w:w="10070" w:wrap="notBeside" w:vAnchor="text" w:hAnchor="text" w:xAlign="center" w:y="1"/>
              <w:shd w:val="clear" w:color="auto" w:fill="auto"/>
              <w:spacing w:after="0" w:line="264" w:lineRule="exact"/>
              <w:jc w:val="both"/>
            </w:pPr>
            <w:r>
              <w:rPr>
                <w:rStyle w:val="21"/>
              </w:rPr>
              <w:t>безопасности, здорового образа жизни в объеме программы;</w:t>
            </w:r>
          </w:p>
          <w:p w:rsidR="00257460" w:rsidRDefault="00A36F3E">
            <w:pPr>
              <w:pStyle w:val="20"/>
              <w:framePr w:w="10070" w:wrap="notBeside" w:vAnchor="text" w:hAnchor="text" w:xAlign="center" w:y="1"/>
              <w:numPr>
                <w:ilvl w:val="0"/>
                <w:numId w:val="47"/>
              </w:numPr>
              <w:shd w:val="clear" w:color="auto" w:fill="auto"/>
              <w:tabs>
                <w:tab w:val="left" w:pos="240"/>
              </w:tabs>
              <w:spacing w:after="0" w:line="264" w:lineRule="exact"/>
              <w:jc w:val="both"/>
            </w:pPr>
            <w:r>
              <w:rPr>
                <w:rStyle w:val="21"/>
              </w:rPr>
              <w:t>выполнение совместно с учителем практических работ, предусмотренных программой;</w:t>
            </w:r>
          </w:p>
          <w:p w:rsidR="00257460" w:rsidRDefault="00A36F3E">
            <w:pPr>
              <w:pStyle w:val="20"/>
              <w:framePr w:w="10070" w:wrap="notBeside" w:vAnchor="text" w:hAnchor="text" w:xAlign="center" w:y="1"/>
              <w:numPr>
                <w:ilvl w:val="0"/>
                <w:numId w:val="47"/>
              </w:numPr>
              <w:shd w:val="clear" w:color="auto" w:fill="auto"/>
              <w:tabs>
                <w:tab w:val="left" w:pos="278"/>
              </w:tabs>
              <w:spacing w:after="0" w:line="264" w:lineRule="exact"/>
              <w:jc w:val="both"/>
            </w:pPr>
            <w:r>
              <w:rPr>
                <w:rStyle w:val="21"/>
              </w:rPr>
              <w:t>описание особенностей состояния своего организма;</w:t>
            </w:r>
          </w:p>
          <w:p w:rsidR="00257460" w:rsidRDefault="00A36F3E">
            <w:pPr>
              <w:pStyle w:val="20"/>
              <w:framePr w:w="10070" w:wrap="notBeside" w:vAnchor="text" w:hAnchor="text" w:xAlign="center" w:y="1"/>
              <w:numPr>
                <w:ilvl w:val="0"/>
                <w:numId w:val="47"/>
              </w:numPr>
              <w:shd w:val="clear" w:color="auto" w:fill="auto"/>
              <w:tabs>
                <w:tab w:val="left" w:pos="355"/>
              </w:tabs>
              <w:spacing w:after="0" w:line="264" w:lineRule="exact"/>
              <w:jc w:val="both"/>
            </w:pPr>
            <w:r>
              <w:rPr>
                <w:rStyle w:val="21"/>
              </w:rPr>
              <w:t>знание названий специализации врачей;</w:t>
            </w:r>
          </w:p>
          <w:p w:rsidR="00257460" w:rsidRDefault="00A36F3E">
            <w:pPr>
              <w:pStyle w:val="20"/>
              <w:framePr w:w="10070" w:wrap="notBeside" w:vAnchor="text" w:hAnchor="text" w:xAlign="center" w:y="1"/>
              <w:numPr>
                <w:ilvl w:val="0"/>
                <w:numId w:val="47"/>
              </w:numPr>
              <w:shd w:val="clear" w:color="auto" w:fill="auto"/>
              <w:tabs>
                <w:tab w:val="left" w:pos="240"/>
              </w:tabs>
              <w:spacing w:after="0" w:line="264" w:lineRule="exact"/>
              <w:jc w:val="both"/>
            </w:pPr>
            <w:r>
              <w:rPr>
                <w:rStyle w:val="21"/>
              </w:rPr>
              <w:t>применение полученных знаний и</w:t>
            </w:r>
          </w:p>
          <w:p w:rsidR="00257460" w:rsidRDefault="00A36F3E">
            <w:pPr>
              <w:pStyle w:val="20"/>
              <w:framePr w:w="10070" w:wrap="notBeside" w:vAnchor="text" w:hAnchor="text" w:xAlign="center" w:y="1"/>
              <w:shd w:val="clear" w:color="auto" w:fill="auto"/>
              <w:tabs>
                <w:tab w:val="left" w:pos="1522"/>
                <w:tab w:val="left" w:pos="1992"/>
                <w:tab w:val="right" w:pos="3931"/>
              </w:tabs>
              <w:spacing w:after="0" w:line="264" w:lineRule="exact"/>
              <w:jc w:val="both"/>
            </w:pPr>
            <w:r>
              <w:rPr>
                <w:rStyle w:val="21"/>
              </w:rPr>
              <w:t>сформированных умений в бытовых ситуациях (уход за растениями, животными</w:t>
            </w:r>
            <w:r>
              <w:rPr>
                <w:rStyle w:val="21"/>
              </w:rPr>
              <w:tab/>
              <w:t>в</w:t>
            </w:r>
            <w:r>
              <w:rPr>
                <w:rStyle w:val="21"/>
              </w:rPr>
              <w:tab/>
              <w:t>доме,</w:t>
            </w:r>
            <w:r>
              <w:rPr>
                <w:rStyle w:val="21"/>
              </w:rPr>
              <w:tab/>
              <w:t>измерение</w:t>
            </w:r>
          </w:p>
          <w:p w:rsidR="00257460" w:rsidRDefault="00A36F3E">
            <w:pPr>
              <w:pStyle w:val="20"/>
              <w:framePr w:w="10070" w:wrap="notBeside" w:vAnchor="text" w:hAnchor="text" w:xAlign="center" w:y="1"/>
              <w:shd w:val="clear" w:color="auto" w:fill="auto"/>
              <w:spacing w:after="0" w:line="264" w:lineRule="exact"/>
              <w:jc w:val="both"/>
            </w:pPr>
            <w:r>
              <w:rPr>
                <w:rStyle w:val="21"/>
              </w:rPr>
              <w:t>температуры тела, правила первой доврачебной помощи).</w:t>
            </w:r>
          </w:p>
        </w:tc>
        <w:tc>
          <w:tcPr>
            <w:tcW w:w="4114" w:type="dxa"/>
            <w:tcBorders>
              <w:top w:val="single" w:sz="4" w:space="0" w:color="auto"/>
              <w:left w:val="single" w:sz="4" w:space="0" w:color="auto"/>
              <w:bottom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numPr>
                <w:ilvl w:val="0"/>
                <w:numId w:val="48"/>
              </w:numPr>
              <w:shd w:val="clear" w:color="auto" w:fill="auto"/>
              <w:tabs>
                <w:tab w:val="left" w:pos="178"/>
              </w:tabs>
              <w:spacing w:after="0" w:line="264" w:lineRule="exact"/>
              <w:jc w:val="both"/>
            </w:pPr>
            <w:r>
              <w:rPr>
                <w:rStyle w:val="21"/>
              </w:rPr>
              <w:t>представления об объектах неживой и живой природы, организме человека;</w:t>
            </w:r>
          </w:p>
          <w:p w:rsidR="00257460" w:rsidRDefault="00A36F3E">
            <w:pPr>
              <w:pStyle w:val="20"/>
              <w:framePr w:w="10070" w:wrap="notBeside" w:vAnchor="text" w:hAnchor="text" w:xAlign="center" w:y="1"/>
              <w:numPr>
                <w:ilvl w:val="0"/>
                <w:numId w:val="48"/>
              </w:numPr>
              <w:shd w:val="clear" w:color="auto" w:fill="auto"/>
              <w:tabs>
                <w:tab w:val="left" w:pos="259"/>
              </w:tabs>
              <w:spacing w:after="0" w:line="264" w:lineRule="exact"/>
              <w:jc w:val="both"/>
            </w:pPr>
            <w:r>
              <w:rPr>
                <w:rStyle w:val="21"/>
              </w:rPr>
              <w:t>осознание основных взаимосвязей между природными компонентами, природой и человеком, органами и системами органов у человека;</w:t>
            </w:r>
          </w:p>
          <w:p w:rsidR="00257460" w:rsidRDefault="00A36F3E">
            <w:pPr>
              <w:pStyle w:val="20"/>
              <w:framePr w:w="10070" w:wrap="notBeside" w:vAnchor="text" w:hAnchor="text" w:xAlign="center" w:y="1"/>
              <w:numPr>
                <w:ilvl w:val="0"/>
                <w:numId w:val="48"/>
              </w:numPr>
              <w:shd w:val="clear" w:color="auto" w:fill="auto"/>
              <w:tabs>
                <w:tab w:val="left" w:pos="283"/>
              </w:tabs>
              <w:spacing w:after="0" w:line="264" w:lineRule="exact"/>
              <w:jc w:val="both"/>
            </w:pPr>
            <w:r>
              <w:rPr>
                <w:rStyle w:val="21"/>
              </w:rPr>
              <w:t>установление взаимосвязи между средой обитания и внешним видом объекта (единство формы и функции);</w:t>
            </w:r>
          </w:p>
          <w:p w:rsidR="00257460" w:rsidRDefault="00A36F3E">
            <w:pPr>
              <w:pStyle w:val="20"/>
              <w:framePr w:w="10070" w:wrap="notBeside" w:vAnchor="text" w:hAnchor="text" w:xAlign="center" w:y="1"/>
              <w:numPr>
                <w:ilvl w:val="0"/>
                <w:numId w:val="48"/>
              </w:numPr>
              <w:shd w:val="clear" w:color="auto" w:fill="auto"/>
              <w:tabs>
                <w:tab w:val="left" w:pos="360"/>
              </w:tabs>
              <w:spacing w:after="0" w:line="264" w:lineRule="exact"/>
              <w:jc w:val="both"/>
            </w:pPr>
            <w:r>
              <w:rPr>
                <w:rStyle w:val="21"/>
              </w:rPr>
              <w:t>знание признаков сходства и</w:t>
            </w:r>
          </w:p>
          <w:p w:rsidR="00257460" w:rsidRDefault="00A36F3E">
            <w:pPr>
              <w:pStyle w:val="20"/>
              <w:framePr w:w="10070" w:wrap="notBeside" w:vAnchor="text" w:hAnchor="text" w:xAlign="center" w:y="1"/>
              <w:shd w:val="clear" w:color="auto" w:fill="auto"/>
              <w:tabs>
                <w:tab w:val="left" w:pos="662"/>
                <w:tab w:val="left" w:pos="1762"/>
                <w:tab w:val="right" w:pos="3888"/>
              </w:tabs>
              <w:spacing w:after="0" w:line="264" w:lineRule="exact"/>
              <w:jc w:val="both"/>
            </w:pPr>
            <w:r>
              <w:rPr>
                <w:rStyle w:val="21"/>
              </w:rPr>
              <w:t>различия между группами растений и животных; выполнение классификаций на</w:t>
            </w:r>
            <w:r>
              <w:rPr>
                <w:rStyle w:val="21"/>
              </w:rPr>
              <w:tab/>
              <w:t>основе</w:t>
            </w:r>
            <w:r>
              <w:rPr>
                <w:rStyle w:val="21"/>
              </w:rPr>
              <w:tab/>
              <w:t>выделения</w:t>
            </w:r>
            <w:r>
              <w:rPr>
                <w:rStyle w:val="21"/>
              </w:rPr>
              <w:tab/>
              <w:t>общих</w:t>
            </w:r>
          </w:p>
          <w:p w:rsidR="00257460" w:rsidRDefault="00A36F3E">
            <w:pPr>
              <w:pStyle w:val="20"/>
              <w:framePr w:w="10070" w:wrap="notBeside" w:vAnchor="text" w:hAnchor="text" w:xAlign="center" w:y="1"/>
              <w:shd w:val="clear" w:color="auto" w:fill="auto"/>
              <w:spacing w:after="0" w:line="264" w:lineRule="exact"/>
              <w:jc w:val="both"/>
            </w:pPr>
            <w:r>
              <w:rPr>
                <w:rStyle w:val="21"/>
              </w:rPr>
              <w:t>признаков;</w:t>
            </w:r>
          </w:p>
          <w:p w:rsidR="00257460" w:rsidRDefault="00A36F3E">
            <w:pPr>
              <w:pStyle w:val="20"/>
              <w:framePr w:w="10070" w:wrap="notBeside" w:vAnchor="text" w:hAnchor="text" w:xAlign="center" w:y="1"/>
              <w:numPr>
                <w:ilvl w:val="0"/>
                <w:numId w:val="48"/>
              </w:numPr>
              <w:shd w:val="clear" w:color="auto" w:fill="auto"/>
              <w:tabs>
                <w:tab w:val="left" w:pos="288"/>
              </w:tabs>
              <w:spacing w:after="0" w:line="264" w:lineRule="exact"/>
              <w:jc w:val="both"/>
            </w:pPr>
            <w:r>
              <w:rPr>
                <w:rStyle w:val="21"/>
              </w:rPr>
              <w:t>узнавание изученных природных</w:t>
            </w:r>
          </w:p>
          <w:p w:rsidR="00257460" w:rsidRDefault="00A36F3E">
            <w:pPr>
              <w:pStyle w:val="20"/>
              <w:framePr w:w="10070" w:wrap="notBeside" w:vAnchor="text" w:hAnchor="text" w:xAlign="center" w:y="1"/>
              <w:shd w:val="clear" w:color="auto" w:fill="auto"/>
              <w:tabs>
                <w:tab w:val="left" w:pos="1320"/>
                <w:tab w:val="left" w:pos="1992"/>
                <w:tab w:val="right" w:pos="3874"/>
              </w:tabs>
              <w:spacing w:after="0" w:line="264" w:lineRule="exact"/>
              <w:jc w:val="both"/>
            </w:pPr>
            <w:r>
              <w:rPr>
                <w:rStyle w:val="21"/>
              </w:rPr>
              <w:t>объектов</w:t>
            </w:r>
            <w:r>
              <w:rPr>
                <w:rStyle w:val="21"/>
              </w:rPr>
              <w:tab/>
              <w:t>по</w:t>
            </w:r>
            <w:r>
              <w:rPr>
                <w:rStyle w:val="21"/>
              </w:rPr>
              <w:tab/>
              <w:t>внешнему</w:t>
            </w:r>
            <w:r>
              <w:rPr>
                <w:rStyle w:val="21"/>
              </w:rPr>
              <w:tab/>
              <w:t>виду</w:t>
            </w:r>
          </w:p>
          <w:p w:rsidR="00257460" w:rsidRDefault="00A36F3E">
            <w:pPr>
              <w:pStyle w:val="20"/>
              <w:framePr w:w="10070" w:wrap="notBeside" w:vAnchor="text" w:hAnchor="text" w:xAlign="center" w:y="1"/>
              <w:shd w:val="clear" w:color="auto" w:fill="auto"/>
              <w:tabs>
                <w:tab w:val="left" w:pos="1752"/>
                <w:tab w:val="right" w:pos="3864"/>
              </w:tabs>
              <w:spacing w:after="0" w:line="264" w:lineRule="exact"/>
              <w:jc w:val="both"/>
            </w:pPr>
            <w:r>
              <w:rPr>
                <w:rStyle w:val="21"/>
              </w:rPr>
              <w:t>(натуральные</w:t>
            </w:r>
            <w:r>
              <w:rPr>
                <w:rStyle w:val="21"/>
              </w:rPr>
              <w:tab/>
              <w:t>объекты,</w:t>
            </w:r>
            <w:r>
              <w:rPr>
                <w:rStyle w:val="21"/>
              </w:rPr>
              <w:tab/>
              <w:t>муляжи,</w:t>
            </w:r>
          </w:p>
          <w:p w:rsidR="00257460" w:rsidRDefault="00A36F3E">
            <w:pPr>
              <w:pStyle w:val="20"/>
              <w:framePr w:w="10070" w:wrap="notBeside" w:vAnchor="text" w:hAnchor="text" w:xAlign="center" w:y="1"/>
              <w:shd w:val="clear" w:color="auto" w:fill="auto"/>
              <w:spacing w:after="0" w:line="264" w:lineRule="exact"/>
              <w:jc w:val="both"/>
            </w:pPr>
            <w:r>
              <w:rPr>
                <w:rStyle w:val="21"/>
              </w:rPr>
              <w:t>слайды, рисунки, схемы);</w:t>
            </w:r>
          </w:p>
          <w:p w:rsidR="00257460" w:rsidRDefault="00A36F3E">
            <w:pPr>
              <w:pStyle w:val="20"/>
              <w:framePr w:w="10070" w:wrap="notBeside" w:vAnchor="text" w:hAnchor="text" w:xAlign="center" w:y="1"/>
              <w:numPr>
                <w:ilvl w:val="0"/>
                <w:numId w:val="48"/>
              </w:numPr>
              <w:shd w:val="clear" w:color="auto" w:fill="auto"/>
              <w:tabs>
                <w:tab w:val="left" w:pos="346"/>
              </w:tabs>
              <w:spacing w:after="0" w:line="264" w:lineRule="exact"/>
              <w:jc w:val="both"/>
            </w:pPr>
            <w:r>
              <w:rPr>
                <w:rStyle w:val="21"/>
              </w:rPr>
              <w:t>знание названий, элементарных функций и расположения основных органов в организме человека;</w:t>
            </w:r>
          </w:p>
          <w:p w:rsidR="00257460" w:rsidRDefault="00A36F3E">
            <w:pPr>
              <w:pStyle w:val="20"/>
              <w:framePr w:w="10070" w:wrap="notBeside" w:vAnchor="text" w:hAnchor="text" w:xAlign="center" w:y="1"/>
              <w:numPr>
                <w:ilvl w:val="0"/>
                <w:numId w:val="48"/>
              </w:numPr>
              <w:shd w:val="clear" w:color="auto" w:fill="auto"/>
              <w:tabs>
                <w:tab w:val="left" w:pos="250"/>
              </w:tabs>
              <w:spacing w:after="0" w:line="264" w:lineRule="exact"/>
              <w:jc w:val="both"/>
            </w:pPr>
            <w:r>
              <w:rPr>
                <w:rStyle w:val="21"/>
              </w:rPr>
              <w:t>знание способов самонаблюдения,</w:t>
            </w:r>
          </w:p>
          <w:p w:rsidR="00257460" w:rsidRDefault="00A36F3E">
            <w:pPr>
              <w:pStyle w:val="20"/>
              <w:framePr w:w="10070" w:wrap="notBeside" w:vAnchor="text" w:hAnchor="text" w:xAlign="center" w:y="1"/>
              <w:shd w:val="clear" w:color="auto" w:fill="auto"/>
              <w:tabs>
                <w:tab w:val="right" w:pos="2746"/>
                <w:tab w:val="right" w:pos="3874"/>
              </w:tabs>
              <w:spacing w:after="0" w:line="264" w:lineRule="exact"/>
              <w:jc w:val="both"/>
            </w:pPr>
            <w:r>
              <w:rPr>
                <w:rStyle w:val="21"/>
              </w:rPr>
              <w:t>описание</w:t>
            </w:r>
            <w:r>
              <w:rPr>
                <w:rStyle w:val="21"/>
              </w:rPr>
              <w:tab/>
              <w:t>особенностей</w:t>
            </w:r>
            <w:r>
              <w:rPr>
                <w:rStyle w:val="21"/>
              </w:rPr>
              <w:tab/>
              <w:t>своего</w:t>
            </w:r>
          </w:p>
          <w:p w:rsidR="00257460" w:rsidRDefault="00A36F3E">
            <w:pPr>
              <w:pStyle w:val="20"/>
              <w:framePr w:w="10070" w:wrap="notBeside" w:vAnchor="text" w:hAnchor="text" w:xAlign="center" w:y="1"/>
              <w:shd w:val="clear" w:color="auto" w:fill="auto"/>
              <w:tabs>
                <w:tab w:val="left" w:pos="1435"/>
                <w:tab w:val="right" w:pos="3869"/>
              </w:tabs>
              <w:spacing w:after="0" w:line="264" w:lineRule="exact"/>
              <w:jc w:val="both"/>
            </w:pPr>
            <w:r>
              <w:rPr>
                <w:rStyle w:val="21"/>
              </w:rPr>
              <w:t>состояния,</w:t>
            </w:r>
            <w:r>
              <w:rPr>
                <w:rStyle w:val="21"/>
              </w:rPr>
              <w:tab/>
              <w:t>самочувствия,</w:t>
            </w:r>
            <w:r>
              <w:rPr>
                <w:rStyle w:val="21"/>
              </w:rPr>
              <w:tab/>
              <w:t>знание</w:t>
            </w:r>
          </w:p>
          <w:p w:rsidR="00257460" w:rsidRDefault="00A36F3E">
            <w:pPr>
              <w:pStyle w:val="20"/>
              <w:framePr w:w="10070" w:wrap="notBeside" w:vAnchor="text" w:hAnchor="text" w:xAlign="center" w:y="1"/>
              <w:shd w:val="clear" w:color="auto" w:fill="auto"/>
              <w:tabs>
                <w:tab w:val="right" w:pos="2693"/>
                <w:tab w:val="right" w:pos="3874"/>
              </w:tabs>
              <w:spacing w:after="0" w:line="264" w:lineRule="exact"/>
              <w:jc w:val="both"/>
            </w:pPr>
            <w:r>
              <w:rPr>
                <w:rStyle w:val="21"/>
              </w:rPr>
              <w:t>основных</w:t>
            </w:r>
            <w:r>
              <w:rPr>
                <w:rStyle w:val="21"/>
              </w:rPr>
              <w:tab/>
              <w:t>показателей</w:t>
            </w:r>
            <w:r>
              <w:rPr>
                <w:rStyle w:val="21"/>
              </w:rPr>
              <w:tab/>
              <w:t>своего</w:t>
            </w:r>
          </w:p>
          <w:p w:rsidR="00257460" w:rsidRDefault="00A36F3E">
            <w:pPr>
              <w:pStyle w:val="20"/>
              <w:framePr w:w="10070" w:wrap="notBeside" w:vAnchor="text" w:hAnchor="text" w:xAlign="center" w:y="1"/>
              <w:shd w:val="clear" w:color="auto" w:fill="auto"/>
              <w:spacing w:after="0" w:line="264" w:lineRule="exact"/>
              <w:jc w:val="both"/>
            </w:pPr>
            <w:r>
              <w:rPr>
                <w:rStyle w:val="21"/>
              </w:rPr>
              <w:t>организма (группа крови, состояние зрения, слуха, норму температуры тела, кровяного давления);</w:t>
            </w:r>
          </w:p>
          <w:p w:rsidR="00257460" w:rsidRDefault="00A36F3E">
            <w:pPr>
              <w:pStyle w:val="20"/>
              <w:framePr w:w="10070" w:wrap="notBeside" w:vAnchor="text" w:hAnchor="text" w:xAlign="center" w:y="1"/>
              <w:numPr>
                <w:ilvl w:val="0"/>
                <w:numId w:val="48"/>
              </w:numPr>
              <w:shd w:val="clear" w:color="auto" w:fill="auto"/>
              <w:tabs>
                <w:tab w:val="left" w:pos="288"/>
              </w:tabs>
              <w:spacing w:after="0" w:line="264" w:lineRule="exact"/>
              <w:jc w:val="both"/>
            </w:pPr>
            <w:r>
              <w:rPr>
                <w:rStyle w:val="21"/>
              </w:rPr>
              <w:t>знание правил здорового образа жизни и безопасного поведения, использование их для объяснения новых ситуаций;</w:t>
            </w:r>
          </w:p>
          <w:p w:rsidR="00257460" w:rsidRDefault="00A36F3E">
            <w:pPr>
              <w:pStyle w:val="20"/>
              <w:framePr w:w="10070" w:wrap="notBeside" w:vAnchor="text" w:hAnchor="text" w:xAlign="center" w:y="1"/>
              <w:numPr>
                <w:ilvl w:val="0"/>
                <w:numId w:val="48"/>
              </w:numPr>
              <w:shd w:val="clear" w:color="auto" w:fill="auto"/>
              <w:tabs>
                <w:tab w:val="left" w:pos="317"/>
              </w:tabs>
              <w:spacing w:after="0" w:line="264" w:lineRule="exact"/>
              <w:jc w:val="both"/>
            </w:pPr>
            <w:r>
              <w:rPr>
                <w:rStyle w:val="21"/>
              </w:rPr>
              <w:t>выполнение практических работ</w:t>
            </w:r>
          </w:p>
          <w:p w:rsidR="00257460" w:rsidRDefault="00A36F3E">
            <w:pPr>
              <w:pStyle w:val="20"/>
              <w:framePr w:w="10070" w:wrap="notBeside" w:vAnchor="text" w:hAnchor="text" w:xAlign="center" w:y="1"/>
              <w:shd w:val="clear" w:color="auto" w:fill="auto"/>
              <w:tabs>
                <w:tab w:val="right" w:pos="2702"/>
                <w:tab w:val="right" w:pos="3874"/>
              </w:tabs>
              <w:spacing w:after="0" w:line="264" w:lineRule="exact"/>
              <w:jc w:val="both"/>
            </w:pPr>
            <w:r>
              <w:rPr>
                <w:rStyle w:val="21"/>
              </w:rPr>
              <w:t>самостоятельно</w:t>
            </w:r>
            <w:r>
              <w:rPr>
                <w:rStyle w:val="21"/>
              </w:rPr>
              <w:tab/>
              <w:t>или</w:t>
            </w:r>
            <w:r>
              <w:rPr>
                <w:rStyle w:val="21"/>
              </w:rPr>
              <w:tab/>
              <w:t>при</w:t>
            </w:r>
          </w:p>
          <w:p w:rsidR="00257460" w:rsidRDefault="00A36F3E">
            <w:pPr>
              <w:pStyle w:val="20"/>
              <w:framePr w:w="10070" w:wrap="notBeside" w:vAnchor="text" w:hAnchor="text" w:xAlign="center" w:y="1"/>
              <w:shd w:val="clear" w:color="auto" w:fill="auto"/>
              <w:tabs>
                <w:tab w:val="left" w:pos="1363"/>
                <w:tab w:val="right" w:pos="3878"/>
              </w:tabs>
              <w:spacing w:after="0" w:line="264" w:lineRule="exact"/>
              <w:jc w:val="both"/>
            </w:pPr>
            <w:r>
              <w:rPr>
                <w:rStyle w:val="21"/>
              </w:rPr>
              <w:t>предварительной (ориентировочной) помощи</w:t>
            </w:r>
            <w:r>
              <w:rPr>
                <w:rStyle w:val="21"/>
              </w:rPr>
              <w:tab/>
              <w:t>педагога</w:t>
            </w:r>
            <w:r>
              <w:rPr>
                <w:rStyle w:val="21"/>
              </w:rPr>
              <w:tab/>
              <w:t>(измерение</w:t>
            </w:r>
          </w:p>
          <w:p w:rsidR="00257460" w:rsidRDefault="00A36F3E">
            <w:pPr>
              <w:pStyle w:val="20"/>
              <w:framePr w:w="10070" w:wrap="notBeside" w:vAnchor="text" w:hAnchor="text" w:xAlign="center" w:y="1"/>
              <w:shd w:val="clear" w:color="auto" w:fill="auto"/>
              <w:tabs>
                <w:tab w:val="left" w:pos="1906"/>
                <w:tab w:val="right" w:pos="3878"/>
              </w:tabs>
              <w:spacing w:after="0" w:line="264" w:lineRule="exact"/>
              <w:jc w:val="both"/>
            </w:pPr>
            <w:r>
              <w:rPr>
                <w:rStyle w:val="21"/>
              </w:rPr>
              <w:t>температуры</w:t>
            </w:r>
            <w:r>
              <w:rPr>
                <w:rStyle w:val="21"/>
              </w:rPr>
              <w:tab/>
              <w:t>тела,</w:t>
            </w:r>
            <w:r>
              <w:rPr>
                <w:rStyle w:val="21"/>
              </w:rPr>
              <w:tab/>
              <w:t>оказание</w:t>
            </w:r>
          </w:p>
          <w:p w:rsidR="00257460" w:rsidRDefault="00A36F3E">
            <w:pPr>
              <w:pStyle w:val="20"/>
              <w:framePr w:w="10070" w:wrap="notBeside" w:vAnchor="text" w:hAnchor="text" w:xAlign="center" w:y="1"/>
              <w:shd w:val="clear" w:color="auto" w:fill="auto"/>
              <w:spacing w:after="0" w:line="264" w:lineRule="exact"/>
              <w:jc w:val="both"/>
            </w:pPr>
            <w:r>
              <w:rPr>
                <w:rStyle w:val="21"/>
              </w:rPr>
              <w:t>доврачебной помощи при вывихах, порезах, кровотечении, ожогах);</w:t>
            </w:r>
          </w:p>
        </w:tc>
      </w:tr>
    </w:tbl>
    <w:p w:rsidR="00257460" w:rsidRDefault="00257460">
      <w:pPr>
        <w:framePr w:w="10070"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800"/>
        <w:gridCol w:w="4157"/>
        <w:gridCol w:w="4114"/>
      </w:tblGrid>
      <w:tr w:rsidR="00257460">
        <w:trPr>
          <w:trHeight w:hRule="exact" w:val="1070"/>
          <w:jc w:val="center"/>
        </w:trPr>
        <w:tc>
          <w:tcPr>
            <w:tcW w:w="1800" w:type="dxa"/>
            <w:tcBorders>
              <w:top w:val="single" w:sz="4" w:space="0" w:color="auto"/>
              <w:left w:val="single" w:sz="4" w:space="0" w:color="auto"/>
            </w:tcBorders>
            <w:shd w:val="clear" w:color="auto" w:fill="FFFFFF"/>
          </w:tcPr>
          <w:p w:rsidR="00257460" w:rsidRDefault="00257460">
            <w:pPr>
              <w:framePr w:w="10070" w:wrap="notBeside" w:vAnchor="text" w:hAnchor="text" w:xAlign="center" w:y="1"/>
              <w:rPr>
                <w:sz w:val="10"/>
                <w:szCs w:val="10"/>
              </w:rPr>
            </w:pPr>
          </w:p>
        </w:tc>
        <w:tc>
          <w:tcPr>
            <w:tcW w:w="4157" w:type="dxa"/>
            <w:tcBorders>
              <w:top w:val="single" w:sz="4" w:space="0" w:color="auto"/>
              <w:left w:val="single" w:sz="4" w:space="0" w:color="auto"/>
            </w:tcBorders>
            <w:shd w:val="clear" w:color="auto" w:fill="FFFFFF"/>
          </w:tcPr>
          <w:p w:rsidR="00257460" w:rsidRDefault="00257460">
            <w:pPr>
              <w:framePr w:w="10070" w:wrap="notBeside" w:vAnchor="text" w:hAnchor="text" w:xAlign="center" w:y="1"/>
              <w:rPr>
                <w:sz w:val="10"/>
                <w:szCs w:val="10"/>
              </w:rPr>
            </w:pPr>
          </w:p>
        </w:tc>
        <w:tc>
          <w:tcPr>
            <w:tcW w:w="4114"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tabs>
                <w:tab w:val="left" w:pos="600"/>
                <w:tab w:val="left" w:pos="2026"/>
              </w:tabs>
              <w:spacing w:after="0" w:line="264" w:lineRule="exact"/>
              <w:jc w:val="both"/>
            </w:pPr>
            <w:r>
              <w:t>-</w:t>
            </w:r>
            <w:r>
              <w:tab/>
              <w:t>владение</w:t>
            </w:r>
            <w:r>
              <w:tab/>
              <w:t>сформированными</w:t>
            </w:r>
          </w:p>
          <w:p w:rsidR="00257460" w:rsidRDefault="00A36F3E">
            <w:pPr>
              <w:pStyle w:val="20"/>
              <w:framePr w:w="10070" w:wrap="notBeside" w:vAnchor="text" w:hAnchor="text" w:xAlign="center" w:y="1"/>
              <w:shd w:val="clear" w:color="auto" w:fill="auto"/>
              <w:spacing w:after="0" w:line="264" w:lineRule="exact"/>
              <w:jc w:val="both"/>
            </w:pPr>
            <w:r>
              <w:t>знаниями и умениями в учебных, учебно-бытовых и учебно-трудовых ситуациях.</w:t>
            </w:r>
          </w:p>
        </w:tc>
      </w:tr>
      <w:tr w:rsidR="00257460">
        <w:trPr>
          <w:trHeight w:hRule="exact" w:val="5035"/>
          <w:jc w:val="center"/>
        </w:trPr>
        <w:tc>
          <w:tcPr>
            <w:tcW w:w="1800"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pPr>
            <w:r>
              <w:t>География</w:t>
            </w:r>
          </w:p>
        </w:tc>
        <w:tc>
          <w:tcPr>
            <w:tcW w:w="4157"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numPr>
                <w:ilvl w:val="0"/>
                <w:numId w:val="49"/>
              </w:numPr>
              <w:shd w:val="clear" w:color="auto" w:fill="auto"/>
              <w:tabs>
                <w:tab w:val="left" w:pos="360"/>
              </w:tabs>
              <w:spacing w:after="0" w:line="264" w:lineRule="exact"/>
              <w:jc w:val="both"/>
            </w:pPr>
            <w:r>
              <w:t>представления об особенностях</w:t>
            </w:r>
          </w:p>
          <w:p w:rsidR="00257460" w:rsidRDefault="00A36F3E">
            <w:pPr>
              <w:pStyle w:val="20"/>
              <w:framePr w:w="10070" w:wrap="notBeside" w:vAnchor="text" w:hAnchor="text" w:xAlign="center" w:y="1"/>
              <w:shd w:val="clear" w:color="auto" w:fill="auto"/>
              <w:tabs>
                <w:tab w:val="left" w:pos="1349"/>
                <w:tab w:val="left" w:pos="2453"/>
                <w:tab w:val="right" w:pos="3931"/>
              </w:tabs>
              <w:spacing w:after="0" w:line="264" w:lineRule="exact"/>
              <w:jc w:val="both"/>
            </w:pPr>
            <w:r>
              <w:t>природы,</w:t>
            </w:r>
            <w:r>
              <w:tab/>
              <w:t>жизни,</w:t>
            </w:r>
            <w:r>
              <w:tab/>
              <w:t>культуры</w:t>
            </w:r>
            <w:r>
              <w:tab/>
              <w:t>и</w:t>
            </w:r>
          </w:p>
          <w:p w:rsidR="00257460" w:rsidRDefault="00A36F3E">
            <w:pPr>
              <w:pStyle w:val="20"/>
              <w:framePr w:w="10070" w:wrap="notBeside" w:vAnchor="text" w:hAnchor="text" w:xAlign="center" w:y="1"/>
              <w:shd w:val="clear" w:color="auto" w:fill="auto"/>
              <w:spacing w:after="0" w:line="264" w:lineRule="exact"/>
              <w:jc w:val="both"/>
            </w:pPr>
            <w:r>
              <w:t>хозяйственной деятельности людей, экологических проблемах России, разных материков и отдельных стран;</w:t>
            </w:r>
          </w:p>
          <w:p w:rsidR="00257460" w:rsidRDefault="00A36F3E">
            <w:pPr>
              <w:pStyle w:val="20"/>
              <w:framePr w:w="10070" w:wrap="notBeside" w:vAnchor="text" w:hAnchor="text" w:xAlign="center" w:y="1"/>
              <w:numPr>
                <w:ilvl w:val="0"/>
                <w:numId w:val="49"/>
              </w:numPr>
              <w:shd w:val="clear" w:color="auto" w:fill="auto"/>
              <w:tabs>
                <w:tab w:val="left" w:pos="221"/>
              </w:tabs>
              <w:spacing w:after="0" w:line="264" w:lineRule="exact"/>
              <w:jc w:val="both"/>
            </w:pPr>
            <w:r>
              <w:t>выделение, описание и объяснение</w:t>
            </w:r>
          </w:p>
          <w:p w:rsidR="00257460" w:rsidRDefault="00A36F3E">
            <w:pPr>
              <w:pStyle w:val="20"/>
              <w:framePr w:w="10070" w:wrap="notBeside" w:vAnchor="text" w:hAnchor="text" w:xAlign="center" w:y="1"/>
              <w:shd w:val="clear" w:color="auto" w:fill="auto"/>
              <w:tabs>
                <w:tab w:val="right" w:pos="3922"/>
              </w:tabs>
              <w:spacing w:after="0" w:line="264" w:lineRule="exact"/>
              <w:jc w:val="both"/>
            </w:pPr>
            <w:r>
              <w:t>существенных</w:t>
            </w:r>
            <w:r>
              <w:tab/>
              <w:t>признаков</w:t>
            </w:r>
          </w:p>
          <w:p w:rsidR="00257460" w:rsidRDefault="00A36F3E">
            <w:pPr>
              <w:pStyle w:val="20"/>
              <w:framePr w:w="10070" w:wrap="notBeside" w:vAnchor="text" w:hAnchor="text" w:xAlign="center" w:y="1"/>
              <w:shd w:val="clear" w:color="auto" w:fill="auto"/>
              <w:spacing w:after="0" w:line="264" w:lineRule="exact"/>
              <w:jc w:val="both"/>
            </w:pPr>
            <w:r>
              <w:t>географических объектов и явлений;</w:t>
            </w:r>
          </w:p>
          <w:p w:rsidR="00257460" w:rsidRDefault="00A36F3E">
            <w:pPr>
              <w:pStyle w:val="20"/>
              <w:framePr w:w="10070" w:wrap="notBeside" w:vAnchor="text" w:hAnchor="text" w:xAlign="center" w:y="1"/>
              <w:numPr>
                <w:ilvl w:val="0"/>
                <w:numId w:val="49"/>
              </w:numPr>
              <w:shd w:val="clear" w:color="auto" w:fill="auto"/>
              <w:tabs>
                <w:tab w:val="left" w:pos="202"/>
              </w:tabs>
              <w:spacing w:after="0" w:line="264" w:lineRule="exact"/>
              <w:jc w:val="both"/>
            </w:pPr>
            <w:r>
              <w:t>сравнение географических объектов, фактов, явлений, событий по заданным критериям;</w:t>
            </w:r>
          </w:p>
          <w:p w:rsidR="00257460" w:rsidRDefault="00A36F3E">
            <w:pPr>
              <w:pStyle w:val="20"/>
              <w:framePr w:w="10070" w:wrap="notBeside" w:vAnchor="text" w:hAnchor="text" w:xAlign="center" w:y="1"/>
              <w:numPr>
                <w:ilvl w:val="0"/>
                <w:numId w:val="49"/>
              </w:numPr>
              <w:shd w:val="clear" w:color="auto" w:fill="auto"/>
              <w:tabs>
                <w:tab w:val="left" w:pos="134"/>
              </w:tabs>
              <w:spacing w:after="0" w:line="264" w:lineRule="exact"/>
              <w:jc w:val="both"/>
            </w:pPr>
            <w:r>
              <w:t>использование географических знания</w:t>
            </w:r>
          </w:p>
          <w:p w:rsidR="00257460" w:rsidRDefault="00A36F3E">
            <w:pPr>
              <w:pStyle w:val="20"/>
              <w:framePr w:w="10070" w:wrap="notBeside" w:vAnchor="text" w:hAnchor="text" w:xAlign="center" w:y="1"/>
              <w:shd w:val="clear" w:color="auto" w:fill="auto"/>
              <w:tabs>
                <w:tab w:val="left" w:pos="1128"/>
                <w:tab w:val="left" w:pos="2568"/>
                <w:tab w:val="right" w:pos="3941"/>
              </w:tabs>
              <w:spacing w:after="0" w:line="264" w:lineRule="exact"/>
              <w:jc w:val="both"/>
            </w:pPr>
            <w:r>
              <w:t>в повседневной жизни для объяснения явлений и процессов, адаптации к условиям территории проживания, соблюдения мер безопасности в случаях</w:t>
            </w:r>
            <w:r>
              <w:tab/>
              <w:t>стихийных</w:t>
            </w:r>
            <w:r>
              <w:tab/>
              <w:t>бедствий</w:t>
            </w:r>
            <w:r>
              <w:tab/>
              <w:t>и</w:t>
            </w:r>
          </w:p>
          <w:p w:rsidR="00257460" w:rsidRDefault="00A36F3E">
            <w:pPr>
              <w:pStyle w:val="20"/>
              <w:framePr w:w="10070" w:wrap="notBeside" w:vAnchor="text" w:hAnchor="text" w:xAlign="center" w:y="1"/>
              <w:shd w:val="clear" w:color="auto" w:fill="auto"/>
              <w:spacing w:after="0" w:line="264" w:lineRule="exact"/>
              <w:jc w:val="both"/>
            </w:pPr>
            <w:r>
              <w:t>техногенных катастроф.</w:t>
            </w:r>
          </w:p>
        </w:tc>
        <w:tc>
          <w:tcPr>
            <w:tcW w:w="4114"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numPr>
                <w:ilvl w:val="0"/>
                <w:numId w:val="50"/>
              </w:numPr>
              <w:shd w:val="clear" w:color="auto" w:fill="auto"/>
              <w:tabs>
                <w:tab w:val="left" w:pos="686"/>
                <w:tab w:val="left" w:pos="2486"/>
              </w:tabs>
              <w:spacing w:after="0" w:line="264" w:lineRule="exact"/>
              <w:jc w:val="both"/>
            </w:pPr>
            <w:r>
              <w:t>применение</w:t>
            </w:r>
            <w:r>
              <w:tab/>
              <w:t>элементарных</w:t>
            </w:r>
          </w:p>
          <w:p w:rsidR="00257460" w:rsidRDefault="00A36F3E">
            <w:pPr>
              <w:pStyle w:val="20"/>
              <w:framePr w:w="10070" w:wrap="notBeside" w:vAnchor="text" w:hAnchor="text" w:xAlign="center" w:y="1"/>
              <w:shd w:val="clear" w:color="auto" w:fill="auto"/>
              <w:tabs>
                <w:tab w:val="right" w:pos="3888"/>
              </w:tabs>
              <w:spacing w:after="0" w:line="264" w:lineRule="exact"/>
              <w:jc w:val="both"/>
            </w:pPr>
            <w:r>
              <w:t>практических умений и приемов работы с географической картой для получения</w:t>
            </w:r>
            <w:r>
              <w:tab/>
              <w:t>географической</w:t>
            </w:r>
          </w:p>
          <w:p w:rsidR="00257460" w:rsidRDefault="00A36F3E">
            <w:pPr>
              <w:pStyle w:val="20"/>
              <w:framePr w:w="10070" w:wrap="notBeside" w:vAnchor="text" w:hAnchor="text" w:xAlign="center" w:y="1"/>
              <w:shd w:val="clear" w:color="auto" w:fill="auto"/>
              <w:spacing w:after="0" w:line="264" w:lineRule="exact"/>
              <w:jc w:val="both"/>
            </w:pPr>
            <w:r>
              <w:t>информации;</w:t>
            </w:r>
          </w:p>
          <w:p w:rsidR="00257460" w:rsidRDefault="00A36F3E">
            <w:pPr>
              <w:pStyle w:val="20"/>
              <w:framePr w:w="10070" w:wrap="notBeside" w:vAnchor="text" w:hAnchor="text" w:xAlign="center" w:y="1"/>
              <w:numPr>
                <w:ilvl w:val="0"/>
                <w:numId w:val="50"/>
              </w:numPr>
              <w:shd w:val="clear" w:color="auto" w:fill="auto"/>
              <w:tabs>
                <w:tab w:val="left" w:pos="206"/>
              </w:tabs>
              <w:spacing w:after="0" w:line="264" w:lineRule="exact"/>
              <w:jc w:val="both"/>
            </w:pPr>
            <w:r>
              <w:t>ведение наблюдений за объектами,</w:t>
            </w:r>
          </w:p>
          <w:p w:rsidR="00257460" w:rsidRDefault="00A36F3E">
            <w:pPr>
              <w:pStyle w:val="20"/>
              <w:framePr w:w="10070" w:wrap="notBeside" w:vAnchor="text" w:hAnchor="text" w:xAlign="center" w:y="1"/>
              <w:shd w:val="clear" w:color="auto" w:fill="auto"/>
              <w:tabs>
                <w:tab w:val="left" w:pos="1930"/>
                <w:tab w:val="right" w:pos="3883"/>
              </w:tabs>
              <w:spacing w:after="0" w:line="264" w:lineRule="exact"/>
              <w:jc w:val="both"/>
            </w:pPr>
            <w:r>
              <w:t>процессами</w:t>
            </w:r>
            <w:r>
              <w:tab/>
              <w:t>и</w:t>
            </w:r>
            <w:r>
              <w:tab/>
              <w:t>явлениями</w:t>
            </w:r>
          </w:p>
          <w:p w:rsidR="00257460" w:rsidRDefault="00A36F3E">
            <w:pPr>
              <w:pStyle w:val="20"/>
              <w:framePr w:w="10070" w:wrap="notBeside" w:vAnchor="text" w:hAnchor="text" w:xAlign="center" w:y="1"/>
              <w:shd w:val="clear" w:color="auto" w:fill="auto"/>
              <w:spacing w:after="0" w:line="264" w:lineRule="exact"/>
              <w:jc w:val="both"/>
            </w:pPr>
            <w:r>
              <w:t>географической среды, оценка их изменения в результате природных и антропогенных воздействий;</w:t>
            </w:r>
          </w:p>
          <w:p w:rsidR="00257460" w:rsidRDefault="00A36F3E">
            <w:pPr>
              <w:pStyle w:val="20"/>
              <w:framePr w:w="10070" w:wrap="notBeside" w:vAnchor="text" w:hAnchor="text" w:xAlign="center" w:y="1"/>
              <w:numPr>
                <w:ilvl w:val="0"/>
                <w:numId w:val="50"/>
              </w:numPr>
              <w:shd w:val="clear" w:color="auto" w:fill="auto"/>
              <w:tabs>
                <w:tab w:val="left" w:pos="163"/>
              </w:tabs>
              <w:spacing w:after="0" w:line="264" w:lineRule="exact"/>
              <w:jc w:val="both"/>
            </w:pPr>
            <w:r>
              <w:t>нахождение в различных источниках и анализ географической информации;</w:t>
            </w:r>
          </w:p>
          <w:p w:rsidR="00257460" w:rsidRDefault="00A36F3E">
            <w:pPr>
              <w:pStyle w:val="20"/>
              <w:framePr w:w="10070" w:wrap="notBeside" w:vAnchor="text" w:hAnchor="text" w:xAlign="center" w:y="1"/>
              <w:numPr>
                <w:ilvl w:val="0"/>
                <w:numId w:val="50"/>
              </w:numPr>
              <w:shd w:val="clear" w:color="auto" w:fill="auto"/>
              <w:tabs>
                <w:tab w:val="left" w:pos="595"/>
                <w:tab w:val="left" w:pos="2304"/>
                <w:tab w:val="left" w:pos="3754"/>
              </w:tabs>
              <w:spacing w:after="0" w:line="264" w:lineRule="exact"/>
              <w:jc w:val="both"/>
            </w:pPr>
            <w:r>
              <w:t>применение</w:t>
            </w:r>
            <w:r>
              <w:tab/>
              <w:t>приборов</w:t>
            </w:r>
            <w:r>
              <w:tab/>
              <w:t>и</w:t>
            </w:r>
          </w:p>
          <w:p w:rsidR="00257460" w:rsidRDefault="00A36F3E">
            <w:pPr>
              <w:pStyle w:val="20"/>
              <w:framePr w:w="10070" w:wrap="notBeside" w:vAnchor="text" w:hAnchor="text" w:xAlign="center" w:y="1"/>
              <w:shd w:val="clear" w:color="auto" w:fill="auto"/>
              <w:tabs>
                <w:tab w:val="left" w:pos="1829"/>
                <w:tab w:val="right" w:pos="3878"/>
              </w:tabs>
              <w:spacing w:after="0" w:line="264" w:lineRule="exact"/>
              <w:jc w:val="both"/>
            </w:pPr>
            <w:r>
              <w:t>инструментов</w:t>
            </w:r>
            <w:r>
              <w:tab/>
              <w:t>для</w:t>
            </w:r>
            <w:r>
              <w:tab/>
              <w:t>определения</w:t>
            </w:r>
          </w:p>
          <w:p w:rsidR="00257460" w:rsidRDefault="00A36F3E">
            <w:pPr>
              <w:pStyle w:val="20"/>
              <w:framePr w:w="10070" w:wrap="notBeside" w:vAnchor="text" w:hAnchor="text" w:xAlign="center" w:y="1"/>
              <w:shd w:val="clear" w:color="auto" w:fill="auto"/>
              <w:tabs>
                <w:tab w:val="left" w:pos="2006"/>
                <w:tab w:val="right" w:pos="3883"/>
              </w:tabs>
              <w:spacing w:after="0" w:line="264" w:lineRule="exact"/>
              <w:jc w:val="both"/>
            </w:pPr>
            <w:r>
              <w:t>количественных</w:t>
            </w:r>
            <w:r>
              <w:tab/>
              <w:t>и</w:t>
            </w:r>
            <w:r>
              <w:tab/>
              <w:t>качественных</w:t>
            </w:r>
          </w:p>
          <w:p w:rsidR="00257460" w:rsidRDefault="00A36F3E">
            <w:pPr>
              <w:pStyle w:val="20"/>
              <w:framePr w:w="10070" w:wrap="notBeside" w:vAnchor="text" w:hAnchor="text" w:xAlign="center" w:y="1"/>
              <w:shd w:val="clear" w:color="auto" w:fill="auto"/>
              <w:spacing w:after="0" w:line="264" w:lineRule="exact"/>
              <w:jc w:val="both"/>
            </w:pPr>
            <w:r>
              <w:t>характеристик компонентов природы;</w:t>
            </w:r>
          </w:p>
          <w:p w:rsidR="00257460" w:rsidRDefault="00A36F3E">
            <w:pPr>
              <w:pStyle w:val="20"/>
              <w:framePr w:w="10070" w:wrap="notBeside" w:vAnchor="text" w:hAnchor="text" w:xAlign="center" w:y="1"/>
              <w:numPr>
                <w:ilvl w:val="0"/>
                <w:numId w:val="50"/>
              </w:numPr>
              <w:shd w:val="clear" w:color="auto" w:fill="auto"/>
              <w:tabs>
                <w:tab w:val="left" w:pos="173"/>
              </w:tabs>
              <w:spacing w:after="0" w:line="264" w:lineRule="exact"/>
              <w:jc w:val="both"/>
            </w:pPr>
            <w:r>
              <w:t>называние и показ на иллюстрациях изученных культурных и исторических памятников своей области.</w:t>
            </w:r>
          </w:p>
        </w:tc>
      </w:tr>
      <w:tr w:rsidR="00257460">
        <w:trPr>
          <w:trHeight w:hRule="exact" w:val="9014"/>
          <w:jc w:val="center"/>
        </w:trPr>
        <w:tc>
          <w:tcPr>
            <w:tcW w:w="1800" w:type="dxa"/>
            <w:tcBorders>
              <w:top w:val="single" w:sz="4" w:space="0" w:color="auto"/>
              <w:left w:val="single" w:sz="4" w:space="0" w:color="auto"/>
              <w:bottom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74" w:lineRule="exact"/>
            </w:pPr>
            <w:r>
              <w:t>Основы</w:t>
            </w:r>
          </w:p>
          <w:p w:rsidR="00257460" w:rsidRDefault="00A36F3E">
            <w:pPr>
              <w:pStyle w:val="20"/>
              <w:framePr w:w="10070" w:wrap="notBeside" w:vAnchor="text" w:hAnchor="text" w:xAlign="center" w:y="1"/>
              <w:shd w:val="clear" w:color="auto" w:fill="auto"/>
              <w:spacing w:after="0" w:line="274" w:lineRule="exact"/>
            </w:pPr>
            <w:r>
              <w:t>социальной</w:t>
            </w:r>
          </w:p>
          <w:p w:rsidR="00257460" w:rsidRDefault="00A36F3E">
            <w:pPr>
              <w:pStyle w:val="20"/>
              <w:framePr w:w="10070" w:wrap="notBeside" w:vAnchor="text" w:hAnchor="text" w:xAlign="center" w:y="1"/>
              <w:shd w:val="clear" w:color="auto" w:fill="auto"/>
              <w:spacing w:after="0" w:line="274" w:lineRule="exact"/>
            </w:pPr>
            <w:r>
              <w:t>жизни</w:t>
            </w:r>
          </w:p>
        </w:tc>
        <w:tc>
          <w:tcPr>
            <w:tcW w:w="4157"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0070" w:wrap="notBeside" w:vAnchor="text" w:hAnchor="text" w:xAlign="center" w:y="1"/>
              <w:numPr>
                <w:ilvl w:val="0"/>
                <w:numId w:val="51"/>
              </w:numPr>
              <w:shd w:val="clear" w:color="auto" w:fill="auto"/>
              <w:tabs>
                <w:tab w:val="left" w:pos="283"/>
              </w:tabs>
              <w:spacing w:after="0" w:line="264" w:lineRule="exact"/>
              <w:jc w:val="both"/>
            </w:pPr>
            <w: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257460" w:rsidRDefault="00A36F3E">
            <w:pPr>
              <w:pStyle w:val="20"/>
              <w:framePr w:w="10070" w:wrap="notBeside" w:vAnchor="text" w:hAnchor="text" w:xAlign="center" w:y="1"/>
              <w:numPr>
                <w:ilvl w:val="0"/>
                <w:numId w:val="51"/>
              </w:numPr>
              <w:shd w:val="clear" w:color="auto" w:fill="auto"/>
              <w:tabs>
                <w:tab w:val="left" w:pos="317"/>
              </w:tabs>
              <w:spacing w:after="0" w:line="264" w:lineRule="exact"/>
              <w:jc w:val="both"/>
            </w:pPr>
            <w:r>
              <w:t>приготовление несложных видов блюд под руководством учителя;</w:t>
            </w:r>
          </w:p>
          <w:p w:rsidR="00257460" w:rsidRDefault="00A36F3E">
            <w:pPr>
              <w:pStyle w:val="20"/>
              <w:framePr w:w="10070" w:wrap="notBeside" w:vAnchor="text" w:hAnchor="text" w:xAlign="center" w:y="1"/>
              <w:numPr>
                <w:ilvl w:val="0"/>
                <w:numId w:val="51"/>
              </w:numPr>
              <w:shd w:val="clear" w:color="auto" w:fill="auto"/>
              <w:tabs>
                <w:tab w:val="left" w:pos="475"/>
                <w:tab w:val="left" w:pos="2323"/>
                <w:tab w:val="right" w:pos="3926"/>
              </w:tabs>
              <w:spacing w:after="0" w:line="264" w:lineRule="exact"/>
              <w:jc w:val="both"/>
            </w:pPr>
            <w:r>
              <w:t>представления</w:t>
            </w:r>
            <w:r>
              <w:tab/>
              <w:t>о</w:t>
            </w:r>
            <w:r>
              <w:tab/>
              <w:t>санитарно</w:t>
            </w:r>
            <w:r>
              <w:softHyphen/>
            </w:r>
          </w:p>
          <w:p w:rsidR="00257460" w:rsidRDefault="00A36F3E">
            <w:pPr>
              <w:pStyle w:val="20"/>
              <w:framePr w:w="10070" w:wrap="notBeside" w:vAnchor="text" w:hAnchor="text" w:xAlign="center" w:y="1"/>
              <w:shd w:val="clear" w:color="auto" w:fill="auto"/>
              <w:tabs>
                <w:tab w:val="right" w:pos="3931"/>
              </w:tabs>
              <w:spacing w:after="0" w:line="264" w:lineRule="exact"/>
              <w:jc w:val="left"/>
            </w:pPr>
            <w:r>
              <w:t>гигиенических требованиях к процессу приготовления пищи;</w:t>
            </w:r>
            <w:r>
              <w:tab/>
              <w:t>соблюдение</w:t>
            </w:r>
          </w:p>
          <w:p w:rsidR="00257460" w:rsidRDefault="00A36F3E">
            <w:pPr>
              <w:pStyle w:val="20"/>
              <w:framePr w:w="10070" w:wrap="notBeside" w:vAnchor="text" w:hAnchor="text" w:xAlign="center" w:y="1"/>
              <w:shd w:val="clear" w:color="auto" w:fill="auto"/>
              <w:spacing w:after="0" w:line="264" w:lineRule="exact"/>
              <w:jc w:val="both"/>
            </w:pPr>
            <w:r>
              <w:t>требований техники безопасности при приготовлении пищи;</w:t>
            </w:r>
          </w:p>
          <w:p w:rsidR="00257460" w:rsidRDefault="00A36F3E">
            <w:pPr>
              <w:pStyle w:val="20"/>
              <w:framePr w:w="10070" w:wrap="notBeside" w:vAnchor="text" w:hAnchor="text" w:xAlign="center" w:y="1"/>
              <w:shd w:val="clear" w:color="auto" w:fill="auto"/>
              <w:spacing w:after="0" w:line="264" w:lineRule="exact"/>
              <w:jc w:val="both"/>
            </w:pPr>
            <w:r>
              <w:t>-знание отдельных видов одежды и обуви, некоторых правил ухода за ними; соблюдение усвоенных правил в повседневной жизни;</w:t>
            </w:r>
          </w:p>
          <w:p w:rsidR="00257460" w:rsidRDefault="00A36F3E">
            <w:pPr>
              <w:pStyle w:val="20"/>
              <w:framePr w:w="10070" w:wrap="notBeside" w:vAnchor="text" w:hAnchor="text" w:xAlign="center" w:y="1"/>
              <w:shd w:val="clear" w:color="auto" w:fill="auto"/>
              <w:tabs>
                <w:tab w:val="center" w:pos="1872"/>
                <w:tab w:val="right" w:pos="3931"/>
              </w:tabs>
              <w:spacing w:after="0" w:line="264" w:lineRule="exact"/>
              <w:jc w:val="both"/>
            </w:pPr>
            <w:r>
              <w:t>-знание правил личной гигиены и их выполнение</w:t>
            </w:r>
            <w:r>
              <w:tab/>
              <w:t>под</w:t>
            </w:r>
            <w:r>
              <w:tab/>
              <w:t>руководством</w:t>
            </w:r>
          </w:p>
          <w:p w:rsidR="00257460" w:rsidRDefault="00A36F3E">
            <w:pPr>
              <w:pStyle w:val="20"/>
              <w:framePr w:w="10070" w:wrap="notBeside" w:vAnchor="text" w:hAnchor="text" w:xAlign="center" w:y="1"/>
              <w:shd w:val="clear" w:color="auto" w:fill="auto"/>
              <w:spacing w:after="0" w:line="264" w:lineRule="exact"/>
              <w:jc w:val="both"/>
            </w:pPr>
            <w:r>
              <w:t>взрослого;</w:t>
            </w:r>
          </w:p>
          <w:p w:rsidR="00257460" w:rsidRDefault="00A36F3E">
            <w:pPr>
              <w:pStyle w:val="20"/>
              <w:framePr w:w="10070" w:wrap="notBeside" w:vAnchor="text" w:hAnchor="text" w:xAlign="center" w:y="1"/>
              <w:numPr>
                <w:ilvl w:val="0"/>
                <w:numId w:val="51"/>
              </w:numPr>
              <w:shd w:val="clear" w:color="auto" w:fill="auto"/>
              <w:tabs>
                <w:tab w:val="left" w:pos="418"/>
              </w:tabs>
              <w:spacing w:after="0" w:line="264" w:lineRule="exact"/>
              <w:jc w:val="both"/>
            </w:pPr>
            <w:r>
              <w:t>знание названий предприятий</w:t>
            </w:r>
          </w:p>
          <w:p w:rsidR="00257460" w:rsidRDefault="00A36F3E">
            <w:pPr>
              <w:pStyle w:val="20"/>
              <w:framePr w:w="10070" w:wrap="notBeside" w:vAnchor="text" w:hAnchor="text" w:xAlign="center" w:y="1"/>
              <w:shd w:val="clear" w:color="auto" w:fill="auto"/>
              <w:tabs>
                <w:tab w:val="left" w:pos="1330"/>
                <w:tab w:val="left" w:pos="3149"/>
                <w:tab w:val="right" w:pos="3926"/>
              </w:tabs>
              <w:spacing w:after="0" w:line="264" w:lineRule="exact"/>
              <w:jc w:val="both"/>
            </w:pPr>
            <w:r>
              <w:t>бытового</w:t>
            </w:r>
            <w:r>
              <w:tab/>
              <w:t>обслуживания</w:t>
            </w:r>
            <w:r>
              <w:tab/>
              <w:t>и</w:t>
            </w:r>
            <w:r>
              <w:tab/>
              <w:t>их</w:t>
            </w:r>
          </w:p>
          <w:p w:rsidR="00257460" w:rsidRDefault="00A36F3E">
            <w:pPr>
              <w:pStyle w:val="20"/>
              <w:framePr w:w="10070" w:wrap="notBeside" w:vAnchor="text" w:hAnchor="text" w:xAlign="center" w:y="1"/>
              <w:shd w:val="clear" w:color="auto" w:fill="auto"/>
              <w:tabs>
                <w:tab w:val="left" w:pos="1704"/>
                <w:tab w:val="right" w:pos="3936"/>
              </w:tabs>
              <w:spacing w:after="0" w:line="264" w:lineRule="exact"/>
              <w:jc w:val="both"/>
            </w:pPr>
            <w:r>
              <w:t>назначения;</w:t>
            </w:r>
            <w:r>
              <w:tab/>
              <w:t>решение</w:t>
            </w:r>
            <w:r>
              <w:tab/>
              <w:t>типовых</w:t>
            </w:r>
          </w:p>
          <w:p w:rsidR="00257460" w:rsidRDefault="00A36F3E">
            <w:pPr>
              <w:pStyle w:val="20"/>
              <w:framePr w:w="10070" w:wrap="notBeside" w:vAnchor="text" w:hAnchor="text" w:xAlign="center" w:y="1"/>
              <w:shd w:val="clear" w:color="auto" w:fill="auto"/>
              <w:tabs>
                <w:tab w:val="center" w:pos="1877"/>
                <w:tab w:val="right" w:pos="3936"/>
              </w:tabs>
              <w:spacing w:after="0" w:line="264" w:lineRule="exact"/>
              <w:jc w:val="left"/>
            </w:pPr>
            <w:r>
              <w:t>практических задач под руководством педагога посредством обращения в предприятия бытового обслуживания; -знание</w:t>
            </w:r>
            <w:r>
              <w:tab/>
              <w:t>названий</w:t>
            </w:r>
            <w:r>
              <w:tab/>
              <w:t>торговых</w:t>
            </w:r>
          </w:p>
          <w:p w:rsidR="00257460" w:rsidRDefault="00A36F3E">
            <w:pPr>
              <w:pStyle w:val="20"/>
              <w:framePr w:w="10070" w:wrap="notBeside" w:vAnchor="text" w:hAnchor="text" w:xAlign="center" w:y="1"/>
              <w:shd w:val="clear" w:color="auto" w:fill="auto"/>
              <w:spacing w:after="0" w:line="264" w:lineRule="exact"/>
              <w:jc w:val="both"/>
            </w:pPr>
            <w:r>
              <w:t>организаций, их видов и назначения;</w:t>
            </w:r>
          </w:p>
          <w:p w:rsidR="00257460" w:rsidRDefault="00A36F3E">
            <w:pPr>
              <w:pStyle w:val="20"/>
              <w:framePr w:w="10070" w:wrap="notBeside" w:vAnchor="text" w:hAnchor="text" w:xAlign="center" w:y="1"/>
              <w:numPr>
                <w:ilvl w:val="0"/>
                <w:numId w:val="51"/>
              </w:numPr>
              <w:shd w:val="clear" w:color="auto" w:fill="auto"/>
              <w:tabs>
                <w:tab w:val="left" w:pos="360"/>
              </w:tabs>
              <w:spacing w:after="0" w:line="264" w:lineRule="exact"/>
              <w:jc w:val="both"/>
            </w:pPr>
            <w:r>
              <w:t>совершение покупок различных товаров под руководством взрослого;</w:t>
            </w:r>
          </w:p>
          <w:p w:rsidR="00257460" w:rsidRDefault="00A36F3E">
            <w:pPr>
              <w:pStyle w:val="20"/>
              <w:framePr w:w="10070" w:wrap="notBeside" w:vAnchor="text" w:hAnchor="text" w:xAlign="center" w:y="1"/>
              <w:numPr>
                <w:ilvl w:val="0"/>
                <w:numId w:val="51"/>
              </w:numPr>
              <w:shd w:val="clear" w:color="auto" w:fill="auto"/>
              <w:tabs>
                <w:tab w:val="left" w:pos="307"/>
              </w:tabs>
              <w:spacing w:after="0" w:line="264" w:lineRule="exact"/>
              <w:jc w:val="both"/>
            </w:pPr>
            <w:r>
              <w:t>первоначальные представления о статьях семейного бюджета;</w:t>
            </w:r>
          </w:p>
          <w:p w:rsidR="00257460" w:rsidRDefault="00A36F3E">
            <w:pPr>
              <w:pStyle w:val="20"/>
              <w:framePr w:w="10070" w:wrap="notBeside" w:vAnchor="text" w:hAnchor="text" w:xAlign="center" w:y="1"/>
              <w:numPr>
                <w:ilvl w:val="0"/>
                <w:numId w:val="51"/>
              </w:numPr>
              <w:shd w:val="clear" w:color="auto" w:fill="auto"/>
              <w:tabs>
                <w:tab w:val="left" w:pos="245"/>
              </w:tabs>
              <w:spacing w:after="0" w:line="264" w:lineRule="exact"/>
              <w:jc w:val="both"/>
            </w:pPr>
            <w:r>
              <w:t>представления о различных видах</w:t>
            </w:r>
          </w:p>
          <w:p w:rsidR="00257460" w:rsidRDefault="00A36F3E">
            <w:pPr>
              <w:pStyle w:val="20"/>
              <w:framePr w:w="10070" w:wrap="notBeside" w:vAnchor="text" w:hAnchor="text" w:xAlign="center" w:y="1"/>
              <w:shd w:val="clear" w:color="auto" w:fill="auto"/>
              <w:spacing w:after="0" w:line="264" w:lineRule="exact"/>
              <w:jc w:val="both"/>
            </w:pPr>
            <w:r>
              <w:t>средств связи;</w:t>
            </w:r>
          </w:p>
        </w:tc>
        <w:tc>
          <w:tcPr>
            <w:tcW w:w="4114" w:type="dxa"/>
            <w:tcBorders>
              <w:top w:val="single" w:sz="4" w:space="0" w:color="auto"/>
              <w:left w:val="single" w:sz="4" w:space="0" w:color="auto"/>
              <w:bottom w:val="single" w:sz="4" w:space="0" w:color="auto"/>
              <w:right w:val="single" w:sz="4" w:space="0" w:color="auto"/>
            </w:tcBorders>
            <w:shd w:val="clear" w:color="auto" w:fill="FFFFFF"/>
          </w:tcPr>
          <w:p w:rsidR="00257460" w:rsidRDefault="00A36F3E">
            <w:pPr>
              <w:pStyle w:val="20"/>
              <w:framePr w:w="10070" w:wrap="notBeside" w:vAnchor="text" w:hAnchor="text" w:xAlign="center" w:y="1"/>
              <w:numPr>
                <w:ilvl w:val="0"/>
                <w:numId w:val="52"/>
              </w:numPr>
              <w:shd w:val="clear" w:color="auto" w:fill="auto"/>
              <w:tabs>
                <w:tab w:val="left" w:pos="384"/>
              </w:tabs>
              <w:spacing w:after="0" w:line="264" w:lineRule="exact"/>
              <w:jc w:val="both"/>
            </w:pPr>
            <w:r>
              <w:t>знание способов хранения и переработки продуктов питания;</w:t>
            </w:r>
          </w:p>
          <w:p w:rsidR="00257460" w:rsidRDefault="00A36F3E">
            <w:pPr>
              <w:pStyle w:val="20"/>
              <w:framePr w:w="10070" w:wrap="notBeside" w:vAnchor="text" w:hAnchor="text" w:xAlign="center" w:y="1"/>
              <w:numPr>
                <w:ilvl w:val="0"/>
                <w:numId w:val="52"/>
              </w:numPr>
              <w:shd w:val="clear" w:color="auto" w:fill="auto"/>
              <w:tabs>
                <w:tab w:val="left" w:pos="226"/>
              </w:tabs>
              <w:spacing w:after="0" w:line="264" w:lineRule="exact"/>
              <w:jc w:val="both"/>
            </w:pPr>
            <w:r>
              <w:t>составление ежедневного меню из</w:t>
            </w:r>
          </w:p>
          <w:p w:rsidR="00257460" w:rsidRDefault="00A36F3E">
            <w:pPr>
              <w:pStyle w:val="20"/>
              <w:framePr w:w="10070" w:wrap="notBeside" w:vAnchor="text" w:hAnchor="text" w:xAlign="center" w:y="1"/>
              <w:shd w:val="clear" w:color="auto" w:fill="auto"/>
              <w:spacing w:after="0" w:line="264" w:lineRule="exact"/>
              <w:jc w:val="both"/>
            </w:pPr>
            <w:r>
              <w:t>предложенных продуктов питания;</w:t>
            </w:r>
          </w:p>
          <w:p w:rsidR="00257460" w:rsidRDefault="00A36F3E">
            <w:pPr>
              <w:pStyle w:val="20"/>
              <w:framePr w:w="10070" w:wrap="notBeside" w:vAnchor="text" w:hAnchor="text" w:xAlign="center" w:y="1"/>
              <w:numPr>
                <w:ilvl w:val="0"/>
                <w:numId w:val="52"/>
              </w:numPr>
              <w:shd w:val="clear" w:color="auto" w:fill="auto"/>
              <w:tabs>
                <w:tab w:val="left" w:pos="427"/>
              </w:tabs>
              <w:spacing w:after="0" w:line="264" w:lineRule="exact"/>
              <w:jc w:val="both"/>
            </w:pPr>
            <w:r>
              <w:t>самостоятельное приготовление несложных знакомых блюд;</w:t>
            </w:r>
          </w:p>
          <w:p w:rsidR="00257460" w:rsidRDefault="00A36F3E">
            <w:pPr>
              <w:pStyle w:val="20"/>
              <w:framePr w:w="10070" w:wrap="notBeside" w:vAnchor="text" w:hAnchor="text" w:xAlign="center" w:y="1"/>
              <w:numPr>
                <w:ilvl w:val="0"/>
                <w:numId w:val="52"/>
              </w:numPr>
              <w:shd w:val="clear" w:color="auto" w:fill="auto"/>
              <w:tabs>
                <w:tab w:val="left" w:pos="144"/>
              </w:tabs>
              <w:spacing w:after="0" w:line="264" w:lineRule="exact"/>
              <w:jc w:val="both"/>
            </w:pPr>
            <w:r>
              <w:t>самостоятельное совершение покупок товаров ежедневного назначения;</w:t>
            </w:r>
          </w:p>
          <w:p w:rsidR="00257460" w:rsidRDefault="00A36F3E">
            <w:pPr>
              <w:pStyle w:val="20"/>
              <w:framePr w:w="10070" w:wrap="notBeside" w:vAnchor="text" w:hAnchor="text" w:xAlign="center" w:y="1"/>
              <w:numPr>
                <w:ilvl w:val="0"/>
                <w:numId w:val="52"/>
              </w:numPr>
              <w:shd w:val="clear" w:color="auto" w:fill="auto"/>
              <w:tabs>
                <w:tab w:val="left" w:pos="187"/>
              </w:tabs>
              <w:spacing w:after="0" w:line="264" w:lineRule="exact"/>
              <w:jc w:val="both"/>
            </w:pPr>
            <w:r>
              <w:t>соблюдение правил личной гигиены по уходу за полостью рта, волосами, кожей рук и т.д.;</w:t>
            </w:r>
          </w:p>
          <w:p w:rsidR="00257460" w:rsidRDefault="00A36F3E">
            <w:pPr>
              <w:pStyle w:val="20"/>
              <w:framePr w:w="10070" w:wrap="notBeside" w:vAnchor="text" w:hAnchor="text" w:xAlign="center" w:y="1"/>
              <w:shd w:val="clear" w:color="auto" w:fill="auto"/>
              <w:tabs>
                <w:tab w:val="left" w:pos="859"/>
                <w:tab w:val="right" w:pos="3878"/>
                <w:tab w:val="right" w:pos="3879"/>
              </w:tabs>
              <w:spacing w:after="0" w:line="264" w:lineRule="exact"/>
              <w:jc w:val="both"/>
            </w:pPr>
            <w:r>
              <w:t>-соблюдение правила поведения в доме</w:t>
            </w:r>
            <w:r>
              <w:tab/>
              <w:t>и</w:t>
            </w:r>
            <w:r>
              <w:tab/>
              <w:t>общественных</w:t>
            </w:r>
            <w:r>
              <w:tab/>
              <w:t>местах;</w:t>
            </w:r>
          </w:p>
          <w:p w:rsidR="00257460" w:rsidRDefault="00A36F3E">
            <w:pPr>
              <w:pStyle w:val="20"/>
              <w:framePr w:w="10070" w:wrap="notBeside" w:vAnchor="text" w:hAnchor="text" w:xAlign="center" w:y="1"/>
              <w:shd w:val="clear" w:color="auto" w:fill="auto"/>
              <w:spacing w:after="0" w:line="264" w:lineRule="exact"/>
              <w:jc w:val="both"/>
            </w:pPr>
            <w:r>
              <w:t>представления о морально-этических нормах поведения;</w:t>
            </w:r>
          </w:p>
          <w:p w:rsidR="00257460" w:rsidRDefault="00A36F3E">
            <w:pPr>
              <w:pStyle w:val="20"/>
              <w:framePr w:w="10070" w:wrap="notBeside" w:vAnchor="text" w:hAnchor="text" w:xAlign="center" w:y="1"/>
              <w:numPr>
                <w:ilvl w:val="0"/>
                <w:numId w:val="52"/>
              </w:numPr>
              <w:shd w:val="clear" w:color="auto" w:fill="auto"/>
              <w:tabs>
                <w:tab w:val="left" w:pos="490"/>
                <w:tab w:val="left" w:pos="1954"/>
                <w:tab w:val="right" w:pos="3874"/>
              </w:tabs>
              <w:spacing w:after="0" w:line="264" w:lineRule="exact"/>
              <w:jc w:val="both"/>
            </w:pPr>
            <w:r>
              <w:t>некоторые</w:t>
            </w:r>
            <w:r>
              <w:tab/>
              <w:t>навыки</w:t>
            </w:r>
            <w:r>
              <w:tab/>
              <w:t>ведения</w:t>
            </w:r>
          </w:p>
          <w:p w:rsidR="00257460" w:rsidRDefault="00A36F3E">
            <w:pPr>
              <w:pStyle w:val="20"/>
              <w:framePr w:w="10070" w:wrap="notBeside" w:vAnchor="text" w:hAnchor="text" w:xAlign="center" w:y="1"/>
              <w:shd w:val="clear" w:color="auto" w:fill="auto"/>
              <w:tabs>
                <w:tab w:val="left" w:pos="1723"/>
                <w:tab w:val="left" w:pos="3278"/>
              </w:tabs>
              <w:spacing w:after="0" w:line="264" w:lineRule="exact"/>
              <w:jc w:val="left"/>
            </w:pPr>
            <w:r>
              <w:t>домашнего хозяйства (уборка дома, стирка белья, мытье посуды и т. п.); -навыки обращения в различные медицинские</w:t>
            </w:r>
            <w:r>
              <w:tab/>
              <w:t>учреждения</w:t>
            </w:r>
            <w:r>
              <w:tab/>
              <w:t>(под</w:t>
            </w:r>
          </w:p>
          <w:p w:rsidR="00257460" w:rsidRDefault="00A36F3E">
            <w:pPr>
              <w:pStyle w:val="20"/>
              <w:framePr w:w="10070" w:wrap="notBeside" w:vAnchor="text" w:hAnchor="text" w:xAlign="center" w:y="1"/>
              <w:shd w:val="clear" w:color="auto" w:fill="auto"/>
              <w:spacing w:after="0" w:line="264" w:lineRule="exact"/>
              <w:jc w:val="both"/>
            </w:pPr>
            <w:r>
              <w:t>руководством взрослого);</w:t>
            </w:r>
          </w:p>
          <w:p w:rsidR="00257460" w:rsidRDefault="00A36F3E">
            <w:pPr>
              <w:pStyle w:val="20"/>
              <w:framePr w:w="10070" w:wrap="notBeside" w:vAnchor="text" w:hAnchor="text" w:xAlign="center" w:y="1"/>
              <w:numPr>
                <w:ilvl w:val="0"/>
                <w:numId w:val="52"/>
              </w:numPr>
              <w:shd w:val="clear" w:color="auto" w:fill="auto"/>
              <w:tabs>
                <w:tab w:val="left" w:pos="168"/>
              </w:tabs>
              <w:spacing w:after="0" w:line="264" w:lineRule="exact"/>
              <w:jc w:val="both"/>
            </w:pPr>
            <w:r>
              <w:t>пользование различными средствами связи для решения практических житейских задач;</w:t>
            </w:r>
          </w:p>
          <w:p w:rsidR="00257460" w:rsidRDefault="00A36F3E">
            <w:pPr>
              <w:pStyle w:val="20"/>
              <w:framePr w:w="10070" w:wrap="notBeside" w:vAnchor="text" w:hAnchor="text" w:xAlign="center" w:y="1"/>
              <w:numPr>
                <w:ilvl w:val="0"/>
                <w:numId w:val="52"/>
              </w:numPr>
              <w:shd w:val="clear" w:color="auto" w:fill="auto"/>
              <w:tabs>
                <w:tab w:val="left" w:pos="206"/>
              </w:tabs>
              <w:spacing w:after="0" w:line="264" w:lineRule="exact"/>
              <w:jc w:val="both"/>
            </w:pPr>
            <w:r>
              <w:t>знание основных статей семейного</w:t>
            </w:r>
          </w:p>
          <w:p w:rsidR="00257460" w:rsidRDefault="00A36F3E">
            <w:pPr>
              <w:pStyle w:val="20"/>
              <w:framePr w:w="10070" w:wrap="notBeside" w:vAnchor="text" w:hAnchor="text" w:xAlign="center" w:y="1"/>
              <w:shd w:val="clear" w:color="auto" w:fill="auto"/>
              <w:tabs>
                <w:tab w:val="right" w:pos="3878"/>
                <w:tab w:val="right" w:pos="3879"/>
              </w:tabs>
              <w:spacing w:after="0" w:line="264" w:lineRule="exact"/>
              <w:jc w:val="both"/>
            </w:pPr>
            <w:r>
              <w:t>бюджета;</w:t>
            </w:r>
            <w:r>
              <w:tab/>
              <w:t>коллективный</w:t>
            </w:r>
            <w:r>
              <w:tab/>
              <w:t>расчет</w:t>
            </w:r>
          </w:p>
          <w:p w:rsidR="00257460" w:rsidRDefault="00A36F3E">
            <w:pPr>
              <w:pStyle w:val="20"/>
              <w:framePr w:w="10070" w:wrap="notBeside" w:vAnchor="text" w:hAnchor="text" w:xAlign="center" w:y="1"/>
              <w:shd w:val="clear" w:color="auto" w:fill="auto"/>
              <w:tabs>
                <w:tab w:val="right" w:pos="3878"/>
              </w:tabs>
              <w:spacing w:after="0" w:line="264" w:lineRule="exact"/>
              <w:jc w:val="both"/>
            </w:pPr>
            <w:r>
              <w:t>расходов</w:t>
            </w:r>
            <w:r>
              <w:tab/>
              <w:t>и доходов семейного</w:t>
            </w:r>
          </w:p>
          <w:p w:rsidR="00257460" w:rsidRDefault="00A36F3E">
            <w:pPr>
              <w:pStyle w:val="20"/>
              <w:framePr w:w="10070" w:wrap="notBeside" w:vAnchor="text" w:hAnchor="text" w:xAlign="center" w:y="1"/>
              <w:shd w:val="clear" w:color="auto" w:fill="auto"/>
              <w:spacing w:after="0" w:line="264" w:lineRule="exact"/>
              <w:jc w:val="both"/>
            </w:pPr>
            <w:r>
              <w:t>бюджета;</w:t>
            </w:r>
          </w:p>
          <w:p w:rsidR="00257460" w:rsidRDefault="00A36F3E">
            <w:pPr>
              <w:pStyle w:val="20"/>
              <w:framePr w:w="10070" w:wrap="notBeside" w:vAnchor="text" w:hAnchor="text" w:xAlign="center" w:y="1"/>
              <w:shd w:val="clear" w:color="auto" w:fill="auto"/>
              <w:tabs>
                <w:tab w:val="left" w:pos="1714"/>
                <w:tab w:val="left" w:pos="3269"/>
              </w:tabs>
              <w:spacing w:after="0" w:line="264" w:lineRule="exact"/>
              <w:jc w:val="both"/>
            </w:pPr>
            <w:r>
              <w:t>-составление</w:t>
            </w:r>
            <w:r>
              <w:tab/>
              <w:t>различных</w:t>
            </w:r>
            <w:r>
              <w:tab/>
              <w:t>видов</w:t>
            </w:r>
          </w:p>
          <w:p w:rsidR="00257460" w:rsidRDefault="00A36F3E">
            <w:pPr>
              <w:pStyle w:val="20"/>
              <w:framePr w:w="10070" w:wrap="notBeside" w:vAnchor="text" w:hAnchor="text" w:xAlign="center" w:y="1"/>
              <w:shd w:val="clear" w:color="auto" w:fill="auto"/>
              <w:tabs>
                <w:tab w:val="right" w:pos="3888"/>
              </w:tabs>
              <w:spacing w:after="0" w:line="264" w:lineRule="exact"/>
              <w:jc w:val="both"/>
            </w:pPr>
            <w:r>
              <w:t>деловых</w:t>
            </w:r>
            <w:r>
              <w:tab/>
              <w:t>бумаг под руководством</w:t>
            </w:r>
          </w:p>
          <w:p w:rsidR="00257460" w:rsidRDefault="00A36F3E">
            <w:pPr>
              <w:pStyle w:val="20"/>
              <w:framePr w:w="10070" w:wrap="notBeside" w:vAnchor="text" w:hAnchor="text" w:xAlign="center" w:y="1"/>
              <w:shd w:val="clear" w:color="auto" w:fill="auto"/>
              <w:spacing w:after="0" w:line="264" w:lineRule="exact"/>
              <w:jc w:val="both"/>
            </w:pPr>
            <w:r>
              <w:t>учителя с целью обращения в различные организации социального</w:t>
            </w:r>
          </w:p>
          <w:p w:rsidR="00257460" w:rsidRDefault="00A36F3E">
            <w:pPr>
              <w:pStyle w:val="20"/>
              <w:framePr w:w="10070" w:wrap="notBeside" w:vAnchor="text" w:hAnchor="text" w:xAlign="center" w:y="1"/>
              <w:shd w:val="clear" w:color="auto" w:fill="auto"/>
              <w:spacing w:after="0" w:line="264" w:lineRule="exact"/>
              <w:jc w:val="both"/>
            </w:pPr>
            <w:r>
              <w:t>назначения.</w:t>
            </w:r>
          </w:p>
        </w:tc>
      </w:tr>
    </w:tbl>
    <w:p w:rsidR="00257460" w:rsidRDefault="00257460">
      <w:pPr>
        <w:framePr w:w="10070"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800"/>
        <w:gridCol w:w="4157"/>
        <w:gridCol w:w="4114"/>
      </w:tblGrid>
      <w:tr w:rsidR="00257460">
        <w:trPr>
          <w:trHeight w:hRule="exact" w:val="1867"/>
          <w:jc w:val="center"/>
        </w:trPr>
        <w:tc>
          <w:tcPr>
            <w:tcW w:w="1800" w:type="dxa"/>
            <w:tcBorders>
              <w:top w:val="single" w:sz="4" w:space="0" w:color="auto"/>
              <w:left w:val="single" w:sz="4" w:space="0" w:color="auto"/>
            </w:tcBorders>
            <w:shd w:val="clear" w:color="auto" w:fill="FFFFFF"/>
          </w:tcPr>
          <w:p w:rsidR="00257460" w:rsidRDefault="00257460">
            <w:pPr>
              <w:framePr w:w="10070" w:wrap="notBeside" w:vAnchor="text" w:hAnchor="text" w:xAlign="center" w:y="1"/>
              <w:rPr>
                <w:sz w:val="10"/>
                <w:szCs w:val="10"/>
              </w:rPr>
            </w:pPr>
          </w:p>
        </w:tc>
        <w:tc>
          <w:tcPr>
            <w:tcW w:w="4157" w:type="dxa"/>
            <w:tcBorders>
              <w:top w:val="single" w:sz="4" w:space="0" w:color="auto"/>
              <w:left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tabs>
                <w:tab w:val="left" w:pos="1133"/>
                <w:tab w:val="center" w:pos="2251"/>
                <w:tab w:val="right" w:pos="3926"/>
              </w:tabs>
              <w:spacing w:after="0" w:line="264" w:lineRule="exact"/>
              <w:jc w:val="both"/>
            </w:pPr>
            <w:r>
              <w:t>-знание</w:t>
            </w:r>
            <w:r>
              <w:tab/>
              <w:t>и</w:t>
            </w:r>
            <w:r>
              <w:tab/>
              <w:t>соблюдение</w:t>
            </w:r>
            <w:r>
              <w:tab/>
              <w:t>правил</w:t>
            </w:r>
          </w:p>
          <w:p w:rsidR="00257460" w:rsidRDefault="00A36F3E">
            <w:pPr>
              <w:pStyle w:val="20"/>
              <w:framePr w:w="10070" w:wrap="notBeside" w:vAnchor="text" w:hAnchor="text" w:xAlign="center" w:y="1"/>
              <w:shd w:val="clear" w:color="auto" w:fill="auto"/>
              <w:tabs>
                <w:tab w:val="center" w:pos="2160"/>
                <w:tab w:val="right" w:pos="3922"/>
              </w:tabs>
              <w:spacing w:after="0" w:line="264" w:lineRule="exact"/>
              <w:jc w:val="both"/>
            </w:pPr>
            <w:r>
              <w:t>поведения в общественных местах (магазинах,</w:t>
            </w:r>
            <w:r>
              <w:tab/>
              <w:t>транспорте,</w:t>
            </w:r>
            <w:r>
              <w:tab/>
              <w:t>музеях,</w:t>
            </w:r>
          </w:p>
          <w:p w:rsidR="00257460" w:rsidRDefault="00A36F3E">
            <w:pPr>
              <w:pStyle w:val="20"/>
              <w:framePr w:w="10070" w:wrap="notBeside" w:vAnchor="text" w:hAnchor="text" w:xAlign="center" w:y="1"/>
              <w:shd w:val="clear" w:color="auto" w:fill="auto"/>
              <w:spacing w:after="0" w:line="264" w:lineRule="exact"/>
              <w:jc w:val="both"/>
            </w:pPr>
            <w:r>
              <w:t>медицинских учреждениях);</w:t>
            </w:r>
          </w:p>
          <w:p w:rsidR="00257460" w:rsidRDefault="00A36F3E">
            <w:pPr>
              <w:pStyle w:val="20"/>
              <w:framePr w:w="10070" w:wrap="notBeside" w:vAnchor="text" w:hAnchor="text" w:xAlign="center" w:y="1"/>
              <w:shd w:val="clear" w:color="auto" w:fill="auto"/>
              <w:tabs>
                <w:tab w:val="left" w:pos="1267"/>
                <w:tab w:val="left" w:pos="2698"/>
              </w:tabs>
              <w:spacing w:after="0" w:line="264" w:lineRule="exact"/>
              <w:jc w:val="both"/>
            </w:pPr>
            <w:r>
              <w:t>-знание</w:t>
            </w:r>
            <w:r>
              <w:tab/>
              <w:t>названий</w:t>
            </w:r>
            <w:r>
              <w:tab/>
              <w:t>организаций</w:t>
            </w:r>
          </w:p>
          <w:p w:rsidR="00257460" w:rsidRDefault="00A36F3E">
            <w:pPr>
              <w:pStyle w:val="20"/>
              <w:framePr w:w="10070" w:wrap="notBeside" w:vAnchor="text" w:hAnchor="text" w:xAlign="center" w:y="1"/>
              <w:shd w:val="clear" w:color="auto" w:fill="auto"/>
              <w:spacing w:after="0" w:line="264" w:lineRule="exact"/>
              <w:jc w:val="both"/>
            </w:pPr>
            <w:r>
              <w:t>социальной направленности и их назначения.</w:t>
            </w:r>
          </w:p>
        </w:tc>
        <w:tc>
          <w:tcPr>
            <w:tcW w:w="4114" w:type="dxa"/>
            <w:tcBorders>
              <w:top w:val="single" w:sz="4" w:space="0" w:color="auto"/>
              <w:left w:val="single" w:sz="4" w:space="0" w:color="auto"/>
              <w:right w:val="single" w:sz="4" w:space="0" w:color="auto"/>
            </w:tcBorders>
            <w:shd w:val="clear" w:color="auto" w:fill="FFFFFF"/>
          </w:tcPr>
          <w:p w:rsidR="00257460" w:rsidRDefault="00257460">
            <w:pPr>
              <w:framePr w:w="10070" w:wrap="notBeside" w:vAnchor="text" w:hAnchor="text" w:xAlign="center" w:y="1"/>
              <w:rPr>
                <w:sz w:val="10"/>
                <w:szCs w:val="10"/>
              </w:rPr>
            </w:pPr>
          </w:p>
        </w:tc>
      </w:tr>
      <w:tr w:rsidR="00257460">
        <w:trPr>
          <w:trHeight w:hRule="exact" w:val="5563"/>
          <w:jc w:val="center"/>
        </w:trPr>
        <w:tc>
          <w:tcPr>
            <w:tcW w:w="1800"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ind w:left="220"/>
              <w:jc w:val="left"/>
            </w:pPr>
            <w:r>
              <w:t>Мир истории</w:t>
            </w:r>
          </w:p>
        </w:tc>
        <w:tc>
          <w:tcPr>
            <w:tcW w:w="4157"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64" w:lineRule="exact"/>
              <w:jc w:val="both"/>
            </w:pPr>
            <w:r>
              <w:t>-понимание доступных исторических фактов;</w:t>
            </w:r>
          </w:p>
          <w:p w:rsidR="00257460" w:rsidRDefault="00A36F3E">
            <w:pPr>
              <w:pStyle w:val="20"/>
              <w:framePr w:w="10070" w:wrap="notBeside" w:vAnchor="text" w:hAnchor="text" w:xAlign="center" w:y="1"/>
              <w:shd w:val="clear" w:color="auto" w:fill="auto"/>
              <w:spacing w:after="0" w:line="264" w:lineRule="exact"/>
              <w:jc w:val="left"/>
            </w:pPr>
            <w:r>
              <w:t>-использование некоторых усвоенных понятий в активной речи; -последовательные ответы на вопросы, выбор правильного ответа из ряда предложенных вариантов;</w:t>
            </w:r>
          </w:p>
          <w:p w:rsidR="00257460" w:rsidRDefault="00A36F3E">
            <w:pPr>
              <w:pStyle w:val="20"/>
              <w:framePr w:w="10070" w:wrap="notBeside" w:vAnchor="text" w:hAnchor="text" w:xAlign="center" w:y="1"/>
              <w:numPr>
                <w:ilvl w:val="0"/>
                <w:numId w:val="53"/>
              </w:numPr>
              <w:shd w:val="clear" w:color="auto" w:fill="auto"/>
              <w:tabs>
                <w:tab w:val="left" w:pos="192"/>
              </w:tabs>
              <w:spacing w:after="0" w:line="264" w:lineRule="exact"/>
              <w:jc w:val="both"/>
            </w:pPr>
            <w:r>
              <w:t>использование помощи учителя при</w:t>
            </w:r>
          </w:p>
          <w:p w:rsidR="00257460" w:rsidRDefault="00A36F3E">
            <w:pPr>
              <w:pStyle w:val="20"/>
              <w:framePr w:w="10070" w:wrap="notBeside" w:vAnchor="text" w:hAnchor="text" w:xAlign="center" w:y="1"/>
              <w:shd w:val="clear" w:color="auto" w:fill="auto"/>
              <w:tabs>
                <w:tab w:val="left" w:pos="1848"/>
                <w:tab w:val="left" w:pos="3350"/>
              </w:tabs>
              <w:spacing w:after="0" w:line="264" w:lineRule="exact"/>
              <w:jc w:val="both"/>
            </w:pPr>
            <w:r>
              <w:t>выполнении</w:t>
            </w:r>
            <w:r>
              <w:tab/>
              <w:t>учебных</w:t>
            </w:r>
            <w:r>
              <w:tab/>
              <w:t>задач,</w:t>
            </w:r>
          </w:p>
          <w:p w:rsidR="00257460" w:rsidRDefault="00A36F3E">
            <w:pPr>
              <w:pStyle w:val="20"/>
              <w:framePr w:w="10070" w:wrap="notBeside" w:vAnchor="text" w:hAnchor="text" w:xAlign="center" w:y="1"/>
              <w:shd w:val="clear" w:color="auto" w:fill="auto"/>
              <w:spacing w:after="0" w:line="264" w:lineRule="exact"/>
              <w:jc w:val="left"/>
            </w:pPr>
            <w:r>
              <w:t>самостоятельное исправление ошибок; -усвоение элементов контроля учебной деятельности (с помощью памяток, инструкций, опорных схем);</w:t>
            </w:r>
          </w:p>
          <w:p w:rsidR="00257460" w:rsidRDefault="00A36F3E">
            <w:pPr>
              <w:pStyle w:val="20"/>
              <w:framePr w:w="10070" w:wrap="notBeside" w:vAnchor="text" w:hAnchor="text" w:xAlign="center" w:y="1"/>
              <w:numPr>
                <w:ilvl w:val="0"/>
                <w:numId w:val="53"/>
              </w:numPr>
              <w:shd w:val="clear" w:color="auto" w:fill="auto"/>
              <w:tabs>
                <w:tab w:val="left" w:pos="226"/>
              </w:tabs>
              <w:spacing w:after="0" w:line="264" w:lineRule="exact"/>
              <w:jc w:val="both"/>
            </w:pPr>
            <w:r>
              <w:t>адекватное реагирование на оценку учебных действий.</w:t>
            </w:r>
          </w:p>
        </w:tc>
        <w:tc>
          <w:tcPr>
            <w:tcW w:w="4114"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spacing w:after="0" w:line="264" w:lineRule="exact"/>
              <w:jc w:val="both"/>
            </w:pPr>
            <w:r>
              <w:t>-знание изученных понятий и наличие представлений по всем разделам программы;</w:t>
            </w:r>
          </w:p>
          <w:p w:rsidR="00257460" w:rsidRDefault="00A36F3E">
            <w:pPr>
              <w:pStyle w:val="20"/>
              <w:framePr w:w="10070" w:wrap="notBeside" w:vAnchor="text" w:hAnchor="text" w:xAlign="center" w:y="1"/>
              <w:shd w:val="clear" w:color="auto" w:fill="auto"/>
              <w:tabs>
                <w:tab w:val="right" w:pos="3878"/>
              </w:tabs>
              <w:spacing w:after="0" w:line="264" w:lineRule="exact"/>
              <w:jc w:val="both"/>
            </w:pPr>
            <w:r>
              <w:t>-использование</w:t>
            </w:r>
            <w:r>
              <w:tab/>
              <w:t>усвоенных</w:t>
            </w:r>
          </w:p>
          <w:p w:rsidR="00257460" w:rsidRDefault="00A36F3E">
            <w:pPr>
              <w:pStyle w:val="20"/>
              <w:framePr w:w="10070" w:wrap="notBeside" w:vAnchor="text" w:hAnchor="text" w:xAlign="center" w:y="1"/>
              <w:shd w:val="clear" w:color="auto" w:fill="auto"/>
              <w:tabs>
                <w:tab w:val="left" w:pos="2155"/>
                <w:tab w:val="right" w:pos="3874"/>
              </w:tabs>
              <w:spacing w:after="0" w:line="264" w:lineRule="exact"/>
              <w:jc w:val="both"/>
            </w:pPr>
            <w:r>
              <w:t>исторических</w:t>
            </w:r>
            <w:r>
              <w:tab/>
              <w:t>понятий</w:t>
            </w:r>
            <w:r>
              <w:tab/>
              <w:t>в</w:t>
            </w:r>
          </w:p>
          <w:p w:rsidR="00257460" w:rsidRDefault="00A36F3E">
            <w:pPr>
              <w:pStyle w:val="20"/>
              <w:framePr w:w="10070" w:wrap="notBeside" w:vAnchor="text" w:hAnchor="text" w:xAlign="center" w:y="1"/>
              <w:shd w:val="clear" w:color="auto" w:fill="auto"/>
              <w:spacing w:after="0" w:line="264" w:lineRule="exact"/>
              <w:jc w:val="both"/>
            </w:pPr>
            <w:r>
              <w:t>самостоятельных высказываниях;</w:t>
            </w:r>
          </w:p>
          <w:p w:rsidR="00257460" w:rsidRDefault="00A36F3E">
            <w:pPr>
              <w:pStyle w:val="20"/>
              <w:framePr w:w="10070" w:wrap="notBeside" w:vAnchor="text" w:hAnchor="text" w:xAlign="center" w:y="1"/>
              <w:numPr>
                <w:ilvl w:val="0"/>
                <w:numId w:val="54"/>
              </w:numPr>
              <w:shd w:val="clear" w:color="auto" w:fill="auto"/>
              <w:tabs>
                <w:tab w:val="left" w:pos="130"/>
              </w:tabs>
              <w:spacing w:after="0" w:line="264" w:lineRule="exact"/>
              <w:jc w:val="both"/>
            </w:pPr>
            <w:r>
              <w:t>участие в беседах по основным темам программы;</w:t>
            </w:r>
          </w:p>
          <w:p w:rsidR="00257460" w:rsidRDefault="00A36F3E">
            <w:pPr>
              <w:pStyle w:val="20"/>
              <w:framePr w:w="10070" w:wrap="notBeside" w:vAnchor="text" w:hAnchor="text" w:xAlign="center" w:y="1"/>
              <w:numPr>
                <w:ilvl w:val="0"/>
                <w:numId w:val="54"/>
              </w:numPr>
              <w:shd w:val="clear" w:color="auto" w:fill="auto"/>
              <w:tabs>
                <w:tab w:val="left" w:pos="144"/>
              </w:tabs>
              <w:spacing w:after="0" w:line="264" w:lineRule="exact"/>
              <w:jc w:val="both"/>
            </w:pPr>
            <w:r>
              <w:t>высказывание собственных суждений и личностное отношение к изученным фактам;</w:t>
            </w:r>
          </w:p>
          <w:p w:rsidR="00257460" w:rsidRDefault="00A36F3E">
            <w:pPr>
              <w:pStyle w:val="20"/>
              <w:framePr w:w="10070" w:wrap="notBeside" w:vAnchor="text" w:hAnchor="text" w:xAlign="center" w:y="1"/>
              <w:shd w:val="clear" w:color="auto" w:fill="auto"/>
              <w:tabs>
                <w:tab w:val="left" w:pos="1517"/>
                <w:tab w:val="right" w:pos="3878"/>
              </w:tabs>
              <w:spacing w:after="0" w:line="264" w:lineRule="exact"/>
              <w:jc w:val="both"/>
            </w:pPr>
            <w:r>
              <w:t>-понимание</w:t>
            </w:r>
            <w:r>
              <w:tab/>
              <w:t>содержания</w:t>
            </w:r>
            <w:r>
              <w:tab/>
              <w:t>учебных</w:t>
            </w:r>
          </w:p>
          <w:p w:rsidR="00257460" w:rsidRDefault="00A36F3E">
            <w:pPr>
              <w:pStyle w:val="20"/>
              <w:framePr w:w="10070" w:wrap="notBeside" w:vAnchor="text" w:hAnchor="text" w:xAlign="center" w:y="1"/>
              <w:shd w:val="clear" w:color="auto" w:fill="auto"/>
              <w:tabs>
                <w:tab w:val="left" w:pos="1646"/>
                <w:tab w:val="right" w:pos="3878"/>
              </w:tabs>
              <w:spacing w:after="0" w:line="264" w:lineRule="exact"/>
              <w:jc w:val="both"/>
            </w:pPr>
            <w:r>
              <w:t>заданий,</w:t>
            </w:r>
            <w:r>
              <w:tab/>
              <w:t>их</w:t>
            </w:r>
            <w:r>
              <w:tab/>
              <w:t>выполнение</w:t>
            </w:r>
          </w:p>
          <w:p w:rsidR="00257460" w:rsidRDefault="00A36F3E">
            <w:pPr>
              <w:pStyle w:val="20"/>
              <w:framePr w:w="10070" w:wrap="notBeside" w:vAnchor="text" w:hAnchor="text" w:xAlign="center" w:y="1"/>
              <w:shd w:val="clear" w:color="auto" w:fill="auto"/>
              <w:spacing w:after="0" w:line="264" w:lineRule="exact"/>
              <w:jc w:val="both"/>
            </w:pPr>
            <w:r>
              <w:t>самостоятельно или с помощью</w:t>
            </w:r>
          </w:p>
          <w:p w:rsidR="00257460" w:rsidRDefault="00A36F3E">
            <w:pPr>
              <w:pStyle w:val="20"/>
              <w:framePr w:w="10070" w:wrap="notBeside" w:vAnchor="text" w:hAnchor="text" w:xAlign="center" w:y="1"/>
              <w:shd w:val="clear" w:color="auto" w:fill="auto"/>
              <w:spacing w:after="0" w:line="264" w:lineRule="exact"/>
              <w:jc w:val="both"/>
            </w:pPr>
            <w:r>
              <w:t>учителя;</w:t>
            </w:r>
          </w:p>
          <w:p w:rsidR="00257460" w:rsidRDefault="00A36F3E">
            <w:pPr>
              <w:pStyle w:val="20"/>
              <w:framePr w:w="10070" w:wrap="notBeside" w:vAnchor="text" w:hAnchor="text" w:xAlign="center" w:y="1"/>
              <w:shd w:val="clear" w:color="auto" w:fill="auto"/>
              <w:spacing w:after="0" w:line="264" w:lineRule="exact"/>
              <w:jc w:val="both"/>
            </w:pPr>
            <w:r>
              <w:t>-владение элементами самоконтроля при выполнении заданий;</w:t>
            </w:r>
          </w:p>
          <w:p w:rsidR="00257460" w:rsidRDefault="00A36F3E">
            <w:pPr>
              <w:pStyle w:val="20"/>
              <w:framePr w:w="10070" w:wrap="notBeside" w:vAnchor="text" w:hAnchor="text" w:xAlign="center" w:y="1"/>
              <w:shd w:val="clear" w:color="auto" w:fill="auto"/>
              <w:spacing w:after="0" w:line="264" w:lineRule="exact"/>
              <w:jc w:val="both"/>
            </w:pPr>
            <w:r>
              <w:t>-владение элементами оценки и</w:t>
            </w:r>
          </w:p>
          <w:p w:rsidR="00257460" w:rsidRDefault="00A36F3E">
            <w:pPr>
              <w:pStyle w:val="20"/>
              <w:framePr w:w="10070" w:wrap="notBeside" w:vAnchor="text" w:hAnchor="text" w:xAlign="center" w:y="1"/>
              <w:shd w:val="clear" w:color="auto" w:fill="auto"/>
              <w:spacing w:after="0" w:line="264" w:lineRule="exact"/>
              <w:jc w:val="both"/>
            </w:pPr>
            <w:r>
              <w:t>самооценки;</w:t>
            </w:r>
          </w:p>
          <w:p w:rsidR="00257460" w:rsidRDefault="00A36F3E">
            <w:pPr>
              <w:pStyle w:val="20"/>
              <w:framePr w:w="10070" w:wrap="notBeside" w:vAnchor="text" w:hAnchor="text" w:xAlign="center" w:y="1"/>
              <w:numPr>
                <w:ilvl w:val="0"/>
                <w:numId w:val="54"/>
              </w:numPr>
              <w:shd w:val="clear" w:color="auto" w:fill="auto"/>
              <w:tabs>
                <w:tab w:val="left" w:pos="254"/>
              </w:tabs>
              <w:spacing w:after="0" w:line="264" w:lineRule="exact"/>
              <w:jc w:val="both"/>
            </w:pPr>
            <w:r>
              <w:t>проявление интереса к изучению</w:t>
            </w:r>
          </w:p>
          <w:p w:rsidR="00257460" w:rsidRDefault="00A36F3E">
            <w:pPr>
              <w:pStyle w:val="20"/>
              <w:framePr w:w="10070" w:wrap="notBeside" w:vAnchor="text" w:hAnchor="text" w:xAlign="center" w:y="1"/>
              <w:shd w:val="clear" w:color="auto" w:fill="auto"/>
              <w:spacing w:after="0" w:line="264" w:lineRule="exact"/>
              <w:jc w:val="both"/>
            </w:pPr>
            <w:r>
              <w:t>истории.</w:t>
            </w:r>
          </w:p>
        </w:tc>
      </w:tr>
      <w:tr w:rsidR="00257460">
        <w:trPr>
          <w:trHeight w:hRule="exact" w:val="7690"/>
          <w:jc w:val="center"/>
        </w:trPr>
        <w:tc>
          <w:tcPr>
            <w:tcW w:w="1800" w:type="dxa"/>
            <w:tcBorders>
              <w:top w:val="single" w:sz="4" w:space="0" w:color="auto"/>
              <w:left w:val="single" w:sz="4" w:space="0" w:color="auto"/>
              <w:bottom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pPr>
            <w:r>
              <w:t>История</w:t>
            </w:r>
          </w:p>
          <w:p w:rsidR="00257460" w:rsidRDefault="00A36F3E">
            <w:pPr>
              <w:pStyle w:val="20"/>
              <w:framePr w:w="10070" w:wrap="notBeside" w:vAnchor="text" w:hAnchor="text" w:xAlign="center" w:y="1"/>
              <w:shd w:val="clear" w:color="auto" w:fill="auto"/>
              <w:spacing w:after="0"/>
            </w:pPr>
            <w:r>
              <w:t>Отечества</w:t>
            </w:r>
          </w:p>
        </w:tc>
        <w:tc>
          <w:tcPr>
            <w:tcW w:w="4157" w:type="dxa"/>
            <w:tcBorders>
              <w:top w:val="single" w:sz="4" w:space="0" w:color="auto"/>
              <w:left w:val="single" w:sz="4" w:space="0" w:color="auto"/>
              <w:bottom w:val="single" w:sz="4" w:space="0" w:color="auto"/>
            </w:tcBorders>
            <w:shd w:val="clear" w:color="auto" w:fill="FFFFFF"/>
          </w:tcPr>
          <w:p w:rsidR="00257460" w:rsidRDefault="00A36F3E">
            <w:pPr>
              <w:pStyle w:val="20"/>
              <w:framePr w:w="10070" w:wrap="notBeside" w:vAnchor="text" w:hAnchor="text" w:xAlign="center" w:y="1"/>
              <w:numPr>
                <w:ilvl w:val="0"/>
                <w:numId w:val="55"/>
              </w:numPr>
              <w:shd w:val="clear" w:color="auto" w:fill="auto"/>
              <w:tabs>
                <w:tab w:val="left" w:pos="245"/>
              </w:tabs>
              <w:spacing w:after="0" w:line="264" w:lineRule="exact"/>
              <w:jc w:val="both"/>
            </w:pPr>
            <w:r>
              <w:t>знание некоторых дат важнейших событий отечественной истории;</w:t>
            </w:r>
          </w:p>
          <w:p w:rsidR="00257460" w:rsidRDefault="00A36F3E">
            <w:pPr>
              <w:pStyle w:val="20"/>
              <w:framePr w:w="10070" w:wrap="notBeside" w:vAnchor="text" w:hAnchor="text" w:xAlign="center" w:y="1"/>
              <w:numPr>
                <w:ilvl w:val="0"/>
                <w:numId w:val="55"/>
              </w:numPr>
              <w:shd w:val="clear" w:color="auto" w:fill="auto"/>
              <w:tabs>
                <w:tab w:val="left" w:pos="202"/>
              </w:tabs>
              <w:spacing w:after="0" w:line="264" w:lineRule="exact"/>
              <w:jc w:val="both"/>
            </w:pPr>
            <w:r>
              <w:t>знание некоторых основных фактов</w:t>
            </w:r>
          </w:p>
          <w:p w:rsidR="00257460" w:rsidRDefault="00A36F3E">
            <w:pPr>
              <w:pStyle w:val="20"/>
              <w:framePr w:w="10070" w:wrap="notBeside" w:vAnchor="text" w:hAnchor="text" w:xAlign="center" w:y="1"/>
              <w:shd w:val="clear" w:color="auto" w:fill="auto"/>
              <w:tabs>
                <w:tab w:val="left" w:pos="1771"/>
                <w:tab w:val="left" w:pos="3077"/>
              </w:tabs>
              <w:spacing w:after="0" w:line="264" w:lineRule="exact"/>
              <w:jc w:val="both"/>
            </w:pPr>
            <w:r>
              <w:t>исторических</w:t>
            </w:r>
            <w:r>
              <w:tab/>
              <w:t>событий,</w:t>
            </w:r>
            <w:r>
              <w:tab/>
              <w:t>явлений,</w:t>
            </w:r>
          </w:p>
          <w:p w:rsidR="00257460" w:rsidRDefault="00A36F3E">
            <w:pPr>
              <w:pStyle w:val="20"/>
              <w:framePr w:w="10070" w:wrap="notBeside" w:vAnchor="text" w:hAnchor="text" w:xAlign="center" w:y="1"/>
              <w:shd w:val="clear" w:color="auto" w:fill="auto"/>
              <w:spacing w:after="0" w:line="264" w:lineRule="exact"/>
              <w:jc w:val="both"/>
            </w:pPr>
            <w:r>
              <w:t>процессов;</w:t>
            </w:r>
          </w:p>
          <w:p w:rsidR="00257460" w:rsidRDefault="00A36F3E">
            <w:pPr>
              <w:pStyle w:val="20"/>
              <w:framePr w:w="10070" w:wrap="notBeside" w:vAnchor="text" w:hAnchor="text" w:xAlign="center" w:y="1"/>
              <w:numPr>
                <w:ilvl w:val="0"/>
                <w:numId w:val="55"/>
              </w:numPr>
              <w:shd w:val="clear" w:color="auto" w:fill="auto"/>
              <w:tabs>
                <w:tab w:val="left" w:pos="264"/>
              </w:tabs>
              <w:spacing w:after="0" w:line="264" w:lineRule="exact"/>
              <w:jc w:val="both"/>
            </w:pPr>
            <w:r>
              <w:t>знание имен некоторых наиболее</w:t>
            </w:r>
          </w:p>
          <w:p w:rsidR="00257460" w:rsidRDefault="00A36F3E">
            <w:pPr>
              <w:pStyle w:val="20"/>
              <w:framePr w:w="10070" w:wrap="notBeside" w:vAnchor="text" w:hAnchor="text" w:xAlign="center" w:y="1"/>
              <w:shd w:val="clear" w:color="auto" w:fill="auto"/>
              <w:tabs>
                <w:tab w:val="left" w:pos="1502"/>
                <w:tab w:val="left" w:pos="2842"/>
              </w:tabs>
              <w:spacing w:after="0" w:line="264" w:lineRule="exact"/>
              <w:jc w:val="both"/>
            </w:pPr>
            <w:r>
              <w:t>известных исторических деятелей (князей,</w:t>
            </w:r>
            <w:r>
              <w:tab/>
              <w:t>царей,</w:t>
            </w:r>
            <w:r>
              <w:tab/>
              <w:t>политиков,</w:t>
            </w:r>
          </w:p>
          <w:p w:rsidR="00257460" w:rsidRDefault="00A36F3E">
            <w:pPr>
              <w:pStyle w:val="20"/>
              <w:framePr w:w="10070" w:wrap="notBeside" w:vAnchor="text" w:hAnchor="text" w:xAlign="center" w:y="1"/>
              <w:shd w:val="clear" w:color="auto" w:fill="auto"/>
              <w:tabs>
                <w:tab w:val="right" w:pos="2563"/>
                <w:tab w:val="right" w:pos="3936"/>
              </w:tabs>
              <w:spacing w:after="0" w:line="264" w:lineRule="exact"/>
              <w:jc w:val="both"/>
            </w:pPr>
            <w:r>
              <w:t>полководцев,</w:t>
            </w:r>
            <w:r>
              <w:tab/>
              <w:t>ученых,</w:t>
            </w:r>
            <w:r>
              <w:tab/>
              <w:t>деятелей</w:t>
            </w:r>
          </w:p>
          <w:p w:rsidR="00257460" w:rsidRDefault="00A36F3E">
            <w:pPr>
              <w:pStyle w:val="20"/>
              <w:framePr w:w="10070" w:wrap="notBeside" w:vAnchor="text" w:hAnchor="text" w:xAlign="center" w:y="1"/>
              <w:shd w:val="clear" w:color="auto" w:fill="auto"/>
              <w:spacing w:after="0" w:line="264" w:lineRule="exact"/>
              <w:jc w:val="both"/>
            </w:pPr>
            <w:r>
              <w:t>культуры);</w:t>
            </w:r>
          </w:p>
          <w:p w:rsidR="00257460" w:rsidRDefault="00A36F3E">
            <w:pPr>
              <w:pStyle w:val="20"/>
              <w:framePr w:w="10070" w:wrap="notBeside" w:vAnchor="text" w:hAnchor="text" w:xAlign="center" w:y="1"/>
              <w:shd w:val="clear" w:color="auto" w:fill="auto"/>
              <w:tabs>
                <w:tab w:val="right" w:pos="2491"/>
                <w:tab w:val="right" w:pos="3926"/>
              </w:tabs>
              <w:spacing w:after="0" w:line="264" w:lineRule="exact"/>
              <w:jc w:val="both"/>
            </w:pPr>
            <w:r>
              <w:t>-установление</w:t>
            </w:r>
            <w:r>
              <w:tab/>
              <w:t>по</w:t>
            </w:r>
            <w:r>
              <w:tab/>
              <w:t>датам</w:t>
            </w:r>
          </w:p>
          <w:p w:rsidR="00257460" w:rsidRDefault="00A36F3E">
            <w:pPr>
              <w:pStyle w:val="20"/>
              <w:framePr w:w="10070" w:wrap="notBeside" w:vAnchor="text" w:hAnchor="text" w:xAlign="center" w:y="1"/>
              <w:shd w:val="clear" w:color="auto" w:fill="auto"/>
              <w:spacing w:after="0" w:line="264" w:lineRule="exact"/>
              <w:jc w:val="both"/>
            </w:pPr>
            <w:r>
              <w:t>последовательности и длительности исторических событий, пользование «Лентой времени»;</w:t>
            </w:r>
          </w:p>
          <w:p w:rsidR="00257460" w:rsidRDefault="00A36F3E">
            <w:pPr>
              <w:pStyle w:val="20"/>
              <w:framePr w:w="10070" w:wrap="notBeside" w:vAnchor="text" w:hAnchor="text" w:xAlign="center" w:y="1"/>
              <w:shd w:val="clear" w:color="auto" w:fill="auto"/>
              <w:tabs>
                <w:tab w:val="right" w:pos="2539"/>
                <w:tab w:val="right" w:pos="3917"/>
              </w:tabs>
              <w:spacing w:after="0" w:line="264" w:lineRule="exact"/>
              <w:jc w:val="both"/>
            </w:pPr>
            <w:r>
              <w:t>-описание</w:t>
            </w:r>
            <w:r>
              <w:tab/>
              <w:t>предметов,</w:t>
            </w:r>
            <w:r>
              <w:tab/>
              <w:t>событий,</w:t>
            </w:r>
          </w:p>
          <w:p w:rsidR="00257460" w:rsidRDefault="00A36F3E">
            <w:pPr>
              <w:pStyle w:val="20"/>
              <w:framePr w:w="10070" w:wrap="notBeside" w:vAnchor="text" w:hAnchor="text" w:xAlign="center" w:y="1"/>
              <w:shd w:val="clear" w:color="auto" w:fill="auto"/>
              <w:spacing w:after="0" w:line="264" w:lineRule="exact"/>
              <w:jc w:val="both"/>
            </w:pPr>
            <w:r>
              <w:t>исторических героев с опорой на наглядность, составление рассказов о них по вопросам учителя;</w:t>
            </w:r>
          </w:p>
          <w:p w:rsidR="00257460" w:rsidRDefault="00A36F3E">
            <w:pPr>
              <w:pStyle w:val="20"/>
              <w:framePr w:w="10070" w:wrap="notBeside" w:vAnchor="text" w:hAnchor="text" w:xAlign="center" w:y="1"/>
              <w:shd w:val="clear" w:color="auto" w:fill="auto"/>
              <w:spacing w:after="0" w:line="264" w:lineRule="exact"/>
              <w:jc w:val="both"/>
            </w:pPr>
            <w:r>
              <w:t>-нахождение и показ на исторической карте основных изучаемых объектов и событий;</w:t>
            </w:r>
          </w:p>
          <w:p w:rsidR="00257460" w:rsidRDefault="00A36F3E">
            <w:pPr>
              <w:pStyle w:val="20"/>
              <w:framePr w:w="10070" w:wrap="notBeside" w:vAnchor="text" w:hAnchor="text" w:xAlign="center" w:y="1"/>
              <w:shd w:val="clear" w:color="auto" w:fill="auto"/>
              <w:tabs>
                <w:tab w:val="right" w:pos="2525"/>
                <w:tab w:val="right" w:pos="3931"/>
              </w:tabs>
              <w:spacing w:after="0" w:line="264" w:lineRule="exact"/>
              <w:jc w:val="both"/>
            </w:pPr>
            <w:r>
              <w:t>-объяснение</w:t>
            </w:r>
            <w:r>
              <w:tab/>
              <w:t>значения</w:t>
            </w:r>
            <w:r>
              <w:tab/>
              <w:t>основных</w:t>
            </w:r>
          </w:p>
          <w:p w:rsidR="00257460" w:rsidRDefault="00A36F3E">
            <w:pPr>
              <w:pStyle w:val="20"/>
              <w:framePr w:w="10070" w:wrap="notBeside" w:vAnchor="text" w:hAnchor="text" w:xAlign="center" w:y="1"/>
              <w:shd w:val="clear" w:color="auto" w:fill="auto"/>
              <w:spacing w:after="0" w:line="264" w:lineRule="exact"/>
              <w:jc w:val="both"/>
            </w:pPr>
            <w:r>
              <w:t>исторических понятий с помощью учителя.</w:t>
            </w:r>
          </w:p>
        </w:tc>
        <w:tc>
          <w:tcPr>
            <w:tcW w:w="4114" w:type="dxa"/>
            <w:tcBorders>
              <w:top w:val="single" w:sz="4" w:space="0" w:color="auto"/>
              <w:left w:val="single" w:sz="4" w:space="0" w:color="auto"/>
              <w:bottom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tabs>
                <w:tab w:val="left" w:pos="1157"/>
                <w:tab w:val="right" w:pos="3878"/>
              </w:tabs>
              <w:spacing w:after="0" w:line="264" w:lineRule="exact"/>
              <w:jc w:val="both"/>
            </w:pPr>
            <w:r>
              <w:t>-знание</w:t>
            </w:r>
            <w:r>
              <w:tab/>
              <w:t>хронологических</w:t>
            </w:r>
            <w:r>
              <w:tab/>
              <w:t>рамок</w:t>
            </w:r>
          </w:p>
          <w:p w:rsidR="00257460" w:rsidRDefault="00A36F3E">
            <w:pPr>
              <w:pStyle w:val="20"/>
              <w:framePr w:w="10070" w:wrap="notBeside" w:vAnchor="text" w:hAnchor="text" w:xAlign="center" w:y="1"/>
              <w:shd w:val="clear" w:color="auto" w:fill="auto"/>
              <w:spacing w:after="0" w:line="264" w:lineRule="exact"/>
              <w:jc w:val="both"/>
            </w:pPr>
            <w:r>
              <w:t>ключевых процессов, дат важнейших событий отечественной истории;</w:t>
            </w:r>
          </w:p>
          <w:p w:rsidR="00257460" w:rsidRDefault="00A36F3E">
            <w:pPr>
              <w:pStyle w:val="20"/>
              <w:framePr w:w="10070" w:wrap="notBeside" w:vAnchor="text" w:hAnchor="text" w:xAlign="center" w:y="1"/>
              <w:shd w:val="clear" w:color="auto" w:fill="auto"/>
              <w:tabs>
                <w:tab w:val="left" w:pos="1301"/>
                <w:tab w:val="left" w:pos="2923"/>
              </w:tabs>
              <w:spacing w:after="0" w:line="264" w:lineRule="exact"/>
              <w:jc w:val="both"/>
            </w:pPr>
            <w:r>
              <w:t>-знание</w:t>
            </w:r>
            <w:r>
              <w:tab/>
              <w:t>некоторых</w:t>
            </w:r>
            <w:r>
              <w:tab/>
              <w:t>основных</w:t>
            </w:r>
          </w:p>
          <w:p w:rsidR="00257460" w:rsidRDefault="00A36F3E">
            <w:pPr>
              <w:pStyle w:val="20"/>
              <w:framePr w:w="10070" w:wrap="notBeside" w:vAnchor="text" w:hAnchor="text" w:xAlign="center" w:y="1"/>
              <w:shd w:val="clear" w:color="auto" w:fill="auto"/>
              <w:tabs>
                <w:tab w:val="left" w:pos="1805"/>
                <w:tab w:val="right" w:pos="3869"/>
              </w:tabs>
              <w:spacing w:after="0" w:line="264" w:lineRule="exact"/>
              <w:jc w:val="both"/>
            </w:pPr>
            <w:r>
              <w:t>исторических</w:t>
            </w:r>
            <w:r>
              <w:tab/>
              <w:t>фактов,</w:t>
            </w:r>
            <w:r>
              <w:tab/>
              <w:t>событий,</w:t>
            </w:r>
          </w:p>
          <w:p w:rsidR="00257460" w:rsidRDefault="00A36F3E">
            <w:pPr>
              <w:pStyle w:val="20"/>
              <w:framePr w:w="10070" w:wrap="notBeside" w:vAnchor="text" w:hAnchor="text" w:xAlign="center" w:y="1"/>
              <w:shd w:val="clear" w:color="auto" w:fill="auto"/>
              <w:tabs>
                <w:tab w:val="left" w:pos="1992"/>
                <w:tab w:val="right" w:pos="3888"/>
              </w:tabs>
              <w:spacing w:after="0" w:line="264" w:lineRule="exact"/>
              <w:jc w:val="left"/>
            </w:pPr>
            <w:r>
              <w:t>явлений, процессов; их причины, участников, результаты и значение; -составление</w:t>
            </w:r>
            <w:r>
              <w:tab/>
              <w:t>рассказов</w:t>
            </w:r>
            <w:r>
              <w:tab/>
              <w:t>об</w:t>
            </w:r>
          </w:p>
          <w:p w:rsidR="00257460" w:rsidRDefault="00A36F3E">
            <w:pPr>
              <w:pStyle w:val="20"/>
              <w:framePr w:w="10070" w:wrap="notBeside" w:vAnchor="text" w:hAnchor="text" w:xAlign="center" w:y="1"/>
              <w:shd w:val="clear" w:color="auto" w:fill="auto"/>
              <w:spacing w:after="0" w:line="264" w:lineRule="exact"/>
              <w:jc w:val="both"/>
            </w:pPr>
            <w:r>
              <w:t>исторических событиях, формулировка выводов об их значении;</w:t>
            </w:r>
          </w:p>
          <w:p w:rsidR="00257460" w:rsidRDefault="00A36F3E">
            <w:pPr>
              <w:pStyle w:val="20"/>
              <w:framePr w:w="10070" w:wrap="notBeside" w:vAnchor="text" w:hAnchor="text" w:xAlign="center" w:y="1"/>
              <w:numPr>
                <w:ilvl w:val="0"/>
                <w:numId w:val="56"/>
              </w:numPr>
              <w:shd w:val="clear" w:color="auto" w:fill="auto"/>
              <w:tabs>
                <w:tab w:val="left" w:pos="221"/>
              </w:tabs>
              <w:spacing w:after="0" w:line="264" w:lineRule="exact"/>
              <w:jc w:val="both"/>
            </w:pPr>
            <w:r>
              <w:t>знание мест совершения основных исторических событий;</w:t>
            </w:r>
          </w:p>
          <w:p w:rsidR="00257460" w:rsidRDefault="00A36F3E">
            <w:pPr>
              <w:pStyle w:val="20"/>
              <w:framePr w:w="10070" w:wrap="notBeside" w:vAnchor="text" w:hAnchor="text" w:xAlign="center" w:y="1"/>
              <w:numPr>
                <w:ilvl w:val="0"/>
                <w:numId w:val="56"/>
              </w:numPr>
              <w:shd w:val="clear" w:color="auto" w:fill="auto"/>
              <w:tabs>
                <w:tab w:val="left" w:pos="144"/>
              </w:tabs>
              <w:spacing w:after="0" w:line="264" w:lineRule="exact"/>
              <w:jc w:val="both"/>
            </w:pPr>
            <w:r>
              <w:t>знание имен известных исторических</w:t>
            </w:r>
          </w:p>
          <w:p w:rsidR="00257460" w:rsidRDefault="00A36F3E">
            <w:pPr>
              <w:pStyle w:val="20"/>
              <w:framePr w:w="10070" w:wrap="notBeside" w:vAnchor="text" w:hAnchor="text" w:xAlign="center" w:y="1"/>
              <w:shd w:val="clear" w:color="auto" w:fill="auto"/>
              <w:tabs>
                <w:tab w:val="left" w:pos="1776"/>
                <w:tab w:val="right" w:pos="3893"/>
              </w:tabs>
              <w:spacing w:after="0" w:line="264" w:lineRule="exact"/>
              <w:jc w:val="both"/>
            </w:pPr>
            <w:r>
              <w:t>деятелей (князей, царей, политиков, полководцев,</w:t>
            </w:r>
            <w:r>
              <w:tab/>
              <w:t>ученых,</w:t>
            </w:r>
            <w:r>
              <w:tab/>
              <w:t>деятелей</w:t>
            </w:r>
          </w:p>
          <w:p w:rsidR="00257460" w:rsidRDefault="00A36F3E">
            <w:pPr>
              <w:pStyle w:val="20"/>
              <w:framePr w:w="10070" w:wrap="notBeside" w:vAnchor="text" w:hAnchor="text" w:xAlign="center" w:y="1"/>
              <w:shd w:val="clear" w:color="auto" w:fill="auto"/>
              <w:spacing w:after="0" w:line="264" w:lineRule="exact"/>
              <w:jc w:val="both"/>
            </w:pPr>
            <w:r>
              <w:t>культуры) и составление элементарной характеристики исторических героев;</w:t>
            </w:r>
          </w:p>
          <w:p w:rsidR="00257460" w:rsidRDefault="00A36F3E">
            <w:pPr>
              <w:pStyle w:val="20"/>
              <w:framePr w:w="10070" w:wrap="notBeside" w:vAnchor="text" w:hAnchor="text" w:xAlign="center" w:y="1"/>
              <w:numPr>
                <w:ilvl w:val="0"/>
                <w:numId w:val="56"/>
              </w:numPr>
              <w:shd w:val="clear" w:color="auto" w:fill="auto"/>
              <w:tabs>
                <w:tab w:val="left" w:pos="192"/>
              </w:tabs>
              <w:spacing w:after="0" w:line="264" w:lineRule="exact"/>
              <w:jc w:val="both"/>
            </w:pPr>
            <w:r>
              <w:t>понимание «легенды» исторической карты и «чтение» исторической карты с опорой на ее «легенду»;</w:t>
            </w:r>
          </w:p>
          <w:p w:rsidR="00257460" w:rsidRDefault="00A36F3E">
            <w:pPr>
              <w:pStyle w:val="20"/>
              <w:framePr w:w="10070" w:wrap="notBeside" w:vAnchor="text" w:hAnchor="text" w:xAlign="center" w:y="1"/>
              <w:numPr>
                <w:ilvl w:val="0"/>
                <w:numId w:val="56"/>
              </w:numPr>
              <w:shd w:val="clear" w:color="auto" w:fill="auto"/>
              <w:tabs>
                <w:tab w:val="left" w:pos="144"/>
              </w:tabs>
              <w:spacing w:after="0" w:line="264" w:lineRule="exact"/>
              <w:jc w:val="both"/>
            </w:pPr>
            <w:r>
              <w:t>знание основных терминов понятий и их определений;</w:t>
            </w:r>
          </w:p>
          <w:p w:rsidR="00257460" w:rsidRDefault="00A36F3E">
            <w:pPr>
              <w:pStyle w:val="20"/>
              <w:framePr w:w="10070" w:wrap="notBeside" w:vAnchor="text" w:hAnchor="text" w:xAlign="center" w:y="1"/>
              <w:shd w:val="clear" w:color="auto" w:fill="auto"/>
              <w:tabs>
                <w:tab w:val="left" w:pos="1757"/>
                <w:tab w:val="left" w:pos="2664"/>
                <w:tab w:val="left" w:pos="3240"/>
              </w:tabs>
              <w:spacing w:after="0" w:line="264" w:lineRule="exact"/>
              <w:jc w:val="both"/>
            </w:pPr>
            <w:r>
              <w:t>-соотнесение</w:t>
            </w:r>
            <w:r>
              <w:tab/>
              <w:t>года</w:t>
            </w:r>
            <w:r>
              <w:tab/>
              <w:t>с</w:t>
            </w:r>
            <w:r>
              <w:tab/>
              <w:t>веком,</w:t>
            </w:r>
          </w:p>
          <w:p w:rsidR="00257460" w:rsidRDefault="00A36F3E">
            <w:pPr>
              <w:pStyle w:val="20"/>
              <w:framePr w:w="10070" w:wrap="notBeside" w:vAnchor="text" w:hAnchor="text" w:xAlign="center" w:y="1"/>
              <w:shd w:val="clear" w:color="auto" w:fill="auto"/>
              <w:tabs>
                <w:tab w:val="left" w:pos="1622"/>
                <w:tab w:val="left" w:pos="2803"/>
              </w:tabs>
              <w:spacing w:after="0" w:line="264" w:lineRule="exact"/>
              <w:jc w:val="left"/>
            </w:pPr>
            <w:r>
              <w:t>установление последовательности и длительности исторических событий; -сравнение,</w:t>
            </w:r>
            <w:r>
              <w:tab/>
              <w:t>анализ,</w:t>
            </w:r>
            <w:r>
              <w:tab/>
              <w:t>обобщение</w:t>
            </w:r>
          </w:p>
          <w:p w:rsidR="00257460" w:rsidRDefault="00A36F3E">
            <w:pPr>
              <w:pStyle w:val="20"/>
              <w:framePr w:w="10070" w:wrap="notBeside" w:vAnchor="text" w:hAnchor="text" w:xAlign="center" w:y="1"/>
              <w:shd w:val="clear" w:color="auto" w:fill="auto"/>
              <w:tabs>
                <w:tab w:val="left" w:pos="1958"/>
                <w:tab w:val="right" w:pos="3883"/>
              </w:tabs>
              <w:spacing w:after="0" w:line="264" w:lineRule="exact"/>
              <w:jc w:val="both"/>
            </w:pPr>
            <w:r>
              <w:t>исторических</w:t>
            </w:r>
            <w:r>
              <w:tab/>
              <w:t>фактов;</w:t>
            </w:r>
            <w:r>
              <w:tab/>
              <w:t>поиск</w:t>
            </w:r>
          </w:p>
          <w:p w:rsidR="00257460" w:rsidRDefault="00A36F3E">
            <w:pPr>
              <w:pStyle w:val="20"/>
              <w:framePr w:w="10070" w:wrap="notBeside" w:vAnchor="text" w:hAnchor="text" w:xAlign="center" w:y="1"/>
              <w:shd w:val="clear" w:color="auto" w:fill="auto"/>
              <w:spacing w:after="0" w:line="264" w:lineRule="exact"/>
              <w:jc w:val="both"/>
            </w:pPr>
            <w:r>
              <w:t>информации в одном или нескольких источниках;</w:t>
            </w:r>
          </w:p>
        </w:tc>
      </w:tr>
    </w:tbl>
    <w:p w:rsidR="00257460" w:rsidRDefault="00257460">
      <w:pPr>
        <w:framePr w:w="10070"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800"/>
        <w:gridCol w:w="4157"/>
        <w:gridCol w:w="4114"/>
      </w:tblGrid>
      <w:tr w:rsidR="00257460">
        <w:trPr>
          <w:trHeight w:hRule="exact" w:val="1070"/>
          <w:jc w:val="center"/>
        </w:trPr>
        <w:tc>
          <w:tcPr>
            <w:tcW w:w="1800" w:type="dxa"/>
            <w:tcBorders>
              <w:top w:val="single" w:sz="4" w:space="0" w:color="auto"/>
              <w:left w:val="single" w:sz="4" w:space="0" w:color="auto"/>
            </w:tcBorders>
            <w:shd w:val="clear" w:color="auto" w:fill="FFFFFF"/>
          </w:tcPr>
          <w:p w:rsidR="00257460" w:rsidRDefault="00257460">
            <w:pPr>
              <w:framePr w:w="10070" w:wrap="notBeside" w:vAnchor="text" w:hAnchor="text" w:xAlign="center" w:y="1"/>
              <w:rPr>
                <w:sz w:val="10"/>
                <w:szCs w:val="10"/>
              </w:rPr>
            </w:pPr>
          </w:p>
        </w:tc>
        <w:tc>
          <w:tcPr>
            <w:tcW w:w="4157" w:type="dxa"/>
            <w:tcBorders>
              <w:top w:val="single" w:sz="4" w:space="0" w:color="auto"/>
              <w:left w:val="single" w:sz="4" w:space="0" w:color="auto"/>
            </w:tcBorders>
            <w:shd w:val="clear" w:color="auto" w:fill="FFFFFF"/>
          </w:tcPr>
          <w:p w:rsidR="00257460" w:rsidRDefault="00257460">
            <w:pPr>
              <w:framePr w:w="10070" w:wrap="notBeside" w:vAnchor="text" w:hAnchor="text" w:xAlign="center" w:y="1"/>
              <w:rPr>
                <w:sz w:val="10"/>
                <w:szCs w:val="10"/>
              </w:rPr>
            </w:pPr>
          </w:p>
        </w:tc>
        <w:tc>
          <w:tcPr>
            <w:tcW w:w="4114"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tabs>
                <w:tab w:val="left" w:pos="1987"/>
                <w:tab w:val="left" w:pos="3245"/>
              </w:tabs>
              <w:spacing w:after="0" w:line="264" w:lineRule="exact"/>
              <w:jc w:val="both"/>
            </w:pPr>
            <w:r>
              <w:t>-установление и раскрытие причинно</w:t>
            </w:r>
            <w:r>
              <w:softHyphen/>
              <w:t>следственных</w:t>
            </w:r>
            <w:r>
              <w:tab/>
              <w:t>связей</w:t>
            </w:r>
            <w:r>
              <w:tab/>
              <w:t>между</w:t>
            </w:r>
          </w:p>
          <w:p w:rsidR="00257460" w:rsidRDefault="00A36F3E">
            <w:pPr>
              <w:pStyle w:val="20"/>
              <w:framePr w:w="10070" w:wrap="notBeside" w:vAnchor="text" w:hAnchor="text" w:xAlign="center" w:y="1"/>
              <w:shd w:val="clear" w:color="auto" w:fill="auto"/>
              <w:tabs>
                <w:tab w:val="left" w:pos="2093"/>
                <w:tab w:val="left" w:pos="3758"/>
              </w:tabs>
              <w:spacing w:after="0" w:line="264" w:lineRule="exact"/>
              <w:jc w:val="both"/>
            </w:pPr>
            <w:r>
              <w:t>историческими</w:t>
            </w:r>
            <w:r>
              <w:tab/>
              <w:t>событиями</w:t>
            </w:r>
            <w:r>
              <w:tab/>
              <w:t>и</w:t>
            </w:r>
          </w:p>
          <w:p w:rsidR="00257460" w:rsidRDefault="00A36F3E">
            <w:pPr>
              <w:pStyle w:val="20"/>
              <w:framePr w:w="10070" w:wrap="notBeside" w:vAnchor="text" w:hAnchor="text" w:xAlign="center" w:y="1"/>
              <w:shd w:val="clear" w:color="auto" w:fill="auto"/>
              <w:spacing w:after="0" w:line="264" w:lineRule="exact"/>
              <w:jc w:val="both"/>
            </w:pPr>
            <w:r>
              <w:t>явлениями.</w:t>
            </w:r>
          </w:p>
        </w:tc>
      </w:tr>
      <w:tr w:rsidR="00257460">
        <w:trPr>
          <w:trHeight w:hRule="exact" w:val="14040"/>
          <w:jc w:val="center"/>
        </w:trPr>
        <w:tc>
          <w:tcPr>
            <w:tcW w:w="1800" w:type="dxa"/>
            <w:tcBorders>
              <w:top w:val="single" w:sz="4" w:space="0" w:color="auto"/>
              <w:left w:val="single" w:sz="4" w:space="0" w:color="auto"/>
              <w:bottom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74" w:lineRule="exact"/>
            </w:pPr>
            <w:r>
              <w:rPr>
                <w:rStyle w:val="22"/>
              </w:rPr>
              <w:t>Изобразитель</w:t>
            </w:r>
            <w:r>
              <w:rPr>
                <w:rStyle w:val="22"/>
              </w:rPr>
              <w:softHyphen/>
              <w:t>ное искусство (V класс)</w:t>
            </w:r>
          </w:p>
        </w:tc>
        <w:tc>
          <w:tcPr>
            <w:tcW w:w="4157"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tabs>
                <w:tab w:val="left" w:pos="1810"/>
                <w:tab w:val="right" w:pos="3931"/>
              </w:tabs>
              <w:spacing w:after="0" w:line="264" w:lineRule="exact"/>
              <w:jc w:val="both"/>
            </w:pPr>
            <w:r>
              <w:t>-знание названий художественных материалов,</w:t>
            </w:r>
            <w:r>
              <w:tab/>
              <w:t>инструментов</w:t>
            </w:r>
            <w:r>
              <w:tab/>
              <w:t>и</w:t>
            </w:r>
          </w:p>
          <w:p w:rsidR="00257460" w:rsidRDefault="00A36F3E">
            <w:pPr>
              <w:pStyle w:val="20"/>
              <w:framePr w:w="10070" w:wrap="notBeside" w:vAnchor="text" w:hAnchor="text" w:xAlign="center" w:y="1"/>
              <w:shd w:val="clear" w:color="auto" w:fill="auto"/>
              <w:spacing w:after="0" w:line="264" w:lineRule="exact"/>
              <w:jc w:val="both"/>
            </w:pPr>
            <w:r>
              <w:t>приспособлений;</w:t>
            </w:r>
          </w:p>
          <w:p w:rsidR="00257460" w:rsidRDefault="00A36F3E">
            <w:pPr>
              <w:pStyle w:val="20"/>
              <w:framePr w:w="10070" w:wrap="notBeside" w:vAnchor="text" w:hAnchor="text" w:xAlign="center" w:y="1"/>
              <w:numPr>
                <w:ilvl w:val="0"/>
                <w:numId w:val="57"/>
              </w:numPr>
              <w:shd w:val="clear" w:color="auto" w:fill="auto"/>
              <w:tabs>
                <w:tab w:val="left" w:pos="322"/>
              </w:tabs>
              <w:spacing w:after="0" w:line="264" w:lineRule="exact"/>
              <w:jc w:val="both"/>
            </w:pPr>
            <w:r>
              <w:t>их свойств, назначения, правил хранения, обращения и санитарно</w:t>
            </w:r>
            <w:r>
              <w:softHyphen/>
              <w:t>гигиенических требований при работе с ними;</w:t>
            </w:r>
          </w:p>
          <w:p w:rsidR="00257460" w:rsidRDefault="00A36F3E">
            <w:pPr>
              <w:pStyle w:val="20"/>
              <w:framePr w:w="10070" w:wrap="notBeside" w:vAnchor="text" w:hAnchor="text" w:xAlign="center" w:y="1"/>
              <w:shd w:val="clear" w:color="auto" w:fill="auto"/>
              <w:tabs>
                <w:tab w:val="left" w:pos="1248"/>
                <w:tab w:val="left" w:pos="3245"/>
              </w:tabs>
              <w:spacing w:after="0" w:line="264" w:lineRule="exact"/>
              <w:jc w:val="both"/>
            </w:pPr>
            <w:r>
              <w:t>-знание</w:t>
            </w:r>
            <w:r>
              <w:tab/>
              <w:t>элементарных</w:t>
            </w:r>
            <w:r>
              <w:tab/>
              <w:t>правил</w:t>
            </w:r>
          </w:p>
          <w:p w:rsidR="00257460" w:rsidRDefault="00A36F3E">
            <w:pPr>
              <w:pStyle w:val="20"/>
              <w:framePr w:w="10070" w:wrap="notBeside" w:vAnchor="text" w:hAnchor="text" w:xAlign="center" w:y="1"/>
              <w:shd w:val="clear" w:color="auto" w:fill="auto"/>
              <w:spacing w:after="0" w:line="264" w:lineRule="exact"/>
              <w:jc w:val="both"/>
            </w:pPr>
            <w:r>
              <w:t>композиции, цветоведения, передачи формы предмета и др.;</w:t>
            </w:r>
          </w:p>
          <w:p w:rsidR="00257460" w:rsidRDefault="00A36F3E">
            <w:pPr>
              <w:pStyle w:val="20"/>
              <w:framePr w:w="10070" w:wrap="notBeside" w:vAnchor="text" w:hAnchor="text" w:xAlign="center" w:y="1"/>
              <w:shd w:val="clear" w:color="auto" w:fill="auto"/>
              <w:tabs>
                <w:tab w:val="right" w:pos="3917"/>
              </w:tabs>
              <w:spacing w:after="0" w:line="264" w:lineRule="exact"/>
              <w:jc w:val="both"/>
            </w:pPr>
            <w:r>
              <w:t>-знание некоторых выразительных средств изобразительного искусства: «изобразительная</w:t>
            </w:r>
            <w:r>
              <w:tab/>
              <w:t>поверхность»,</w:t>
            </w:r>
          </w:p>
          <w:p w:rsidR="00257460" w:rsidRDefault="00A36F3E">
            <w:pPr>
              <w:pStyle w:val="20"/>
              <w:framePr w:w="10070" w:wrap="notBeside" w:vAnchor="text" w:hAnchor="text" w:xAlign="center" w:y="1"/>
              <w:shd w:val="clear" w:color="auto" w:fill="auto"/>
              <w:tabs>
                <w:tab w:val="left" w:pos="1262"/>
                <w:tab w:val="right" w:pos="3917"/>
              </w:tabs>
              <w:spacing w:after="0" w:line="264" w:lineRule="exact"/>
              <w:jc w:val="both"/>
            </w:pPr>
            <w:r>
              <w:t>«точка»,</w:t>
            </w:r>
            <w:r>
              <w:tab/>
              <w:t>«линия»,</w:t>
            </w:r>
            <w:r>
              <w:tab/>
              <w:t>«штриховка»,</w:t>
            </w:r>
          </w:p>
          <w:p w:rsidR="00257460" w:rsidRDefault="00A36F3E">
            <w:pPr>
              <w:pStyle w:val="20"/>
              <w:framePr w:w="10070" w:wrap="notBeside" w:vAnchor="text" w:hAnchor="text" w:xAlign="center" w:y="1"/>
              <w:shd w:val="clear" w:color="auto" w:fill="auto"/>
              <w:spacing w:after="0" w:line="264" w:lineRule="exact"/>
              <w:jc w:val="both"/>
            </w:pPr>
            <w:r>
              <w:t>«пятно», «цвет»;</w:t>
            </w:r>
          </w:p>
          <w:p w:rsidR="00257460" w:rsidRDefault="00A36F3E">
            <w:pPr>
              <w:pStyle w:val="20"/>
              <w:framePr w:w="10070" w:wrap="notBeside" w:vAnchor="text" w:hAnchor="text" w:xAlign="center" w:y="1"/>
              <w:shd w:val="clear" w:color="auto" w:fill="auto"/>
              <w:tabs>
                <w:tab w:val="left" w:pos="1805"/>
                <w:tab w:val="right" w:pos="3926"/>
              </w:tabs>
              <w:spacing w:after="0" w:line="264" w:lineRule="exact"/>
              <w:jc w:val="both"/>
            </w:pPr>
            <w:r>
              <w:t>-пользование</w:t>
            </w:r>
            <w:r>
              <w:tab/>
              <w:t>материалами</w:t>
            </w:r>
            <w:r>
              <w:tab/>
              <w:t>для</w:t>
            </w:r>
          </w:p>
          <w:p w:rsidR="00257460" w:rsidRDefault="00A36F3E">
            <w:pPr>
              <w:pStyle w:val="20"/>
              <w:framePr w:w="10070" w:wrap="notBeside" w:vAnchor="text" w:hAnchor="text" w:xAlign="center" w:y="1"/>
              <w:shd w:val="clear" w:color="auto" w:fill="auto"/>
              <w:spacing w:after="0" w:line="264" w:lineRule="exact"/>
              <w:jc w:val="both"/>
            </w:pPr>
            <w:r>
              <w:t>рисования, аппликации, лепки;</w:t>
            </w:r>
          </w:p>
          <w:p w:rsidR="00257460" w:rsidRDefault="00A36F3E">
            <w:pPr>
              <w:pStyle w:val="20"/>
              <w:framePr w:w="10070" w:wrap="notBeside" w:vAnchor="text" w:hAnchor="text" w:xAlign="center" w:y="1"/>
              <w:shd w:val="clear" w:color="auto" w:fill="auto"/>
              <w:tabs>
                <w:tab w:val="left" w:pos="1248"/>
                <w:tab w:val="left" w:pos="2794"/>
              </w:tabs>
              <w:spacing w:after="0" w:line="264" w:lineRule="exact"/>
              <w:jc w:val="both"/>
            </w:pPr>
            <w:r>
              <w:t>-знание</w:t>
            </w:r>
            <w:r>
              <w:tab/>
              <w:t>названий</w:t>
            </w:r>
            <w:r>
              <w:tab/>
              <w:t>предметов,</w:t>
            </w:r>
          </w:p>
          <w:p w:rsidR="00257460" w:rsidRDefault="00A36F3E">
            <w:pPr>
              <w:pStyle w:val="20"/>
              <w:framePr w:w="10070" w:wrap="notBeside" w:vAnchor="text" w:hAnchor="text" w:xAlign="center" w:y="1"/>
              <w:shd w:val="clear" w:color="auto" w:fill="auto"/>
              <w:spacing w:after="0" w:line="264" w:lineRule="exact"/>
              <w:jc w:val="both"/>
            </w:pPr>
            <w:r>
              <w:t>подлежащих рисованию, лепке и аппликации;</w:t>
            </w:r>
          </w:p>
          <w:p w:rsidR="00257460" w:rsidRDefault="00A36F3E">
            <w:pPr>
              <w:pStyle w:val="20"/>
              <w:framePr w:w="10070" w:wrap="notBeside" w:vAnchor="text" w:hAnchor="text" w:xAlign="center" w:y="1"/>
              <w:numPr>
                <w:ilvl w:val="0"/>
                <w:numId w:val="57"/>
              </w:numPr>
              <w:shd w:val="clear" w:color="auto" w:fill="auto"/>
              <w:tabs>
                <w:tab w:val="left" w:pos="134"/>
              </w:tabs>
              <w:spacing w:after="0" w:line="264" w:lineRule="exact"/>
              <w:jc w:val="both"/>
            </w:pPr>
            <w:r>
              <w:t>знание названий некоторых народных</w:t>
            </w:r>
          </w:p>
          <w:p w:rsidR="00257460" w:rsidRDefault="00A36F3E">
            <w:pPr>
              <w:pStyle w:val="20"/>
              <w:framePr w:w="10070" w:wrap="notBeside" w:vAnchor="text" w:hAnchor="text" w:xAlign="center" w:y="1"/>
              <w:shd w:val="clear" w:color="auto" w:fill="auto"/>
              <w:tabs>
                <w:tab w:val="left" w:pos="739"/>
                <w:tab w:val="right" w:pos="3922"/>
              </w:tabs>
              <w:spacing w:after="0" w:line="264" w:lineRule="exact"/>
              <w:jc w:val="both"/>
            </w:pPr>
            <w:r>
              <w:t>и</w:t>
            </w:r>
            <w:r>
              <w:tab/>
              <w:t>национальных</w:t>
            </w:r>
            <w:r>
              <w:tab/>
              <w:t>промыслов,</w:t>
            </w:r>
          </w:p>
          <w:p w:rsidR="00257460" w:rsidRDefault="00A36F3E">
            <w:pPr>
              <w:pStyle w:val="20"/>
              <w:framePr w:w="10070" w:wrap="notBeside" w:vAnchor="text" w:hAnchor="text" w:xAlign="center" w:y="1"/>
              <w:shd w:val="clear" w:color="auto" w:fill="auto"/>
              <w:spacing w:after="0" w:line="264" w:lineRule="exact"/>
              <w:jc w:val="left"/>
            </w:pPr>
            <w:r>
              <w:t>изготавливающих игрушки: Дымково, Гжель, Городец, Каргополь и др.; -организация рабочего места в зависимости от характера выполняемой работы;</w:t>
            </w:r>
          </w:p>
          <w:p w:rsidR="00257460" w:rsidRDefault="00A36F3E">
            <w:pPr>
              <w:pStyle w:val="20"/>
              <w:framePr w:w="10070" w:wrap="notBeside" w:vAnchor="text" w:hAnchor="text" w:xAlign="center" w:y="1"/>
              <w:shd w:val="clear" w:color="auto" w:fill="auto"/>
              <w:spacing w:after="0" w:line="264" w:lineRule="exact"/>
              <w:jc w:val="both"/>
            </w:pPr>
            <w:r>
              <w:t>-следование при выполнении работы инструкциям учителя;</w:t>
            </w:r>
          </w:p>
          <w:p w:rsidR="00257460" w:rsidRDefault="00A36F3E">
            <w:pPr>
              <w:pStyle w:val="20"/>
              <w:framePr w:w="10070" w:wrap="notBeside" w:vAnchor="text" w:hAnchor="text" w:xAlign="center" w:y="1"/>
              <w:shd w:val="clear" w:color="auto" w:fill="auto"/>
              <w:tabs>
                <w:tab w:val="left" w:pos="1795"/>
                <w:tab w:val="right" w:pos="3931"/>
              </w:tabs>
              <w:spacing w:after="0" w:line="264" w:lineRule="exact"/>
              <w:jc w:val="both"/>
            </w:pPr>
            <w:r>
              <w:t>-рациональная</w:t>
            </w:r>
            <w:r>
              <w:tab/>
              <w:t>организация</w:t>
            </w:r>
            <w:r>
              <w:tab/>
              <w:t>своей</w:t>
            </w:r>
          </w:p>
          <w:p w:rsidR="00257460" w:rsidRDefault="00A36F3E">
            <w:pPr>
              <w:pStyle w:val="20"/>
              <w:framePr w:w="10070" w:wrap="notBeside" w:vAnchor="text" w:hAnchor="text" w:xAlign="center" w:y="1"/>
              <w:shd w:val="clear" w:color="auto" w:fill="auto"/>
              <w:spacing w:after="0" w:line="264" w:lineRule="exact"/>
              <w:jc w:val="both"/>
            </w:pPr>
            <w:r>
              <w:t>изобразительной деятельности;</w:t>
            </w:r>
          </w:p>
          <w:p w:rsidR="00257460" w:rsidRDefault="00A36F3E">
            <w:pPr>
              <w:pStyle w:val="20"/>
              <w:framePr w:w="10070" w:wrap="notBeside" w:vAnchor="text" w:hAnchor="text" w:xAlign="center" w:y="1"/>
              <w:numPr>
                <w:ilvl w:val="0"/>
                <w:numId w:val="57"/>
              </w:numPr>
              <w:shd w:val="clear" w:color="auto" w:fill="auto"/>
              <w:tabs>
                <w:tab w:val="left" w:pos="130"/>
              </w:tabs>
              <w:spacing w:after="0" w:line="264" w:lineRule="exact"/>
              <w:jc w:val="both"/>
            </w:pPr>
            <w:r>
              <w:t>планирование работы;</w:t>
            </w:r>
          </w:p>
          <w:p w:rsidR="00257460" w:rsidRDefault="00A36F3E">
            <w:pPr>
              <w:pStyle w:val="20"/>
              <w:framePr w:w="10070" w:wrap="notBeside" w:vAnchor="text" w:hAnchor="text" w:xAlign="center" w:y="1"/>
              <w:shd w:val="clear" w:color="auto" w:fill="auto"/>
              <w:tabs>
                <w:tab w:val="left" w:pos="2222"/>
                <w:tab w:val="left" w:pos="3806"/>
              </w:tabs>
              <w:spacing w:after="0" w:line="264" w:lineRule="exact"/>
              <w:jc w:val="both"/>
            </w:pPr>
            <w:r>
              <w:t>-осуществление</w:t>
            </w:r>
            <w:r>
              <w:tab/>
              <w:t>текущего</w:t>
            </w:r>
            <w:r>
              <w:tab/>
              <w:t>и</w:t>
            </w:r>
          </w:p>
          <w:p w:rsidR="00257460" w:rsidRDefault="00A36F3E">
            <w:pPr>
              <w:pStyle w:val="20"/>
              <w:framePr w:w="10070" w:wrap="notBeside" w:vAnchor="text" w:hAnchor="text" w:xAlign="center" w:y="1"/>
              <w:shd w:val="clear" w:color="auto" w:fill="auto"/>
              <w:tabs>
                <w:tab w:val="right" w:pos="3941"/>
              </w:tabs>
              <w:spacing w:after="0" w:line="264" w:lineRule="exact"/>
              <w:jc w:val="both"/>
            </w:pPr>
            <w:r>
              <w:t>заключительного</w:t>
            </w:r>
            <w:r>
              <w:tab/>
              <w:t>контроля</w:t>
            </w:r>
          </w:p>
          <w:p w:rsidR="00257460" w:rsidRDefault="00A36F3E">
            <w:pPr>
              <w:pStyle w:val="20"/>
              <w:framePr w:w="10070" w:wrap="notBeside" w:vAnchor="text" w:hAnchor="text" w:xAlign="center" w:y="1"/>
              <w:shd w:val="clear" w:color="auto" w:fill="auto"/>
              <w:spacing w:after="0" w:line="264" w:lineRule="exact"/>
              <w:jc w:val="both"/>
            </w:pPr>
            <w:r>
              <w:t>выполняемых практических действий и корректировка хода практической работы;</w:t>
            </w:r>
          </w:p>
          <w:p w:rsidR="00257460" w:rsidRDefault="00A36F3E">
            <w:pPr>
              <w:pStyle w:val="20"/>
              <w:framePr w:w="10070" w:wrap="notBeside" w:vAnchor="text" w:hAnchor="text" w:xAlign="center" w:y="1"/>
              <w:numPr>
                <w:ilvl w:val="0"/>
                <w:numId w:val="57"/>
              </w:numPr>
              <w:shd w:val="clear" w:color="auto" w:fill="auto"/>
              <w:tabs>
                <w:tab w:val="left" w:pos="336"/>
              </w:tabs>
              <w:spacing w:after="0" w:line="264" w:lineRule="exact"/>
              <w:jc w:val="both"/>
            </w:pPr>
            <w:r>
              <w:t>владение некоторыми приемами</w:t>
            </w:r>
          </w:p>
          <w:p w:rsidR="00257460" w:rsidRDefault="00A36F3E">
            <w:pPr>
              <w:pStyle w:val="20"/>
              <w:framePr w:w="10070" w:wrap="notBeside" w:vAnchor="text" w:hAnchor="text" w:xAlign="center" w:y="1"/>
              <w:shd w:val="clear" w:color="auto" w:fill="auto"/>
              <w:tabs>
                <w:tab w:val="left" w:pos="2040"/>
                <w:tab w:val="right" w:pos="3936"/>
              </w:tabs>
              <w:spacing w:after="0" w:line="264" w:lineRule="exact"/>
              <w:jc w:val="both"/>
            </w:pPr>
            <w:r>
              <w:t>лепки (раскатывание, сплющивание, отщипывание)</w:t>
            </w:r>
            <w:r>
              <w:tab/>
              <w:t>и</w:t>
            </w:r>
            <w:r>
              <w:tab/>
              <w:t>аппликации</w:t>
            </w:r>
          </w:p>
          <w:p w:rsidR="00257460" w:rsidRDefault="00A36F3E">
            <w:pPr>
              <w:pStyle w:val="20"/>
              <w:framePr w:w="10070" w:wrap="notBeside" w:vAnchor="text" w:hAnchor="text" w:xAlign="center" w:y="1"/>
              <w:shd w:val="clear" w:color="auto" w:fill="auto"/>
              <w:spacing w:after="0" w:line="264" w:lineRule="exact"/>
              <w:jc w:val="both"/>
            </w:pPr>
            <w:r>
              <w:t>(вырезание и наклеивание);</w:t>
            </w:r>
          </w:p>
          <w:p w:rsidR="00257460" w:rsidRDefault="00A36F3E">
            <w:pPr>
              <w:pStyle w:val="20"/>
              <w:framePr w:w="10070" w:wrap="notBeside" w:vAnchor="text" w:hAnchor="text" w:xAlign="center" w:y="1"/>
              <w:numPr>
                <w:ilvl w:val="0"/>
                <w:numId w:val="57"/>
              </w:numPr>
              <w:shd w:val="clear" w:color="auto" w:fill="auto"/>
              <w:tabs>
                <w:tab w:val="left" w:pos="264"/>
              </w:tabs>
              <w:spacing w:after="0" w:line="264" w:lineRule="exact"/>
              <w:jc w:val="both"/>
            </w:pPr>
            <w:r>
              <w:t>рисование с натуры, по памяти,</w:t>
            </w:r>
          </w:p>
          <w:p w:rsidR="00257460" w:rsidRDefault="00A36F3E">
            <w:pPr>
              <w:pStyle w:val="20"/>
              <w:framePr w:w="10070" w:wrap="notBeside" w:vAnchor="text" w:hAnchor="text" w:xAlign="center" w:y="1"/>
              <w:shd w:val="clear" w:color="auto" w:fill="auto"/>
              <w:tabs>
                <w:tab w:val="right" w:pos="3926"/>
              </w:tabs>
              <w:spacing w:after="0" w:line="264" w:lineRule="exact"/>
              <w:jc w:val="both"/>
            </w:pPr>
            <w:r>
              <w:t>представлению,</w:t>
            </w:r>
            <w:r>
              <w:tab/>
              <w:t>воображению</w:t>
            </w:r>
          </w:p>
          <w:p w:rsidR="00257460" w:rsidRDefault="00A36F3E">
            <w:pPr>
              <w:pStyle w:val="20"/>
              <w:framePr w:w="10070" w:wrap="notBeside" w:vAnchor="text" w:hAnchor="text" w:xAlign="center" w:y="1"/>
              <w:shd w:val="clear" w:color="auto" w:fill="auto"/>
              <w:spacing w:after="0" w:line="264" w:lineRule="exact"/>
              <w:jc w:val="both"/>
            </w:pPr>
            <w:r>
              <w:t>предметов несложной формы и конструкции; передача в рисунке содержания несложных произведений в соответствии с темой;</w:t>
            </w:r>
          </w:p>
          <w:p w:rsidR="00257460" w:rsidRDefault="00A36F3E">
            <w:pPr>
              <w:pStyle w:val="20"/>
              <w:framePr w:w="10070" w:wrap="notBeside" w:vAnchor="text" w:hAnchor="text" w:xAlign="center" w:y="1"/>
              <w:shd w:val="clear" w:color="auto" w:fill="auto"/>
              <w:tabs>
                <w:tab w:val="left" w:pos="1824"/>
                <w:tab w:val="right" w:pos="3926"/>
              </w:tabs>
              <w:spacing w:after="0" w:line="264" w:lineRule="exact"/>
              <w:jc w:val="both"/>
            </w:pPr>
            <w:r>
              <w:t>-применение</w:t>
            </w:r>
            <w:r>
              <w:tab/>
              <w:t>приемов</w:t>
            </w:r>
            <w:r>
              <w:tab/>
              <w:t>работы</w:t>
            </w:r>
          </w:p>
          <w:p w:rsidR="00257460" w:rsidRDefault="00A36F3E">
            <w:pPr>
              <w:pStyle w:val="20"/>
              <w:framePr w:w="10070" w:wrap="notBeside" w:vAnchor="text" w:hAnchor="text" w:xAlign="center" w:y="1"/>
              <w:shd w:val="clear" w:color="auto" w:fill="auto"/>
              <w:spacing w:after="0" w:line="264" w:lineRule="exact"/>
              <w:jc w:val="both"/>
            </w:pPr>
            <w:r>
              <w:t>карандашом, акварельными красками с целью передачи фактуры предмета;</w:t>
            </w:r>
          </w:p>
          <w:p w:rsidR="00257460" w:rsidRDefault="00A36F3E">
            <w:pPr>
              <w:pStyle w:val="20"/>
              <w:framePr w:w="10070" w:wrap="notBeside" w:vAnchor="text" w:hAnchor="text" w:xAlign="center" w:y="1"/>
              <w:numPr>
                <w:ilvl w:val="0"/>
                <w:numId w:val="57"/>
              </w:numPr>
              <w:shd w:val="clear" w:color="auto" w:fill="auto"/>
              <w:tabs>
                <w:tab w:val="left" w:pos="206"/>
              </w:tabs>
              <w:spacing w:after="0" w:line="264" w:lineRule="exact"/>
              <w:jc w:val="both"/>
            </w:pPr>
            <w:r>
              <w:t>ориентировка в пространстве листа; размещение изображения одного или группы предметов в соответствии с</w:t>
            </w:r>
          </w:p>
        </w:tc>
        <w:tc>
          <w:tcPr>
            <w:tcW w:w="4114" w:type="dxa"/>
            <w:tcBorders>
              <w:top w:val="single" w:sz="4" w:space="0" w:color="auto"/>
              <w:left w:val="single" w:sz="4" w:space="0" w:color="auto"/>
              <w:bottom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tabs>
                <w:tab w:val="left" w:pos="1498"/>
                <w:tab w:val="left" w:pos="3110"/>
              </w:tabs>
              <w:spacing w:after="0" w:line="264" w:lineRule="exact"/>
              <w:jc w:val="both"/>
            </w:pPr>
            <w:r>
              <w:t>-знание</w:t>
            </w:r>
            <w:r>
              <w:tab/>
              <w:t>названий</w:t>
            </w:r>
            <w:r>
              <w:tab/>
              <w:t>жанров</w:t>
            </w:r>
          </w:p>
          <w:p w:rsidR="00257460" w:rsidRDefault="00A36F3E">
            <w:pPr>
              <w:pStyle w:val="20"/>
              <w:framePr w:w="10070" w:wrap="notBeside" w:vAnchor="text" w:hAnchor="text" w:xAlign="center" w:y="1"/>
              <w:shd w:val="clear" w:color="auto" w:fill="auto"/>
              <w:spacing w:after="0" w:line="264" w:lineRule="exact"/>
              <w:jc w:val="both"/>
            </w:pPr>
            <w:r>
              <w:t>изобразительного искусства (портрет, натюрморт, пейзаж и др.);</w:t>
            </w:r>
          </w:p>
          <w:p w:rsidR="00257460" w:rsidRDefault="00A36F3E">
            <w:pPr>
              <w:pStyle w:val="20"/>
              <w:framePr w:w="10070" w:wrap="notBeside" w:vAnchor="text" w:hAnchor="text" w:xAlign="center" w:y="1"/>
              <w:numPr>
                <w:ilvl w:val="0"/>
                <w:numId w:val="58"/>
              </w:numPr>
              <w:shd w:val="clear" w:color="auto" w:fill="auto"/>
              <w:tabs>
                <w:tab w:val="left" w:pos="134"/>
              </w:tabs>
              <w:spacing w:after="0" w:line="264" w:lineRule="exact"/>
              <w:jc w:val="both"/>
            </w:pPr>
            <w:r>
              <w:t>знание названий некоторых народных и национальных промыслов (Дымково, Гжель, Городец, Хохлома и др.);</w:t>
            </w:r>
          </w:p>
          <w:p w:rsidR="00257460" w:rsidRDefault="00A36F3E">
            <w:pPr>
              <w:pStyle w:val="20"/>
              <w:framePr w:w="10070" w:wrap="notBeside" w:vAnchor="text" w:hAnchor="text" w:xAlign="center" w:y="1"/>
              <w:shd w:val="clear" w:color="auto" w:fill="auto"/>
              <w:tabs>
                <w:tab w:val="left" w:pos="1157"/>
                <w:tab w:val="right" w:pos="3878"/>
              </w:tabs>
              <w:spacing w:after="0" w:line="264" w:lineRule="exact"/>
              <w:jc w:val="both"/>
            </w:pPr>
            <w:r>
              <w:t>-знание</w:t>
            </w:r>
            <w:r>
              <w:tab/>
              <w:t>основных</w:t>
            </w:r>
            <w:r>
              <w:tab/>
              <w:t>особенностей</w:t>
            </w:r>
          </w:p>
          <w:p w:rsidR="00257460" w:rsidRDefault="00A36F3E">
            <w:pPr>
              <w:pStyle w:val="20"/>
              <w:framePr w:w="10070" w:wrap="notBeside" w:vAnchor="text" w:hAnchor="text" w:xAlign="center" w:y="1"/>
              <w:shd w:val="clear" w:color="auto" w:fill="auto"/>
              <w:tabs>
                <w:tab w:val="left" w:pos="1080"/>
                <w:tab w:val="left" w:pos="3125"/>
              </w:tabs>
              <w:spacing w:after="0" w:line="264" w:lineRule="exact"/>
              <w:jc w:val="both"/>
            </w:pPr>
            <w:r>
              <w:t>некоторых материалов, используемых в рисовании, лепке и аппликации; знание</w:t>
            </w:r>
            <w:r>
              <w:tab/>
              <w:t>выразительных</w:t>
            </w:r>
            <w:r>
              <w:tab/>
              <w:t>средств</w:t>
            </w:r>
          </w:p>
          <w:p w:rsidR="00257460" w:rsidRDefault="00A36F3E">
            <w:pPr>
              <w:pStyle w:val="20"/>
              <w:framePr w:w="10070" w:wrap="notBeside" w:vAnchor="text" w:hAnchor="text" w:xAlign="center" w:y="1"/>
              <w:shd w:val="clear" w:color="auto" w:fill="auto"/>
              <w:tabs>
                <w:tab w:val="right" w:pos="3859"/>
              </w:tabs>
              <w:spacing w:after="0" w:line="264" w:lineRule="exact"/>
              <w:jc w:val="both"/>
            </w:pPr>
            <w:r>
              <w:t>изобразительного</w:t>
            </w:r>
            <w:r>
              <w:tab/>
              <w:t>искусства:</w:t>
            </w:r>
          </w:p>
          <w:p w:rsidR="00257460" w:rsidRDefault="00A36F3E">
            <w:pPr>
              <w:pStyle w:val="20"/>
              <w:framePr w:w="10070" w:wrap="notBeside" w:vAnchor="text" w:hAnchor="text" w:xAlign="center" w:y="1"/>
              <w:shd w:val="clear" w:color="auto" w:fill="auto"/>
              <w:tabs>
                <w:tab w:val="right" w:pos="3869"/>
              </w:tabs>
              <w:spacing w:after="0" w:line="264" w:lineRule="exact"/>
              <w:jc w:val="both"/>
            </w:pPr>
            <w:r>
              <w:t>«изобразительная</w:t>
            </w:r>
            <w:r>
              <w:tab/>
              <w:t>поверхность»,</w:t>
            </w:r>
          </w:p>
          <w:p w:rsidR="00257460" w:rsidRDefault="00A36F3E">
            <w:pPr>
              <w:pStyle w:val="20"/>
              <w:framePr w:w="10070" w:wrap="notBeside" w:vAnchor="text" w:hAnchor="text" w:xAlign="center" w:y="1"/>
              <w:shd w:val="clear" w:color="auto" w:fill="auto"/>
              <w:tabs>
                <w:tab w:val="left" w:pos="1243"/>
                <w:tab w:val="right" w:pos="3869"/>
              </w:tabs>
              <w:spacing w:after="0" w:line="264" w:lineRule="exact"/>
              <w:jc w:val="both"/>
            </w:pPr>
            <w:r>
              <w:t>«точка»,</w:t>
            </w:r>
            <w:r>
              <w:tab/>
              <w:t>«линия»,</w:t>
            </w:r>
            <w:r>
              <w:tab/>
              <w:t>«штриховка»,</w:t>
            </w:r>
          </w:p>
          <w:p w:rsidR="00257460" w:rsidRDefault="00A36F3E">
            <w:pPr>
              <w:pStyle w:val="20"/>
              <w:framePr w:w="10070" w:wrap="notBeside" w:vAnchor="text" w:hAnchor="text" w:xAlign="center" w:y="1"/>
              <w:shd w:val="clear" w:color="auto" w:fill="auto"/>
              <w:spacing w:after="0" w:line="264" w:lineRule="exact"/>
              <w:jc w:val="both"/>
            </w:pPr>
            <w:r>
              <w:t>«контур», «пятно», «цвет», объем и др.;</w:t>
            </w:r>
          </w:p>
          <w:p w:rsidR="00257460" w:rsidRDefault="00A36F3E">
            <w:pPr>
              <w:pStyle w:val="20"/>
              <w:framePr w:w="10070" w:wrap="notBeside" w:vAnchor="text" w:hAnchor="text" w:xAlign="center" w:y="1"/>
              <w:shd w:val="clear" w:color="auto" w:fill="auto"/>
              <w:tabs>
                <w:tab w:val="left" w:pos="1234"/>
                <w:tab w:val="left" w:pos="2429"/>
              </w:tabs>
              <w:spacing w:after="0" w:line="264" w:lineRule="exact"/>
              <w:jc w:val="both"/>
            </w:pPr>
            <w:r>
              <w:t>-знание</w:t>
            </w:r>
            <w:r>
              <w:tab/>
              <w:t>правил</w:t>
            </w:r>
            <w:r>
              <w:tab/>
              <w:t>цветоведения,</w:t>
            </w:r>
          </w:p>
          <w:p w:rsidR="00257460" w:rsidRDefault="00A36F3E">
            <w:pPr>
              <w:pStyle w:val="20"/>
              <w:framePr w:w="10070" w:wrap="notBeside" w:vAnchor="text" w:hAnchor="text" w:xAlign="center" w:y="1"/>
              <w:shd w:val="clear" w:color="auto" w:fill="auto"/>
              <w:spacing w:after="0" w:line="264" w:lineRule="exact"/>
              <w:jc w:val="both"/>
            </w:pPr>
            <w:r>
              <w:t>светотени, перспективы;</w:t>
            </w:r>
          </w:p>
          <w:p w:rsidR="00257460" w:rsidRDefault="00A36F3E">
            <w:pPr>
              <w:pStyle w:val="20"/>
              <w:framePr w:w="10070" w:wrap="notBeside" w:vAnchor="text" w:hAnchor="text" w:xAlign="center" w:y="1"/>
              <w:numPr>
                <w:ilvl w:val="0"/>
                <w:numId w:val="58"/>
              </w:numPr>
              <w:shd w:val="clear" w:color="auto" w:fill="auto"/>
              <w:tabs>
                <w:tab w:val="left" w:pos="230"/>
              </w:tabs>
              <w:spacing w:after="0" w:line="264" w:lineRule="exact"/>
              <w:jc w:val="both"/>
            </w:pPr>
            <w:r>
              <w:t>построения орнамента, стилизации формы предмета и др.;</w:t>
            </w:r>
          </w:p>
          <w:p w:rsidR="00257460" w:rsidRDefault="00A36F3E">
            <w:pPr>
              <w:pStyle w:val="20"/>
              <w:framePr w:w="10070" w:wrap="notBeside" w:vAnchor="text" w:hAnchor="text" w:xAlign="center" w:y="1"/>
              <w:shd w:val="clear" w:color="auto" w:fill="auto"/>
              <w:tabs>
                <w:tab w:val="left" w:pos="1435"/>
                <w:tab w:val="left" w:pos="2717"/>
              </w:tabs>
              <w:spacing w:after="0" w:line="264" w:lineRule="exact"/>
              <w:jc w:val="both"/>
            </w:pPr>
            <w:r>
              <w:t>-знание</w:t>
            </w:r>
            <w:r>
              <w:tab/>
              <w:t>видов</w:t>
            </w:r>
            <w:r>
              <w:tab/>
              <w:t>аппликации</w:t>
            </w:r>
          </w:p>
          <w:p w:rsidR="00257460" w:rsidRDefault="00A36F3E">
            <w:pPr>
              <w:pStyle w:val="20"/>
              <w:framePr w:w="10070" w:wrap="notBeside" w:vAnchor="text" w:hAnchor="text" w:xAlign="center" w:y="1"/>
              <w:shd w:val="clear" w:color="auto" w:fill="auto"/>
              <w:tabs>
                <w:tab w:val="left" w:pos="1574"/>
                <w:tab w:val="left" w:pos="3298"/>
              </w:tabs>
              <w:spacing w:after="0" w:line="264" w:lineRule="exact"/>
              <w:jc w:val="both"/>
            </w:pPr>
            <w:r>
              <w:t>(предметная, сюжетная, декоративная); -знание</w:t>
            </w:r>
            <w:r>
              <w:tab/>
              <w:t>способов</w:t>
            </w:r>
            <w:r>
              <w:tab/>
              <w:t>лепки</w:t>
            </w:r>
          </w:p>
          <w:p w:rsidR="00257460" w:rsidRDefault="00A36F3E">
            <w:pPr>
              <w:pStyle w:val="20"/>
              <w:framePr w:w="10070" w:wrap="notBeside" w:vAnchor="text" w:hAnchor="text" w:xAlign="center" w:y="1"/>
              <w:shd w:val="clear" w:color="auto" w:fill="auto"/>
              <w:tabs>
                <w:tab w:val="right" w:pos="3864"/>
              </w:tabs>
              <w:spacing w:after="0" w:line="264" w:lineRule="exact"/>
              <w:jc w:val="both"/>
            </w:pPr>
            <w:r>
              <w:t>(конструктивный,</w:t>
            </w:r>
            <w:r>
              <w:tab/>
              <w:t>пластический,</w:t>
            </w:r>
          </w:p>
          <w:p w:rsidR="00257460" w:rsidRDefault="00A36F3E">
            <w:pPr>
              <w:pStyle w:val="20"/>
              <w:framePr w:w="10070" w:wrap="notBeside" w:vAnchor="text" w:hAnchor="text" w:xAlign="center" w:y="1"/>
              <w:shd w:val="clear" w:color="auto" w:fill="auto"/>
              <w:spacing w:after="0" w:line="264" w:lineRule="exact"/>
              <w:jc w:val="both"/>
            </w:pPr>
            <w:r>
              <w:t>комбинированный);</w:t>
            </w:r>
          </w:p>
          <w:p w:rsidR="00257460" w:rsidRDefault="00A36F3E">
            <w:pPr>
              <w:pStyle w:val="20"/>
              <w:framePr w:w="10070" w:wrap="notBeside" w:vAnchor="text" w:hAnchor="text" w:xAlign="center" w:y="1"/>
              <w:shd w:val="clear" w:color="auto" w:fill="auto"/>
              <w:tabs>
                <w:tab w:val="left" w:pos="1690"/>
                <w:tab w:val="left" w:pos="3451"/>
              </w:tabs>
              <w:spacing w:after="0" w:line="264" w:lineRule="exact"/>
              <w:jc w:val="both"/>
            </w:pPr>
            <w:r>
              <w:t>-нахождение</w:t>
            </w:r>
            <w:r>
              <w:tab/>
              <w:t>необходимой</w:t>
            </w:r>
            <w:r>
              <w:tab/>
              <w:t>для</w:t>
            </w:r>
          </w:p>
          <w:p w:rsidR="00257460" w:rsidRDefault="00A36F3E">
            <w:pPr>
              <w:pStyle w:val="20"/>
              <w:framePr w:w="10070" w:wrap="notBeside" w:vAnchor="text" w:hAnchor="text" w:xAlign="center" w:y="1"/>
              <w:shd w:val="clear" w:color="auto" w:fill="auto"/>
              <w:spacing w:after="0" w:line="264" w:lineRule="exact"/>
              <w:jc w:val="both"/>
            </w:pPr>
            <w:r>
              <w:t>выполнения работы информации в материалах учебника, рабочей тетради;</w:t>
            </w:r>
          </w:p>
          <w:p w:rsidR="00257460" w:rsidRDefault="00A36F3E">
            <w:pPr>
              <w:pStyle w:val="20"/>
              <w:framePr w:w="10070" w:wrap="notBeside" w:vAnchor="text" w:hAnchor="text" w:xAlign="center" w:y="1"/>
              <w:numPr>
                <w:ilvl w:val="0"/>
                <w:numId w:val="58"/>
              </w:numPr>
              <w:shd w:val="clear" w:color="auto" w:fill="auto"/>
              <w:tabs>
                <w:tab w:val="left" w:pos="182"/>
              </w:tabs>
              <w:spacing w:after="0" w:line="264" w:lineRule="exact"/>
              <w:jc w:val="both"/>
            </w:pPr>
            <w:r>
              <w:t>следование при выполнении работы</w:t>
            </w:r>
          </w:p>
          <w:p w:rsidR="00257460" w:rsidRDefault="00A36F3E">
            <w:pPr>
              <w:pStyle w:val="20"/>
              <w:framePr w:w="10070" w:wrap="notBeside" w:vAnchor="text" w:hAnchor="text" w:xAlign="center" w:y="1"/>
              <w:shd w:val="clear" w:color="auto" w:fill="auto"/>
              <w:tabs>
                <w:tab w:val="left" w:pos="2006"/>
                <w:tab w:val="left" w:pos="3456"/>
              </w:tabs>
              <w:spacing w:after="0" w:line="264" w:lineRule="exact"/>
              <w:jc w:val="both"/>
            </w:pPr>
            <w:r>
              <w:t>инструкциям</w:t>
            </w:r>
            <w:r>
              <w:tab/>
              <w:t>учителя</w:t>
            </w:r>
            <w:r>
              <w:tab/>
              <w:t>или</w:t>
            </w:r>
          </w:p>
          <w:p w:rsidR="00257460" w:rsidRDefault="00A36F3E">
            <w:pPr>
              <w:pStyle w:val="20"/>
              <w:framePr w:w="10070" w:wrap="notBeside" w:vAnchor="text" w:hAnchor="text" w:xAlign="center" w:y="1"/>
              <w:shd w:val="clear" w:color="auto" w:fill="auto"/>
              <w:tabs>
                <w:tab w:val="left" w:pos="1742"/>
                <w:tab w:val="right" w:pos="3878"/>
              </w:tabs>
              <w:spacing w:after="0" w:line="264" w:lineRule="exact"/>
              <w:jc w:val="both"/>
            </w:pPr>
            <w:r>
              <w:t>инструкциям,</w:t>
            </w:r>
            <w:r>
              <w:tab/>
              <w:t>представленным</w:t>
            </w:r>
            <w:r>
              <w:tab/>
              <w:t>в</w:t>
            </w:r>
          </w:p>
          <w:p w:rsidR="00257460" w:rsidRDefault="00A36F3E">
            <w:pPr>
              <w:pStyle w:val="20"/>
              <w:framePr w:w="10070" w:wrap="notBeside" w:vAnchor="text" w:hAnchor="text" w:xAlign="center" w:y="1"/>
              <w:shd w:val="clear" w:color="auto" w:fill="auto"/>
              <w:spacing w:after="0" w:line="264" w:lineRule="exact"/>
              <w:jc w:val="both"/>
            </w:pPr>
            <w:r>
              <w:t>других информационных источниках;</w:t>
            </w:r>
          </w:p>
          <w:p w:rsidR="00257460" w:rsidRDefault="00A36F3E">
            <w:pPr>
              <w:pStyle w:val="20"/>
              <w:framePr w:w="10070" w:wrap="notBeside" w:vAnchor="text" w:hAnchor="text" w:xAlign="center" w:y="1"/>
              <w:numPr>
                <w:ilvl w:val="0"/>
                <w:numId w:val="58"/>
              </w:numPr>
              <w:shd w:val="clear" w:color="auto" w:fill="auto"/>
              <w:tabs>
                <w:tab w:val="left" w:pos="317"/>
              </w:tabs>
              <w:spacing w:after="0" w:line="264" w:lineRule="exact"/>
              <w:jc w:val="both"/>
            </w:pPr>
            <w:r>
              <w:t>оценка результатов собственной</w:t>
            </w:r>
          </w:p>
          <w:p w:rsidR="00257460" w:rsidRDefault="00A36F3E">
            <w:pPr>
              <w:pStyle w:val="20"/>
              <w:framePr w:w="10070" w:wrap="notBeside" w:vAnchor="text" w:hAnchor="text" w:xAlign="center" w:y="1"/>
              <w:shd w:val="clear" w:color="auto" w:fill="auto"/>
              <w:tabs>
                <w:tab w:val="right" w:pos="3883"/>
              </w:tabs>
              <w:spacing w:after="0" w:line="264" w:lineRule="exact"/>
              <w:jc w:val="left"/>
            </w:pPr>
            <w:r>
              <w:t>изобразительной деятельности и одноклассников (красиво, некрасиво, аккуратно, похоже на образец); -использование</w:t>
            </w:r>
            <w:r>
              <w:tab/>
              <w:t>разнообразных</w:t>
            </w:r>
          </w:p>
          <w:p w:rsidR="00257460" w:rsidRDefault="00A36F3E">
            <w:pPr>
              <w:pStyle w:val="20"/>
              <w:framePr w:w="10070" w:wrap="notBeside" w:vAnchor="text" w:hAnchor="text" w:xAlign="center" w:y="1"/>
              <w:shd w:val="clear" w:color="auto" w:fill="auto"/>
              <w:spacing w:after="0" w:line="264" w:lineRule="exact"/>
              <w:jc w:val="both"/>
            </w:pPr>
            <w:r>
              <w:t>технологических способов выполнения аппликации;</w:t>
            </w:r>
          </w:p>
          <w:p w:rsidR="00257460" w:rsidRDefault="00A36F3E">
            <w:pPr>
              <w:pStyle w:val="20"/>
              <w:framePr w:w="10070" w:wrap="notBeside" w:vAnchor="text" w:hAnchor="text" w:xAlign="center" w:y="1"/>
              <w:numPr>
                <w:ilvl w:val="0"/>
                <w:numId w:val="58"/>
              </w:numPr>
              <w:shd w:val="clear" w:color="auto" w:fill="auto"/>
              <w:tabs>
                <w:tab w:val="left" w:pos="130"/>
              </w:tabs>
              <w:spacing w:after="0" w:line="264" w:lineRule="exact"/>
              <w:jc w:val="both"/>
            </w:pPr>
            <w:r>
              <w:t>применение разных способов лепки;</w:t>
            </w:r>
          </w:p>
          <w:p w:rsidR="00257460" w:rsidRDefault="00A36F3E">
            <w:pPr>
              <w:pStyle w:val="20"/>
              <w:framePr w:w="10070" w:wrap="notBeside" w:vAnchor="text" w:hAnchor="text" w:xAlign="center" w:y="1"/>
              <w:numPr>
                <w:ilvl w:val="0"/>
                <w:numId w:val="58"/>
              </w:numPr>
              <w:shd w:val="clear" w:color="auto" w:fill="auto"/>
              <w:tabs>
                <w:tab w:val="left" w:pos="226"/>
              </w:tabs>
              <w:spacing w:after="0" w:line="264" w:lineRule="exact"/>
              <w:jc w:val="both"/>
            </w:pPr>
            <w:r>
              <w:t>рисование с натуры и по памяти после предварительных наблюдений, передача всех признаков и свойств изображаемого объекта; рисование по воображению;</w:t>
            </w:r>
          </w:p>
          <w:p w:rsidR="00257460" w:rsidRDefault="00A36F3E">
            <w:pPr>
              <w:pStyle w:val="20"/>
              <w:framePr w:w="10070" w:wrap="notBeside" w:vAnchor="text" w:hAnchor="text" w:xAlign="center" w:y="1"/>
              <w:shd w:val="clear" w:color="auto" w:fill="auto"/>
              <w:spacing w:after="0" w:line="264" w:lineRule="exact"/>
              <w:jc w:val="both"/>
            </w:pPr>
            <w:r>
              <w:t>-различение и передача в рисунке</w:t>
            </w:r>
          </w:p>
          <w:p w:rsidR="00257460" w:rsidRDefault="00A36F3E">
            <w:pPr>
              <w:pStyle w:val="20"/>
              <w:framePr w:w="10070" w:wrap="notBeside" w:vAnchor="text" w:hAnchor="text" w:xAlign="center" w:y="1"/>
              <w:shd w:val="clear" w:color="auto" w:fill="auto"/>
              <w:spacing w:after="0" w:line="264" w:lineRule="exact"/>
              <w:jc w:val="both"/>
            </w:pPr>
            <w:r>
              <w:t>эмоционального состояния и своего</w:t>
            </w:r>
          </w:p>
          <w:p w:rsidR="00257460" w:rsidRDefault="00A36F3E">
            <w:pPr>
              <w:pStyle w:val="20"/>
              <w:framePr w:w="10070" w:wrap="notBeside" w:vAnchor="text" w:hAnchor="text" w:xAlign="center" w:y="1"/>
              <w:shd w:val="clear" w:color="auto" w:fill="auto"/>
              <w:spacing w:after="0" w:line="264" w:lineRule="exact"/>
              <w:jc w:val="both"/>
            </w:pPr>
            <w:r>
              <w:t>отношения к природе, человеку, семье и обществу;</w:t>
            </w:r>
          </w:p>
          <w:p w:rsidR="00257460" w:rsidRDefault="00A36F3E">
            <w:pPr>
              <w:pStyle w:val="20"/>
              <w:framePr w:w="10070" w:wrap="notBeside" w:vAnchor="text" w:hAnchor="text" w:xAlign="center" w:y="1"/>
              <w:numPr>
                <w:ilvl w:val="0"/>
                <w:numId w:val="58"/>
              </w:numPr>
              <w:shd w:val="clear" w:color="auto" w:fill="auto"/>
              <w:tabs>
                <w:tab w:val="left" w:pos="168"/>
              </w:tabs>
              <w:spacing w:after="0" w:line="264" w:lineRule="exact"/>
              <w:jc w:val="both"/>
            </w:pPr>
            <w:r>
              <w:t>различение произведений живописи,</w:t>
            </w:r>
          </w:p>
          <w:p w:rsidR="00257460" w:rsidRDefault="00A36F3E">
            <w:pPr>
              <w:pStyle w:val="20"/>
              <w:framePr w:w="10070" w:wrap="notBeside" w:vAnchor="text" w:hAnchor="text" w:xAlign="center" w:y="1"/>
              <w:shd w:val="clear" w:color="auto" w:fill="auto"/>
              <w:tabs>
                <w:tab w:val="left" w:pos="1666"/>
                <w:tab w:val="right" w:pos="3874"/>
              </w:tabs>
              <w:spacing w:after="0" w:line="264" w:lineRule="exact"/>
              <w:jc w:val="left"/>
            </w:pPr>
            <w:r>
              <w:t>графики, скульптуры, архитектуры и декоративно-прикладного искусства; -различение жанров изобразительного искусства:</w:t>
            </w:r>
            <w:r>
              <w:tab/>
              <w:t>пейзаж,</w:t>
            </w:r>
            <w:r>
              <w:tab/>
              <w:t>портрет,</w:t>
            </w:r>
          </w:p>
        </w:tc>
      </w:tr>
    </w:tbl>
    <w:p w:rsidR="00257460" w:rsidRDefault="00257460">
      <w:pPr>
        <w:framePr w:w="10070"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800"/>
        <w:gridCol w:w="4157"/>
        <w:gridCol w:w="4114"/>
      </w:tblGrid>
      <w:tr w:rsidR="00257460">
        <w:trPr>
          <w:trHeight w:hRule="exact" w:val="2659"/>
          <w:jc w:val="center"/>
        </w:trPr>
        <w:tc>
          <w:tcPr>
            <w:tcW w:w="1800" w:type="dxa"/>
            <w:tcBorders>
              <w:top w:val="single" w:sz="4" w:space="0" w:color="auto"/>
              <w:left w:val="single" w:sz="4" w:space="0" w:color="auto"/>
            </w:tcBorders>
            <w:shd w:val="clear" w:color="auto" w:fill="FFFFFF"/>
          </w:tcPr>
          <w:p w:rsidR="00257460" w:rsidRDefault="00257460">
            <w:pPr>
              <w:framePr w:w="10070" w:wrap="notBeside" w:vAnchor="text" w:hAnchor="text" w:xAlign="center" w:y="1"/>
              <w:rPr>
                <w:sz w:val="10"/>
                <w:szCs w:val="10"/>
              </w:rPr>
            </w:pPr>
          </w:p>
        </w:tc>
        <w:tc>
          <w:tcPr>
            <w:tcW w:w="4157" w:type="dxa"/>
            <w:tcBorders>
              <w:top w:val="single" w:sz="4" w:space="0" w:color="auto"/>
              <w:left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tabs>
                <w:tab w:val="left" w:pos="2280"/>
              </w:tabs>
              <w:spacing w:after="0" w:line="264" w:lineRule="exact"/>
              <w:jc w:val="both"/>
            </w:pPr>
            <w:r>
              <w:t>параметрами</w:t>
            </w:r>
            <w:r>
              <w:tab/>
              <w:t>изобразительной</w:t>
            </w:r>
          </w:p>
          <w:p w:rsidR="00257460" w:rsidRDefault="00A36F3E">
            <w:pPr>
              <w:pStyle w:val="20"/>
              <w:framePr w:w="10070" w:wrap="notBeside" w:vAnchor="text" w:hAnchor="text" w:xAlign="center" w:y="1"/>
              <w:shd w:val="clear" w:color="auto" w:fill="auto"/>
              <w:spacing w:after="0" w:line="264" w:lineRule="exact"/>
              <w:jc w:val="both"/>
            </w:pPr>
            <w:r>
              <w:t>поверхности;</w:t>
            </w:r>
          </w:p>
          <w:p w:rsidR="00257460" w:rsidRDefault="00A36F3E">
            <w:pPr>
              <w:pStyle w:val="20"/>
              <w:framePr w:w="10070" w:wrap="notBeside" w:vAnchor="text" w:hAnchor="text" w:xAlign="center" w:y="1"/>
              <w:shd w:val="clear" w:color="auto" w:fill="auto"/>
              <w:tabs>
                <w:tab w:val="left" w:pos="1771"/>
                <w:tab w:val="right" w:pos="3936"/>
              </w:tabs>
              <w:spacing w:after="0" w:line="264" w:lineRule="exact"/>
              <w:jc w:val="both"/>
            </w:pPr>
            <w:r>
              <w:t>-адекватная</w:t>
            </w:r>
            <w:r>
              <w:tab/>
              <w:t>передача</w:t>
            </w:r>
            <w:r>
              <w:tab/>
              <w:t>цвета</w:t>
            </w:r>
          </w:p>
          <w:p w:rsidR="00257460" w:rsidRDefault="00A36F3E">
            <w:pPr>
              <w:pStyle w:val="20"/>
              <w:framePr w:w="10070" w:wrap="notBeside" w:vAnchor="text" w:hAnchor="text" w:xAlign="center" w:y="1"/>
              <w:shd w:val="clear" w:color="auto" w:fill="auto"/>
              <w:tabs>
                <w:tab w:val="left" w:pos="1776"/>
                <w:tab w:val="right" w:pos="3926"/>
              </w:tabs>
              <w:spacing w:after="0" w:line="264" w:lineRule="exact"/>
              <w:jc w:val="both"/>
            </w:pPr>
            <w:r>
              <w:t>изображаемого объекта, определение насыщенности</w:t>
            </w:r>
            <w:r>
              <w:tab/>
              <w:t>цвета,</w:t>
            </w:r>
            <w:r>
              <w:tab/>
              <w:t>получение</w:t>
            </w:r>
          </w:p>
          <w:p w:rsidR="00257460" w:rsidRDefault="00A36F3E">
            <w:pPr>
              <w:pStyle w:val="20"/>
              <w:framePr w:w="10070" w:wrap="notBeside" w:vAnchor="text" w:hAnchor="text" w:xAlign="center" w:y="1"/>
              <w:shd w:val="clear" w:color="auto" w:fill="auto"/>
              <w:spacing w:after="0" w:line="264" w:lineRule="exact"/>
              <w:jc w:val="both"/>
            </w:pPr>
            <w:r>
              <w:t>смешанных цветов и некоторых</w:t>
            </w:r>
          </w:p>
          <w:p w:rsidR="00257460" w:rsidRDefault="00A36F3E">
            <w:pPr>
              <w:pStyle w:val="20"/>
              <w:framePr w:w="10070" w:wrap="notBeside" w:vAnchor="text" w:hAnchor="text" w:xAlign="center" w:y="1"/>
              <w:shd w:val="clear" w:color="auto" w:fill="auto"/>
              <w:spacing w:after="0" w:line="264" w:lineRule="exact"/>
              <w:jc w:val="both"/>
            </w:pPr>
            <w:r>
              <w:t>оттенков цвета;</w:t>
            </w:r>
          </w:p>
          <w:p w:rsidR="00257460" w:rsidRDefault="00A36F3E">
            <w:pPr>
              <w:pStyle w:val="20"/>
              <w:framePr w:w="10070" w:wrap="notBeside" w:vAnchor="text" w:hAnchor="text" w:xAlign="center" w:y="1"/>
              <w:shd w:val="clear" w:color="auto" w:fill="auto"/>
              <w:tabs>
                <w:tab w:val="left" w:pos="1776"/>
                <w:tab w:val="right" w:pos="3931"/>
              </w:tabs>
              <w:spacing w:after="0" w:line="264" w:lineRule="exact"/>
              <w:jc w:val="both"/>
            </w:pPr>
            <w:r>
              <w:t>- узнавание и различение в книжных иллюстрациях</w:t>
            </w:r>
            <w:r>
              <w:tab/>
              <w:t>и</w:t>
            </w:r>
            <w:r>
              <w:tab/>
              <w:t>репродукциях</w:t>
            </w:r>
          </w:p>
          <w:p w:rsidR="00257460" w:rsidRDefault="00A36F3E">
            <w:pPr>
              <w:pStyle w:val="20"/>
              <w:framePr w:w="10070" w:wrap="notBeside" w:vAnchor="text" w:hAnchor="text" w:xAlign="center" w:y="1"/>
              <w:shd w:val="clear" w:color="auto" w:fill="auto"/>
              <w:spacing w:after="0" w:line="264" w:lineRule="exact"/>
              <w:jc w:val="both"/>
            </w:pPr>
            <w:r>
              <w:t>изображенных предметов и действий.</w:t>
            </w:r>
          </w:p>
        </w:tc>
        <w:tc>
          <w:tcPr>
            <w:tcW w:w="4114" w:type="dxa"/>
            <w:tcBorders>
              <w:top w:val="single" w:sz="4" w:space="0" w:color="auto"/>
              <w:left w:val="single" w:sz="4" w:space="0" w:color="auto"/>
              <w:righ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jc w:val="both"/>
            </w:pPr>
            <w:r>
              <w:t>натюрморт, сюжетное изображение.</w:t>
            </w:r>
          </w:p>
        </w:tc>
      </w:tr>
      <w:tr w:rsidR="00257460">
        <w:trPr>
          <w:trHeight w:hRule="exact" w:val="8208"/>
          <w:jc w:val="center"/>
        </w:trPr>
        <w:tc>
          <w:tcPr>
            <w:tcW w:w="1800"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69" w:lineRule="exact"/>
              <w:ind w:left="440"/>
              <w:jc w:val="left"/>
            </w:pPr>
            <w:r>
              <w:rPr>
                <w:rStyle w:val="22"/>
              </w:rPr>
              <w:t>Музыка (V класс)</w:t>
            </w:r>
          </w:p>
        </w:tc>
        <w:tc>
          <w:tcPr>
            <w:tcW w:w="4157" w:type="dxa"/>
            <w:tcBorders>
              <w:top w:val="single" w:sz="4" w:space="0" w:color="auto"/>
              <w:left w:val="single" w:sz="4" w:space="0" w:color="auto"/>
            </w:tcBorders>
            <w:shd w:val="clear" w:color="auto" w:fill="FFFFFF"/>
            <w:vAlign w:val="bottom"/>
          </w:tcPr>
          <w:p w:rsidR="00257460" w:rsidRDefault="00A36F3E">
            <w:pPr>
              <w:pStyle w:val="20"/>
              <w:framePr w:w="10070" w:wrap="notBeside" w:vAnchor="text" w:hAnchor="text" w:xAlign="center" w:y="1"/>
              <w:numPr>
                <w:ilvl w:val="0"/>
                <w:numId w:val="59"/>
              </w:numPr>
              <w:shd w:val="clear" w:color="auto" w:fill="auto"/>
              <w:tabs>
                <w:tab w:val="left" w:pos="168"/>
              </w:tabs>
              <w:spacing w:after="0" w:line="264" w:lineRule="exact"/>
              <w:jc w:val="both"/>
            </w:pPr>
            <w:r>
              <w:t>определение характера и содержания</w:t>
            </w:r>
          </w:p>
          <w:p w:rsidR="00257460" w:rsidRDefault="00A36F3E">
            <w:pPr>
              <w:pStyle w:val="20"/>
              <w:framePr w:w="10070" w:wrap="notBeside" w:vAnchor="text" w:hAnchor="text" w:xAlign="center" w:y="1"/>
              <w:shd w:val="clear" w:color="auto" w:fill="auto"/>
              <w:tabs>
                <w:tab w:val="left" w:pos="2141"/>
                <w:tab w:val="left" w:pos="2885"/>
              </w:tabs>
              <w:spacing w:after="0" w:line="264" w:lineRule="exact"/>
              <w:jc w:val="left"/>
            </w:pPr>
            <w:r>
              <w:t>знакомых музыкальных произведений, предусмотренных Программой; -представления</w:t>
            </w:r>
            <w:r>
              <w:tab/>
              <w:t>о</w:t>
            </w:r>
            <w:r>
              <w:tab/>
              <w:t>некоторых</w:t>
            </w:r>
          </w:p>
          <w:p w:rsidR="00257460" w:rsidRDefault="00A36F3E">
            <w:pPr>
              <w:pStyle w:val="20"/>
              <w:framePr w:w="10070" w:wrap="notBeside" w:vAnchor="text" w:hAnchor="text" w:xAlign="center" w:y="1"/>
              <w:shd w:val="clear" w:color="auto" w:fill="auto"/>
              <w:spacing w:after="0" w:line="264" w:lineRule="exact"/>
              <w:jc w:val="both"/>
            </w:pPr>
            <w:r>
              <w:t>музыкальных инструментах и их звучании (труба, баян, гитара);</w:t>
            </w:r>
          </w:p>
          <w:p w:rsidR="00257460" w:rsidRDefault="00A36F3E">
            <w:pPr>
              <w:pStyle w:val="20"/>
              <w:framePr w:w="10070" w:wrap="notBeside" w:vAnchor="text" w:hAnchor="text" w:xAlign="center" w:y="1"/>
              <w:numPr>
                <w:ilvl w:val="0"/>
                <w:numId w:val="59"/>
              </w:numPr>
              <w:shd w:val="clear" w:color="auto" w:fill="auto"/>
              <w:tabs>
                <w:tab w:val="left" w:pos="499"/>
                <w:tab w:val="left" w:pos="1512"/>
                <w:tab w:val="right" w:pos="3926"/>
              </w:tabs>
              <w:spacing w:after="0" w:line="264" w:lineRule="exact"/>
              <w:jc w:val="both"/>
            </w:pPr>
            <w:r>
              <w:t>пение</w:t>
            </w:r>
            <w:r>
              <w:tab/>
              <w:t>с</w:t>
            </w:r>
            <w:r>
              <w:tab/>
              <w:t>инструментальным</w:t>
            </w:r>
          </w:p>
          <w:p w:rsidR="00257460" w:rsidRDefault="00A36F3E">
            <w:pPr>
              <w:pStyle w:val="20"/>
              <w:framePr w:w="10070" w:wrap="notBeside" w:vAnchor="text" w:hAnchor="text" w:xAlign="center" w:y="1"/>
              <w:shd w:val="clear" w:color="auto" w:fill="auto"/>
              <w:spacing w:after="0" w:line="264" w:lineRule="exact"/>
              <w:jc w:val="both"/>
            </w:pPr>
            <w:r>
              <w:t>сопровождением и без него (с помощью педагога);</w:t>
            </w:r>
          </w:p>
          <w:p w:rsidR="00257460" w:rsidRDefault="00A36F3E">
            <w:pPr>
              <w:pStyle w:val="20"/>
              <w:framePr w:w="10070" w:wrap="notBeside" w:vAnchor="text" w:hAnchor="text" w:xAlign="center" w:y="1"/>
              <w:numPr>
                <w:ilvl w:val="0"/>
                <w:numId w:val="59"/>
              </w:numPr>
              <w:shd w:val="clear" w:color="auto" w:fill="auto"/>
              <w:tabs>
                <w:tab w:val="left" w:pos="461"/>
                <w:tab w:val="right" w:pos="3408"/>
                <w:tab w:val="right" w:pos="3931"/>
              </w:tabs>
              <w:spacing w:after="0" w:line="264" w:lineRule="exact"/>
              <w:jc w:val="both"/>
            </w:pPr>
            <w:r>
              <w:t>выразительное,</w:t>
            </w:r>
            <w:r>
              <w:tab/>
              <w:t>слаженное</w:t>
            </w:r>
            <w:r>
              <w:tab/>
              <w:t>и</w:t>
            </w:r>
          </w:p>
          <w:p w:rsidR="00257460" w:rsidRDefault="00A36F3E">
            <w:pPr>
              <w:pStyle w:val="20"/>
              <w:framePr w:w="10070" w:wrap="notBeside" w:vAnchor="text" w:hAnchor="text" w:xAlign="center" w:y="1"/>
              <w:shd w:val="clear" w:color="auto" w:fill="auto"/>
              <w:tabs>
                <w:tab w:val="left" w:pos="1229"/>
                <w:tab w:val="left" w:pos="2299"/>
                <w:tab w:val="right" w:pos="3936"/>
              </w:tabs>
              <w:spacing w:after="0" w:line="264" w:lineRule="exact"/>
              <w:jc w:val="left"/>
            </w:pPr>
            <w:r>
              <w:t>достаточно эмоциональное исполнение выученных песен с простейшими элементами динамических оттенков; -правильное формирование при пении гласных</w:t>
            </w:r>
            <w:r>
              <w:tab/>
              <w:t>звуков</w:t>
            </w:r>
            <w:r>
              <w:tab/>
              <w:t>и</w:t>
            </w:r>
            <w:r>
              <w:tab/>
              <w:t>отчетливое</w:t>
            </w:r>
          </w:p>
          <w:p w:rsidR="00257460" w:rsidRDefault="00A36F3E">
            <w:pPr>
              <w:pStyle w:val="20"/>
              <w:framePr w:w="10070" w:wrap="notBeside" w:vAnchor="text" w:hAnchor="text" w:xAlign="center" w:y="1"/>
              <w:shd w:val="clear" w:color="auto" w:fill="auto"/>
              <w:spacing w:after="0" w:line="264" w:lineRule="exact"/>
              <w:jc w:val="both"/>
            </w:pPr>
            <w:r>
              <w:t>произнесение согласных звуков в конце и в середине слов;</w:t>
            </w:r>
          </w:p>
          <w:p w:rsidR="00257460" w:rsidRDefault="00A36F3E">
            <w:pPr>
              <w:pStyle w:val="20"/>
              <w:framePr w:w="10070" w:wrap="notBeside" w:vAnchor="text" w:hAnchor="text" w:xAlign="center" w:y="1"/>
              <w:numPr>
                <w:ilvl w:val="0"/>
                <w:numId w:val="59"/>
              </w:numPr>
              <w:shd w:val="clear" w:color="auto" w:fill="auto"/>
              <w:tabs>
                <w:tab w:val="left" w:pos="312"/>
              </w:tabs>
              <w:spacing w:after="0" w:line="264" w:lineRule="exact"/>
              <w:jc w:val="both"/>
            </w:pPr>
            <w:r>
              <w:t>правильная передача мелодии в диапазоне ре1-си1;</w:t>
            </w:r>
          </w:p>
          <w:p w:rsidR="00257460" w:rsidRDefault="00A36F3E">
            <w:pPr>
              <w:pStyle w:val="20"/>
              <w:framePr w:w="10070" w:wrap="notBeside" w:vAnchor="text" w:hAnchor="text" w:xAlign="center" w:y="1"/>
              <w:numPr>
                <w:ilvl w:val="0"/>
                <w:numId w:val="59"/>
              </w:numPr>
              <w:shd w:val="clear" w:color="auto" w:fill="auto"/>
              <w:tabs>
                <w:tab w:val="left" w:pos="370"/>
              </w:tabs>
              <w:spacing w:after="0" w:line="264" w:lineRule="exact"/>
              <w:jc w:val="both"/>
            </w:pPr>
            <w:r>
              <w:t>различение вступления, запева, припева, проигрыша, окончания песни;</w:t>
            </w:r>
          </w:p>
          <w:p w:rsidR="00257460" w:rsidRDefault="00A36F3E">
            <w:pPr>
              <w:pStyle w:val="20"/>
              <w:framePr w:w="10070" w:wrap="notBeside" w:vAnchor="text" w:hAnchor="text" w:xAlign="center" w:y="1"/>
              <w:numPr>
                <w:ilvl w:val="0"/>
                <w:numId w:val="59"/>
              </w:numPr>
              <w:shd w:val="clear" w:color="auto" w:fill="auto"/>
              <w:tabs>
                <w:tab w:val="left" w:pos="125"/>
              </w:tabs>
              <w:spacing w:after="0" w:line="264" w:lineRule="exact"/>
              <w:jc w:val="both"/>
            </w:pPr>
            <w:r>
              <w:t>различение песни, танца, марша;</w:t>
            </w:r>
          </w:p>
          <w:p w:rsidR="00257460" w:rsidRDefault="00A36F3E">
            <w:pPr>
              <w:pStyle w:val="20"/>
              <w:framePr w:w="10070" w:wrap="notBeside" w:vAnchor="text" w:hAnchor="text" w:xAlign="center" w:y="1"/>
              <w:shd w:val="clear" w:color="auto" w:fill="auto"/>
              <w:tabs>
                <w:tab w:val="left" w:pos="1358"/>
                <w:tab w:val="right" w:pos="3931"/>
              </w:tabs>
              <w:spacing w:after="0" w:line="264" w:lineRule="exact"/>
              <w:jc w:val="both"/>
            </w:pPr>
            <w:r>
              <w:t>-передача</w:t>
            </w:r>
            <w:r>
              <w:tab/>
              <w:t>ритмического</w:t>
            </w:r>
            <w:r>
              <w:tab/>
              <w:t>рисунка</w:t>
            </w:r>
          </w:p>
          <w:p w:rsidR="00257460" w:rsidRDefault="00A36F3E">
            <w:pPr>
              <w:pStyle w:val="20"/>
              <w:framePr w:w="10070" w:wrap="notBeside" w:vAnchor="text" w:hAnchor="text" w:xAlign="center" w:y="1"/>
              <w:shd w:val="clear" w:color="auto" w:fill="auto"/>
              <w:spacing w:after="0" w:line="264" w:lineRule="exact"/>
              <w:jc w:val="both"/>
            </w:pPr>
            <w:r>
              <w:t>попевок (хлопками, на металлофоне, голосом);</w:t>
            </w:r>
          </w:p>
          <w:p w:rsidR="00257460" w:rsidRDefault="00A36F3E">
            <w:pPr>
              <w:pStyle w:val="20"/>
              <w:framePr w:w="10070" w:wrap="notBeside" w:vAnchor="text" w:hAnchor="text" w:xAlign="center" w:y="1"/>
              <w:shd w:val="clear" w:color="auto" w:fill="auto"/>
              <w:tabs>
                <w:tab w:val="left" w:pos="1757"/>
                <w:tab w:val="right" w:pos="3922"/>
              </w:tabs>
              <w:spacing w:after="0" w:line="264" w:lineRule="exact"/>
              <w:jc w:val="both"/>
            </w:pPr>
            <w:r>
              <w:t>-определение</w:t>
            </w:r>
            <w:r>
              <w:tab/>
              <w:t>разнообразных</w:t>
            </w:r>
            <w:r>
              <w:tab/>
              <w:t>по</w:t>
            </w:r>
          </w:p>
          <w:p w:rsidR="00257460" w:rsidRDefault="00A36F3E">
            <w:pPr>
              <w:pStyle w:val="20"/>
              <w:framePr w:w="10070" w:wrap="notBeside" w:vAnchor="text" w:hAnchor="text" w:xAlign="center" w:y="1"/>
              <w:shd w:val="clear" w:color="auto" w:fill="auto"/>
              <w:spacing w:after="0" w:line="264" w:lineRule="exact"/>
              <w:jc w:val="both"/>
            </w:pPr>
            <w:r>
              <w:t>содержанию и характеру музыкальных произведений (веселые, грустные и спокойные);</w:t>
            </w:r>
          </w:p>
          <w:p w:rsidR="00257460" w:rsidRDefault="00A36F3E">
            <w:pPr>
              <w:pStyle w:val="20"/>
              <w:framePr w:w="10070" w:wrap="notBeside" w:vAnchor="text" w:hAnchor="text" w:xAlign="center" w:y="1"/>
              <w:shd w:val="clear" w:color="auto" w:fill="auto"/>
              <w:tabs>
                <w:tab w:val="right" w:pos="3931"/>
              </w:tabs>
              <w:spacing w:after="0" w:line="264" w:lineRule="exact"/>
              <w:jc w:val="both"/>
            </w:pPr>
            <w:r>
              <w:t>-владение</w:t>
            </w:r>
            <w:r>
              <w:tab/>
              <w:t>элементарными</w:t>
            </w:r>
          </w:p>
          <w:p w:rsidR="00257460" w:rsidRDefault="00A36F3E">
            <w:pPr>
              <w:pStyle w:val="20"/>
              <w:framePr w:w="10070" w:wrap="notBeside" w:vAnchor="text" w:hAnchor="text" w:xAlign="center" w:y="1"/>
              <w:shd w:val="clear" w:color="auto" w:fill="auto"/>
              <w:spacing w:after="0" w:line="264" w:lineRule="exact"/>
              <w:jc w:val="both"/>
            </w:pPr>
            <w:r>
              <w:t>представлениями о нотной грамоте</w:t>
            </w:r>
          </w:p>
        </w:tc>
        <w:tc>
          <w:tcPr>
            <w:tcW w:w="4114" w:type="dxa"/>
            <w:tcBorders>
              <w:top w:val="single" w:sz="4" w:space="0" w:color="auto"/>
              <w:left w:val="single" w:sz="4" w:space="0" w:color="auto"/>
              <w:right w:val="single" w:sz="4" w:space="0" w:color="auto"/>
            </w:tcBorders>
            <w:shd w:val="clear" w:color="auto" w:fill="FFFFFF"/>
          </w:tcPr>
          <w:p w:rsidR="00257460" w:rsidRDefault="00A36F3E">
            <w:pPr>
              <w:pStyle w:val="20"/>
              <w:framePr w:w="10070" w:wrap="notBeside" w:vAnchor="text" w:hAnchor="text" w:xAlign="center" w:y="1"/>
              <w:shd w:val="clear" w:color="auto" w:fill="auto"/>
              <w:tabs>
                <w:tab w:val="left" w:pos="2726"/>
              </w:tabs>
              <w:spacing w:after="0" w:line="264" w:lineRule="exact"/>
              <w:jc w:val="both"/>
            </w:pPr>
            <w:r>
              <w:t>-самостоятельное</w:t>
            </w:r>
            <w:r>
              <w:tab/>
              <w:t>исполнение</w:t>
            </w:r>
          </w:p>
          <w:p w:rsidR="00257460" w:rsidRDefault="00A36F3E">
            <w:pPr>
              <w:pStyle w:val="20"/>
              <w:framePr w:w="10070" w:wrap="notBeside" w:vAnchor="text" w:hAnchor="text" w:xAlign="center" w:y="1"/>
              <w:shd w:val="clear" w:color="auto" w:fill="auto"/>
              <w:spacing w:after="0" w:line="264" w:lineRule="exact"/>
              <w:jc w:val="both"/>
            </w:pPr>
            <w:r>
              <w:t>разученных детских песен;</w:t>
            </w:r>
          </w:p>
          <w:p w:rsidR="00257460" w:rsidRDefault="00A36F3E">
            <w:pPr>
              <w:pStyle w:val="20"/>
              <w:framePr w:w="10070" w:wrap="notBeside" w:vAnchor="text" w:hAnchor="text" w:xAlign="center" w:y="1"/>
              <w:numPr>
                <w:ilvl w:val="0"/>
                <w:numId w:val="60"/>
              </w:numPr>
              <w:shd w:val="clear" w:color="auto" w:fill="auto"/>
              <w:tabs>
                <w:tab w:val="left" w:pos="365"/>
              </w:tabs>
              <w:spacing w:after="0" w:line="264" w:lineRule="exact"/>
              <w:jc w:val="both"/>
            </w:pPr>
            <w:r>
              <w:t>знание динамических оттенков</w:t>
            </w:r>
          </w:p>
          <w:p w:rsidR="00257460" w:rsidRDefault="00A36F3E">
            <w:pPr>
              <w:pStyle w:val="20"/>
              <w:framePr w:w="10070" w:wrap="notBeside" w:vAnchor="text" w:hAnchor="text" w:xAlign="center" w:y="1"/>
              <w:shd w:val="clear" w:color="auto" w:fill="auto"/>
              <w:tabs>
                <w:tab w:val="center" w:pos="2203"/>
                <w:tab w:val="right" w:pos="3878"/>
              </w:tabs>
              <w:spacing w:after="0" w:line="264" w:lineRule="exact"/>
              <w:jc w:val="left"/>
            </w:pPr>
            <w:r>
              <w:t>(форте-громко, пиано-тихо); -представления</w:t>
            </w:r>
            <w:r>
              <w:tab/>
              <w:t>о</w:t>
            </w:r>
            <w:r>
              <w:tab/>
              <w:t>народных</w:t>
            </w:r>
          </w:p>
          <w:p w:rsidR="00257460" w:rsidRDefault="00A36F3E">
            <w:pPr>
              <w:pStyle w:val="20"/>
              <w:framePr w:w="10070" w:wrap="notBeside" w:vAnchor="text" w:hAnchor="text" w:xAlign="center" w:y="1"/>
              <w:shd w:val="clear" w:color="auto" w:fill="auto"/>
              <w:spacing w:after="0" w:line="264" w:lineRule="exact"/>
              <w:jc w:val="both"/>
            </w:pPr>
            <w:r>
              <w:t>музыкальных инструментах и их звучании (домра, мандолина, баян, гусли, свирель, гармонь, трещотка и др.);</w:t>
            </w:r>
          </w:p>
          <w:p w:rsidR="00257460" w:rsidRDefault="00A36F3E">
            <w:pPr>
              <w:pStyle w:val="20"/>
              <w:framePr w:w="10070" w:wrap="notBeside" w:vAnchor="text" w:hAnchor="text" w:xAlign="center" w:y="1"/>
              <w:numPr>
                <w:ilvl w:val="0"/>
                <w:numId w:val="60"/>
              </w:numPr>
              <w:shd w:val="clear" w:color="auto" w:fill="auto"/>
              <w:tabs>
                <w:tab w:val="left" w:pos="346"/>
              </w:tabs>
              <w:spacing w:after="0" w:line="264" w:lineRule="exact"/>
              <w:jc w:val="both"/>
            </w:pPr>
            <w:r>
              <w:t>представления об особенностях мелодического голосоведения (плавно, отрывисто, скачкообразно);</w:t>
            </w:r>
          </w:p>
          <w:p w:rsidR="00257460" w:rsidRDefault="00A36F3E">
            <w:pPr>
              <w:pStyle w:val="20"/>
              <w:framePr w:w="10070" w:wrap="notBeside" w:vAnchor="text" w:hAnchor="text" w:xAlign="center" w:y="1"/>
              <w:numPr>
                <w:ilvl w:val="0"/>
                <w:numId w:val="60"/>
              </w:numPr>
              <w:shd w:val="clear" w:color="auto" w:fill="auto"/>
              <w:tabs>
                <w:tab w:val="left" w:pos="374"/>
              </w:tabs>
              <w:spacing w:after="0" w:line="264" w:lineRule="exact"/>
              <w:jc w:val="both"/>
            </w:pPr>
            <w:r>
              <w:t>пение хором с выполнением</w:t>
            </w:r>
          </w:p>
          <w:p w:rsidR="00257460" w:rsidRDefault="00A36F3E">
            <w:pPr>
              <w:pStyle w:val="20"/>
              <w:framePr w:w="10070" w:wrap="notBeside" w:vAnchor="text" w:hAnchor="text" w:xAlign="center" w:y="1"/>
              <w:shd w:val="clear" w:color="auto" w:fill="auto"/>
              <w:tabs>
                <w:tab w:val="right" w:pos="3878"/>
              </w:tabs>
              <w:spacing w:after="0" w:line="264" w:lineRule="exact"/>
              <w:jc w:val="both"/>
            </w:pPr>
            <w:r>
              <w:t>требований</w:t>
            </w:r>
            <w:r>
              <w:tab/>
              <w:t>художественного</w:t>
            </w:r>
          </w:p>
          <w:p w:rsidR="00257460" w:rsidRDefault="00A36F3E">
            <w:pPr>
              <w:pStyle w:val="20"/>
              <w:framePr w:w="10070" w:wrap="notBeside" w:vAnchor="text" w:hAnchor="text" w:xAlign="center" w:y="1"/>
              <w:shd w:val="clear" w:color="auto" w:fill="auto"/>
              <w:spacing w:after="0" w:line="264" w:lineRule="exact"/>
              <w:jc w:val="both"/>
            </w:pPr>
            <w:r>
              <w:t>исполнения;</w:t>
            </w:r>
          </w:p>
          <w:p w:rsidR="00257460" w:rsidRDefault="00A36F3E">
            <w:pPr>
              <w:pStyle w:val="20"/>
              <w:framePr w:w="10070" w:wrap="notBeside" w:vAnchor="text" w:hAnchor="text" w:xAlign="center" w:y="1"/>
              <w:numPr>
                <w:ilvl w:val="0"/>
                <w:numId w:val="60"/>
              </w:numPr>
              <w:shd w:val="clear" w:color="auto" w:fill="auto"/>
              <w:tabs>
                <w:tab w:val="left" w:pos="168"/>
              </w:tabs>
              <w:spacing w:after="0" w:line="264" w:lineRule="exact"/>
              <w:jc w:val="both"/>
            </w:pPr>
            <w:r>
              <w:t>ясное и четкое произнесение слов в</w:t>
            </w:r>
          </w:p>
          <w:p w:rsidR="00257460" w:rsidRDefault="00A36F3E">
            <w:pPr>
              <w:pStyle w:val="20"/>
              <w:framePr w:w="10070" w:wrap="notBeside" w:vAnchor="text" w:hAnchor="text" w:xAlign="center" w:y="1"/>
              <w:shd w:val="clear" w:color="auto" w:fill="auto"/>
              <w:tabs>
                <w:tab w:val="right" w:pos="3869"/>
              </w:tabs>
              <w:spacing w:after="0" w:line="264" w:lineRule="exact"/>
              <w:jc w:val="left"/>
            </w:pPr>
            <w:r>
              <w:t>песнях подвижного характера; -исполнение выученных песен без музыкального</w:t>
            </w:r>
            <w:r>
              <w:tab/>
              <w:t>сопровождения,</w:t>
            </w:r>
          </w:p>
          <w:p w:rsidR="00257460" w:rsidRDefault="00A36F3E">
            <w:pPr>
              <w:pStyle w:val="20"/>
              <w:framePr w:w="10070" w:wrap="notBeside" w:vAnchor="text" w:hAnchor="text" w:xAlign="center" w:y="1"/>
              <w:shd w:val="clear" w:color="auto" w:fill="auto"/>
              <w:spacing w:after="0" w:line="264" w:lineRule="exact"/>
              <w:jc w:val="both"/>
            </w:pPr>
            <w:r>
              <w:t>самостоятельно;</w:t>
            </w:r>
          </w:p>
          <w:p w:rsidR="00257460" w:rsidRDefault="00A36F3E">
            <w:pPr>
              <w:pStyle w:val="20"/>
              <w:framePr w:w="10070" w:wrap="notBeside" w:vAnchor="text" w:hAnchor="text" w:xAlign="center" w:y="1"/>
              <w:numPr>
                <w:ilvl w:val="0"/>
                <w:numId w:val="60"/>
              </w:numPr>
              <w:shd w:val="clear" w:color="auto" w:fill="auto"/>
              <w:tabs>
                <w:tab w:val="left" w:pos="408"/>
              </w:tabs>
              <w:spacing w:after="0" w:line="264" w:lineRule="exact"/>
              <w:jc w:val="both"/>
            </w:pPr>
            <w:r>
              <w:t>различение разнообразных по характеру и звучанию песен, маршей, танцев;</w:t>
            </w:r>
          </w:p>
          <w:p w:rsidR="00257460" w:rsidRDefault="00A36F3E">
            <w:pPr>
              <w:pStyle w:val="20"/>
              <w:framePr w:w="10070" w:wrap="notBeside" w:vAnchor="text" w:hAnchor="text" w:xAlign="center" w:y="1"/>
              <w:numPr>
                <w:ilvl w:val="0"/>
                <w:numId w:val="60"/>
              </w:numPr>
              <w:shd w:val="clear" w:color="auto" w:fill="auto"/>
              <w:tabs>
                <w:tab w:val="left" w:pos="230"/>
              </w:tabs>
              <w:spacing w:after="0" w:line="264" w:lineRule="exact"/>
              <w:jc w:val="both"/>
            </w:pPr>
            <w:r>
              <w:t>владение элементами музыкальной грамоты, как средства осознания музыкальной речи.</w:t>
            </w:r>
          </w:p>
        </w:tc>
      </w:tr>
      <w:tr w:rsidR="00257460">
        <w:trPr>
          <w:trHeight w:hRule="exact" w:val="4253"/>
          <w:jc w:val="center"/>
        </w:trPr>
        <w:tc>
          <w:tcPr>
            <w:tcW w:w="1800" w:type="dxa"/>
            <w:tcBorders>
              <w:top w:val="single" w:sz="4" w:space="0" w:color="auto"/>
              <w:left w:val="single" w:sz="4" w:space="0" w:color="auto"/>
              <w:bottom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ind w:left="280"/>
              <w:jc w:val="left"/>
            </w:pPr>
            <w:r>
              <w:rPr>
                <w:rStyle w:val="22"/>
              </w:rPr>
              <w:t>Физическая</w:t>
            </w:r>
          </w:p>
          <w:p w:rsidR="00257460" w:rsidRDefault="00A36F3E">
            <w:pPr>
              <w:pStyle w:val="20"/>
              <w:framePr w:w="10070" w:wrap="notBeside" w:vAnchor="text" w:hAnchor="text" w:xAlign="center" w:y="1"/>
              <w:shd w:val="clear" w:color="auto" w:fill="auto"/>
              <w:spacing w:after="0"/>
              <w:ind w:left="440"/>
              <w:jc w:val="left"/>
            </w:pPr>
            <w:r>
              <w:rPr>
                <w:rStyle w:val="22"/>
              </w:rPr>
              <w:t>культура</w:t>
            </w:r>
          </w:p>
        </w:tc>
        <w:tc>
          <w:tcPr>
            <w:tcW w:w="4157"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0070" w:wrap="notBeside" w:vAnchor="text" w:hAnchor="text" w:xAlign="center" w:y="1"/>
              <w:numPr>
                <w:ilvl w:val="0"/>
                <w:numId w:val="61"/>
              </w:numPr>
              <w:shd w:val="clear" w:color="auto" w:fill="auto"/>
              <w:tabs>
                <w:tab w:val="left" w:pos="216"/>
              </w:tabs>
              <w:spacing w:after="0" w:line="264" w:lineRule="exact"/>
              <w:jc w:val="both"/>
            </w:pPr>
            <w:r>
              <w:t>знания о физической культуре как</w:t>
            </w:r>
          </w:p>
          <w:p w:rsidR="00257460" w:rsidRDefault="00A36F3E">
            <w:pPr>
              <w:pStyle w:val="20"/>
              <w:framePr w:w="10070" w:wrap="notBeside" w:vAnchor="text" w:hAnchor="text" w:xAlign="center" w:y="1"/>
              <w:shd w:val="clear" w:color="auto" w:fill="auto"/>
              <w:tabs>
                <w:tab w:val="left" w:pos="1757"/>
                <w:tab w:val="right" w:pos="3922"/>
              </w:tabs>
              <w:spacing w:after="0" w:line="264" w:lineRule="exact"/>
              <w:jc w:val="both"/>
            </w:pPr>
            <w:r>
              <w:t>системе разнообразных форм занятий физическими</w:t>
            </w:r>
            <w:r>
              <w:tab/>
              <w:t>упражнениями</w:t>
            </w:r>
            <w:r>
              <w:tab/>
              <w:t>по</w:t>
            </w:r>
          </w:p>
          <w:p w:rsidR="00257460" w:rsidRDefault="00A36F3E">
            <w:pPr>
              <w:pStyle w:val="20"/>
              <w:framePr w:w="10070" w:wrap="notBeside" w:vAnchor="text" w:hAnchor="text" w:xAlign="center" w:y="1"/>
              <w:shd w:val="clear" w:color="auto" w:fill="auto"/>
              <w:spacing w:after="0" w:line="264" w:lineRule="exact"/>
              <w:jc w:val="both"/>
            </w:pPr>
            <w:r>
              <w:t>укреплению здоровья;</w:t>
            </w:r>
          </w:p>
          <w:p w:rsidR="00257460" w:rsidRDefault="00A36F3E">
            <w:pPr>
              <w:pStyle w:val="20"/>
              <w:framePr w:w="10070" w:wrap="notBeside" w:vAnchor="text" w:hAnchor="text" w:xAlign="center" w:y="1"/>
              <w:numPr>
                <w:ilvl w:val="0"/>
                <w:numId w:val="61"/>
              </w:numPr>
              <w:shd w:val="clear" w:color="auto" w:fill="auto"/>
              <w:tabs>
                <w:tab w:val="left" w:pos="269"/>
              </w:tabs>
              <w:spacing w:after="0" w:line="264" w:lineRule="exact"/>
              <w:jc w:val="both"/>
            </w:pPr>
            <w:r>
              <w:t>демонстрация правильной осанки;</w:t>
            </w:r>
          </w:p>
          <w:p w:rsidR="00257460" w:rsidRDefault="00A36F3E">
            <w:pPr>
              <w:pStyle w:val="20"/>
              <w:framePr w:w="10070" w:wrap="notBeside" w:vAnchor="text" w:hAnchor="text" w:xAlign="center" w:y="1"/>
              <w:shd w:val="clear" w:color="auto" w:fill="auto"/>
              <w:tabs>
                <w:tab w:val="left" w:pos="1771"/>
                <w:tab w:val="right" w:pos="3936"/>
              </w:tabs>
              <w:spacing w:after="0" w:line="264" w:lineRule="exact"/>
              <w:jc w:val="both"/>
            </w:pPr>
            <w:r>
              <w:t>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w:t>
            </w:r>
            <w:r>
              <w:tab/>
              <w:t>упражнений</w:t>
            </w:r>
            <w:r>
              <w:tab/>
              <w:t>для</w:t>
            </w:r>
          </w:p>
          <w:p w:rsidR="00257460" w:rsidRDefault="00A36F3E">
            <w:pPr>
              <w:pStyle w:val="20"/>
              <w:framePr w:w="10070" w:wrap="notBeside" w:vAnchor="text" w:hAnchor="text" w:xAlign="center" w:y="1"/>
              <w:shd w:val="clear" w:color="auto" w:fill="auto"/>
              <w:tabs>
                <w:tab w:val="left" w:pos="1574"/>
                <w:tab w:val="right" w:pos="3946"/>
              </w:tabs>
              <w:spacing w:after="0" w:line="264" w:lineRule="exact"/>
              <w:jc w:val="left"/>
            </w:pPr>
            <w:r>
              <w:t>укрепления мышечного корсета; -понимание</w:t>
            </w:r>
            <w:r>
              <w:tab/>
              <w:t>влияния</w:t>
            </w:r>
            <w:r>
              <w:tab/>
              <w:t>физических</w:t>
            </w:r>
          </w:p>
          <w:p w:rsidR="00257460" w:rsidRDefault="00A36F3E">
            <w:pPr>
              <w:pStyle w:val="20"/>
              <w:framePr w:w="10070" w:wrap="notBeside" w:vAnchor="text" w:hAnchor="text" w:xAlign="center" w:y="1"/>
              <w:shd w:val="clear" w:color="auto" w:fill="auto"/>
              <w:spacing w:after="0" w:line="264" w:lineRule="exact"/>
              <w:jc w:val="both"/>
            </w:pPr>
            <w:r>
              <w:t>упражнений на физическое развитие и развитие физических качеств человека;</w:t>
            </w:r>
          </w:p>
        </w:tc>
        <w:tc>
          <w:tcPr>
            <w:tcW w:w="4114" w:type="dxa"/>
            <w:tcBorders>
              <w:top w:val="single" w:sz="4" w:space="0" w:color="auto"/>
              <w:left w:val="single" w:sz="4" w:space="0" w:color="auto"/>
              <w:bottom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tabs>
                <w:tab w:val="left" w:pos="1882"/>
                <w:tab w:val="left" w:pos="2376"/>
                <w:tab w:val="right" w:pos="3878"/>
              </w:tabs>
              <w:spacing w:after="0" w:line="264" w:lineRule="exact"/>
              <w:jc w:val="both"/>
            </w:pPr>
            <w:r>
              <w:t>-представление</w:t>
            </w:r>
            <w:r>
              <w:tab/>
              <w:t>о</w:t>
            </w:r>
            <w:r>
              <w:tab/>
              <w:t>состоянии</w:t>
            </w:r>
            <w:r>
              <w:tab/>
              <w:t>и</w:t>
            </w:r>
          </w:p>
          <w:p w:rsidR="00257460" w:rsidRDefault="00A36F3E">
            <w:pPr>
              <w:pStyle w:val="20"/>
              <w:framePr w:w="10070" w:wrap="notBeside" w:vAnchor="text" w:hAnchor="text" w:xAlign="center" w:y="1"/>
              <w:shd w:val="clear" w:color="auto" w:fill="auto"/>
              <w:spacing w:after="0" w:line="264" w:lineRule="exact"/>
              <w:jc w:val="both"/>
            </w:pPr>
            <w:r>
              <w:t>организации физической культуры и спорта в России, в том числе о Паралимпийских играх и Специальной олимпиаде;</w:t>
            </w:r>
          </w:p>
          <w:p w:rsidR="00257460" w:rsidRDefault="00A36F3E">
            <w:pPr>
              <w:pStyle w:val="20"/>
              <w:framePr w:w="10070" w:wrap="notBeside" w:vAnchor="text" w:hAnchor="text" w:xAlign="center" w:y="1"/>
              <w:numPr>
                <w:ilvl w:val="0"/>
                <w:numId w:val="62"/>
              </w:numPr>
              <w:shd w:val="clear" w:color="auto" w:fill="auto"/>
              <w:tabs>
                <w:tab w:val="left" w:pos="288"/>
              </w:tabs>
              <w:spacing w:after="0" w:line="264" w:lineRule="exact"/>
              <w:jc w:val="both"/>
            </w:pPr>
            <w:r>
              <w:t>выполнение общеразвивающих и</w:t>
            </w:r>
          </w:p>
          <w:p w:rsidR="00257460" w:rsidRDefault="00A36F3E">
            <w:pPr>
              <w:pStyle w:val="20"/>
              <w:framePr w:w="10070" w:wrap="notBeside" w:vAnchor="text" w:hAnchor="text" w:xAlign="center" w:y="1"/>
              <w:shd w:val="clear" w:color="auto" w:fill="auto"/>
              <w:tabs>
                <w:tab w:val="left" w:pos="1982"/>
                <w:tab w:val="right" w:pos="3878"/>
              </w:tabs>
              <w:spacing w:after="0" w:line="264" w:lineRule="exact"/>
              <w:jc w:val="both"/>
            </w:pPr>
            <w:r>
              <w:t>корригирующих</w:t>
            </w:r>
            <w:r>
              <w:tab/>
              <w:t>упражнений</w:t>
            </w:r>
            <w:r>
              <w:tab/>
              <w:t>без</w:t>
            </w:r>
          </w:p>
          <w:p w:rsidR="00257460" w:rsidRDefault="00A36F3E">
            <w:pPr>
              <w:pStyle w:val="20"/>
              <w:framePr w:w="10070" w:wrap="notBeside" w:vAnchor="text" w:hAnchor="text" w:xAlign="center" w:y="1"/>
              <w:shd w:val="clear" w:color="auto" w:fill="auto"/>
              <w:tabs>
                <w:tab w:val="left" w:pos="1286"/>
                <w:tab w:val="left" w:pos="2352"/>
                <w:tab w:val="right" w:pos="3864"/>
              </w:tabs>
              <w:spacing w:after="0" w:line="264" w:lineRule="exact"/>
              <w:jc w:val="both"/>
            </w:pPr>
            <w:r>
              <w:t>предметов: упражнения на осанку, на контроль</w:t>
            </w:r>
            <w:r>
              <w:tab/>
              <w:t>осанки</w:t>
            </w:r>
            <w:r>
              <w:tab/>
              <w:t>в</w:t>
            </w:r>
            <w:r>
              <w:tab/>
              <w:t>движении,</w:t>
            </w:r>
          </w:p>
          <w:p w:rsidR="00257460" w:rsidRDefault="00A36F3E">
            <w:pPr>
              <w:pStyle w:val="20"/>
              <w:framePr w:w="10070" w:wrap="notBeside" w:vAnchor="text" w:hAnchor="text" w:xAlign="center" w:y="1"/>
              <w:shd w:val="clear" w:color="auto" w:fill="auto"/>
              <w:spacing w:after="0" w:line="264" w:lineRule="exact"/>
              <w:jc w:val="both"/>
            </w:pPr>
            <w:r>
              <w:t>положений тела и его частей стоя, сидя, лёжа; комплексы упражнений для укрепления мышечного корсета;</w:t>
            </w:r>
          </w:p>
          <w:p w:rsidR="00257460" w:rsidRDefault="00A36F3E">
            <w:pPr>
              <w:pStyle w:val="20"/>
              <w:framePr w:w="10070" w:wrap="notBeside" w:vAnchor="text" w:hAnchor="text" w:xAlign="center" w:y="1"/>
              <w:numPr>
                <w:ilvl w:val="0"/>
                <w:numId w:val="62"/>
              </w:numPr>
              <w:shd w:val="clear" w:color="auto" w:fill="auto"/>
              <w:tabs>
                <w:tab w:val="left" w:pos="254"/>
              </w:tabs>
              <w:spacing w:after="0" w:line="264" w:lineRule="exact"/>
              <w:jc w:val="both"/>
            </w:pPr>
            <w:r>
              <w:t>выполнение строевых действий в шеренге и колонне;</w:t>
            </w:r>
          </w:p>
          <w:p w:rsidR="00257460" w:rsidRDefault="00A36F3E">
            <w:pPr>
              <w:pStyle w:val="20"/>
              <w:framePr w:w="10070" w:wrap="notBeside" w:vAnchor="text" w:hAnchor="text" w:xAlign="center" w:y="1"/>
              <w:numPr>
                <w:ilvl w:val="0"/>
                <w:numId w:val="62"/>
              </w:numPr>
              <w:shd w:val="clear" w:color="auto" w:fill="auto"/>
              <w:tabs>
                <w:tab w:val="left" w:pos="322"/>
              </w:tabs>
              <w:spacing w:after="0" w:line="264" w:lineRule="exact"/>
              <w:jc w:val="both"/>
            </w:pPr>
            <w:r>
              <w:t>знание видов лыжного спорта,</w:t>
            </w:r>
          </w:p>
          <w:p w:rsidR="00257460" w:rsidRDefault="00A36F3E">
            <w:pPr>
              <w:pStyle w:val="20"/>
              <w:framePr w:w="10070" w:wrap="notBeside" w:vAnchor="text" w:hAnchor="text" w:xAlign="center" w:y="1"/>
              <w:shd w:val="clear" w:color="auto" w:fill="auto"/>
              <w:spacing w:after="0" w:line="264" w:lineRule="exact"/>
              <w:jc w:val="both"/>
            </w:pPr>
            <w:r>
              <w:t>демонстрация техники лыжных ходов;</w:t>
            </w:r>
          </w:p>
        </w:tc>
      </w:tr>
    </w:tbl>
    <w:p w:rsidR="00257460" w:rsidRDefault="00257460">
      <w:pPr>
        <w:framePr w:w="10070"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800"/>
        <w:gridCol w:w="4157"/>
        <w:gridCol w:w="4114"/>
      </w:tblGrid>
      <w:tr w:rsidR="00257460">
        <w:trPr>
          <w:trHeight w:hRule="exact" w:val="13238"/>
          <w:jc w:val="center"/>
        </w:trPr>
        <w:tc>
          <w:tcPr>
            <w:tcW w:w="1800" w:type="dxa"/>
            <w:tcBorders>
              <w:top w:val="single" w:sz="4" w:space="0" w:color="auto"/>
              <w:left w:val="single" w:sz="4" w:space="0" w:color="auto"/>
            </w:tcBorders>
            <w:shd w:val="clear" w:color="auto" w:fill="FFFFFF"/>
          </w:tcPr>
          <w:p w:rsidR="00257460" w:rsidRDefault="00257460">
            <w:pPr>
              <w:framePr w:w="10070" w:wrap="notBeside" w:vAnchor="text" w:hAnchor="text" w:xAlign="center" w:y="1"/>
              <w:rPr>
                <w:sz w:val="10"/>
                <w:szCs w:val="10"/>
              </w:rPr>
            </w:pPr>
          </w:p>
        </w:tc>
        <w:tc>
          <w:tcPr>
            <w:tcW w:w="4157"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numPr>
                <w:ilvl w:val="0"/>
                <w:numId w:val="63"/>
              </w:numPr>
              <w:shd w:val="clear" w:color="auto" w:fill="auto"/>
              <w:tabs>
                <w:tab w:val="left" w:pos="226"/>
              </w:tabs>
              <w:spacing w:after="0" w:line="264" w:lineRule="exact"/>
              <w:jc w:val="both"/>
            </w:pPr>
            <w:r>
              <w:t>планирование занятий физическими упражнениями в режиме дня (под руководством учителя);</w:t>
            </w:r>
          </w:p>
          <w:p w:rsidR="00257460" w:rsidRDefault="00A36F3E">
            <w:pPr>
              <w:pStyle w:val="20"/>
              <w:framePr w:w="10070" w:wrap="notBeside" w:vAnchor="text" w:hAnchor="text" w:xAlign="center" w:y="1"/>
              <w:numPr>
                <w:ilvl w:val="0"/>
                <w:numId w:val="63"/>
              </w:numPr>
              <w:shd w:val="clear" w:color="auto" w:fill="auto"/>
              <w:tabs>
                <w:tab w:val="left" w:pos="226"/>
              </w:tabs>
              <w:spacing w:after="0" w:line="264" w:lineRule="exact"/>
              <w:jc w:val="both"/>
            </w:pPr>
            <w:r>
              <w:t>выбор (под руководством учителя) спортивной одежды и обуви в зависимости от погодных условий и времени года;</w:t>
            </w:r>
          </w:p>
          <w:p w:rsidR="00257460" w:rsidRDefault="00A36F3E">
            <w:pPr>
              <w:pStyle w:val="20"/>
              <w:framePr w:w="10070" w:wrap="notBeside" w:vAnchor="text" w:hAnchor="text" w:xAlign="center" w:y="1"/>
              <w:numPr>
                <w:ilvl w:val="0"/>
                <w:numId w:val="63"/>
              </w:numPr>
              <w:shd w:val="clear" w:color="auto" w:fill="auto"/>
              <w:tabs>
                <w:tab w:val="left" w:pos="288"/>
              </w:tabs>
              <w:spacing w:after="0" w:line="264" w:lineRule="exact"/>
              <w:jc w:val="both"/>
            </w:pPr>
            <w:r>
              <w:t>знания об основных физических</w:t>
            </w:r>
          </w:p>
          <w:p w:rsidR="00257460" w:rsidRDefault="00A36F3E">
            <w:pPr>
              <w:pStyle w:val="20"/>
              <w:framePr w:w="10070" w:wrap="notBeside" w:vAnchor="text" w:hAnchor="text" w:xAlign="center" w:y="1"/>
              <w:shd w:val="clear" w:color="auto" w:fill="auto"/>
              <w:tabs>
                <w:tab w:val="left" w:pos="1829"/>
                <w:tab w:val="right" w:pos="3936"/>
              </w:tabs>
              <w:spacing w:after="0" w:line="264" w:lineRule="exact"/>
              <w:jc w:val="left"/>
            </w:pPr>
            <w:r>
              <w:t>качествах человека: сила, быстрота, выносливость, гибкость, координация; -демонстрация</w:t>
            </w:r>
            <w:r>
              <w:tab/>
              <w:t>жизненно</w:t>
            </w:r>
            <w:r>
              <w:tab/>
              <w:t>важных</w:t>
            </w:r>
          </w:p>
          <w:p w:rsidR="00257460" w:rsidRDefault="00A36F3E">
            <w:pPr>
              <w:pStyle w:val="20"/>
              <w:framePr w:w="10070" w:wrap="notBeside" w:vAnchor="text" w:hAnchor="text" w:xAlign="center" w:y="1"/>
              <w:shd w:val="clear" w:color="auto" w:fill="auto"/>
              <w:tabs>
                <w:tab w:val="left" w:pos="1272"/>
                <w:tab w:val="right" w:pos="3936"/>
              </w:tabs>
              <w:spacing w:after="0" w:line="264" w:lineRule="exact"/>
              <w:jc w:val="both"/>
            </w:pPr>
            <w:r>
              <w:t>способов</w:t>
            </w:r>
            <w:r>
              <w:tab/>
              <w:t>передвижения</w:t>
            </w:r>
            <w:r>
              <w:tab/>
              <w:t>человека</w:t>
            </w:r>
          </w:p>
          <w:p w:rsidR="00257460" w:rsidRDefault="00A36F3E">
            <w:pPr>
              <w:pStyle w:val="20"/>
              <w:framePr w:w="10070" w:wrap="notBeside" w:vAnchor="text" w:hAnchor="text" w:xAlign="center" w:y="1"/>
              <w:shd w:val="clear" w:color="auto" w:fill="auto"/>
              <w:spacing w:after="0" w:line="264" w:lineRule="exact"/>
              <w:jc w:val="both"/>
            </w:pPr>
            <w:r>
              <w:t>(ходьба, бег, прыжки, лазанье, ходьба на лыжах, плавание);</w:t>
            </w:r>
          </w:p>
          <w:p w:rsidR="00257460" w:rsidRDefault="00A36F3E">
            <w:pPr>
              <w:pStyle w:val="20"/>
              <w:framePr w:w="10070" w:wrap="notBeside" w:vAnchor="text" w:hAnchor="text" w:xAlign="center" w:y="1"/>
              <w:shd w:val="clear" w:color="auto" w:fill="auto"/>
              <w:tabs>
                <w:tab w:val="right" w:pos="3931"/>
              </w:tabs>
              <w:spacing w:after="0" w:line="264" w:lineRule="exact"/>
              <w:jc w:val="both"/>
            </w:pPr>
            <w:r>
              <w:t>-определение</w:t>
            </w:r>
            <w:r>
              <w:tab/>
              <w:t>индивидуальных</w:t>
            </w:r>
          </w:p>
          <w:p w:rsidR="00257460" w:rsidRDefault="00A36F3E">
            <w:pPr>
              <w:pStyle w:val="20"/>
              <w:framePr w:w="10070" w:wrap="notBeside" w:vAnchor="text" w:hAnchor="text" w:xAlign="center" w:y="1"/>
              <w:shd w:val="clear" w:color="auto" w:fill="auto"/>
              <w:spacing w:after="0" w:line="264" w:lineRule="exact"/>
              <w:jc w:val="both"/>
            </w:pPr>
            <w:r>
              <w:t>показателей физического развития (длина и масса тела) (под руководством учителя);</w:t>
            </w:r>
          </w:p>
          <w:p w:rsidR="00257460" w:rsidRDefault="00A36F3E">
            <w:pPr>
              <w:pStyle w:val="20"/>
              <w:framePr w:w="10070" w:wrap="notBeside" w:vAnchor="text" w:hAnchor="text" w:xAlign="center" w:y="1"/>
              <w:shd w:val="clear" w:color="auto" w:fill="auto"/>
              <w:tabs>
                <w:tab w:val="left" w:pos="1762"/>
                <w:tab w:val="left" w:pos="3811"/>
              </w:tabs>
              <w:spacing w:after="0" w:line="264" w:lineRule="exact"/>
              <w:jc w:val="left"/>
            </w:pPr>
            <w:r>
              <w:t>-выполнение технических действий из базовых видов спорта, применение их в игровой и учебной деятельности; -выполнение</w:t>
            </w:r>
            <w:r>
              <w:tab/>
              <w:t>акробатических</w:t>
            </w:r>
            <w:r>
              <w:tab/>
              <w:t>и</w:t>
            </w:r>
          </w:p>
          <w:p w:rsidR="00257460" w:rsidRDefault="00A36F3E">
            <w:pPr>
              <w:pStyle w:val="20"/>
              <w:framePr w:w="10070" w:wrap="notBeside" w:vAnchor="text" w:hAnchor="text" w:xAlign="center" w:y="1"/>
              <w:shd w:val="clear" w:color="auto" w:fill="auto"/>
              <w:tabs>
                <w:tab w:val="left" w:pos="1608"/>
                <w:tab w:val="left" w:pos="2568"/>
              </w:tabs>
              <w:spacing w:after="0" w:line="264" w:lineRule="exact"/>
              <w:jc w:val="both"/>
            </w:pPr>
            <w:r>
              <w:t>гимнастических комбинаций из числа усвоенных</w:t>
            </w:r>
            <w:r>
              <w:tab/>
              <w:t>(под</w:t>
            </w:r>
            <w:r>
              <w:tab/>
              <w:t>руководством</w:t>
            </w:r>
          </w:p>
          <w:p w:rsidR="00257460" w:rsidRDefault="00A36F3E">
            <w:pPr>
              <w:pStyle w:val="20"/>
              <w:framePr w:w="10070" w:wrap="notBeside" w:vAnchor="text" w:hAnchor="text" w:xAlign="center" w:y="1"/>
              <w:shd w:val="clear" w:color="auto" w:fill="auto"/>
              <w:spacing w:after="0" w:line="264" w:lineRule="exact"/>
              <w:jc w:val="both"/>
            </w:pPr>
            <w:r>
              <w:t>учителя);</w:t>
            </w:r>
          </w:p>
          <w:p w:rsidR="00257460" w:rsidRDefault="00A36F3E">
            <w:pPr>
              <w:pStyle w:val="20"/>
              <w:framePr w:w="10070" w:wrap="notBeside" w:vAnchor="text" w:hAnchor="text" w:xAlign="center" w:y="1"/>
              <w:shd w:val="clear" w:color="auto" w:fill="auto"/>
              <w:spacing w:after="0" w:line="264" w:lineRule="exact"/>
              <w:jc w:val="both"/>
            </w:pPr>
            <w:r>
              <w:t>-участие со сверстниками в подвижных и спортивных играх;</w:t>
            </w:r>
          </w:p>
          <w:p w:rsidR="00257460" w:rsidRDefault="00A36F3E">
            <w:pPr>
              <w:pStyle w:val="20"/>
              <w:framePr w:w="10070" w:wrap="notBeside" w:vAnchor="text" w:hAnchor="text" w:xAlign="center" w:y="1"/>
              <w:numPr>
                <w:ilvl w:val="0"/>
                <w:numId w:val="63"/>
              </w:numPr>
              <w:shd w:val="clear" w:color="auto" w:fill="auto"/>
              <w:tabs>
                <w:tab w:val="left" w:pos="202"/>
              </w:tabs>
              <w:spacing w:after="0" w:line="264" w:lineRule="exact"/>
              <w:jc w:val="both"/>
            </w:pPr>
            <w:r>
              <w:t>взаимодействие со сверстниками по правилам проведения подвижных игр и соревнований;</w:t>
            </w:r>
          </w:p>
          <w:p w:rsidR="00257460" w:rsidRDefault="00A36F3E">
            <w:pPr>
              <w:pStyle w:val="20"/>
              <w:framePr w:w="10070" w:wrap="notBeside" w:vAnchor="text" w:hAnchor="text" w:xAlign="center" w:y="1"/>
              <w:numPr>
                <w:ilvl w:val="0"/>
                <w:numId w:val="63"/>
              </w:numPr>
              <w:shd w:val="clear" w:color="auto" w:fill="auto"/>
              <w:tabs>
                <w:tab w:val="left" w:pos="360"/>
              </w:tabs>
              <w:spacing w:after="0" w:line="264" w:lineRule="exact"/>
              <w:jc w:val="both"/>
            </w:pPr>
            <w:r>
              <w:t>представления об особенностях</w:t>
            </w:r>
          </w:p>
          <w:p w:rsidR="00257460" w:rsidRDefault="00A36F3E">
            <w:pPr>
              <w:pStyle w:val="20"/>
              <w:framePr w:w="10070" w:wrap="notBeside" w:vAnchor="text" w:hAnchor="text" w:xAlign="center" w:y="1"/>
              <w:shd w:val="clear" w:color="auto" w:fill="auto"/>
              <w:tabs>
                <w:tab w:val="left" w:pos="931"/>
                <w:tab w:val="left" w:pos="2491"/>
                <w:tab w:val="right" w:pos="3922"/>
              </w:tabs>
              <w:spacing w:after="0" w:line="264" w:lineRule="exact"/>
              <w:jc w:val="both"/>
            </w:pPr>
            <w:r>
              <w:t>физической культуры разных народов, связи</w:t>
            </w:r>
            <w:r>
              <w:tab/>
              <w:t>физической</w:t>
            </w:r>
            <w:r>
              <w:tab/>
              <w:t>культуры</w:t>
            </w:r>
            <w:r>
              <w:tab/>
              <w:t>с</w:t>
            </w:r>
          </w:p>
          <w:p w:rsidR="00257460" w:rsidRDefault="00A36F3E">
            <w:pPr>
              <w:pStyle w:val="20"/>
              <w:framePr w:w="10070" w:wrap="notBeside" w:vAnchor="text" w:hAnchor="text" w:xAlign="center" w:y="1"/>
              <w:shd w:val="clear" w:color="auto" w:fill="auto"/>
              <w:tabs>
                <w:tab w:val="right" w:pos="3936"/>
              </w:tabs>
              <w:spacing w:after="0" w:line="264" w:lineRule="exact"/>
              <w:jc w:val="both"/>
            </w:pPr>
            <w:r>
              <w:t>природными,</w:t>
            </w:r>
            <w:r>
              <w:tab/>
              <w:t>географическими</w:t>
            </w:r>
          </w:p>
          <w:p w:rsidR="00257460" w:rsidRDefault="00A36F3E">
            <w:pPr>
              <w:pStyle w:val="20"/>
              <w:framePr w:w="10070" w:wrap="notBeside" w:vAnchor="text" w:hAnchor="text" w:xAlign="center" w:y="1"/>
              <w:shd w:val="clear" w:color="auto" w:fill="auto"/>
              <w:tabs>
                <w:tab w:val="left" w:pos="2088"/>
                <w:tab w:val="right" w:pos="3931"/>
              </w:tabs>
              <w:spacing w:after="0" w:line="264" w:lineRule="exact"/>
              <w:jc w:val="both"/>
            </w:pPr>
            <w:r>
              <w:t>особенностями,</w:t>
            </w:r>
            <w:r>
              <w:tab/>
              <w:t>традициями</w:t>
            </w:r>
            <w:r>
              <w:tab/>
              <w:t>и</w:t>
            </w:r>
          </w:p>
          <w:p w:rsidR="00257460" w:rsidRDefault="00A36F3E">
            <w:pPr>
              <w:pStyle w:val="20"/>
              <w:framePr w:w="10070" w:wrap="notBeside" w:vAnchor="text" w:hAnchor="text" w:xAlign="center" w:y="1"/>
              <w:shd w:val="clear" w:color="auto" w:fill="auto"/>
              <w:spacing w:after="0" w:line="264" w:lineRule="exact"/>
              <w:jc w:val="both"/>
            </w:pPr>
            <w:r>
              <w:t>обычаями народа;</w:t>
            </w:r>
          </w:p>
          <w:p w:rsidR="00257460" w:rsidRDefault="00A36F3E">
            <w:pPr>
              <w:pStyle w:val="20"/>
              <w:framePr w:w="10070" w:wrap="notBeside" w:vAnchor="text" w:hAnchor="text" w:xAlign="center" w:y="1"/>
              <w:numPr>
                <w:ilvl w:val="0"/>
                <w:numId w:val="63"/>
              </w:numPr>
              <w:shd w:val="clear" w:color="auto" w:fill="auto"/>
              <w:tabs>
                <w:tab w:val="left" w:pos="451"/>
                <w:tab w:val="left" w:pos="1704"/>
                <w:tab w:val="right" w:pos="3926"/>
              </w:tabs>
              <w:spacing w:after="0" w:line="264" w:lineRule="exact"/>
              <w:jc w:val="both"/>
            </w:pPr>
            <w:r>
              <w:t>оказание</w:t>
            </w:r>
            <w:r>
              <w:tab/>
              <w:t>посильной</w:t>
            </w:r>
            <w:r>
              <w:tab/>
              <w:t>помощи</w:t>
            </w:r>
          </w:p>
          <w:p w:rsidR="00257460" w:rsidRDefault="00A36F3E">
            <w:pPr>
              <w:pStyle w:val="20"/>
              <w:framePr w:w="10070" w:wrap="notBeside" w:vAnchor="text" w:hAnchor="text" w:xAlign="center" w:y="1"/>
              <w:shd w:val="clear" w:color="auto" w:fill="auto"/>
              <w:spacing w:after="0" w:line="264" w:lineRule="exact"/>
              <w:jc w:val="both"/>
            </w:pPr>
            <w:r>
              <w:t>сверстникам при выполнении учебных заданий;</w:t>
            </w:r>
          </w:p>
          <w:p w:rsidR="00257460" w:rsidRDefault="00A36F3E">
            <w:pPr>
              <w:pStyle w:val="20"/>
              <w:framePr w:w="10070" w:wrap="notBeside" w:vAnchor="text" w:hAnchor="text" w:xAlign="center" w:y="1"/>
              <w:shd w:val="clear" w:color="auto" w:fill="auto"/>
              <w:spacing w:after="0" w:line="264" w:lineRule="exact"/>
              <w:jc w:val="both"/>
            </w:pPr>
            <w:r>
              <w:t>-применение спортивного инвентаря, тренажерных устройств на уроке физической культуры.</w:t>
            </w:r>
          </w:p>
        </w:tc>
        <w:tc>
          <w:tcPr>
            <w:tcW w:w="4114"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spacing w:after="0" w:line="264" w:lineRule="exact"/>
              <w:jc w:val="both"/>
            </w:pPr>
            <w:r>
              <w:t>знание температурных норм для занятий;</w:t>
            </w:r>
          </w:p>
          <w:p w:rsidR="00257460" w:rsidRDefault="00A36F3E">
            <w:pPr>
              <w:pStyle w:val="20"/>
              <w:framePr w:w="10070" w:wrap="notBeside" w:vAnchor="text" w:hAnchor="text" w:xAlign="center" w:y="1"/>
              <w:shd w:val="clear" w:color="auto" w:fill="auto"/>
              <w:tabs>
                <w:tab w:val="left" w:pos="1848"/>
                <w:tab w:val="left" w:pos="2347"/>
                <w:tab w:val="right" w:pos="3874"/>
              </w:tabs>
              <w:spacing w:after="0" w:line="264" w:lineRule="exact"/>
              <w:jc w:val="both"/>
            </w:pPr>
            <w:r>
              <w:t>-планирование занятий физическими упражнениями</w:t>
            </w:r>
            <w:r>
              <w:tab/>
              <w:t>в</w:t>
            </w:r>
            <w:r>
              <w:tab/>
              <w:t>режиме</w:t>
            </w:r>
            <w:r>
              <w:tab/>
              <w:t>дня,</w:t>
            </w:r>
          </w:p>
          <w:p w:rsidR="00257460" w:rsidRDefault="00A36F3E">
            <w:pPr>
              <w:pStyle w:val="20"/>
              <w:framePr w:w="10070" w:wrap="notBeside" w:vAnchor="text" w:hAnchor="text" w:xAlign="center" w:y="1"/>
              <w:shd w:val="clear" w:color="auto" w:fill="auto"/>
              <w:spacing w:after="0" w:line="264" w:lineRule="exact"/>
              <w:jc w:val="both"/>
            </w:pPr>
            <w:r>
              <w:t>организация отдыха и досуга с использованием средств физической культуры;</w:t>
            </w:r>
          </w:p>
          <w:p w:rsidR="00257460" w:rsidRDefault="00A36F3E">
            <w:pPr>
              <w:pStyle w:val="20"/>
              <w:framePr w:w="10070" w:wrap="notBeside" w:vAnchor="text" w:hAnchor="text" w:xAlign="center" w:y="1"/>
              <w:numPr>
                <w:ilvl w:val="0"/>
                <w:numId w:val="64"/>
              </w:numPr>
              <w:shd w:val="clear" w:color="auto" w:fill="auto"/>
              <w:tabs>
                <w:tab w:val="left" w:pos="163"/>
              </w:tabs>
              <w:spacing w:after="0" w:line="264" w:lineRule="exact"/>
              <w:jc w:val="both"/>
            </w:pPr>
            <w:r>
              <w:t>знание и измерение индивидуальных показателей физического развития (длина и масса тела),</w:t>
            </w:r>
          </w:p>
          <w:p w:rsidR="00257460" w:rsidRDefault="00A36F3E">
            <w:pPr>
              <w:pStyle w:val="20"/>
              <w:framePr w:w="10070" w:wrap="notBeside" w:vAnchor="text" w:hAnchor="text" w:xAlign="center" w:y="1"/>
              <w:numPr>
                <w:ilvl w:val="0"/>
                <w:numId w:val="64"/>
              </w:numPr>
              <w:shd w:val="clear" w:color="auto" w:fill="auto"/>
              <w:tabs>
                <w:tab w:val="left" w:pos="240"/>
              </w:tabs>
              <w:spacing w:after="0" w:line="264" w:lineRule="exact"/>
              <w:jc w:val="both"/>
            </w:pPr>
            <w:r>
              <w:t>подача строевых команд, ведение</w:t>
            </w:r>
          </w:p>
          <w:p w:rsidR="00257460" w:rsidRDefault="00A36F3E">
            <w:pPr>
              <w:pStyle w:val="20"/>
              <w:framePr w:w="10070" w:wrap="notBeside" w:vAnchor="text" w:hAnchor="text" w:xAlign="center" w:y="1"/>
              <w:shd w:val="clear" w:color="auto" w:fill="auto"/>
              <w:tabs>
                <w:tab w:val="left" w:pos="1598"/>
                <w:tab w:val="right" w:pos="3878"/>
              </w:tabs>
              <w:spacing w:after="0" w:line="264" w:lineRule="exact"/>
              <w:jc w:val="both"/>
            </w:pPr>
            <w:r>
              <w:t>подсчёта</w:t>
            </w:r>
            <w:r>
              <w:tab/>
              <w:t>при</w:t>
            </w:r>
            <w:r>
              <w:tab/>
              <w:t>выполнении</w:t>
            </w:r>
          </w:p>
          <w:p w:rsidR="00257460" w:rsidRDefault="00A36F3E">
            <w:pPr>
              <w:pStyle w:val="20"/>
              <w:framePr w:w="10070" w:wrap="notBeside" w:vAnchor="text" w:hAnchor="text" w:xAlign="center" w:y="1"/>
              <w:shd w:val="clear" w:color="auto" w:fill="auto"/>
              <w:spacing w:after="0" w:line="264" w:lineRule="exact"/>
              <w:jc w:val="both"/>
            </w:pPr>
            <w:r>
              <w:t>общеразвивающих упражнений (под руководством учителя);</w:t>
            </w:r>
          </w:p>
          <w:p w:rsidR="00257460" w:rsidRDefault="00A36F3E">
            <w:pPr>
              <w:pStyle w:val="20"/>
              <w:framePr w:w="10070" w:wrap="notBeside" w:vAnchor="text" w:hAnchor="text" w:xAlign="center" w:y="1"/>
              <w:shd w:val="clear" w:color="auto" w:fill="auto"/>
              <w:tabs>
                <w:tab w:val="right" w:pos="3283"/>
                <w:tab w:val="right" w:pos="3878"/>
              </w:tabs>
              <w:spacing w:after="0" w:line="264" w:lineRule="exact"/>
              <w:jc w:val="both"/>
            </w:pPr>
            <w:r>
              <w:t>-выполнение</w:t>
            </w:r>
            <w:r>
              <w:tab/>
              <w:t>акробатических</w:t>
            </w:r>
            <w:r>
              <w:tab/>
              <w:t>и</w:t>
            </w:r>
          </w:p>
          <w:p w:rsidR="00257460" w:rsidRDefault="00A36F3E">
            <w:pPr>
              <w:pStyle w:val="20"/>
              <w:framePr w:w="10070" w:wrap="notBeside" w:vAnchor="text" w:hAnchor="text" w:xAlign="center" w:y="1"/>
              <w:shd w:val="clear" w:color="auto" w:fill="auto"/>
              <w:tabs>
                <w:tab w:val="right" w:pos="3216"/>
                <w:tab w:val="right" w:pos="3888"/>
              </w:tabs>
              <w:spacing w:after="0" w:line="264" w:lineRule="exact"/>
              <w:jc w:val="both"/>
            </w:pPr>
            <w:r>
              <w:t>гимнастических</w:t>
            </w:r>
            <w:r>
              <w:tab/>
              <w:t>комбинаций</w:t>
            </w:r>
            <w:r>
              <w:tab/>
              <w:t>на</w:t>
            </w:r>
          </w:p>
          <w:p w:rsidR="00257460" w:rsidRDefault="00A36F3E">
            <w:pPr>
              <w:pStyle w:val="20"/>
              <w:framePr w:w="10070" w:wrap="notBeside" w:vAnchor="text" w:hAnchor="text" w:xAlign="center" w:y="1"/>
              <w:shd w:val="clear" w:color="auto" w:fill="auto"/>
              <w:spacing w:after="0" w:line="264" w:lineRule="exact"/>
              <w:jc w:val="both"/>
            </w:pPr>
            <w:r>
              <w:t>доступном техническом уровне;</w:t>
            </w:r>
          </w:p>
          <w:p w:rsidR="00257460" w:rsidRDefault="00A36F3E">
            <w:pPr>
              <w:pStyle w:val="20"/>
              <w:framePr w:w="10070" w:wrap="notBeside" w:vAnchor="text" w:hAnchor="text" w:xAlign="center" w:y="1"/>
              <w:numPr>
                <w:ilvl w:val="0"/>
                <w:numId w:val="64"/>
              </w:numPr>
              <w:shd w:val="clear" w:color="auto" w:fill="auto"/>
              <w:tabs>
                <w:tab w:val="left" w:pos="278"/>
              </w:tabs>
              <w:spacing w:after="0" w:line="264" w:lineRule="exact"/>
              <w:jc w:val="both"/>
            </w:pPr>
            <w:r>
              <w:t>участие в подвижных играх со</w:t>
            </w:r>
          </w:p>
          <w:p w:rsidR="00257460" w:rsidRDefault="00A36F3E">
            <w:pPr>
              <w:pStyle w:val="20"/>
              <w:framePr w:w="10070" w:wrap="notBeside" w:vAnchor="text" w:hAnchor="text" w:xAlign="center" w:y="1"/>
              <w:shd w:val="clear" w:color="auto" w:fill="auto"/>
              <w:tabs>
                <w:tab w:val="right" w:pos="3264"/>
                <w:tab w:val="right" w:pos="3878"/>
              </w:tabs>
              <w:spacing w:after="0" w:line="264" w:lineRule="exact"/>
              <w:jc w:val="both"/>
            </w:pPr>
            <w:r>
              <w:t>сверстниками,</w:t>
            </w:r>
            <w:r>
              <w:tab/>
              <w:t>осуществление</w:t>
            </w:r>
            <w:r>
              <w:tab/>
              <w:t>их</w:t>
            </w:r>
          </w:p>
          <w:p w:rsidR="00257460" w:rsidRDefault="00A36F3E">
            <w:pPr>
              <w:pStyle w:val="20"/>
              <w:framePr w:w="10070" w:wrap="notBeside" w:vAnchor="text" w:hAnchor="text" w:xAlign="center" w:y="1"/>
              <w:shd w:val="clear" w:color="auto" w:fill="auto"/>
              <w:tabs>
                <w:tab w:val="right" w:pos="3869"/>
              </w:tabs>
              <w:spacing w:after="0" w:line="264" w:lineRule="exact"/>
              <w:jc w:val="both"/>
            </w:pPr>
            <w:r>
              <w:t>объективного</w:t>
            </w:r>
            <w:r>
              <w:tab/>
              <w:t>судейства;</w:t>
            </w:r>
          </w:p>
          <w:p w:rsidR="00257460" w:rsidRDefault="00A36F3E">
            <w:pPr>
              <w:pStyle w:val="20"/>
              <w:framePr w:w="10070" w:wrap="notBeside" w:vAnchor="text" w:hAnchor="text" w:xAlign="center" w:y="1"/>
              <w:shd w:val="clear" w:color="auto" w:fill="auto"/>
              <w:spacing w:after="0" w:line="264" w:lineRule="exact"/>
              <w:jc w:val="both"/>
            </w:pPr>
            <w:r>
              <w:t>взаимодействие со сверстниками по правилам проведения подвижных игр и соревнований;</w:t>
            </w:r>
          </w:p>
          <w:p w:rsidR="00257460" w:rsidRDefault="00A36F3E">
            <w:pPr>
              <w:pStyle w:val="20"/>
              <w:framePr w:w="10070" w:wrap="notBeside" w:vAnchor="text" w:hAnchor="text" w:xAlign="center" w:y="1"/>
              <w:numPr>
                <w:ilvl w:val="0"/>
                <w:numId w:val="64"/>
              </w:numPr>
              <w:shd w:val="clear" w:color="auto" w:fill="auto"/>
              <w:tabs>
                <w:tab w:val="left" w:pos="293"/>
              </w:tabs>
              <w:spacing w:after="0" w:line="264" w:lineRule="exact"/>
              <w:jc w:val="both"/>
            </w:pPr>
            <w:r>
              <w:t>знание особенностей физической</w:t>
            </w:r>
          </w:p>
          <w:p w:rsidR="00257460" w:rsidRDefault="00A36F3E">
            <w:pPr>
              <w:pStyle w:val="20"/>
              <w:framePr w:w="10070" w:wrap="notBeside" w:vAnchor="text" w:hAnchor="text" w:xAlign="center" w:y="1"/>
              <w:shd w:val="clear" w:color="auto" w:fill="auto"/>
              <w:tabs>
                <w:tab w:val="right" w:pos="3869"/>
              </w:tabs>
              <w:spacing w:after="0" w:line="264" w:lineRule="exact"/>
              <w:jc w:val="both"/>
            </w:pPr>
            <w:r>
              <w:t>культуры разных народов, связи физической культуры с природными, географическими</w:t>
            </w:r>
            <w:r>
              <w:tab/>
              <w:t>особенностями,</w:t>
            </w:r>
          </w:p>
          <w:p w:rsidR="00257460" w:rsidRDefault="00A36F3E">
            <w:pPr>
              <w:pStyle w:val="20"/>
              <w:framePr w:w="10070" w:wrap="notBeside" w:vAnchor="text" w:hAnchor="text" w:xAlign="center" w:y="1"/>
              <w:shd w:val="clear" w:color="auto" w:fill="auto"/>
              <w:spacing w:after="0" w:line="264" w:lineRule="exact"/>
              <w:jc w:val="both"/>
            </w:pPr>
            <w:r>
              <w:t>традициями и обычаями народа;</w:t>
            </w:r>
          </w:p>
          <w:p w:rsidR="00257460" w:rsidRDefault="00A36F3E">
            <w:pPr>
              <w:pStyle w:val="20"/>
              <w:framePr w:w="10070" w:wrap="notBeside" w:vAnchor="text" w:hAnchor="text" w:xAlign="center" w:y="1"/>
              <w:numPr>
                <w:ilvl w:val="0"/>
                <w:numId w:val="64"/>
              </w:numPr>
              <w:shd w:val="clear" w:color="auto" w:fill="auto"/>
              <w:tabs>
                <w:tab w:val="left" w:pos="245"/>
              </w:tabs>
              <w:spacing w:after="0" w:line="264" w:lineRule="exact"/>
              <w:jc w:val="both"/>
            </w:pPr>
            <w:r>
              <w:t>доброжелательное и уважительное объяснение ошибок при выполнении заданий и предложение способов их устранения;</w:t>
            </w:r>
          </w:p>
          <w:p w:rsidR="00257460" w:rsidRDefault="00A36F3E">
            <w:pPr>
              <w:pStyle w:val="20"/>
              <w:framePr w:w="10070" w:wrap="notBeside" w:vAnchor="text" w:hAnchor="text" w:xAlign="center" w:y="1"/>
              <w:numPr>
                <w:ilvl w:val="0"/>
                <w:numId w:val="64"/>
              </w:numPr>
              <w:shd w:val="clear" w:color="auto" w:fill="auto"/>
              <w:tabs>
                <w:tab w:val="left" w:pos="446"/>
                <w:tab w:val="left" w:pos="1963"/>
                <w:tab w:val="right" w:pos="3878"/>
              </w:tabs>
              <w:spacing w:after="0" w:line="264" w:lineRule="exact"/>
              <w:jc w:val="both"/>
            </w:pPr>
            <w:r>
              <w:t>объяснение</w:t>
            </w:r>
            <w:r>
              <w:tab/>
              <w:t>правил,</w:t>
            </w:r>
            <w:r>
              <w:tab/>
              <w:t>техники</w:t>
            </w:r>
          </w:p>
          <w:p w:rsidR="00257460" w:rsidRDefault="00A36F3E">
            <w:pPr>
              <w:pStyle w:val="20"/>
              <w:framePr w:w="10070" w:wrap="notBeside" w:vAnchor="text" w:hAnchor="text" w:xAlign="center" w:y="1"/>
              <w:shd w:val="clear" w:color="auto" w:fill="auto"/>
              <w:spacing w:after="0" w:line="264" w:lineRule="exact"/>
              <w:jc w:val="both"/>
            </w:pPr>
            <w:r>
              <w:t>выполнения двигательных действий, анализ и нахождение ошибок (с помощью учителя); ведение подсчета при выполнении общеразвивающих упражнений;</w:t>
            </w:r>
          </w:p>
          <w:p w:rsidR="00257460" w:rsidRDefault="00A36F3E">
            <w:pPr>
              <w:pStyle w:val="20"/>
              <w:framePr w:w="10070" w:wrap="notBeside" w:vAnchor="text" w:hAnchor="text" w:xAlign="center" w:y="1"/>
              <w:numPr>
                <w:ilvl w:val="0"/>
                <w:numId w:val="64"/>
              </w:numPr>
              <w:shd w:val="clear" w:color="auto" w:fill="auto"/>
              <w:tabs>
                <w:tab w:val="left" w:pos="192"/>
              </w:tabs>
              <w:spacing w:after="0" w:line="264" w:lineRule="exact"/>
              <w:jc w:val="both"/>
            </w:pPr>
            <w:r>
              <w:t>использование разметки спортивной площадки при выполнении физических упражнений;</w:t>
            </w:r>
          </w:p>
          <w:p w:rsidR="00257460" w:rsidRDefault="00A36F3E">
            <w:pPr>
              <w:pStyle w:val="20"/>
              <w:framePr w:w="10070" w:wrap="notBeside" w:vAnchor="text" w:hAnchor="text" w:xAlign="center" w:y="1"/>
              <w:numPr>
                <w:ilvl w:val="0"/>
                <w:numId w:val="64"/>
              </w:numPr>
              <w:shd w:val="clear" w:color="auto" w:fill="auto"/>
              <w:tabs>
                <w:tab w:val="left" w:pos="158"/>
              </w:tabs>
              <w:spacing w:after="0" w:line="264" w:lineRule="exact"/>
              <w:jc w:val="both"/>
            </w:pPr>
            <w:r>
              <w:t>пользование спортивным инвентарем и тренажерным оборудованием;</w:t>
            </w:r>
          </w:p>
          <w:p w:rsidR="00257460" w:rsidRDefault="00A36F3E">
            <w:pPr>
              <w:pStyle w:val="20"/>
              <w:framePr w:w="10070" w:wrap="notBeside" w:vAnchor="text" w:hAnchor="text" w:xAlign="center" w:y="1"/>
              <w:numPr>
                <w:ilvl w:val="0"/>
                <w:numId w:val="64"/>
              </w:numPr>
              <w:shd w:val="clear" w:color="auto" w:fill="auto"/>
              <w:tabs>
                <w:tab w:val="left" w:pos="475"/>
                <w:tab w:val="left" w:pos="2006"/>
                <w:tab w:val="right" w:pos="3874"/>
              </w:tabs>
              <w:spacing w:after="0" w:line="264" w:lineRule="exact"/>
              <w:jc w:val="both"/>
            </w:pPr>
            <w:r>
              <w:t>правильная</w:t>
            </w:r>
            <w:r>
              <w:tab/>
              <w:t>ориентировка</w:t>
            </w:r>
            <w:r>
              <w:tab/>
              <w:t>в</w:t>
            </w:r>
          </w:p>
          <w:p w:rsidR="00257460" w:rsidRDefault="00A36F3E">
            <w:pPr>
              <w:pStyle w:val="20"/>
              <w:framePr w:w="10070" w:wrap="notBeside" w:vAnchor="text" w:hAnchor="text" w:xAlign="center" w:y="1"/>
              <w:shd w:val="clear" w:color="auto" w:fill="auto"/>
              <w:spacing w:after="0" w:line="264" w:lineRule="exact"/>
              <w:jc w:val="both"/>
            </w:pPr>
            <w:r>
              <w:t>пространстве спортивного зала и на</w:t>
            </w:r>
          </w:p>
          <w:p w:rsidR="00257460" w:rsidRDefault="00A36F3E">
            <w:pPr>
              <w:pStyle w:val="20"/>
              <w:framePr w:w="10070" w:wrap="notBeside" w:vAnchor="text" w:hAnchor="text" w:xAlign="center" w:y="1"/>
              <w:shd w:val="clear" w:color="auto" w:fill="auto"/>
              <w:spacing w:after="0" w:line="264" w:lineRule="exact"/>
              <w:jc w:val="both"/>
            </w:pPr>
            <w:r>
              <w:t>стадионе;</w:t>
            </w:r>
          </w:p>
          <w:p w:rsidR="00257460" w:rsidRDefault="00A36F3E">
            <w:pPr>
              <w:pStyle w:val="20"/>
              <w:framePr w:w="10070" w:wrap="notBeside" w:vAnchor="text" w:hAnchor="text" w:xAlign="center" w:y="1"/>
              <w:numPr>
                <w:ilvl w:val="0"/>
                <w:numId w:val="64"/>
              </w:numPr>
              <w:shd w:val="clear" w:color="auto" w:fill="auto"/>
              <w:tabs>
                <w:tab w:val="left" w:pos="178"/>
              </w:tabs>
              <w:spacing w:after="0" w:line="264" w:lineRule="exact"/>
              <w:jc w:val="both"/>
            </w:pPr>
            <w:r>
              <w:t>правильное размещение спортивных</w:t>
            </w:r>
          </w:p>
          <w:p w:rsidR="00257460" w:rsidRDefault="00A36F3E">
            <w:pPr>
              <w:pStyle w:val="20"/>
              <w:framePr w:w="10070" w:wrap="notBeside" w:vAnchor="text" w:hAnchor="text" w:xAlign="center" w:y="1"/>
              <w:shd w:val="clear" w:color="auto" w:fill="auto"/>
              <w:tabs>
                <w:tab w:val="left" w:pos="1310"/>
                <w:tab w:val="left" w:pos="2098"/>
                <w:tab w:val="right" w:pos="3874"/>
              </w:tabs>
              <w:spacing w:after="0" w:line="264" w:lineRule="exact"/>
              <w:jc w:val="both"/>
            </w:pPr>
            <w:r>
              <w:t>снарядов</w:t>
            </w:r>
            <w:r>
              <w:tab/>
              <w:t>при</w:t>
            </w:r>
            <w:r>
              <w:tab/>
              <w:t>организации</w:t>
            </w:r>
            <w:r>
              <w:tab/>
              <w:t>и</w:t>
            </w:r>
          </w:p>
          <w:p w:rsidR="00257460" w:rsidRDefault="00A36F3E">
            <w:pPr>
              <w:pStyle w:val="20"/>
              <w:framePr w:w="10070" w:wrap="notBeside" w:vAnchor="text" w:hAnchor="text" w:xAlign="center" w:y="1"/>
              <w:shd w:val="clear" w:color="auto" w:fill="auto"/>
              <w:spacing w:after="0" w:line="264" w:lineRule="exact"/>
              <w:jc w:val="both"/>
            </w:pPr>
            <w:r>
              <w:t>проведении</w:t>
            </w:r>
          </w:p>
          <w:p w:rsidR="00257460" w:rsidRDefault="00A36F3E">
            <w:pPr>
              <w:pStyle w:val="20"/>
              <w:framePr w:w="10070" w:wrap="notBeside" w:vAnchor="text" w:hAnchor="text" w:xAlign="center" w:y="1"/>
              <w:shd w:val="clear" w:color="auto" w:fill="auto"/>
              <w:spacing w:after="0" w:line="264" w:lineRule="exact"/>
              <w:jc w:val="both"/>
            </w:pPr>
            <w:r>
              <w:t>Подвижных и спортивных игр.</w:t>
            </w:r>
          </w:p>
        </w:tc>
      </w:tr>
      <w:tr w:rsidR="00257460">
        <w:trPr>
          <w:trHeight w:hRule="exact" w:val="1872"/>
          <w:jc w:val="center"/>
        </w:trPr>
        <w:tc>
          <w:tcPr>
            <w:tcW w:w="1800" w:type="dxa"/>
            <w:tcBorders>
              <w:top w:val="single" w:sz="4" w:space="0" w:color="auto"/>
              <w:left w:val="single" w:sz="4" w:space="0" w:color="auto"/>
              <w:bottom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ind w:left="200"/>
              <w:jc w:val="left"/>
            </w:pPr>
            <w:r>
              <w:rPr>
                <w:rStyle w:val="22"/>
              </w:rPr>
              <w:t>Профильный</w:t>
            </w:r>
          </w:p>
          <w:p w:rsidR="00257460" w:rsidRDefault="00A36F3E">
            <w:pPr>
              <w:pStyle w:val="20"/>
              <w:framePr w:w="10070" w:wrap="notBeside" w:vAnchor="text" w:hAnchor="text" w:xAlign="center" w:y="1"/>
              <w:shd w:val="clear" w:color="auto" w:fill="auto"/>
              <w:spacing w:after="0"/>
            </w:pPr>
            <w:r>
              <w:rPr>
                <w:rStyle w:val="22"/>
              </w:rPr>
              <w:t>труд</w:t>
            </w:r>
          </w:p>
        </w:tc>
        <w:tc>
          <w:tcPr>
            <w:tcW w:w="4157"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0070" w:wrap="notBeside" w:vAnchor="text" w:hAnchor="text" w:xAlign="center" w:y="1"/>
              <w:numPr>
                <w:ilvl w:val="0"/>
                <w:numId w:val="65"/>
              </w:numPr>
              <w:shd w:val="clear" w:color="auto" w:fill="auto"/>
              <w:tabs>
                <w:tab w:val="left" w:pos="485"/>
                <w:tab w:val="left" w:pos="1570"/>
                <w:tab w:val="left" w:pos="2880"/>
              </w:tabs>
              <w:spacing w:after="0" w:line="264" w:lineRule="exact"/>
              <w:jc w:val="both"/>
            </w:pPr>
            <w:r>
              <w:t>знание</w:t>
            </w:r>
            <w:r>
              <w:tab/>
              <w:t>названий</w:t>
            </w:r>
            <w:r>
              <w:tab/>
              <w:t>некоторых</w:t>
            </w:r>
          </w:p>
          <w:p w:rsidR="00257460" w:rsidRDefault="00A36F3E">
            <w:pPr>
              <w:pStyle w:val="20"/>
              <w:framePr w:w="10070" w:wrap="notBeside" w:vAnchor="text" w:hAnchor="text" w:xAlign="center" w:y="1"/>
              <w:shd w:val="clear" w:color="auto" w:fill="auto"/>
              <w:spacing w:after="0" w:line="264" w:lineRule="exact"/>
              <w:jc w:val="both"/>
            </w:pPr>
            <w:r>
              <w:t>материалов; изделий, которые из них изготавливаются и применяются в быту, игре, учебе, отдыхе;</w:t>
            </w:r>
          </w:p>
          <w:p w:rsidR="00257460" w:rsidRDefault="00A36F3E">
            <w:pPr>
              <w:pStyle w:val="20"/>
              <w:framePr w:w="10070" w:wrap="notBeside" w:vAnchor="text" w:hAnchor="text" w:xAlign="center" w:y="1"/>
              <w:numPr>
                <w:ilvl w:val="0"/>
                <w:numId w:val="65"/>
              </w:numPr>
              <w:shd w:val="clear" w:color="auto" w:fill="auto"/>
              <w:tabs>
                <w:tab w:val="left" w:pos="144"/>
              </w:tabs>
              <w:spacing w:after="0" w:line="264" w:lineRule="exact"/>
              <w:jc w:val="both"/>
            </w:pPr>
            <w:r>
              <w:t>представления об основных свойствах используемых материалов;</w:t>
            </w:r>
          </w:p>
          <w:p w:rsidR="00257460" w:rsidRDefault="00A36F3E">
            <w:pPr>
              <w:pStyle w:val="20"/>
              <w:framePr w:w="10070" w:wrap="notBeside" w:vAnchor="text" w:hAnchor="text" w:xAlign="center" w:y="1"/>
              <w:numPr>
                <w:ilvl w:val="0"/>
                <w:numId w:val="65"/>
              </w:numPr>
              <w:shd w:val="clear" w:color="auto" w:fill="auto"/>
              <w:tabs>
                <w:tab w:val="left" w:pos="178"/>
              </w:tabs>
              <w:spacing w:after="0" w:line="264" w:lineRule="exact"/>
              <w:jc w:val="both"/>
            </w:pPr>
            <w:r>
              <w:t>знание правил хранения материалов;</w:t>
            </w:r>
          </w:p>
        </w:tc>
        <w:tc>
          <w:tcPr>
            <w:tcW w:w="4114" w:type="dxa"/>
            <w:tcBorders>
              <w:top w:val="single" w:sz="4" w:space="0" w:color="auto"/>
              <w:left w:val="single" w:sz="4" w:space="0" w:color="auto"/>
              <w:bottom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tabs>
                <w:tab w:val="left" w:pos="2573"/>
              </w:tabs>
              <w:spacing w:after="0" w:line="264" w:lineRule="exact"/>
              <w:jc w:val="both"/>
            </w:pPr>
            <w:r>
              <w:t>- определение (с помощью учителя) возможностей различных материалов, их целенаправленный выбор (с помощью учителя) в соответствии с физическими,</w:t>
            </w:r>
            <w:r>
              <w:tab/>
              <w:t>декоративно</w:t>
            </w:r>
            <w:r>
              <w:softHyphen/>
            </w:r>
          </w:p>
          <w:p w:rsidR="00257460" w:rsidRDefault="00A36F3E">
            <w:pPr>
              <w:pStyle w:val="20"/>
              <w:framePr w:w="10070" w:wrap="notBeside" w:vAnchor="text" w:hAnchor="text" w:xAlign="center" w:y="1"/>
              <w:shd w:val="clear" w:color="auto" w:fill="auto"/>
              <w:spacing w:after="0" w:line="264" w:lineRule="exact"/>
              <w:jc w:val="both"/>
            </w:pPr>
            <w:r>
              <w:t>художественными и конструктивными свойствам в зависимости от задач</w:t>
            </w:r>
          </w:p>
        </w:tc>
      </w:tr>
    </w:tbl>
    <w:p w:rsidR="00257460" w:rsidRDefault="00257460">
      <w:pPr>
        <w:framePr w:w="10070" w:wrap="notBeside" w:vAnchor="text" w:hAnchor="text" w:xAlign="center" w:y="1"/>
        <w:rPr>
          <w:sz w:val="2"/>
          <w:szCs w:val="2"/>
        </w:rPr>
      </w:pPr>
    </w:p>
    <w:p w:rsidR="00257460" w:rsidRDefault="00257460">
      <w:pPr>
        <w:rPr>
          <w:sz w:val="2"/>
          <w:szCs w:val="2"/>
        </w:rPr>
      </w:pPr>
    </w:p>
    <w:p w:rsidR="00257460" w:rsidRDefault="00257460">
      <w:pPr>
        <w:rPr>
          <w:sz w:val="2"/>
          <w:szCs w:val="2"/>
        </w:rPr>
        <w:sectPr w:rsidR="00257460">
          <w:pgSz w:w="11900" w:h="16840"/>
          <w:pgMar w:top="492" w:right="725" w:bottom="868" w:left="1104" w:header="0" w:footer="3" w:gutter="0"/>
          <w:cols w:space="720"/>
          <w:noEndnote/>
          <w:docGrid w:linePitch="360"/>
        </w:sectPr>
      </w:pPr>
    </w:p>
    <w:p w:rsidR="00257460" w:rsidRDefault="00A36F3E">
      <w:pPr>
        <w:pStyle w:val="20"/>
        <w:shd w:val="clear" w:color="auto" w:fill="auto"/>
        <w:spacing w:after="0" w:line="264" w:lineRule="exact"/>
        <w:jc w:val="both"/>
      </w:pPr>
      <w:r>
        <w:t>санитарно-гигиенических требований при работе с производственными материалами;</w:t>
      </w:r>
    </w:p>
    <w:p w:rsidR="00257460" w:rsidRDefault="00A36F3E">
      <w:pPr>
        <w:pStyle w:val="20"/>
        <w:numPr>
          <w:ilvl w:val="0"/>
          <w:numId w:val="66"/>
        </w:numPr>
        <w:shd w:val="clear" w:color="auto" w:fill="auto"/>
        <w:tabs>
          <w:tab w:val="left" w:pos="336"/>
        </w:tabs>
        <w:spacing w:after="0" w:line="264" w:lineRule="exact"/>
        <w:jc w:val="both"/>
      </w:pPr>
      <w:r>
        <w:t>отбор (с помощью учителя) материалов и инструментов, необходимых для работы;</w:t>
      </w:r>
    </w:p>
    <w:p w:rsidR="00257460" w:rsidRDefault="00A36F3E">
      <w:pPr>
        <w:pStyle w:val="20"/>
        <w:numPr>
          <w:ilvl w:val="0"/>
          <w:numId w:val="66"/>
        </w:numPr>
        <w:shd w:val="clear" w:color="auto" w:fill="auto"/>
        <w:tabs>
          <w:tab w:val="left" w:pos="207"/>
        </w:tabs>
        <w:spacing w:after="0" w:line="264" w:lineRule="exact"/>
        <w:jc w:val="both"/>
      </w:pPr>
      <w: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257460" w:rsidRDefault="00A36F3E">
      <w:pPr>
        <w:pStyle w:val="20"/>
        <w:numPr>
          <w:ilvl w:val="0"/>
          <w:numId w:val="66"/>
        </w:numPr>
        <w:shd w:val="clear" w:color="auto" w:fill="auto"/>
        <w:tabs>
          <w:tab w:val="left" w:pos="198"/>
        </w:tabs>
        <w:spacing w:after="0" w:line="264" w:lineRule="exact"/>
        <w:jc w:val="both"/>
      </w:pPr>
      <w:r>
        <w:t>представления о правилах безопасной</w:t>
      </w:r>
    </w:p>
    <w:p w:rsidR="00257460" w:rsidRDefault="00A36F3E">
      <w:pPr>
        <w:pStyle w:val="20"/>
        <w:shd w:val="clear" w:color="auto" w:fill="auto"/>
        <w:tabs>
          <w:tab w:val="right" w:pos="3928"/>
        </w:tabs>
        <w:spacing w:after="0" w:line="264" w:lineRule="exact"/>
        <w:jc w:val="both"/>
      </w:pPr>
      <w:r>
        <w:t>работы с инструментами и оборудованием,</w:t>
      </w:r>
      <w:r>
        <w:tab/>
        <w:t>санитарно</w:t>
      </w:r>
      <w:r>
        <w:softHyphen/>
      </w:r>
    </w:p>
    <w:p w:rsidR="00257460" w:rsidRDefault="00A36F3E">
      <w:pPr>
        <w:pStyle w:val="20"/>
        <w:shd w:val="clear" w:color="auto" w:fill="auto"/>
        <w:spacing w:after="0" w:line="264" w:lineRule="exact"/>
        <w:jc w:val="both"/>
      </w:pPr>
      <w:r>
        <w:t>гигиенических требованиях при выполнении работы;</w:t>
      </w:r>
    </w:p>
    <w:p w:rsidR="00257460" w:rsidRDefault="00A36F3E">
      <w:pPr>
        <w:pStyle w:val="20"/>
        <w:numPr>
          <w:ilvl w:val="0"/>
          <w:numId w:val="66"/>
        </w:numPr>
        <w:shd w:val="clear" w:color="auto" w:fill="auto"/>
        <w:tabs>
          <w:tab w:val="left" w:pos="336"/>
        </w:tabs>
        <w:spacing w:after="0" w:line="264" w:lineRule="exact"/>
        <w:jc w:val="both"/>
      </w:pPr>
      <w:r>
        <w:t>владение базовыми умениями, лежащими в основе наиболее распространенных производственных технологических процессов (шитье, литье, пиление, строгание и т. д.);</w:t>
      </w:r>
    </w:p>
    <w:p w:rsidR="00257460" w:rsidRDefault="00A36F3E">
      <w:pPr>
        <w:pStyle w:val="20"/>
        <w:numPr>
          <w:ilvl w:val="0"/>
          <w:numId w:val="66"/>
        </w:numPr>
        <w:shd w:val="clear" w:color="auto" w:fill="auto"/>
        <w:tabs>
          <w:tab w:val="left" w:pos="336"/>
        </w:tabs>
        <w:spacing w:after="0" w:line="264" w:lineRule="exact"/>
        <w:jc w:val="both"/>
      </w:pPr>
      <w:r>
        <w:t>чтение (с помощью учителя) технологической карты, используемой в процессе изготовления изделия;</w:t>
      </w:r>
    </w:p>
    <w:p w:rsidR="00257460" w:rsidRDefault="00A36F3E">
      <w:pPr>
        <w:pStyle w:val="20"/>
        <w:numPr>
          <w:ilvl w:val="0"/>
          <w:numId w:val="66"/>
        </w:numPr>
        <w:shd w:val="clear" w:color="auto" w:fill="auto"/>
        <w:tabs>
          <w:tab w:val="left" w:pos="336"/>
        </w:tabs>
        <w:spacing w:after="0" w:line="264" w:lineRule="exact"/>
        <w:jc w:val="both"/>
      </w:pPr>
      <w:r>
        <w:t>представления о разных видах</w:t>
      </w:r>
    </w:p>
    <w:p w:rsidR="00257460" w:rsidRDefault="00A36F3E">
      <w:pPr>
        <w:pStyle w:val="20"/>
        <w:shd w:val="clear" w:color="auto" w:fill="auto"/>
        <w:tabs>
          <w:tab w:val="right" w:pos="3928"/>
        </w:tabs>
        <w:spacing w:after="0" w:line="264" w:lineRule="exact"/>
        <w:jc w:val="both"/>
      </w:pPr>
      <w:r>
        <w:t>профильного труда (деревообработка, металлообработка, швейные, малярные, переплетно-картонажные</w:t>
      </w:r>
      <w:r>
        <w:tab/>
        <w:t>работы,</w:t>
      </w:r>
    </w:p>
    <w:p w:rsidR="00257460" w:rsidRDefault="00A36F3E">
      <w:pPr>
        <w:pStyle w:val="20"/>
        <w:shd w:val="clear" w:color="auto" w:fill="auto"/>
        <w:spacing w:after="0" w:line="264" w:lineRule="exact"/>
        <w:jc w:val="both"/>
      </w:pPr>
      <w:r>
        <w:t>ремонт и производство обуви, сельскохозяйственный труд, автодело, цветоводство и др.);</w:t>
      </w:r>
    </w:p>
    <w:p w:rsidR="00257460" w:rsidRDefault="00A36F3E">
      <w:pPr>
        <w:pStyle w:val="20"/>
        <w:numPr>
          <w:ilvl w:val="0"/>
          <w:numId w:val="66"/>
        </w:numPr>
        <w:shd w:val="clear" w:color="auto" w:fill="auto"/>
        <w:tabs>
          <w:tab w:val="left" w:pos="336"/>
        </w:tabs>
        <w:spacing w:after="0" w:line="264" w:lineRule="exact"/>
        <w:jc w:val="both"/>
      </w:pPr>
      <w:r>
        <w:t>понимание значения и ценности труда;</w:t>
      </w:r>
    </w:p>
    <w:p w:rsidR="00257460" w:rsidRDefault="00A36F3E">
      <w:pPr>
        <w:pStyle w:val="20"/>
        <w:numPr>
          <w:ilvl w:val="0"/>
          <w:numId w:val="66"/>
        </w:numPr>
        <w:shd w:val="clear" w:color="auto" w:fill="auto"/>
        <w:tabs>
          <w:tab w:val="left" w:pos="336"/>
        </w:tabs>
        <w:spacing w:after="0" w:line="264" w:lineRule="exact"/>
        <w:jc w:val="both"/>
      </w:pPr>
      <w:r>
        <w:t>понимание красоты труда и его результатов;</w:t>
      </w:r>
    </w:p>
    <w:p w:rsidR="00257460" w:rsidRDefault="00A36F3E">
      <w:pPr>
        <w:pStyle w:val="20"/>
        <w:numPr>
          <w:ilvl w:val="0"/>
          <w:numId w:val="66"/>
        </w:numPr>
        <w:shd w:val="clear" w:color="auto" w:fill="auto"/>
        <w:tabs>
          <w:tab w:val="left" w:pos="202"/>
        </w:tabs>
        <w:spacing w:after="0" w:line="264" w:lineRule="exact"/>
        <w:jc w:val="both"/>
      </w:pPr>
      <w:r>
        <w:t>заботливое и бережное отношение к общественному достоянию и родной природе;</w:t>
      </w:r>
    </w:p>
    <w:p w:rsidR="00257460" w:rsidRDefault="00A36F3E">
      <w:pPr>
        <w:pStyle w:val="20"/>
        <w:numPr>
          <w:ilvl w:val="0"/>
          <w:numId w:val="66"/>
        </w:numPr>
        <w:shd w:val="clear" w:color="auto" w:fill="auto"/>
        <w:tabs>
          <w:tab w:val="left" w:pos="198"/>
        </w:tabs>
        <w:spacing w:after="0" w:line="264" w:lineRule="exact"/>
        <w:jc w:val="both"/>
      </w:pPr>
      <w:r>
        <w:t>понимание значимости организации</w:t>
      </w:r>
    </w:p>
    <w:p w:rsidR="00257460" w:rsidRDefault="00A36F3E">
      <w:pPr>
        <w:pStyle w:val="20"/>
        <w:shd w:val="clear" w:color="auto" w:fill="auto"/>
        <w:tabs>
          <w:tab w:val="right" w:pos="3928"/>
        </w:tabs>
        <w:spacing w:after="0" w:line="264" w:lineRule="exact"/>
        <w:jc w:val="both"/>
      </w:pPr>
      <w:r>
        <w:t>школьного рабочего</w:t>
      </w:r>
      <w:r>
        <w:tab/>
        <w:t>места,</w:t>
      </w:r>
    </w:p>
    <w:p w:rsidR="00257460" w:rsidRDefault="00A36F3E">
      <w:pPr>
        <w:pStyle w:val="20"/>
        <w:shd w:val="clear" w:color="auto" w:fill="auto"/>
        <w:tabs>
          <w:tab w:val="right" w:pos="3928"/>
        </w:tabs>
        <w:spacing w:after="0" w:line="264" w:lineRule="exact"/>
        <w:jc w:val="both"/>
      </w:pPr>
      <w:r>
        <w:t>обеспечивающего</w:t>
      </w:r>
      <w:r>
        <w:tab/>
        <w:t>внутреннюю</w:t>
      </w:r>
    </w:p>
    <w:p w:rsidR="00257460" w:rsidRDefault="00A36F3E">
      <w:pPr>
        <w:pStyle w:val="20"/>
        <w:shd w:val="clear" w:color="auto" w:fill="auto"/>
        <w:spacing w:after="0" w:line="264" w:lineRule="exact"/>
        <w:jc w:val="both"/>
      </w:pPr>
      <w:r>
        <w:t>дисциплину;</w:t>
      </w:r>
    </w:p>
    <w:p w:rsidR="00257460" w:rsidRDefault="00A36F3E">
      <w:pPr>
        <w:pStyle w:val="20"/>
        <w:numPr>
          <w:ilvl w:val="0"/>
          <w:numId w:val="66"/>
        </w:numPr>
        <w:shd w:val="clear" w:color="auto" w:fill="auto"/>
        <w:tabs>
          <w:tab w:val="left" w:pos="198"/>
        </w:tabs>
        <w:spacing w:after="0" w:line="264" w:lineRule="exact"/>
        <w:jc w:val="both"/>
      </w:pPr>
      <w:r>
        <w:t>выражение отношения к результатам</w:t>
      </w:r>
    </w:p>
    <w:p w:rsidR="00257460" w:rsidRDefault="00A36F3E">
      <w:pPr>
        <w:pStyle w:val="20"/>
        <w:shd w:val="clear" w:color="auto" w:fill="auto"/>
        <w:tabs>
          <w:tab w:val="right" w:pos="3928"/>
        </w:tabs>
        <w:spacing w:after="0" w:line="264" w:lineRule="exact"/>
        <w:jc w:val="both"/>
      </w:pPr>
      <w:r>
        <w:t>собственной и чужой творческой деятельности</w:t>
      </w:r>
      <w:r>
        <w:tab/>
        <w:t>(«нравится»/«не</w:t>
      </w:r>
    </w:p>
    <w:p w:rsidR="00257460" w:rsidRDefault="00A36F3E">
      <w:pPr>
        <w:pStyle w:val="20"/>
        <w:shd w:val="clear" w:color="auto" w:fill="auto"/>
        <w:spacing w:after="0" w:line="264" w:lineRule="exact"/>
        <w:jc w:val="both"/>
      </w:pPr>
      <w:r>
        <w:t>нравится»);</w:t>
      </w:r>
    </w:p>
    <w:p w:rsidR="00257460" w:rsidRDefault="00A36F3E">
      <w:pPr>
        <w:pStyle w:val="20"/>
        <w:numPr>
          <w:ilvl w:val="0"/>
          <w:numId w:val="66"/>
        </w:numPr>
        <w:shd w:val="clear" w:color="auto" w:fill="auto"/>
        <w:tabs>
          <w:tab w:val="left" w:pos="336"/>
        </w:tabs>
        <w:spacing w:after="0" w:line="264" w:lineRule="exact"/>
        <w:jc w:val="both"/>
      </w:pPr>
      <w:r>
        <w:t>организация (под руководством учителя) совместной работы в группе;</w:t>
      </w:r>
    </w:p>
    <w:p w:rsidR="00257460" w:rsidRDefault="00A36F3E">
      <w:pPr>
        <w:pStyle w:val="20"/>
        <w:numPr>
          <w:ilvl w:val="0"/>
          <w:numId w:val="66"/>
        </w:numPr>
        <w:shd w:val="clear" w:color="auto" w:fill="auto"/>
        <w:tabs>
          <w:tab w:val="left" w:pos="744"/>
          <w:tab w:val="left" w:pos="2419"/>
        </w:tabs>
        <w:spacing w:after="0" w:line="264" w:lineRule="exact"/>
        <w:jc w:val="both"/>
      </w:pPr>
      <w:r>
        <w:t>осознание</w:t>
      </w:r>
      <w:r>
        <w:tab/>
        <w:t>необходимости</w:t>
      </w:r>
    </w:p>
    <w:p w:rsidR="00257460" w:rsidRDefault="00A36F3E">
      <w:pPr>
        <w:pStyle w:val="20"/>
        <w:shd w:val="clear" w:color="auto" w:fill="auto"/>
        <w:spacing w:after="0" w:line="264" w:lineRule="exact"/>
        <w:jc w:val="both"/>
      </w:pPr>
      <w:r>
        <w:t>соблюдения в процессе выполнения трудовых заданий порядка и аккуратности;</w:t>
      </w:r>
    </w:p>
    <w:p w:rsidR="00257460" w:rsidRDefault="00A36F3E">
      <w:pPr>
        <w:pStyle w:val="20"/>
        <w:numPr>
          <w:ilvl w:val="0"/>
          <w:numId w:val="66"/>
        </w:numPr>
        <w:shd w:val="clear" w:color="auto" w:fill="auto"/>
        <w:tabs>
          <w:tab w:val="left" w:pos="202"/>
        </w:tabs>
        <w:spacing w:after="0" w:line="264" w:lineRule="exact"/>
        <w:jc w:val="both"/>
      </w:pPr>
      <w:r>
        <w:t>выслушивание предложений и мнений товарищей, адекватное реагирование на них;</w:t>
      </w:r>
    </w:p>
    <w:p w:rsidR="00257460" w:rsidRDefault="00A36F3E">
      <w:pPr>
        <w:pStyle w:val="20"/>
        <w:shd w:val="clear" w:color="auto" w:fill="auto"/>
        <w:spacing w:after="0" w:line="264" w:lineRule="exact"/>
        <w:jc w:val="both"/>
      </w:pPr>
      <w:r>
        <w:t>предметно-практической</w:t>
      </w:r>
    </w:p>
    <w:p w:rsidR="00257460" w:rsidRDefault="00A36F3E">
      <w:pPr>
        <w:pStyle w:val="20"/>
        <w:shd w:val="clear" w:color="auto" w:fill="auto"/>
        <w:spacing w:after="0" w:line="264" w:lineRule="exact"/>
        <w:jc w:val="both"/>
      </w:pPr>
      <w:r>
        <w:t>деятельности;</w:t>
      </w:r>
    </w:p>
    <w:p w:rsidR="00257460" w:rsidRDefault="00A36F3E">
      <w:pPr>
        <w:pStyle w:val="20"/>
        <w:numPr>
          <w:ilvl w:val="0"/>
          <w:numId w:val="66"/>
        </w:numPr>
        <w:shd w:val="clear" w:color="auto" w:fill="auto"/>
        <w:tabs>
          <w:tab w:val="left" w:pos="208"/>
        </w:tabs>
        <w:spacing w:after="0" w:line="264" w:lineRule="exact"/>
        <w:jc w:val="both"/>
      </w:pPr>
      <w:r>
        <w:t>экономное расходование материалов;</w:t>
      </w:r>
    </w:p>
    <w:p w:rsidR="00257460" w:rsidRDefault="00A36F3E">
      <w:pPr>
        <w:pStyle w:val="20"/>
        <w:numPr>
          <w:ilvl w:val="0"/>
          <w:numId w:val="66"/>
        </w:numPr>
        <w:shd w:val="clear" w:color="auto" w:fill="auto"/>
        <w:tabs>
          <w:tab w:val="left" w:pos="213"/>
        </w:tabs>
        <w:spacing w:after="0" w:line="264" w:lineRule="exact"/>
        <w:jc w:val="both"/>
      </w:pPr>
      <w:r>
        <w:t>планирование (с помощью учителя) предстоящей практической работы;</w:t>
      </w:r>
    </w:p>
    <w:p w:rsidR="00257460" w:rsidRDefault="00A36F3E">
      <w:pPr>
        <w:pStyle w:val="20"/>
        <w:numPr>
          <w:ilvl w:val="0"/>
          <w:numId w:val="66"/>
        </w:numPr>
        <w:shd w:val="clear" w:color="auto" w:fill="auto"/>
        <w:tabs>
          <w:tab w:val="left" w:pos="223"/>
        </w:tabs>
        <w:spacing w:after="0" w:line="264" w:lineRule="exact"/>
        <w:jc w:val="both"/>
      </w:pPr>
      <w: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257460" w:rsidRDefault="00A36F3E">
      <w:pPr>
        <w:pStyle w:val="20"/>
        <w:numPr>
          <w:ilvl w:val="0"/>
          <w:numId w:val="66"/>
        </w:numPr>
        <w:shd w:val="clear" w:color="auto" w:fill="auto"/>
        <w:tabs>
          <w:tab w:val="left" w:pos="773"/>
          <w:tab w:val="right" w:pos="3869"/>
        </w:tabs>
        <w:spacing w:after="0" w:line="264" w:lineRule="exact"/>
        <w:jc w:val="both"/>
      </w:pPr>
      <w:r>
        <w:t>осуществление</w:t>
      </w:r>
      <w:r>
        <w:tab/>
        <w:t>текущего</w:t>
      </w:r>
    </w:p>
    <w:p w:rsidR="00257460" w:rsidRDefault="00A36F3E">
      <w:pPr>
        <w:pStyle w:val="20"/>
        <w:shd w:val="clear" w:color="auto" w:fill="auto"/>
        <w:tabs>
          <w:tab w:val="left" w:pos="2520"/>
        </w:tabs>
        <w:spacing w:after="0" w:line="264" w:lineRule="exact"/>
        <w:jc w:val="both"/>
      </w:pPr>
      <w:r>
        <w:t>самоконтроля</w:t>
      </w:r>
      <w:r>
        <w:tab/>
        <w:t>выполняемых</w:t>
      </w:r>
    </w:p>
    <w:p w:rsidR="00257460" w:rsidRDefault="00A36F3E">
      <w:pPr>
        <w:pStyle w:val="20"/>
        <w:shd w:val="clear" w:color="auto" w:fill="auto"/>
        <w:tabs>
          <w:tab w:val="left" w:pos="2098"/>
          <w:tab w:val="left" w:pos="3758"/>
        </w:tabs>
        <w:spacing w:after="0" w:line="264" w:lineRule="exact"/>
        <w:jc w:val="both"/>
      </w:pPr>
      <w:r>
        <w:t>практических</w:t>
      </w:r>
      <w:r>
        <w:tab/>
        <w:t>действий</w:t>
      </w:r>
      <w:r>
        <w:tab/>
        <w:t>и</w:t>
      </w:r>
    </w:p>
    <w:p w:rsidR="00257460" w:rsidRDefault="00A36F3E">
      <w:pPr>
        <w:pStyle w:val="20"/>
        <w:shd w:val="clear" w:color="auto" w:fill="auto"/>
        <w:spacing w:after="0" w:line="264" w:lineRule="exact"/>
        <w:jc w:val="both"/>
      </w:pPr>
      <w:r>
        <w:t>корректировка хода практической работы;</w:t>
      </w:r>
    </w:p>
    <w:p w:rsidR="00257460" w:rsidRDefault="00A36F3E">
      <w:pPr>
        <w:pStyle w:val="20"/>
        <w:numPr>
          <w:ilvl w:val="0"/>
          <w:numId w:val="66"/>
        </w:numPr>
        <w:shd w:val="clear" w:color="auto" w:fill="auto"/>
        <w:tabs>
          <w:tab w:val="left" w:pos="213"/>
        </w:tabs>
        <w:spacing w:after="0" w:line="264" w:lineRule="exact"/>
        <w:jc w:val="both"/>
        <w:sectPr w:rsidR="00257460">
          <w:pgSz w:w="11900" w:h="16840"/>
          <w:pgMar w:top="716" w:right="807" w:bottom="716" w:left="2981" w:header="0" w:footer="3" w:gutter="0"/>
          <w:cols w:num="2" w:sep="1" w:space="153"/>
          <w:noEndnote/>
          <w:docGrid w:linePitch="360"/>
        </w:sectPr>
      </w:pPr>
      <w:r>
        <w:t>понимание общественной значимости своего труда, своих достижений в области трудовой деятельности.</w:t>
      </w:r>
    </w:p>
    <w:p w:rsidR="00257460" w:rsidRDefault="00A36F3E">
      <w:pPr>
        <w:pStyle w:val="20"/>
        <w:numPr>
          <w:ilvl w:val="0"/>
          <w:numId w:val="66"/>
        </w:numPr>
        <w:shd w:val="clear" w:color="auto" w:fill="auto"/>
        <w:tabs>
          <w:tab w:val="left" w:pos="2289"/>
        </w:tabs>
        <w:spacing w:after="0" w:line="264" w:lineRule="exact"/>
        <w:ind w:left="1840" w:right="4140"/>
        <w:jc w:val="both"/>
      </w:pPr>
      <w:r>
        <w:t>комментирование и оценка в доброжелательной форме достижения товарищей, высказывание своих предложений и пожеланий;</w:t>
      </w:r>
    </w:p>
    <w:p w:rsidR="00257460" w:rsidRDefault="00A36F3E">
      <w:pPr>
        <w:pStyle w:val="20"/>
        <w:numPr>
          <w:ilvl w:val="0"/>
          <w:numId w:val="66"/>
        </w:numPr>
        <w:shd w:val="clear" w:color="auto" w:fill="auto"/>
        <w:tabs>
          <w:tab w:val="left" w:pos="2289"/>
        </w:tabs>
        <w:spacing w:after="0" w:line="264" w:lineRule="exact"/>
        <w:ind w:left="1840" w:right="4140"/>
        <w:jc w:val="both"/>
      </w:pPr>
      <w:r>
        <w:t>проявление заинтересованного отношения к деятельности своих товарищей и результатам их работы;</w:t>
      </w:r>
    </w:p>
    <w:p w:rsidR="00257460" w:rsidRDefault="00A36F3E">
      <w:pPr>
        <w:pStyle w:val="20"/>
        <w:numPr>
          <w:ilvl w:val="0"/>
          <w:numId w:val="66"/>
        </w:numPr>
        <w:shd w:val="clear" w:color="auto" w:fill="auto"/>
        <w:tabs>
          <w:tab w:val="left" w:pos="2042"/>
        </w:tabs>
        <w:spacing w:after="0" w:line="264" w:lineRule="exact"/>
        <w:ind w:left="1840" w:right="4140"/>
        <w:jc w:val="both"/>
      </w:pPr>
      <w:r>
        <w:t>выполнение общественных поручений по уборке мастерской после уроков трудового обучения;</w:t>
      </w:r>
    </w:p>
    <w:p w:rsidR="00257460" w:rsidRDefault="00A36F3E">
      <w:pPr>
        <w:pStyle w:val="20"/>
        <w:numPr>
          <w:ilvl w:val="0"/>
          <w:numId w:val="66"/>
        </w:numPr>
        <w:shd w:val="clear" w:color="auto" w:fill="auto"/>
        <w:tabs>
          <w:tab w:val="left" w:pos="2038"/>
        </w:tabs>
        <w:spacing w:after="0" w:line="264" w:lineRule="exact"/>
        <w:ind w:left="1840"/>
        <w:jc w:val="left"/>
      </w:pPr>
      <w:r>
        <w:t>посильное участие в благоустройстве</w:t>
      </w:r>
    </w:p>
    <w:p w:rsidR="00257460" w:rsidRDefault="00A36F3E">
      <w:pPr>
        <w:pStyle w:val="20"/>
        <w:shd w:val="clear" w:color="auto" w:fill="auto"/>
        <w:tabs>
          <w:tab w:val="left" w:leader="underscore" w:pos="5810"/>
        </w:tabs>
        <w:spacing w:after="292" w:line="264" w:lineRule="exact"/>
        <w:ind w:left="1840" w:right="4140"/>
        <w:jc w:val="both"/>
      </w:pPr>
      <w:r>
        <w:t xml:space="preserve">и озеленении территорий; охране </w:t>
      </w:r>
      <w:r>
        <w:rPr>
          <w:rStyle w:val="28"/>
        </w:rPr>
        <w:t>природы и окружающей среды.</w:t>
      </w:r>
      <w:r>
        <w:tab/>
      </w:r>
    </w:p>
    <w:p w:rsidR="00C162CE" w:rsidRDefault="00C162CE">
      <w:pPr>
        <w:pStyle w:val="20"/>
        <w:shd w:val="clear" w:color="auto" w:fill="auto"/>
        <w:tabs>
          <w:tab w:val="left" w:leader="underscore" w:pos="5810"/>
        </w:tabs>
        <w:spacing w:after="292" w:line="264" w:lineRule="exact"/>
        <w:ind w:left="1840" w:right="4140"/>
        <w:jc w:val="both"/>
      </w:pPr>
    </w:p>
    <w:p w:rsidR="00C162CE" w:rsidRDefault="00C162CE">
      <w:pPr>
        <w:pStyle w:val="20"/>
        <w:shd w:val="clear" w:color="auto" w:fill="auto"/>
        <w:tabs>
          <w:tab w:val="left" w:leader="underscore" w:pos="5810"/>
        </w:tabs>
        <w:spacing w:after="292" w:line="264" w:lineRule="exact"/>
        <w:ind w:left="1840" w:right="4140"/>
        <w:jc w:val="both"/>
      </w:pPr>
    </w:p>
    <w:p w:rsidR="00C162CE" w:rsidRDefault="00C162CE">
      <w:pPr>
        <w:pStyle w:val="20"/>
        <w:shd w:val="clear" w:color="auto" w:fill="auto"/>
        <w:tabs>
          <w:tab w:val="left" w:leader="underscore" w:pos="5810"/>
        </w:tabs>
        <w:spacing w:after="292" w:line="264" w:lineRule="exact"/>
        <w:ind w:left="1840" w:right="4140"/>
        <w:jc w:val="both"/>
      </w:pPr>
    </w:p>
    <w:p w:rsidR="00C162CE" w:rsidRDefault="00C162CE">
      <w:pPr>
        <w:pStyle w:val="20"/>
        <w:shd w:val="clear" w:color="auto" w:fill="auto"/>
        <w:tabs>
          <w:tab w:val="left" w:leader="underscore" w:pos="5810"/>
        </w:tabs>
        <w:spacing w:after="292" w:line="264" w:lineRule="exact"/>
        <w:ind w:left="1840" w:right="4140"/>
        <w:jc w:val="both"/>
      </w:pPr>
    </w:p>
    <w:p w:rsidR="00C162CE" w:rsidRDefault="00C162CE">
      <w:pPr>
        <w:pStyle w:val="20"/>
        <w:shd w:val="clear" w:color="auto" w:fill="auto"/>
        <w:tabs>
          <w:tab w:val="left" w:leader="underscore" w:pos="5810"/>
        </w:tabs>
        <w:spacing w:after="292" w:line="264" w:lineRule="exact"/>
        <w:ind w:left="1840" w:right="4140"/>
        <w:jc w:val="both"/>
      </w:pPr>
    </w:p>
    <w:p w:rsidR="00C162CE" w:rsidRDefault="00C162CE">
      <w:pPr>
        <w:pStyle w:val="20"/>
        <w:shd w:val="clear" w:color="auto" w:fill="auto"/>
        <w:tabs>
          <w:tab w:val="left" w:leader="underscore" w:pos="5810"/>
        </w:tabs>
        <w:spacing w:after="292" w:line="264" w:lineRule="exact"/>
        <w:ind w:left="1840" w:right="4140"/>
        <w:jc w:val="both"/>
      </w:pPr>
    </w:p>
    <w:p w:rsidR="00C162CE" w:rsidRDefault="00C162CE">
      <w:pPr>
        <w:pStyle w:val="20"/>
        <w:shd w:val="clear" w:color="auto" w:fill="auto"/>
        <w:tabs>
          <w:tab w:val="left" w:leader="underscore" w:pos="5810"/>
        </w:tabs>
        <w:spacing w:after="292" w:line="264" w:lineRule="exact"/>
        <w:ind w:left="1840" w:right="4140"/>
        <w:jc w:val="both"/>
      </w:pPr>
    </w:p>
    <w:p w:rsidR="00C162CE" w:rsidRDefault="00C162CE">
      <w:pPr>
        <w:pStyle w:val="20"/>
        <w:shd w:val="clear" w:color="auto" w:fill="auto"/>
        <w:tabs>
          <w:tab w:val="left" w:leader="underscore" w:pos="5810"/>
        </w:tabs>
        <w:spacing w:after="292" w:line="264" w:lineRule="exact"/>
        <w:ind w:left="1840" w:right="4140"/>
        <w:jc w:val="both"/>
      </w:pPr>
    </w:p>
    <w:p w:rsidR="00C162CE" w:rsidRDefault="00C162CE">
      <w:pPr>
        <w:pStyle w:val="20"/>
        <w:shd w:val="clear" w:color="auto" w:fill="auto"/>
        <w:tabs>
          <w:tab w:val="left" w:leader="underscore" w:pos="5810"/>
        </w:tabs>
        <w:spacing w:after="292" w:line="264" w:lineRule="exact"/>
        <w:ind w:left="1840" w:right="4140"/>
        <w:jc w:val="both"/>
      </w:pPr>
    </w:p>
    <w:p w:rsidR="00C162CE" w:rsidRDefault="00C162CE">
      <w:pPr>
        <w:pStyle w:val="20"/>
        <w:shd w:val="clear" w:color="auto" w:fill="auto"/>
        <w:tabs>
          <w:tab w:val="left" w:leader="underscore" w:pos="5810"/>
        </w:tabs>
        <w:spacing w:after="292" w:line="264" w:lineRule="exact"/>
        <w:ind w:left="1840" w:right="4140"/>
        <w:jc w:val="both"/>
      </w:pPr>
    </w:p>
    <w:p w:rsidR="00C162CE" w:rsidRDefault="00C162CE">
      <w:pPr>
        <w:pStyle w:val="20"/>
        <w:shd w:val="clear" w:color="auto" w:fill="auto"/>
        <w:tabs>
          <w:tab w:val="left" w:leader="underscore" w:pos="5810"/>
        </w:tabs>
        <w:spacing w:after="292" w:line="264" w:lineRule="exact"/>
        <w:ind w:left="1840" w:right="4140"/>
        <w:jc w:val="both"/>
      </w:pPr>
    </w:p>
    <w:p w:rsidR="00C162CE" w:rsidRDefault="00C162CE">
      <w:pPr>
        <w:pStyle w:val="20"/>
        <w:shd w:val="clear" w:color="auto" w:fill="auto"/>
        <w:tabs>
          <w:tab w:val="left" w:leader="underscore" w:pos="5810"/>
        </w:tabs>
        <w:spacing w:after="292" w:line="264" w:lineRule="exact"/>
        <w:ind w:left="1840" w:right="4140"/>
        <w:jc w:val="both"/>
      </w:pPr>
    </w:p>
    <w:p w:rsidR="00C162CE" w:rsidRDefault="00C162CE">
      <w:pPr>
        <w:pStyle w:val="20"/>
        <w:shd w:val="clear" w:color="auto" w:fill="auto"/>
        <w:tabs>
          <w:tab w:val="left" w:leader="underscore" w:pos="5810"/>
        </w:tabs>
        <w:spacing w:after="292" w:line="264" w:lineRule="exact"/>
        <w:ind w:left="1840" w:right="4140"/>
        <w:jc w:val="both"/>
      </w:pPr>
    </w:p>
    <w:p w:rsidR="00C162CE" w:rsidRDefault="00C162CE">
      <w:pPr>
        <w:pStyle w:val="20"/>
        <w:shd w:val="clear" w:color="auto" w:fill="auto"/>
        <w:tabs>
          <w:tab w:val="left" w:leader="underscore" w:pos="5810"/>
        </w:tabs>
        <w:spacing w:after="292" w:line="264" w:lineRule="exact"/>
        <w:ind w:left="1840" w:right="4140"/>
        <w:jc w:val="both"/>
      </w:pPr>
    </w:p>
    <w:p w:rsidR="00C162CE" w:rsidRDefault="00C162CE">
      <w:pPr>
        <w:pStyle w:val="20"/>
        <w:shd w:val="clear" w:color="auto" w:fill="auto"/>
        <w:tabs>
          <w:tab w:val="left" w:leader="underscore" w:pos="5810"/>
        </w:tabs>
        <w:spacing w:after="292" w:line="264" w:lineRule="exact"/>
        <w:ind w:left="1840" w:right="4140"/>
        <w:jc w:val="both"/>
      </w:pPr>
    </w:p>
    <w:p w:rsidR="00C162CE" w:rsidRDefault="00C162CE">
      <w:pPr>
        <w:pStyle w:val="20"/>
        <w:shd w:val="clear" w:color="auto" w:fill="auto"/>
        <w:tabs>
          <w:tab w:val="left" w:leader="underscore" w:pos="5810"/>
        </w:tabs>
        <w:spacing w:after="292" w:line="264" w:lineRule="exact"/>
        <w:ind w:left="1840" w:right="4140"/>
        <w:jc w:val="both"/>
      </w:pPr>
    </w:p>
    <w:p w:rsidR="00C162CE" w:rsidRDefault="00C162CE">
      <w:pPr>
        <w:pStyle w:val="20"/>
        <w:shd w:val="clear" w:color="auto" w:fill="auto"/>
        <w:tabs>
          <w:tab w:val="left" w:leader="underscore" w:pos="5810"/>
        </w:tabs>
        <w:spacing w:after="292" w:line="264" w:lineRule="exact"/>
        <w:ind w:left="1840" w:right="4140"/>
        <w:jc w:val="both"/>
      </w:pPr>
    </w:p>
    <w:p w:rsidR="00C162CE" w:rsidRDefault="00C162CE">
      <w:pPr>
        <w:pStyle w:val="20"/>
        <w:shd w:val="clear" w:color="auto" w:fill="auto"/>
        <w:tabs>
          <w:tab w:val="left" w:leader="underscore" w:pos="5810"/>
        </w:tabs>
        <w:spacing w:after="292" w:line="264" w:lineRule="exact"/>
        <w:ind w:left="1840" w:right="4140"/>
        <w:jc w:val="both"/>
      </w:pPr>
    </w:p>
    <w:p w:rsidR="00C162CE" w:rsidRDefault="00C162CE">
      <w:pPr>
        <w:pStyle w:val="20"/>
        <w:shd w:val="clear" w:color="auto" w:fill="auto"/>
        <w:tabs>
          <w:tab w:val="left" w:leader="underscore" w:pos="5810"/>
        </w:tabs>
        <w:spacing w:after="292" w:line="264" w:lineRule="exact"/>
        <w:ind w:left="1840" w:right="4140"/>
        <w:jc w:val="both"/>
      </w:pPr>
    </w:p>
    <w:p w:rsidR="00C162CE" w:rsidRDefault="00C162CE">
      <w:pPr>
        <w:pStyle w:val="20"/>
        <w:shd w:val="clear" w:color="auto" w:fill="auto"/>
        <w:tabs>
          <w:tab w:val="left" w:leader="underscore" w:pos="5810"/>
        </w:tabs>
        <w:spacing w:after="292" w:line="264" w:lineRule="exact"/>
        <w:ind w:left="1840" w:right="4140"/>
        <w:jc w:val="both"/>
      </w:pPr>
    </w:p>
    <w:p w:rsidR="00C162CE" w:rsidRDefault="00C162CE">
      <w:pPr>
        <w:pStyle w:val="20"/>
        <w:shd w:val="clear" w:color="auto" w:fill="auto"/>
        <w:tabs>
          <w:tab w:val="left" w:leader="underscore" w:pos="5810"/>
        </w:tabs>
        <w:spacing w:after="292" w:line="264" w:lineRule="exact"/>
        <w:ind w:left="1840" w:right="4140"/>
        <w:jc w:val="both"/>
      </w:pPr>
    </w:p>
    <w:p w:rsidR="00C162CE" w:rsidRDefault="00C162CE">
      <w:pPr>
        <w:pStyle w:val="20"/>
        <w:shd w:val="clear" w:color="auto" w:fill="auto"/>
        <w:tabs>
          <w:tab w:val="left" w:leader="underscore" w:pos="5810"/>
        </w:tabs>
        <w:spacing w:after="292" w:line="264" w:lineRule="exact"/>
        <w:ind w:left="1840" w:right="4140"/>
        <w:jc w:val="both"/>
      </w:pPr>
    </w:p>
    <w:p w:rsidR="00C162CE" w:rsidRDefault="00C162CE">
      <w:pPr>
        <w:pStyle w:val="20"/>
        <w:shd w:val="clear" w:color="auto" w:fill="auto"/>
        <w:tabs>
          <w:tab w:val="left" w:leader="underscore" w:pos="5810"/>
        </w:tabs>
        <w:spacing w:after="292" w:line="264" w:lineRule="exact"/>
        <w:ind w:left="1840" w:right="4140"/>
        <w:jc w:val="both"/>
      </w:pPr>
    </w:p>
    <w:p w:rsidR="00257460" w:rsidRDefault="00A36F3E" w:rsidP="00C162CE">
      <w:pPr>
        <w:pStyle w:val="70"/>
        <w:numPr>
          <w:ilvl w:val="0"/>
          <w:numId w:val="67"/>
        </w:numPr>
        <w:shd w:val="clear" w:color="auto" w:fill="auto"/>
        <w:tabs>
          <w:tab w:val="left" w:pos="2188"/>
        </w:tabs>
        <w:spacing w:after="200"/>
        <w:ind w:left="1640" w:right="1680" w:firstLine="80"/>
        <w:jc w:val="center"/>
      </w:pPr>
      <w:r>
        <w:t>Система оценки достижения планируемых результатов освоения адаптированной общеобразовательной программы образования обучающихся с умственной отсталостью (интеллектуальными нарушениями)</w:t>
      </w:r>
      <w:r w:rsidR="00C162CE">
        <w:t xml:space="preserve"> в МОУ Архангельская СОШ</w:t>
      </w:r>
    </w:p>
    <w:p w:rsidR="00257460" w:rsidRDefault="00A36F3E">
      <w:pPr>
        <w:pStyle w:val="20"/>
        <w:shd w:val="clear" w:color="auto" w:fill="auto"/>
        <w:spacing w:after="0" w:line="274" w:lineRule="exact"/>
        <w:jc w:val="both"/>
      </w:pPr>
      <w:r>
        <w:t>Система оценки достижения планируемых результатов освоения адаптированной общеобразовательной программы образования обучающихся с легкой умственной отсталостью (интеллектуальными нарушениями):</w:t>
      </w:r>
    </w:p>
    <w:p w:rsidR="00257460" w:rsidRDefault="00A36F3E">
      <w:pPr>
        <w:pStyle w:val="20"/>
        <w:numPr>
          <w:ilvl w:val="0"/>
          <w:numId w:val="68"/>
        </w:numPr>
        <w:shd w:val="clear" w:color="auto" w:fill="auto"/>
        <w:tabs>
          <w:tab w:val="left" w:pos="380"/>
        </w:tabs>
        <w:spacing w:after="0" w:line="274" w:lineRule="exact"/>
        <w:jc w:val="both"/>
      </w:pPr>
      <w:r>
        <w:t>закрепляет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257460" w:rsidRDefault="00A36F3E">
      <w:pPr>
        <w:pStyle w:val="20"/>
        <w:numPr>
          <w:ilvl w:val="0"/>
          <w:numId w:val="68"/>
        </w:numPr>
        <w:shd w:val="clear" w:color="auto" w:fill="auto"/>
        <w:tabs>
          <w:tab w:val="left" w:pos="380"/>
        </w:tabs>
        <w:spacing w:after="0" w:line="274" w:lineRule="exact"/>
        <w:jc w:val="both"/>
      </w:pPr>
      <w:r>
        <w:t>позволяет осуществлять оценку динамики учебных достижений обучающихся с умственной отсталостью (интеллектуальными нарушениями) и развития их жизненной компетенции;</w:t>
      </w:r>
    </w:p>
    <w:p w:rsidR="00257460" w:rsidRDefault="00A36F3E">
      <w:pPr>
        <w:pStyle w:val="20"/>
        <w:numPr>
          <w:ilvl w:val="0"/>
          <w:numId w:val="68"/>
        </w:numPr>
        <w:shd w:val="clear" w:color="auto" w:fill="auto"/>
        <w:tabs>
          <w:tab w:val="left" w:pos="380"/>
        </w:tabs>
        <w:spacing w:after="0" w:line="274" w:lineRule="exact"/>
        <w:jc w:val="both"/>
      </w:pPr>
      <w:r>
        <w:t>обеспечивает комплексный подход к оценке результатов освоения АОП, позволяющий оценивать в единстве предметные и личностные результаты образования обучающихся с легкой умственной отсталостью.</w:t>
      </w:r>
    </w:p>
    <w:p w:rsidR="00257460" w:rsidRDefault="00A36F3E">
      <w:pPr>
        <w:pStyle w:val="20"/>
        <w:shd w:val="clear" w:color="auto" w:fill="auto"/>
        <w:spacing w:after="0" w:line="274" w:lineRule="exact"/>
        <w:ind w:firstLine="740"/>
        <w:jc w:val="both"/>
      </w:pPr>
      <w:r>
        <w:t xml:space="preserve">Основными направлениями и целями оценочной деятельности в МОУ </w:t>
      </w:r>
      <w:r w:rsidR="00C162CE">
        <w:t>Архангельская СОШ</w:t>
      </w:r>
      <w:r>
        <w:t xml:space="preserve"> являются:</w:t>
      </w:r>
    </w:p>
    <w:p w:rsidR="00257460" w:rsidRDefault="00A36F3E">
      <w:pPr>
        <w:pStyle w:val="20"/>
        <w:numPr>
          <w:ilvl w:val="0"/>
          <w:numId w:val="68"/>
        </w:numPr>
        <w:shd w:val="clear" w:color="auto" w:fill="auto"/>
        <w:tabs>
          <w:tab w:val="left" w:pos="380"/>
        </w:tabs>
        <w:spacing w:after="0" w:line="274" w:lineRule="exact"/>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внутренней системы оценки качества образовательной деятельности;</w:t>
      </w:r>
    </w:p>
    <w:p w:rsidR="00257460" w:rsidRDefault="00A36F3E">
      <w:pPr>
        <w:pStyle w:val="20"/>
        <w:numPr>
          <w:ilvl w:val="0"/>
          <w:numId w:val="68"/>
        </w:numPr>
        <w:shd w:val="clear" w:color="auto" w:fill="auto"/>
        <w:tabs>
          <w:tab w:val="left" w:pos="380"/>
        </w:tabs>
        <w:spacing w:after="0" w:line="274" w:lineRule="exact"/>
        <w:jc w:val="both"/>
      </w:pPr>
      <w:r>
        <w:t>оценка результатов деятельности педагогических кадров как основа аттестационных процедур.</w:t>
      </w:r>
    </w:p>
    <w:p w:rsidR="00257460" w:rsidRDefault="00A36F3E">
      <w:pPr>
        <w:pStyle w:val="20"/>
        <w:shd w:val="clear" w:color="auto" w:fill="auto"/>
        <w:spacing w:after="0" w:line="274" w:lineRule="exact"/>
        <w:ind w:firstLine="740"/>
        <w:jc w:val="both"/>
      </w:pPr>
      <w:r>
        <w:t>Основным объектом системы оценки, ее содержательной и критериальной базой выступают требования ФГОС образования обучающихся с умственной отсталостью (интеллектуальными нарушениями), которые конкретизируются в планируемых результатах освоения обучающимися АОП (табл. 1—4).</w:t>
      </w:r>
    </w:p>
    <w:p w:rsidR="00257460" w:rsidRDefault="00A36F3E">
      <w:pPr>
        <w:pStyle w:val="20"/>
        <w:shd w:val="clear" w:color="auto" w:fill="auto"/>
        <w:spacing w:after="0" w:line="274" w:lineRule="exact"/>
        <w:ind w:firstLine="740"/>
        <w:jc w:val="both"/>
      </w:pPr>
      <w:r>
        <w:t>Система оценки достижения планируемых результатов освоения АОП включает описание организации и содержания промежуточной и итоговой аттестации обучающихся в рамках урочной и внеурочной деятельности. Указанные позиции отражены в локальной нормативной базе, а именно в:</w:t>
      </w:r>
    </w:p>
    <w:p w:rsidR="00257460" w:rsidRDefault="00A36F3E">
      <w:pPr>
        <w:pStyle w:val="20"/>
        <w:numPr>
          <w:ilvl w:val="0"/>
          <w:numId w:val="68"/>
        </w:numPr>
        <w:shd w:val="clear" w:color="auto" w:fill="auto"/>
        <w:tabs>
          <w:tab w:val="left" w:pos="380"/>
        </w:tabs>
        <w:spacing w:after="0" w:line="274" w:lineRule="exact"/>
        <w:jc w:val="both"/>
      </w:pPr>
      <w:r>
        <w:t>Положении о промежуточной аттестации, текущем контроле успеваемости и итоговой оценке знаний учащихся, обучающихся по адаптированным основным общеобразовательным программам для детей с нарушением интеллекта;</w:t>
      </w:r>
    </w:p>
    <w:p w:rsidR="00257460" w:rsidRDefault="00A36F3E">
      <w:pPr>
        <w:pStyle w:val="20"/>
        <w:numPr>
          <w:ilvl w:val="0"/>
          <w:numId w:val="68"/>
        </w:numPr>
        <w:shd w:val="clear" w:color="auto" w:fill="auto"/>
        <w:tabs>
          <w:tab w:val="left" w:pos="380"/>
        </w:tabs>
        <w:spacing w:after="0" w:line="274" w:lineRule="exact"/>
        <w:jc w:val="both"/>
      </w:pPr>
      <w:r>
        <w:t>Положении об организации внеурочной деятельности учащихся;</w:t>
      </w:r>
    </w:p>
    <w:p w:rsidR="00257460" w:rsidRDefault="00A36F3E">
      <w:pPr>
        <w:pStyle w:val="20"/>
        <w:numPr>
          <w:ilvl w:val="0"/>
          <w:numId w:val="68"/>
        </w:numPr>
        <w:shd w:val="clear" w:color="auto" w:fill="auto"/>
        <w:tabs>
          <w:tab w:val="left" w:pos="380"/>
        </w:tabs>
        <w:spacing w:after="0" w:line="274" w:lineRule="exact"/>
        <w:jc w:val="both"/>
      </w:pPr>
      <w:r>
        <w:t>Положении о системе внутреннего оценки качества образования.</w:t>
      </w:r>
    </w:p>
    <w:p w:rsidR="00257460" w:rsidRDefault="00A36F3E">
      <w:pPr>
        <w:pStyle w:val="20"/>
        <w:shd w:val="clear" w:color="auto" w:fill="auto"/>
        <w:spacing w:after="0" w:line="274" w:lineRule="exact"/>
        <w:jc w:val="both"/>
      </w:pPr>
      <w:r>
        <w:t>Системы оценки достижения планируемых результатов освоения АОП обеспечивает:</w:t>
      </w:r>
    </w:p>
    <w:p w:rsidR="00257460" w:rsidRDefault="00A36F3E">
      <w:pPr>
        <w:pStyle w:val="20"/>
        <w:numPr>
          <w:ilvl w:val="0"/>
          <w:numId w:val="68"/>
        </w:numPr>
        <w:shd w:val="clear" w:color="auto" w:fill="auto"/>
        <w:tabs>
          <w:tab w:val="left" w:pos="380"/>
        </w:tabs>
        <w:spacing w:after="0" w:line="274" w:lineRule="exact"/>
        <w:jc w:val="both"/>
      </w:pPr>
      <w:r>
        <w:t>комплексный подход к оценке результатов образования (оценка личностных и предметных результатов);</w:t>
      </w:r>
    </w:p>
    <w:p w:rsidR="00257460" w:rsidRDefault="00A36F3E">
      <w:pPr>
        <w:pStyle w:val="20"/>
        <w:numPr>
          <w:ilvl w:val="0"/>
          <w:numId w:val="68"/>
        </w:numPr>
        <w:shd w:val="clear" w:color="auto" w:fill="auto"/>
        <w:tabs>
          <w:tab w:val="left" w:pos="380"/>
        </w:tabs>
        <w:spacing w:after="0" w:line="274" w:lineRule="exact"/>
        <w:jc w:val="both"/>
      </w:pPr>
      <w:r>
        <w:t>использование планируемых результатов освоения АОП в качестве содержательной и критериальной базы оценки;</w:t>
      </w:r>
    </w:p>
    <w:p w:rsidR="00257460" w:rsidRDefault="00A36F3E">
      <w:pPr>
        <w:pStyle w:val="20"/>
        <w:numPr>
          <w:ilvl w:val="0"/>
          <w:numId w:val="68"/>
        </w:numPr>
        <w:shd w:val="clear" w:color="auto" w:fill="auto"/>
        <w:tabs>
          <w:tab w:val="left" w:pos="384"/>
        </w:tabs>
        <w:spacing w:after="0" w:line="274" w:lineRule="exact"/>
        <w:jc w:val="both"/>
      </w:pPr>
      <w:r>
        <w:t>сочетание внешней и внутренней оценки как механизма обеспечения качества образования;</w:t>
      </w:r>
    </w:p>
    <w:p w:rsidR="00257460" w:rsidRDefault="00A36F3E">
      <w:pPr>
        <w:pStyle w:val="20"/>
        <w:numPr>
          <w:ilvl w:val="0"/>
          <w:numId w:val="68"/>
        </w:numPr>
        <w:shd w:val="clear" w:color="auto" w:fill="auto"/>
        <w:tabs>
          <w:tab w:val="left" w:pos="384"/>
        </w:tabs>
        <w:spacing w:after="0" w:line="274" w:lineRule="exact"/>
        <w:jc w:val="both"/>
      </w:pPr>
      <w:r>
        <w:t>использование персонифицированных процедур итоговой аттестации обучающихся и неперсонифицированных процедур оценки состояния и тенденций развития системы образования;</w:t>
      </w:r>
    </w:p>
    <w:p w:rsidR="00257460" w:rsidRDefault="00A36F3E">
      <w:pPr>
        <w:pStyle w:val="20"/>
        <w:numPr>
          <w:ilvl w:val="0"/>
          <w:numId w:val="68"/>
        </w:numPr>
        <w:shd w:val="clear" w:color="auto" w:fill="auto"/>
        <w:tabs>
          <w:tab w:val="left" w:pos="384"/>
        </w:tabs>
        <w:spacing w:after="0" w:line="274" w:lineRule="exact"/>
        <w:jc w:val="both"/>
      </w:pPr>
      <w:r>
        <w:t>уровневый подход к разработке планируемых результатов, инструментария и представлению их;</w:t>
      </w:r>
    </w:p>
    <w:p w:rsidR="00257460" w:rsidRDefault="00A36F3E">
      <w:pPr>
        <w:pStyle w:val="20"/>
        <w:numPr>
          <w:ilvl w:val="0"/>
          <w:numId w:val="68"/>
        </w:numPr>
        <w:shd w:val="clear" w:color="auto" w:fill="auto"/>
        <w:tabs>
          <w:tab w:val="left" w:pos="384"/>
        </w:tabs>
        <w:spacing w:after="0" w:line="274" w:lineRule="exact"/>
        <w:jc w:val="both"/>
      </w:pPr>
      <w:r>
        <w:t>использование контекстной информации об условиях и особенностях реализации АОП при интерпретации результатов педагогических измерений.</w:t>
      </w:r>
    </w:p>
    <w:p w:rsidR="00257460" w:rsidRDefault="00A36F3E">
      <w:pPr>
        <w:pStyle w:val="20"/>
        <w:shd w:val="clear" w:color="auto" w:fill="auto"/>
        <w:spacing w:after="0" w:line="274" w:lineRule="exact"/>
        <w:ind w:firstLine="740"/>
        <w:jc w:val="both"/>
      </w:pPr>
      <w:r>
        <w:t>В соответствии с требованиями ФГОС образования обучающихся с умственной отсталостью (интеллектуальными нарушениями) оценке подлежат личностные и предметные результаты.</w:t>
      </w:r>
    </w:p>
    <w:p w:rsidR="00257460" w:rsidRDefault="00A36F3E">
      <w:pPr>
        <w:pStyle w:val="20"/>
        <w:shd w:val="clear" w:color="auto" w:fill="auto"/>
        <w:spacing w:after="0" w:line="274" w:lineRule="exact"/>
        <w:ind w:firstLine="740"/>
        <w:jc w:val="both"/>
      </w:pPr>
      <w:r>
        <w:t>Личностные результаты освоения АООП включают индивидуально-личностные качества, жизненные компетенции и ценностные установки обучающихся.</w:t>
      </w:r>
    </w:p>
    <w:p w:rsidR="00257460" w:rsidRDefault="00A36F3E">
      <w:pPr>
        <w:pStyle w:val="20"/>
        <w:shd w:val="clear" w:color="auto" w:fill="auto"/>
        <w:spacing w:after="0" w:line="274" w:lineRule="exact"/>
        <w:ind w:firstLine="740"/>
        <w:jc w:val="both"/>
      </w:pPr>
      <w:r>
        <w:t>Предметные результаты включают освоенные обучающимися знания и умения, специфичные для каждой образовательной области, готовность к их применению.</w:t>
      </w:r>
    </w:p>
    <w:p w:rsidR="00257460" w:rsidRDefault="00A36F3E">
      <w:pPr>
        <w:pStyle w:val="20"/>
        <w:shd w:val="clear" w:color="auto" w:fill="auto"/>
        <w:spacing w:after="304" w:line="274" w:lineRule="exact"/>
        <w:ind w:firstLine="740"/>
        <w:jc w:val="both"/>
      </w:pPr>
      <w:r>
        <w:t>Предметные результаты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257460" w:rsidRDefault="00A36F3E">
      <w:pPr>
        <w:pStyle w:val="70"/>
        <w:shd w:val="clear" w:color="auto" w:fill="auto"/>
        <w:spacing w:after="256" w:line="244" w:lineRule="exact"/>
        <w:ind w:left="2580"/>
      </w:pPr>
      <w:r>
        <w:t>Концептуальные основы оценочной деятельности</w:t>
      </w:r>
    </w:p>
    <w:p w:rsidR="00257460" w:rsidRDefault="00A36F3E">
      <w:pPr>
        <w:pStyle w:val="20"/>
        <w:numPr>
          <w:ilvl w:val="0"/>
          <w:numId w:val="69"/>
        </w:numPr>
        <w:shd w:val="clear" w:color="auto" w:fill="auto"/>
        <w:tabs>
          <w:tab w:val="left" w:pos="1033"/>
        </w:tabs>
        <w:spacing w:after="0" w:line="274" w:lineRule="exact"/>
        <w:ind w:firstLine="740"/>
        <w:jc w:val="both"/>
      </w:pPr>
      <w:r>
        <w:t>Закономерные затруднения в освоении обучающимися отдельных предметов не рассматриваются как показатель неуспешности их обучения и развития в целом.</w:t>
      </w:r>
    </w:p>
    <w:p w:rsidR="00257460" w:rsidRDefault="00A36F3E">
      <w:pPr>
        <w:pStyle w:val="20"/>
        <w:numPr>
          <w:ilvl w:val="0"/>
          <w:numId w:val="69"/>
        </w:numPr>
        <w:shd w:val="clear" w:color="auto" w:fill="auto"/>
        <w:tabs>
          <w:tab w:val="left" w:pos="1033"/>
        </w:tabs>
        <w:spacing w:after="0" w:line="274" w:lineRule="exact"/>
        <w:ind w:firstLine="740"/>
        <w:jc w:val="both"/>
      </w:pPr>
      <w:r>
        <w:t>Оценка производится с учетом актуального психического и соматического состояния обучающегося.</w:t>
      </w:r>
    </w:p>
    <w:p w:rsidR="00257460" w:rsidRDefault="00A36F3E">
      <w:pPr>
        <w:pStyle w:val="20"/>
        <w:numPr>
          <w:ilvl w:val="0"/>
          <w:numId w:val="69"/>
        </w:numPr>
        <w:shd w:val="clear" w:color="auto" w:fill="auto"/>
        <w:tabs>
          <w:tab w:val="left" w:pos="1157"/>
        </w:tabs>
        <w:spacing w:after="0" w:line="274" w:lineRule="exact"/>
        <w:ind w:firstLine="740"/>
        <w:jc w:val="both"/>
      </w:pPr>
      <w:r>
        <w:t>Формы выявления возможной результативности обучения должны быть вариативными для различных детей, разрабатываются индивидуально с учетом образовательных потребностей обучающихся.</w:t>
      </w:r>
    </w:p>
    <w:p w:rsidR="00257460" w:rsidRDefault="00A36F3E">
      <w:pPr>
        <w:pStyle w:val="20"/>
        <w:numPr>
          <w:ilvl w:val="0"/>
          <w:numId w:val="69"/>
        </w:numPr>
        <w:shd w:val="clear" w:color="auto" w:fill="auto"/>
        <w:tabs>
          <w:tab w:val="left" w:pos="1033"/>
        </w:tabs>
        <w:spacing w:after="0" w:line="274" w:lineRule="exact"/>
        <w:ind w:firstLine="740"/>
        <w:jc w:val="both"/>
      </w:pPr>
      <w:r>
        <w:t>В процессе выполнения заданий обучающимся оказывается необходимая помощь (выполнение по образцу, по подражанию, после частичного выполнения взрослым, совместно со взрослым).</w:t>
      </w:r>
    </w:p>
    <w:p w:rsidR="00257460" w:rsidRDefault="00A36F3E">
      <w:pPr>
        <w:pStyle w:val="20"/>
        <w:numPr>
          <w:ilvl w:val="0"/>
          <w:numId w:val="69"/>
        </w:numPr>
        <w:shd w:val="clear" w:color="auto" w:fill="auto"/>
        <w:tabs>
          <w:tab w:val="left" w:pos="1157"/>
        </w:tabs>
        <w:spacing w:after="0" w:line="274" w:lineRule="exact"/>
        <w:ind w:firstLine="740"/>
        <w:jc w:val="both"/>
      </w:pPr>
      <w:r>
        <w:t>Оценка результативности достижений происходит в присутствии родителей (законных представителей).</w:t>
      </w:r>
    </w:p>
    <w:p w:rsidR="00257460" w:rsidRDefault="00A36F3E">
      <w:pPr>
        <w:pStyle w:val="20"/>
        <w:numPr>
          <w:ilvl w:val="0"/>
          <w:numId w:val="69"/>
        </w:numPr>
        <w:shd w:val="clear" w:color="auto" w:fill="auto"/>
        <w:tabs>
          <w:tab w:val="left" w:pos="1157"/>
        </w:tabs>
        <w:spacing w:after="0" w:line="274" w:lineRule="exact"/>
        <w:ind w:firstLine="740"/>
        <w:jc w:val="both"/>
      </w:pPr>
      <w:r>
        <w:t>Выявление представлений, умений и навыков обучающихся с умственной отсталостью в каждой образовательной области создает основу для дальнейшей корректировки АООП, конкретизации плана коррекционно-развивающей работы.</w:t>
      </w:r>
    </w:p>
    <w:p w:rsidR="00257460" w:rsidRDefault="00A36F3E">
      <w:pPr>
        <w:pStyle w:val="20"/>
        <w:numPr>
          <w:ilvl w:val="0"/>
          <w:numId w:val="69"/>
        </w:numPr>
        <w:shd w:val="clear" w:color="auto" w:fill="auto"/>
        <w:tabs>
          <w:tab w:val="left" w:pos="1033"/>
        </w:tabs>
        <w:spacing w:after="0" w:line="274" w:lineRule="exact"/>
        <w:ind w:firstLine="740"/>
        <w:jc w:val="both"/>
      </w:pPr>
      <w:r>
        <w:t>Оценка должна отражать не только качество, но и степень самостоятельности обучающегося при выполнении действий, операций, направленных на решение жизненных задач.</w:t>
      </w:r>
    </w:p>
    <w:p w:rsidR="00257460" w:rsidRDefault="00A36F3E">
      <w:pPr>
        <w:pStyle w:val="80"/>
        <w:shd w:val="clear" w:color="auto" w:fill="auto"/>
      </w:pPr>
      <w:r>
        <w:t>Функции системы оценки достижения планируемых результатов:</w:t>
      </w:r>
    </w:p>
    <w:p w:rsidR="00257460" w:rsidRDefault="00A36F3E">
      <w:pPr>
        <w:pStyle w:val="20"/>
        <w:numPr>
          <w:ilvl w:val="0"/>
          <w:numId w:val="70"/>
        </w:numPr>
        <w:shd w:val="clear" w:color="auto" w:fill="auto"/>
        <w:tabs>
          <w:tab w:val="left" w:pos="351"/>
        </w:tabs>
        <w:spacing w:after="0" w:line="274" w:lineRule="exact"/>
        <w:jc w:val="both"/>
      </w:pPr>
      <w:r>
        <w:t>Ориентирует образовательный процесс на развитие личности обучающихся, достижение планируемых результатов освоения содержания учебных предметов и формирование базовых учебных действий.</w:t>
      </w:r>
    </w:p>
    <w:p w:rsidR="00257460" w:rsidRDefault="00A36F3E">
      <w:pPr>
        <w:pStyle w:val="20"/>
        <w:numPr>
          <w:ilvl w:val="0"/>
          <w:numId w:val="70"/>
        </w:numPr>
        <w:shd w:val="clear" w:color="auto" w:fill="auto"/>
        <w:tabs>
          <w:tab w:val="left" w:pos="351"/>
        </w:tabs>
        <w:spacing w:after="0" w:line="278" w:lineRule="exact"/>
        <w:jc w:val="both"/>
      </w:pPr>
      <w:r>
        <w:t>Позволяет осуществлять оценку динамики развития жизненных компетенций и учебных достижений обучающихся.</w:t>
      </w:r>
    </w:p>
    <w:p w:rsidR="00257460" w:rsidRDefault="00A36F3E">
      <w:pPr>
        <w:pStyle w:val="70"/>
        <w:shd w:val="clear" w:color="auto" w:fill="auto"/>
        <w:spacing w:after="280" w:line="278" w:lineRule="exact"/>
        <w:jc w:val="center"/>
      </w:pPr>
      <w:r>
        <w:t>Описание объекта оценки:</w:t>
      </w:r>
    </w:p>
    <w:p w:rsidR="00257460" w:rsidRDefault="00A36F3E">
      <w:pPr>
        <w:pStyle w:val="20"/>
        <w:numPr>
          <w:ilvl w:val="0"/>
          <w:numId w:val="71"/>
        </w:numPr>
        <w:shd w:val="clear" w:color="auto" w:fill="auto"/>
        <w:tabs>
          <w:tab w:val="left" w:pos="351"/>
        </w:tabs>
        <w:spacing w:after="0" w:line="278" w:lineRule="exact"/>
        <w:jc w:val="both"/>
      </w:pPr>
      <w:r>
        <w:t>Личностные результаты включают сформированность мотивации к обучению и познанию, социальные компетенции и личностные качества.</w:t>
      </w:r>
    </w:p>
    <w:p w:rsidR="00257460" w:rsidRDefault="00A36F3E">
      <w:pPr>
        <w:pStyle w:val="20"/>
        <w:numPr>
          <w:ilvl w:val="0"/>
          <w:numId w:val="71"/>
        </w:numPr>
        <w:shd w:val="clear" w:color="auto" w:fill="auto"/>
        <w:tabs>
          <w:tab w:val="left" w:pos="351"/>
        </w:tabs>
        <w:spacing w:after="0" w:line="274" w:lineRule="exact"/>
        <w:jc w:val="both"/>
      </w:pPr>
      <w:r>
        <w:t>Возможные личностные результаты освоения АООП образования обучающихся с умственной отсталостью (интеллектуальными нарушениями) заносятся в рабочие программы по предметам и курсам, в программы коррекционно-развивающих занятий и внеурочной работы.</w:t>
      </w:r>
    </w:p>
    <w:p w:rsidR="00257460" w:rsidRDefault="00A36F3E">
      <w:pPr>
        <w:pStyle w:val="90"/>
        <w:numPr>
          <w:ilvl w:val="0"/>
          <w:numId w:val="71"/>
        </w:numPr>
        <w:shd w:val="clear" w:color="auto" w:fill="auto"/>
        <w:tabs>
          <w:tab w:val="left" w:pos="358"/>
        </w:tabs>
      </w:pPr>
      <w:r>
        <w:t>Возможные личностные результаты освоения АООП включают овладение обучающимися социальными компетенциями, необходимыми для решения практико-ориентированных задач и обеспечивающими становление социальных отношений обучающихся в различных средах.</w:t>
      </w:r>
    </w:p>
    <w:p w:rsidR="00257460" w:rsidRDefault="00A36F3E">
      <w:pPr>
        <w:pStyle w:val="90"/>
        <w:numPr>
          <w:ilvl w:val="0"/>
          <w:numId w:val="71"/>
        </w:numPr>
        <w:shd w:val="clear" w:color="auto" w:fill="auto"/>
        <w:tabs>
          <w:tab w:val="left" w:pos="358"/>
        </w:tabs>
        <w:spacing w:line="278" w:lineRule="exact"/>
      </w:pPr>
      <w:r>
        <w:t>Предметные результаты включают освоенный обучающимися в ходе изучения учебного предмета опыт специфической для данной предметной области деятельности по получению новых знаний и степень самостоятельности в их применении в практической деятельности.</w:t>
      </w:r>
    </w:p>
    <w:p w:rsidR="00257460" w:rsidRDefault="00A36F3E">
      <w:pPr>
        <w:pStyle w:val="90"/>
        <w:numPr>
          <w:ilvl w:val="0"/>
          <w:numId w:val="71"/>
        </w:numPr>
        <w:shd w:val="clear" w:color="auto" w:fill="auto"/>
        <w:tabs>
          <w:tab w:val="left" w:pos="358"/>
        </w:tabs>
        <w:spacing w:line="278" w:lineRule="exact"/>
      </w:pPr>
      <w:r>
        <w:t>Возможные предметные результаты заносятся в рабочую программу с учетом индивидуальных возможностей и специфических образовательных потребностей обучающихся, а также специфики содержания предметных областей.</w:t>
      </w:r>
    </w:p>
    <w:p w:rsidR="00257460" w:rsidRDefault="00A36F3E">
      <w:pPr>
        <w:pStyle w:val="90"/>
        <w:numPr>
          <w:ilvl w:val="0"/>
          <w:numId w:val="71"/>
        </w:numPr>
        <w:shd w:val="clear" w:color="auto" w:fill="auto"/>
        <w:tabs>
          <w:tab w:val="left" w:pos="358"/>
        </w:tabs>
      </w:pPr>
      <w:r>
        <w:t>Предметом итоговой оценки освоения обучающимися АООП является достижение возможных результатов освоения образовательной программы обучающихся с умственной отсталостью (интеллектуальными нарушениями).</w:t>
      </w:r>
    </w:p>
    <w:p w:rsidR="00257460" w:rsidRDefault="00A36F3E">
      <w:pPr>
        <w:pStyle w:val="90"/>
        <w:numPr>
          <w:ilvl w:val="0"/>
          <w:numId w:val="71"/>
        </w:numPr>
        <w:shd w:val="clear" w:color="auto" w:fill="auto"/>
        <w:tabs>
          <w:tab w:val="left" w:pos="358"/>
        </w:tabs>
        <w:spacing w:line="283" w:lineRule="exact"/>
      </w:pPr>
      <w:r>
        <w:t>Система оценки результатов включает целостную характеристику выполнения обучающимися АООП, отражающую взаимодействие следующих компонентов образования:</w:t>
      </w:r>
    </w:p>
    <w:p w:rsidR="00257460" w:rsidRDefault="00A36F3E">
      <w:pPr>
        <w:pStyle w:val="90"/>
        <w:numPr>
          <w:ilvl w:val="0"/>
          <w:numId w:val="66"/>
        </w:numPr>
        <w:shd w:val="clear" w:color="auto" w:fill="auto"/>
        <w:tabs>
          <w:tab w:val="left" w:pos="203"/>
        </w:tabs>
        <w:spacing w:line="312" w:lineRule="exact"/>
      </w:pPr>
      <w:r>
        <w:t>что обучающийся должен знать и уметь на данной ступени обучения;</w:t>
      </w:r>
    </w:p>
    <w:p w:rsidR="00257460" w:rsidRDefault="00A36F3E">
      <w:pPr>
        <w:pStyle w:val="90"/>
        <w:numPr>
          <w:ilvl w:val="0"/>
          <w:numId w:val="66"/>
        </w:numPr>
        <w:shd w:val="clear" w:color="auto" w:fill="auto"/>
        <w:tabs>
          <w:tab w:val="left" w:pos="203"/>
        </w:tabs>
        <w:spacing w:line="312" w:lineRule="exact"/>
      </w:pPr>
      <w:r>
        <w:t>что из полученных знаний он может и должен применять на практике;</w:t>
      </w:r>
    </w:p>
    <w:p w:rsidR="00257460" w:rsidRDefault="00A36F3E">
      <w:pPr>
        <w:pStyle w:val="90"/>
        <w:numPr>
          <w:ilvl w:val="0"/>
          <w:numId w:val="66"/>
        </w:numPr>
        <w:shd w:val="clear" w:color="auto" w:fill="auto"/>
        <w:tabs>
          <w:tab w:val="left" w:pos="203"/>
        </w:tabs>
        <w:spacing w:after="314" w:line="312" w:lineRule="exact"/>
      </w:pPr>
      <w:r>
        <w:t>насколько активно, адекватно и самостоятельно он их применяет.</w:t>
      </w:r>
    </w:p>
    <w:p w:rsidR="00257460" w:rsidRDefault="00A36F3E">
      <w:pPr>
        <w:pStyle w:val="70"/>
        <w:shd w:val="clear" w:color="auto" w:fill="auto"/>
        <w:spacing w:line="244" w:lineRule="exact"/>
        <w:jc w:val="center"/>
      </w:pPr>
      <w:r>
        <w:t>Оценка личностных результатов</w:t>
      </w:r>
    </w:p>
    <w:p w:rsidR="00257460" w:rsidRDefault="00A36F3E">
      <w:pPr>
        <w:pStyle w:val="90"/>
        <w:shd w:val="clear" w:color="auto" w:fill="auto"/>
        <w:ind w:firstLine="820"/>
      </w:pPr>
      <w:r>
        <w:rPr>
          <w:rStyle w:val="9115pt"/>
        </w:rPr>
        <w:t>Личностные результаты</w:t>
      </w:r>
      <w: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257460" w:rsidRDefault="00A36F3E">
      <w:pPr>
        <w:pStyle w:val="90"/>
        <w:shd w:val="clear" w:color="auto" w:fill="auto"/>
        <w:ind w:firstLine="820"/>
      </w:pPr>
      <w:r>
        <w:t>Оценка личностных результатов предполагает, прежде всего, оценку продвижения ребенка в овладении социальными (жизненными) компетенциями, которые, в конечном итоге, составляют основу этих результатов.</w:t>
      </w:r>
    </w:p>
    <w:p w:rsidR="00257460" w:rsidRDefault="00A36F3E">
      <w:pPr>
        <w:pStyle w:val="90"/>
        <w:shd w:val="clear" w:color="auto" w:fill="auto"/>
        <w:ind w:firstLine="820"/>
      </w:pPr>
      <w:r>
        <w:t>Для оценки результатов продвижения ребенка в развитии жизненной компетенции используется метод экспертной оценки. Она объединяет всех участников процесса образования ребенка, всех кто может характеризовать его поведение в разных жизненных ситуациях, в школе и дома. В ее состав входит родитель (законный представитель) ребенка, учитель, педагог-психолог, социальный педагог и учитель-логопед.</w:t>
      </w:r>
    </w:p>
    <w:p w:rsidR="00257460" w:rsidRDefault="00A36F3E">
      <w:pPr>
        <w:pStyle w:val="90"/>
        <w:shd w:val="clear" w:color="auto" w:fill="auto"/>
        <w:ind w:firstLine="820"/>
      </w:pPr>
      <w:r>
        <w:t>Основной формой работы участников экспертной группы является психолого-медико</w:t>
      </w:r>
      <w:r>
        <w:softHyphen/>
        <w:t>педагогический консилиум.</w:t>
      </w:r>
    </w:p>
    <w:p w:rsidR="00257460" w:rsidRDefault="00A36F3E">
      <w:pPr>
        <w:pStyle w:val="90"/>
        <w:shd w:val="clear" w:color="auto" w:fill="auto"/>
        <w:ind w:firstLine="820"/>
      </w:pPr>
      <w:r>
        <w:t>Задачей экспертной группы является выработка согласованной оценки достижений ребенка в сфере жизненной компетенции и социальном развитии.</w:t>
      </w:r>
    </w:p>
    <w:p w:rsidR="00257460" w:rsidRDefault="00A36F3E">
      <w:pPr>
        <w:pStyle w:val="90"/>
        <w:shd w:val="clear" w:color="auto" w:fill="auto"/>
        <w:spacing w:after="260"/>
        <w:ind w:firstLine="820"/>
      </w:pPr>
      <w:r>
        <w:t>Основой оценки служит анализ поведения ребенка и динамики его развития в повседневной жизни.</w:t>
      </w:r>
    </w:p>
    <w:p w:rsidR="00257460" w:rsidRDefault="00A36F3E">
      <w:pPr>
        <w:pStyle w:val="90"/>
        <w:shd w:val="clear" w:color="auto" w:fill="auto"/>
      </w:pPr>
      <w:r>
        <w:t>Программа оценки личностных результатов обучающихся с легкой умственной отсталостью (интеллектуальными нарушениями) представлена в табл. 7.</w:t>
      </w:r>
    </w:p>
    <w:p w:rsidR="00257460" w:rsidRDefault="00A36F3E">
      <w:pPr>
        <w:pStyle w:val="90"/>
        <w:shd w:val="clear" w:color="auto" w:fill="auto"/>
        <w:jc w:val="right"/>
      </w:pPr>
      <w:r>
        <w:t>Таблица 7</w:t>
      </w:r>
    </w:p>
    <w:p w:rsidR="00257460" w:rsidRDefault="00A36F3E">
      <w:pPr>
        <w:pStyle w:val="2a"/>
        <w:framePr w:w="10070" w:wrap="notBeside" w:vAnchor="text" w:hAnchor="text" w:xAlign="center" w:y="1"/>
        <w:shd w:val="clear" w:color="auto" w:fill="auto"/>
      </w:pPr>
      <w:r>
        <w:t>Программа оценки личностных результатов обучающихся с легкой умственной</w:t>
      </w:r>
    </w:p>
    <w:p w:rsidR="00257460" w:rsidRDefault="00A36F3E">
      <w:pPr>
        <w:pStyle w:val="2a"/>
        <w:framePr w:w="10070" w:wrap="notBeside" w:vAnchor="text" w:hAnchor="text" w:xAlign="center" w:y="1"/>
        <w:shd w:val="clear" w:color="auto" w:fill="auto"/>
      </w:pPr>
      <w:r>
        <w:t>отсталостью</w:t>
      </w:r>
    </w:p>
    <w:p w:rsidR="00257460" w:rsidRDefault="00A36F3E">
      <w:pPr>
        <w:pStyle w:val="34"/>
        <w:framePr w:w="10070" w:wrap="notBeside" w:vAnchor="text" w:hAnchor="text" w:xAlign="center" w:y="1"/>
        <w:shd w:val="clear" w:color="auto" w:fill="auto"/>
      </w:pPr>
      <w:r>
        <w:t>(интеллектуальными нарушениями)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91"/>
        <w:gridCol w:w="3422"/>
        <w:gridCol w:w="4157"/>
      </w:tblGrid>
      <w:tr w:rsidR="00257460">
        <w:trPr>
          <w:trHeight w:hRule="exact" w:val="288"/>
          <w:jc w:val="center"/>
        </w:trPr>
        <w:tc>
          <w:tcPr>
            <w:tcW w:w="2491" w:type="dxa"/>
            <w:tcBorders>
              <w:top w:val="single" w:sz="4" w:space="0" w:color="auto"/>
              <w:left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spacing w:after="0"/>
            </w:pPr>
            <w:r>
              <w:rPr>
                <w:rStyle w:val="2b"/>
              </w:rPr>
              <w:t>Критерий</w:t>
            </w:r>
          </w:p>
        </w:tc>
        <w:tc>
          <w:tcPr>
            <w:tcW w:w="3422" w:type="dxa"/>
            <w:tcBorders>
              <w:top w:val="single" w:sz="4" w:space="0" w:color="auto"/>
              <w:left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spacing w:after="0"/>
            </w:pPr>
            <w:r>
              <w:rPr>
                <w:rStyle w:val="2b"/>
              </w:rPr>
              <w:t>Показатель</w:t>
            </w:r>
          </w:p>
        </w:tc>
        <w:tc>
          <w:tcPr>
            <w:tcW w:w="4157"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spacing w:after="0"/>
            </w:pPr>
            <w:r>
              <w:rPr>
                <w:rStyle w:val="2b"/>
              </w:rPr>
              <w:t>Содержание показателя</w:t>
            </w:r>
          </w:p>
        </w:tc>
      </w:tr>
      <w:tr w:rsidR="00257460">
        <w:trPr>
          <w:trHeight w:hRule="exact" w:val="1954"/>
          <w:jc w:val="center"/>
        </w:trPr>
        <w:tc>
          <w:tcPr>
            <w:tcW w:w="2491" w:type="dxa"/>
            <w:tcBorders>
              <w:top w:val="single" w:sz="4" w:space="0" w:color="auto"/>
              <w:left w:val="single" w:sz="4" w:space="0" w:color="auto"/>
              <w:bottom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74" w:lineRule="exact"/>
              <w:jc w:val="left"/>
            </w:pPr>
            <w:r>
              <w:rPr>
                <w:rStyle w:val="2b"/>
              </w:rPr>
              <w:t>1. Осознание себя как гражданина России; формирование чувства гордости за свою Родину.</w:t>
            </w:r>
          </w:p>
        </w:tc>
        <w:tc>
          <w:tcPr>
            <w:tcW w:w="3422" w:type="dxa"/>
            <w:tcBorders>
              <w:top w:val="single" w:sz="4" w:space="0" w:color="auto"/>
              <w:left w:val="single" w:sz="4" w:space="0" w:color="auto"/>
              <w:bottom w:val="single" w:sz="4" w:space="0" w:color="auto"/>
            </w:tcBorders>
            <w:shd w:val="clear" w:color="auto" w:fill="FFFFFF"/>
          </w:tcPr>
          <w:p w:rsidR="00257460" w:rsidRDefault="00A36F3E">
            <w:pPr>
              <w:pStyle w:val="20"/>
              <w:framePr w:w="10070" w:wrap="notBeside" w:vAnchor="text" w:hAnchor="text" w:xAlign="center" w:y="1"/>
              <w:shd w:val="clear" w:color="auto" w:fill="auto"/>
              <w:tabs>
                <w:tab w:val="left" w:pos="2232"/>
              </w:tabs>
              <w:spacing w:after="0" w:line="274" w:lineRule="exact"/>
              <w:jc w:val="left"/>
            </w:pPr>
            <w:r>
              <w:rPr>
                <w:rStyle w:val="2b"/>
              </w:rPr>
              <w:t>Сформированность понятийного</w:t>
            </w:r>
            <w:r>
              <w:rPr>
                <w:rStyle w:val="2b"/>
              </w:rPr>
              <w:tab/>
              <w:t>аппарата,</w:t>
            </w:r>
          </w:p>
          <w:p w:rsidR="00257460" w:rsidRDefault="00A36F3E">
            <w:pPr>
              <w:pStyle w:val="20"/>
              <w:framePr w:w="10070" w:wrap="notBeside" w:vAnchor="text" w:hAnchor="text" w:xAlign="center" w:y="1"/>
              <w:shd w:val="clear" w:color="auto" w:fill="auto"/>
              <w:spacing w:after="0" w:line="274" w:lineRule="exact"/>
              <w:jc w:val="left"/>
            </w:pPr>
            <w:r>
              <w:rPr>
                <w:rStyle w:val="2b"/>
              </w:rPr>
              <w:t>характеризующего гражданскую направленность.</w:t>
            </w:r>
          </w:p>
        </w:tc>
        <w:tc>
          <w:tcPr>
            <w:tcW w:w="4157" w:type="dxa"/>
            <w:tcBorders>
              <w:top w:val="single" w:sz="4" w:space="0" w:color="auto"/>
              <w:left w:val="single" w:sz="4" w:space="0" w:color="auto"/>
              <w:bottom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tabs>
                <w:tab w:val="left" w:pos="2899"/>
              </w:tabs>
              <w:spacing w:after="0" w:line="274" w:lineRule="exact"/>
              <w:jc w:val="left"/>
            </w:pPr>
            <w:r>
              <w:rPr>
                <w:rStyle w:val="2b"/>
              </w:rPr>
              <w:t>Понимать и использовать в речи положительные</w:t>
            </w:r>
            <w:r>
              <w:rPr>
                <w:rStyle w:val="2b"/>
              </w:rPr>
              <w:tab/>
              <w:t>качества,</w:t>
            </w:r>
          </w:p>
          <w:p w:rsidR="00257460" w:rsidRDefault="00A36F3E">
            <w:pPr>
              <w:pStyle w:val="20"/>
              <w:framePr w:w="10070" w:wrap="notBeside" w:vAnchor="text" w:hAnchor="text" w:xAlign="center" w:y="1"/>
              <w:shd w:val="clear" w:color="auto" w:fill="auto"/>
              <w:tabs>
                <w:tab w:val="left" w:pos="2904"/>
              </w:tabs>
              <w:spacing w:after="0" w:line="274" w:lineRule="exact"/>
              <w:jc w:val="left"/>
            </w:pPr>
            <w:r>
              <w:rPr>
                <w:rStyle w:val="2b"/>
              </w:rPr>
              <w:t>характеризующие гражданскую направленность (патриотизм, трудолюбие,</w:t>
            </w:r>
            <w:r>
              <w:rPr>
                <w:rStyle w:val="2b"/>
              </w:rPr>
              <w:tab/>
              <w:t>верность,</w:t>
            </w:r>
          </w:p>
          <w:p w:rsidR="00257460" w:rsidRDefault="00A36F3E">
            <w:pPr>
              <w:pStyle w:val="20"/>
              <w:framePr w:w="10070" w:wrap="notBeside" w:vAnchor="text" w:hAnchor="text" w:xAlign="center" w:y="1"/>
              <w:shd w:val="clear" w:color="auto" w:fill="auto"/>
              <w:spacing w:after="0" w:line="274" w:lineRule="exact"/>
              <w:jc w:val="left"/>
            </w:pPr>
            <w:r>
              <w:rPr>
                <w:rStyle w:val="2b"/>
              </w:rPr>
              <w:t>справедливость, честь, смелость, и др. социальные компетенции).</w:t>
            </w:r>
          </w:p>
        </w:tc>
      </w:tr>
    </w:tbl>
    <w:p w:rsidR="00257460" w:rsidRDefault="00257460">
      <w:pPr>
        <w:framePr w:w="10070"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91"/>
        <w:gridCol w:w="3422"/>
        <w:gridCol w:w="4157"/>
      </w:tblGrid>
      <w:tr w:rsidR="00257460">
        <w:trPr>
          <w:trHeight w:hRule="exact" w:val="840"/>
          <w:jc w:val="center"/>
        </w:trPr>
        <w:tc>
          <w:tcPr>
            <w:tcW w:w="2491" w:type="dxa"/>
            <w:vMerge w:val="restart"/>
            <w:tcBorders>
              <w:top w:val="single" w:sz="4" w:space="0" w:color="auto"/>
              <w:left w:val="single" w:sz="4" w:space="0" w:color="auto"/>
            </w:tcBorders>
            <w:shd w:val="clear" w:color="auto" w:fill="FFFFFF"/>
          </w:tcPr>
          <w:p w:rsidR="00257460" w:rsidRDefault="00257460">
            <w:pPr>
              <w:framePr w:w="10070" w:wrap="notBeside" w:vAnchor="text" w:hAnchor="text" w:xAlign="center" w:y="1"/>
              <w:rPr>
                <w:sz w:val="10"/>
                <w:szCs w:val="10"/>
              </w:rPr>
            </w:pPr>
          </w:p>
        </w:tc>
        <w:tc>
          <w:tcPr>
            <w:tcW w:w="3422" w:type="dxa"/>
            <w:vMerge w:val="restart"/>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74" w:lineRule="exact"/>
              <w:jc w:val="both"/>
            </w:pPr>
            <w:r>
              <w:t>Сформированность понимания себя как члена семьи, члена общества, члена государства.</w:t>
            </w:r>
          </w:p>
        </w:tc>
        <w:tc>
          <w:tcPr>
            <w:tcW w:w="4157"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tabs>
                <w:tab w:val="left" w:pos="1099"/>
                <w:tab w:val="left" w:pos="2914"/>
              </w:tabs>
              <w:spacing w:after="0" w:line="274" w:lineRule="exact"/>
              <w:jc w:val="left"/>
            </w:pPr>
            <w:r>
              <w:t>Понимать, что связывает ребенка: с его</w:t>
            </w:r>
            <w:r>
              <w:tab/>
              <w:t>близкими,</w:t>
            </w:r>
            <w:r>
              <w:tab/>
              <w:t>друзьями,</w:t>
            </w:r>
          </w:p>
          <w:p w:rsidR="00257460" w:rsidRDefault="00A36F3E">
            <w:pPr>
              <w:pStyle w:val="20"/>
              <w:framePr w:w="10070" w:wrap="notBeside" w:vAnchor="text" w:hAnchor="text" w:xAlign="center" w:y="1"/>
              <w:shd w:val="clear" w:color="auto" w:fill="auto"/>
              <w:spacing w:after="0" w:line="274" w:lineRule="exact"/>
              <w:jc w:val="left"/>
            </w:pPr>
            <w:r>
              <w:t>одноклассниками, с Родиной.</w:t>
            </w:r>
          </w:p>
        </w:tc>
      </w:tr>
      <w:tr w:rsidR="00257460">
        <w:trPr>
          <w:trHeight w:hRule="exact" w:val="566"/>
          <w:jc w:val="center"/>
        </w:trPr>
        <w:tc>
          <w:tcPr>
            <w:tcW w:w="2491" w:type="dxa"/>
            <w:vMerge/>
            <w:tcBorders>
              <w:left w:val="single" w:sz="4" w:space="0" w:color="auto"/>
            </w:tcBorders>
            <w:shd w:val="clear" w:color="auto" w:fill="FFFFFF"/>
          </w:tcPr>
          <w:p w:rsidR="00257460" w:rsidRDefault="00257460">
            <w:pPr>
              <w:framePr w:w="10070" w:wrap="notBeside" w:vAnchor="text" w:hAnchor="text" w:xAlign="center" w:y="1"/>
            </w:pPr>
          </w:p>
        </w:tc>
        <w:tc>
          <w:tcPr>
            <w:tcW w:w="3422" w:type="dxa"/>
            <w:vMerge/>
            <w:tcBorders>
              <w:left w:val="single" w:sz="4" w:space="0" w:color="auto"/>
            </w:tcBorders>
            <w:shd w:val="clear" w:color="auto" w:fill="FFFFFF"/>
          </w:tcPr>
          <w:p w:rsidR="00257460" w:rsidRDefault="00257460">
            <w:pPr>
              <w:framePr w:w="10070" w:wrap="notBeside" w:vAnchor="text" w:hAnchor="text" w:xAlign="center" w:y="1"/>
            </w:pPr>
          </w:p>
        </w:tc>
        <w:tc>
          <w:tcPr>
            <w:tcW w:w="4157"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spacing w:after="0" w:line="283" w:lineRule="exact"/>
              <w:jc w:val="left"/>
            </w:pPr>
            <w:r>
              <w:t>Выполнять поручения в семье, в школе.</w:t>
            </w:r>
          </w:p>
        </w:tc>
      </w:tr>
      <w:tr w:rsidR="00257460">
        <w:trPr>
          <w:trHeight w:hRule="exact" w:val="835"/>
          <w:jc w:val="center"/>
        </w:trPr>
        <w:tc>
          <w:tcPr>
            <w:tcW w:w="2491" w:type="dxa"/>
            <w:vMerge/>
            <w:tcBorders>
              <w:left w:val="single" w:sz="4" w:space="0" w:color="auto"/>
            </w:tcBorders>
            <w:shd w:val="clear" w:color="auto" w:fill="FFFFFF"/>
          </w:tcPr>
          <w:p w:rsidR="00257460" w:rsidRDefault="00257460">
            <w:pPr>
              <w:framePr w:w="10070" w:wrap="notBeside" w:vAnchor="text" w:hAnchor="text" w:xAlign="center" w:y="1"/>
            </w:pPr>
          </w:p>
        </w:tc>
        <w:tc>
          <w:tcPr>
            <w:tcW w:w="3422" w:type="dxa"/>
            <w:vMerge/>
            <w:tcBorders>
              <w:left w:val="single" w:sz="4" w:space="0" w:color="auto"/>
            </w:tcBorders>
            <w:shd w:val="clear" w:color="auto" w:fill="FFFFFF"/>
          </w:tcPr>
          <w:p w:rsidR="00257460" w:rsidRDefault="00257460">
            <w:pPr>
              <w:framePr w:w="10070" w:wrap="notBeside" w:vAnchor="text" w:hAnchor="text" w:xAlign="center" w:y="1"/>
            </w:pPr>
          </w:p>
        </w:tc>
        <w:tc>
          <w:tcPr>
            <w:tcW w:w="4157"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spacing w:after="0" w:line="278" w:lineRule="exact"/>
              <w:jc w:val="left"/>
            </w:pPr>
            <w:r>
              <w:t>Бережно относиться к окружающему миру (через трудовое и экологическое воспитание).</w:t>
            </w:r>
          </w:p>
        </w:tc>
      </w:tr>
      <w:tr w:rsidR="00257460">
        <w:trPr>
          <w:trHeight w:hRule="exact" w:val="562"/>
          <w:jc w:val="center"/>
        </w:trPr>
        <w:tc>
          <w:tcPr>
            <w:tcW w:w="2491" w:type="dxa"/>
            <w:vMerge/>
            <w:tcBorders>
              <w:left w:val="single" w:sz="4" w:space="0" w:color="auto"/>
            </w:tcBorders>
            <w:shd w:val="clear" w:color="auto" w:fill="FFFFFF"/>
          </w:tcPr>
          <w:p w:rsidR="00257460" w:rsidRDefault="00257460">
            <w:pPr>
              <w:framePr w:w="10070" w:wrap="notBeside" w:vAnchor="text" w:hAnchor="text" w:xAlign="center" w:y="1"/>
            </w:pPr>
          </w:p>
        </w:tc>
        <w:tc>
          <w:tcPr>
            <w:tcW w:w="3422" w:type="dxa"/>
            <w:vMerge w:val="restart"/>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tabs>
                <w:tab w:val="left" w:pos="2410"/>
              </w:tabs>
              <w:spacing w:after="0" w:line="274" w:lineRule="exact"/>
              <w:jc w:val="both"/>
            </w:pPr>
            <w:r>
              <w:t>Сформированность</w:t>
            </w:r>
            <w:r>
              <w:tab/>
              <w:t>чувства</w:t>
            </w:r>
          </w:p>
          <w:p w:rsidR="00257460" w:rsidRDefault="00A36F3E">
            <w:pPr>
              <w:pStyle w:val="20"/>
              <w:framePr w:w="10070" w:wrap="notBeside" w:vAnchor="text" w:hAnchor="text" w:xAlign="center" w:y="1"/>
              <w:shd w:val="clear" w:color="auto" w:fill="auto"/>
              <w:spacing w:after="0" w:line="274" w:lineRule="exact"/>
              <w:jc w:val="both"/>
            </w:pPr>
            <w:r>
              <w:t>патриотизма.</w:t>
            </w:r>
          </w:p>
        </w:tc>
        <w:tc>
          <w:tcPr>
            <w:tcW w:w="4157"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spacing w:after="0" w:line="278" w:lineRule="exact"/>
              <w:jc w:val="left"/>
            </w:pPr>
            <w:r>
              <w:t>Знать символики школы, района, города, области, страны.</w:t>
            </w:r>
          </w:p>
        </w:tc>
      </w:tr>
      <w:tr w:rsidR="00257460">
        <w:trPr>
          <w:trHeight w:hRule="exact" w:val="562"/>
          <w:jc w:val="center"/>
        </w:trPr>
        <w:tc>
          <w:tcPr>
            <w:tcW w:w="2491" w:type="dxa"/>
            <w:vMerge/>
            <w:tcBorders>
              <w:left w:val="single" w:sz="4" w:space="0" w:color="auto"/>
            </w:tcBorders>
            <w:shd w:val="clear" w:color="auto" w:fill="FFFFFF"/>
          </w:tcPr>
          <w:p w:rsidR="00257460" w:rsidRDefault="00257460">
            <w:pPr>
              <w:framePr w:w="10070" w:wrap="notBeside" w:vAnchor="text" w:hAnchor="text" w:xAlign="center" w:y="1"/>
            </w:pPr>
          </w:p>
        </w:tc>
        <w:tc>
          <w:tcPr>
            <w:tcW w:w="3422" w:type="dxa"/>
            <w:vMerge/>
            <w:tcBorders>
              <w:left w:val="single" w:sz="4" w:space="0" w:color="auto"/>
            </w:tcBorders>
            <w:shd w:val="clear" w:color="auto" w:fill="FFFFFF"/>
          </w:tcPr>
          <w:p w:rsidR="00257460" w:rsidRDefault="00257460">
            <w:pPr>
              <w:framePr w:w="10070" w:wrap="notBeside" w:vAnchor="text" w:hAnchor="text" w:xAlign="center" w:y="1"/>
            </w:pPr>
          </w:p>
        </w:tc>
        <w:tc>
          <w:tcPr>
            <w:tcW w:w="4157"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spacing w:after="0" w:line="278" w:lineRule="exact"/>
              <w:jc w:val="left"/>
            </w:pPr>
            <w:r>
              <w:t>Уважительно относиться к себе, к другим людям.</w:t>
            </w:r>
          </w:p>
        </w:tc>
      </w:tr>
      <w:tr w:rsidR="00257460">
        <w:trPr>
          <w:trHeight w:hRule="exact" w:val="840"/>
          <w:jc w:val="center"/>
        </w:trPr>
        <w:tc>
          <w:tcPr>
            <w:tcW w:w="2491" w:type="dxa"/>
            <w:vMerge w:val="restart"/>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tabs>
                <w:tab w:val="left" w:pos="739"/>
              </w:tabs>
              <w:spacing w:after="0" w:line="274" w:lineRule="exact"/>
              <w:jc w:val="both"/>
            </w:pPr>
            <w:r>
              <w:t>2.</w:t>
            </w:r>
            <w:r>
              <w:tab/>
              <w:t>Формирование</w:t>
            </w:r>
          </w:p>
          <w:p w:rsidR="00257460" w:rsidRDefault="00A36F3E">
            <w:pPr>
              <w:pStyle w:val="20"/>
              <w:framePr w:w="10070" w:wrap="notBeside" w:vAnchor="text" w:hAnchor="text" w:xAlign="center" w:y="1"/>
              <w:shd w:val="clear" w:color="auto" w:fill="auto"/>
              <w:spacing w:after="0" w:line="274" w:lineRule="exact"/>
              <w:jc w:val="both"/>
            </w:pPr>
            <w:r>
              <w:t>уважительного</w:t>
            </w:r>
          </w:p>
          <w:p w:rsidR="00257460" w:rsidRDefault="00A36F3E">
            <w:pPr>
              <w:pStyle w:val="20"/>
              <w:framePr w:w="10070" w:wrap="notBeside" w:vAnchor="text" w:hAnchor="text" w:xAlign="center" w:y="1"/>
              <w:shd w:val="clear" w:color="auto" w:fill="auto"/>
              <w:spacing w:after="0" w:line="274" w:lineRule="exact"/>
              <w:jc w:val="both"/>
            </w:pPr>
            <w:r>
              <w:t>отношения</w:t>
            </w:r>
          </w:p>
          <w:p w:rsidR="00257460" w:rsidRDefault="00A36F3E">
            <w:pPr>
              <w:pStyle w:val="20"/>
              <w:framePr w:w="10070" w:wrap="notBeside" w:vAnchor="text" w:hAnchor="text" w:xAlign="center" w:y="1"/>
              <w:shd w:val="clear" w:color="auto" w:fill="auto"/>
              <w:spacing w:after="0" w:line="274" w:lineRule="exact"/>
              <w:jc w:val="both"/>
            </w:pPr>
            <w:r>
              <w:t>к иному мнению, истории и культуре других народов.</w:t>
            </w:r>
          </w:p>
        </w:tc>
        <w:tc>
          <w:tcPr>
            <w:tcW w:w="3422" w:type="dxa"/>
            <w:vMerge w:val="restart"/>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tabs>
                <w:tab w:val="right" w:pos="3202"/>
              </w:tabs>
              <w:spacing w:after="0" w:line="274" w:lineRule="exact"/>
              <w:jc w:val="left"/>
            </w:pPr>
            <w:r>
              <w:t>Сформированность уважительного</w:t>
            </w:r>
            <w:r>
              <w:tab/>
              <w:t>и</w:t>
            </w:r>
          </w:p>
          <w:p w:rsidR="00257460" w:rsidRDefault="00A36F3E">
            <w:pPr>
              <w:pStyle w:val="20"/>
              <w:framePr w:w="10070" w:wrap="notBeside" w:vAnchor="text" w:hAnchor="text" w:xAlign="center" w:y="1"/>
              <w:shd w:val="clear" w:color="auto" w:fill="auto"/>
              <w:tabs>
                <w:tab w:val="right" w:pos="3187"/>
              </w:tabs>
              <w:spacing w:after="0" w:line="274" w:lineRule="exact"/>
              <w:jc w:val="both"/>
            </w:pPr>
            <w:r>
              <w:t>доброжелательного отношения к другому человеку, его мнению,</w:t>
            </w:r>
            <w:r>
              <w:tab/>
              <w:t>мировоззрению,</w:t>
            </w:r>
          </w:p>
          <w:p w:rsidR="00257460" w:rsidRDefault="00A36F3E">
            <w:pPr>
              <w:pStyle w:val="20"/>
              <w:framePr w:w="10070" w:wrap="notBeside" w:vAnchor="text" w:hAnchor="text" w:xAlign="center" w:y="1"/>
              <w:shd w:val="clear" w:color="auto" w:fill="auto"/>
              <w:tabs>
                <w:tab w:val="left" w:pos="1493"/>
                <w:tab w:val="right" w:pos="3178"/>
              </w:tabs>
              <w:spacing w:after="0" w:line="274" w:lineRule="exact"/>
              <w:jc w:val="both"/>
            </w:pPr>
            <w:r>
              <w:t>культуре,</w:t>
            </w:r>
            <w:r>
              <w:tab/>
              <w:t>языку,</w:t>
            </w:r>
            <w:r>
              <w:tab/>
              <w:t>вере,</w:t>
            </w:r>
          </w:p>
          <w:p w:rsidR="00257460" w:rsidRDefault="00A36F3E">
            <w:pPr>
              <w:pStyle w:val="20"/>
              <w:framePr w:w="10070" w:wrap="notBeside" w:vAnchor="text" w:hAnchor="text" w:xAlign="center" w:y="1"/>
              <w:shd w:val="clear" w:color="auto" w:fill="auto"/>
              <w:tabs>
                <w:tab w:val="left" w:pos="1742"/>
                <w:tab w:val="right" w:pos="3197"/>
              </w:tabs>
              <w:spacing w:after="0" w:line="274" w:lineRule="exact"/>
              <w:jc w:val="both"/>
            </w:pPr>
            <w:r>
              <w:t>гражданской</w:t>
            </w:r>
            <w:r>
              <w:tab/>
              <w:t>позиции,</w:t>
            </w:r>
            <w:r>
              <w:tab/>
              <w:t>к</w:t>
            </w:r>
          </w:p>
          <w:p w:rsidR="00257460" w:rsidRDefault="00A36F3E">
            <w:pPr>
              <w:pStyle w:val="20"/>
              <w:framePr w:w="10070" w:wrap="notBeside" w:vAnchor="text" w:hAnchor="text" w:xAlign="center" w:y="1"/>
              <w:shd w:val="clear" w:color="auto" w:fill="auto"/>
              <w:spacing w:after="0" w:line="274" w:lineRule="exact"/>
              <w:jc w:val="left"/>
            </w:pPr>
            <w:r>
              <w:t>истории, культуре, религии, традициям, языкам, ценностям народов России и народов мира</w:t>
            </w:r>
          </w:p>
        </w:tc>
        <w:tc>
          <w:tcPr>
            <w:tcW w:w="4157"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spacing w:after="0" w:line="274" w:lineRule="exact"/>
              <w:jc w:val="left"/>
            </w:pPr>
            <w:r>
              <w:t>Признавать возможность существования различных точек</w:t>
            </w:r>
          </w:p>
          <w:p w:rsidR="00257460" w:rsidRDefault="00A36F3E">
            <w:pPr>
              <w:pStyle w:val="20"/>
              <w:framePr w:w="10070" w:wrap="notBeside" w:vAnchor="text" w:hAnchor="text" w:xAlign="center" w:y="1"/>
              <w:shd w:val="clear" w:color="auto" w:fill="auto"/>
              <w:spacing w:after="0" w:line="274" w:lineRule="exact"/>
              <w:jc w:val="left"/>
            </w:pPr>
            <w:r>
              <w:t>зрения и права каждого иметь свою.</w:t>
            </w:r>
          </w:p>
        </w:tc>
      </w:tr>
      <w:tr w:rsidR="00257460">
        <w:trPr>
          <w:trHeight w:hRule="exact" w:val="2693"/>
          <w:jc w:val="center"/>
        </w:trPr>
        <w:tc>
          <w:tcPr>
            <w:tcW w:w="2491" w:type="dxa"/>
            <w:vMerge/>
            <w:tcBorders>
              <w:left w:val="single" w:sz="4" w:space="0" w:color="auto"/>
            </w:tcBorders>
            <w:shd w:val="clear" w:color="auto" w:fill="FFFFFF"/>
          </w:tcPr>
          <w:p w:rsidR="00257460" w:rsidRDefault="00257460">
            <w:pPr>
              <w:framePr w:w="10070" w:wrap="notBeside" w:vAnchor="text" w:hAnchor="text" w:xAlign="center" w:y="1"/>
            </w:pPr>
          </w:p>
        </w:tc>
        <w:tc>
          <w:tcPr>
            <w:tcW w:w="3422" w:type="dxa"/>
            <w:vMerge/>
            <w:tcBorders>
              <w:left w:val="single" w:sz="4" w:space="0" w:color="auto"/>
            </w:tcBorders>
            <w:shd w:val="clear" w:color="auto" w:fill="FFFFFF"/>
          </w:tcPr>
          <w:p w:rsidR="00257460" w:rsidRDefault="00257460">
            <w:pPr>
              <w:framePr w:w="10070" w:wrap="notBeside" w:vAnchor="text" w:hAnchor="text" w:xAlign="center" w:y="1"/>
            </w:pPr>
          </w:p>
        </w:tc>
        <w:tc>
          <w:tcPr>
            <w:tcW w:w="4157" w:type="dxa"/>
            <w:tcBorders>
              <w:top w:val="single" w:sz="4" w:space="0" w:color="auto"/>
              <w:left w:val="single" w:sz="4" w:space="0" w:color="auto"/>
              <w:right w:val="single" w:sz="4" w:space="0" w:color="auto"/>
            </w:tcBorders>
            <w:shd w:val="clear" w:color="auto" w:fill="FFFFFF"/>
          </w:tcPr>
          <w:p w:rsidR="00257460" w:rsidRDefault="00A36F3E">
            <w:pPr>
              <w:pStyle w:val="20"/>
              <w:framePr w:w="10070" w:wrap="notBeside" w:vAnchor="text" w:hAnchor="text" w:xAlign="center" w:y="1"/>
              <w:shd w:val="clear" w:color="auto" w:fill="auto"/>
              <w:tabs>
                <w:tab w:val="left" w:pos="1445"/>
                <w:tab w:val="right" w:pos="3922"/>
              </w:tabs>
              <w:spacing w:after="0" w:line="274" w:lineRule="exact"/>
              <w:jc w:val="both"/>
            </w:pPr>
            <w:r>
              <w:t>Уважать</w:t>
            </w:r>
            <w:r>
              <w:tab/>
              <w:t>и</w:t>
            </w:r>
            <w:r>
              <w:tab/>
              <w:t>доброжелательно</w:t>
            </w:r>
          </w:p>
          <w:p w:rsidR="00257460" w:rsidRDefault="00A36F3E">
            <w:pPr>
              <w:pStyle w:val="20"/>
              <w:framePr w:w="10070" w:wrap="notBeside" w:vAnchor="text" w:hAnchor="text" w:xAlign="center" w:y="1"/>
              <w:shd w:val="clear" w:color="auto" w:fill="auto"/>
              <w:tabs>
                <w:tab w:val="right" w:pos="3912"/>
              </w:tabs>
              <w:spacing w:after="0" w:line="274" w:lineRule="exact"/>
              <w:jc w:val="left"/>
            </w:pPr>
            <w:r>
              <w:t>относиться к другим (толерантность): —этническая</w:t>
            </w:r>
            <w:r>
              <w:tab/>
              <w:t>толерантность;</w:t>
            </w:r>
          </w:p>
          <w:p w:rsidR="00257460" w:rsidRDefault="00A36F3E">
            <w:pPr>
              <w:pStyle w:val="20"/>
              <w:framePr w:w="10070" w:wrap="notBeside" w:vAnchor="text" w:hAnchor="text" w:xAlign="center" w:y="1"/>
              <w:shd w:val="clear" w:color="auto" w:fill="auto"/>
              <w:tabs>
                <w:tab w:val="left" w:pos="2102"/>
                <w:tab w:val="left" w:pos="3821"/>
              </w:tabs>
              <w:spacing w:after="0" w:line="274" w:lineRule="exact"/>
              <w:jc w:val="left"/>
            </w:pPr>
            <w:r>
              <w:t>—конфессиональная толерантность (уважительное</w:t>
            </w:r>
            <w:r>
              <w:tab/>
              <w:t>отношение</w:t>
            </w:r>
            <w:r>
              <w:tab/>
              <w:t>к</w:t>
            </w:r>
          </w:p>
          <w:p w:rsidR="00257460" w:rsidRDefault="00A36F3E">
            <w:pPr>
              <w:pStyle w:val="20"/>
              <w:framePr w:w="10070" w:wrap="notBeside" w:vAnchor="text" w:hAnchor="text" w:xAlign="center" w:y="1"/>
              <w:shd w:val="clear" w:color="auto" w:fill="auto"/>
              <w:spacing w:after="0" w:line="274" w:lineRule="exact"/>
              <w:jc w:val="left"/>
            </w:pPr>
            <w:r>
              <w:t>представителям других религий и вероисповеданий);</w:t>
            </w:r>
          </w:p>
          <w:p w:rsidR="00257460" w:rsidRDefault="00A36F3E">
            <w:pPr>
              <w:pStyle w:val="20"/>
              <w:framePr w:w="10070" w:wrap="notBeside" w:vAnchor="text" w:hAnchor="text" w:xAlign="center" w:y="1"/>
              <w:shd w:val="clear" w:color="auto" w:fill="auto"/>
              <w:tabs>
                <w:tab w:val="right" w:pos="3912"/>
              </w:tabs>
              <w:spacing w:after="0" w:line="274" w:lineRule="exact"/>
              <w:jc w:val="both"/>
            </w:pPr>
            <w:r>
              <w:t>—возрастная</w:t>
            </w:r>
            <w:r>
              <w:tab/>
              <w:t>толерантность;</w:t>
            </w:r>
          </w:p>
          <w:p w:rsidR="00257460" w:rsidRDefault="00A36F3E">
            <w:pPr>
              <w:pStyle w:val="20"/>
              <w:framePr w:w="10070" w:wrap="notBeside" w:vAnchor="text" w:hAnchor="text" w:xAlign="center" w:y="1"/>
              <w:shd w:val="clear" w:color="auto" w:fill="auto"/>
              <w:spacing w:after="0" w:line="274" w:lineRule="exact"/>
              <w:jc w:val="both"/>
            </w:pPr>
            <w:r>
              <w:t>— гендерная толерантность.</w:t>
            </w:r>
          </w:p>
        </w:tc>
      </w:tr>
      <w:tr w:rsidR="00257460">
        <w:trPr>
          <w:trHeight w:hRule="exact" w:val="763"/>
          <w:jc w:val="center"/>
        </w:trPr>
        <w:tc>
          <w:tcPr>
            <w:tcW w:w="2491" w:type="dxa"/>
            <w:vMerge/>
            <w:tcBorders>
              <w:left w:val="single" w:sz="4" w:space="0" w:color="auto"/>
            </w:tcBorders>
            <w:shd w:val="clear" w:color="auto" w:fill="FFFFFF"/>
          </w:tcPr>
          <w:p w:rsidR="00257460" w:rsidRDefault="00257460">
            <w:pPr>
              <w:framePr w:w="10070" w:wrap="notBeside" w:vAnchor="text" w:hAnchor="text" w:xAlign="center" w:y="1"/>
            </w:pPr>
          </w:p>
        </w:tc>
        <w:tc>
          <w:tcPr>
            <w:tcW w:w="3422" w:type="dxa"/>
            <w:vMerge/>
            <w:tcBorders>
              <w:left w:val="single" w:sz="4" w:space="0" w:color="auto"/>
            </w:tcBorders>
            <w:shd w:val="clear" w:color="auto" w:fill="FFFFFF"/>
          </w:tcPr>
          <w:p w:rsidR="00257460" w:rsidRDefault="00257460">
            <w:pPr>
              <w:framePr w:w="10070" w:wrap="notBeside" w:vAnchor="text" w:hAnchor="text" w:xAlign="center" w:y="1"/>
            </w:pPr>
          </w:p>
        </w:tc>
        <w:tc>
          <w:tcPr>
            <w:tcW w:w="4157" w:type="dxa"/>
            <w:tcBorders>
              <w:top w:val="single" w:sz="4" w:space="0" w:color="auto"/>
              <w:left w:val="single" w:sz="4" w:space="0" w:color="auto"/>
              <w:righ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78" w:lineRule="exact"/>
              <w:jc w:val="left"/>
            </w:pPr>
            <w:r>
              <w:t>Вести диалог с другими людьми и достигать в нем взаимопонимания.</w:t>
            </w:r>
          </w:p>
        </w:tc>
      </w:tr>
      <w:tr w:rsidR="00257460">
        <w:trPr>
          <w:trHeight w:hRule="exact" w:val="1037"/>
          <w:jc w:val="center"/>
        </w:trPr>
        <w:tc>
          <w:tcPr>
            <w:tcW w:w="2491" w:type="dxa"/>
            <w:vMerge w:val="restart"/>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tabs>
                <w:tab w:val="right" w:pos="2256"/>
              </w:tabs>
              <w:spacing w:after="0" w:line="274" w:lineRule="exact"/>
              <w:jc w:val="both"/>
            </w:pPr>
            <w:r>
              <w:t>3.</w:t>
            </w:r>
            <w:r>
              <w:tab/>
              <w:t>Развитие</w:t>
            </w:r>
          </w:p>
          <w:p w:rsidR="00257460" w:rsidRDefault="00A36F3E">
            <w:pPr>
              <w:pStyle w:val="20"/>
              <w:framePr w:w="10070" w:wrap="notBeside" w:vAnchor="text" w:hAnchor="text" w:xAlign="center" w:y="1"/>
              <w:shd w:val="clear" w:color="auto" w:fill="auto"/>
              <w:tabs>
                <w:tab w:val="right" w:pos="2256"/>
              </w:tabs>
              <w:spacing w:after="0" w:line="274" w:lineRule="exact"/>
              <w:jc w:val="left"/>
            </w:pPr>
            <w:r>
              <w:t>адекватных представлений</w:t>
            </w:r>
            <w:r>
              <w:tab/>
              <w:t>о</w:t>
            </w:r>
          </w:p>
          <w:p w:rsidR="00257460" w:rsidRDefault="00A36F3E">
            <w:pPr>
              <w:pStyle w:val="20"/>
              <w:framePr w:w="10070" w:wrap="notBeside" w:vAnchor="text" w:hAnchor="text" w:xAlign="center" w:y="1"/>
              <w:shd w:val="clear" w:color="auto" w:fill="auto"/>
              <w:tabs>
                <w:tab w:val="right" w:pos="2261"/>
              </w:tabs>
              <w:spacing w:after="0" w:line="274" w:lineRule="exact"/>
              <w:jc w:val="left"/>
            </w:pPr>
            <w:r>
              <w:t>собственных возможностях,</w:t>
            </w:r>
            <w:r>
              <w:tab/>
              <w:t>о</w:t>
            </w:r>
          </w:p>
          <w:p w:rsidR="00257460" w:rsidRDefault="00A36F3E">
            <w:pPr>
              <w:pStyle w:val="20"/>
              <w:framePr w:w="10070" w:wrap="notBeside" w:vAnchor="text" w:hAnchor="text" w:xAlign="center" w:y="1"/>
              <w:shd w:val="clear" w:color="auto" w:fill="auto"/>
              <w:spacing w:after="0" w:line="274" w:lineRule="exact"/>
              <w:jc w:val="both"/>
            </w:pPr>
            <w:r>
              <w:t>насущно</w:t>
            </w:r>
          </w:p>
          <w:p w:rsidR="00257460" w:rsidRDefault="00A36F3E">
            <w:pPr>
              <w:pStyle w:val="20"/>
              <w:framePr w:w="10070" w:wrap="notBeside" w:vAnchor="text" w:hAnchor="text" w:xAlign="center" w:y="1"/>
              <w:shd w:val="clear" w:color="auto" w:fill="auto"/>
              <w:spacing w:after="0" w:line="274" w:lineRule="exact"/>
              <w:jc w:val="both"/>
            </w:pPr>
            <w:r>
              <w:t>необходимом</w:t>
            </w:r>
          </w:p>
          <w:p w:rsidR="00257460" w:rsidRDefault="00A36F3E">
            <w:pPr>
              <w:pStyle w:val="20"/>
              <w:framePr w:w="10070" w:wrap="notBeside" w:vAnchor="text" w:hAnchor="text" w:xAlign="center" w:y="1"/>
              <w:shd w:val="clear" w:color="auto" w:fill="auto"/>
              <w:spacing w:after="0" w:line="274" w:lineRule="exact"/>
              <w:jc w:val="both"/>
            </w:pPr>
            <w:r>
              <w:t>жизнеобеспечении</w:t>
            </w:r>
          </w:p>
        </w:tc>
        <w:tc>
          <w:tcPr>
            <w:tcW w:w="3422" w:type="dxa"/>
            <w:vMerge w:val="restart"/>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tabs>
                <w:tab w:val="left" w:pos="1685"/>
              </w:tabs>
              <w:spacing w:after="0" w:line="274" w:lineRule="exact"/>
              <w:jc w:val="left"/>
            </w:pPr>
            <w:r>
              <w:t>Сформированность адекватных представлений о своих</w:t>
            </w:r>
            <w:r>
              <w:tab/>
              <w:t>возможностях,</w:t>
            </w:r>
          </w:p>
          <w:p w:rsidR="00257460" w:rsidRDefault="00A36F3E">
            <w:pPr>
              <w:pStyle w:val="20"/>
              <w:framePr w:w="10070" w:wrap="notBeside" w:vAnchor="text" w:hAnchor="text" w:xAlign="center" w:y="1"/>
              <w:shd w:val="clear" w:color="auto" w:fill="auto"/>
              <w:spacing w:after="0" w:line="274" w:lineRule="exact"/>
              <w:jc w:val="both"/>
            </w:pPr>
            <w:r>
              <w:t>способностях.</w:t>
            </w:r>
          </w:p>
        </w:tc>
        <w:tc>
          <w:tcPr>
            <w:tcW w:w="4157" w:type="dxa"/>
            <w:tcBorders>
              <w:top w:val="single" w:sz="4" w:space="0" w:color="auto"/>
              <w:left w:val="single" w:sz="4" w:space="0" w:color="auto"/>
              <w:righ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74" w:lineRule="exact"/>
              <w:jc w:val="both"/>
            </w:pPr>
            <w:r>
              <w:t>Рассказать о себе (Ф. И. О., имена родителей, адрес дома и школы, каким маршрутом добраться и т. д.).</w:t>
            </w:r>
          </w:p>
        </w:tc>
      </w:tr>
      <w:tr w:rsidR="00257460">
        <w:trPr>
          <w:trHeight w:hRule="exact" w:val="1315"/>
          <w:jc w:val="center"/>
        </w:trPr>
        <w:tc>
          <w:tcPr>
            <w:tcW w:w="2491" w:type="dxa"/>
            <w:vMerge/>
            <w:tcBorders>
              <w:left w:val="single" w:sz="4" w:space="0" w:color="auto"/>
            </w:tcBorders>
            <w:shd w:val="clear" w:color="auto" w:fill="FFFFFF"/>
          </w:tcPr>
          <w:p w:rsidR="00257460" w:rsidRDefault="00257460">
            <w:pPr>
              <w:framePr w:w="10070" w:wrap="notBeside" w:vAnchor="text" w:hAnchor="text" w:xAlign="center" w:y="1"/>
            </w:pPr>
          </w:p>
        </w:tc>
        <w:tc>
          <w:tcPr>
            <w:tcW w:w="3422" w:type="dxa"/>
            <w:vMerge/>
            <w:tcBorders>
              <w:left w:val="single" w:sz="4" w:space="0" w:color="auto"/>
            </w:tcBorders>
            <w:shd w:val="clear" w:color="auto" w:fill="FFFFFF"/>
          </w:tcPr>
          <w:p w:rsidR="00257460" w:rsidRDefault="00257460">
            <w:pPr>
              <w:framePr w:w="10070" w:wrap="notBeside" w:vAnchor="text" w:hAnchor="text" w:xAlign="center" w:y="1"/>
            </w:pPr>
          </w:p>
        </w:tc>
        <w:tc>
          <w:tcPr>
            <w:tcW w:w="4157" w:type="dxa"/>
            <w:tcBorders>
              <w:top w:val="single" w:sz="4" w:space="0" w:color="auto"/>
              <w:left w:val="single" w:sz="4" w:space="0" w:color="auto"/>
              <w:righ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78" w:lineRule="exact"/>
              <w:jc w:val="both"/>
            </w:pPr>
            <w:r>
              <w:t>Выполнять поручения в семье, в школе («заправить кровать, помыть посуду, выполнить уборку, провести дежурство и т. д.»).</w:t>
            </w:r>
          </w:p>
        </w:tc>
      </w:tr>
      <w:tr w:rsidR="00257460">
        <w:trPr>
          <w:trHeight w:hRule="exact" w:val="2693"/>
          <w:jc w:val="center"/>
        </w:trPr>
        <w:tc>
          <w:tcPr>
            <w:tcW w:w="2491" w:type="dxa"/>
            <w:vMerge/>
            <w:tcBorders>
              <w:left w:val="single" w:sz="4" w:space="0" w:color="auto"/>
            </w:tcBorders>
            <w:shd w:val="clear" w:color="auto" w:fill="FFFFFF"/>
          </w:tcPr>
          <w:p w:rsidR="00257460" w:rsidRDefault="00257460">
            <w:pPr>
              <w:framePr w:w="10070" w:wrap="notBeside" w:vAnchor="text" w:hAnchor="text" w:xAlign="center" w:y="1"/>
            </w:pPr>
          </w:p>
        </w:tc>
        <w:tc>
          <w:tcPr>
            <w:tcW w:w="3422" w:type="dxa"/>
            <w:vMerge w:val="restart"/>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tabs>
                <w:tab w:val="left" w:pos="2006"/>
                <w:tab w:val="left" w:pos="2611"/>
              </w:tabs>
              <w:spacing w:after="0" w:line="278" w:lineRule="exact"/>
              <w:jc w:val="left"/>
            </w:pPr>
            <w:r>
              <w:t>Сформированность представлений</w:t>
            </w:r>
            <w:r>
              <w:tab/>
              <w:t>о</w:t>
            </w:r>
            <w:r>
              <w:tab/>
              <w:t>своих</w:t>
            </w:r>
          </w:p>
          <w:p w:rsidR="00257460" w:rsidRDefault="00A36F3E">
            <w:pPr>
              <w:pStyle w:val="20"/>
              <w:framePr w:w="10070" w:wrap="notBeside" w:vAnchor="text" w:hAnchor="text" w:xAlign="center" w:y="1"/>
              <w:shd w:val="clear" w:color="auto" w:fill="auto"/>
              <w:spacing w:after="0" w:line="278" w:lineRule="exact"/>
              <w:jc w:val="both"/>
            </w:pPr>
            <w:r>
              <w:t>потребностях.</w:t>
            </w:r>
          </w:p>
        </w:tc>
        <w:tc>
          <w:tcPr>
            <w:tcW w:w="4157" w:type="dxa"/>
            <w:tcBorders>
              <w:top w:val="single" w:sz="4" w:space="0" w:color="auto"/>
              <w:left w:val="single" w:sz="4" w:space="0" w:color="auto"/>
              <w:right w:val="single" w:sz="4" w:space="0" w:color="auto"/>
            </w:tcBorders>
            <w:shd w:val="clear" w:color="auto" w:fill="FFFFFF"/>
          </w:tcPr>
          <w:p w:rsidR="00257460" w:rsidRDefault="00A36F3E">
            <w:pPr>
              <w:pStyle w:val="20"/>
              <w:framePr w:w="10070" w:wrap="notBeside" w:vAnchor="text" w:hAnchor="text" w:xAlign="center" w:y="1"/>
              <w:shd w:val="clear" w:color="auto" w:fill="auto"/>
              <w:tabs>
                <w:tab w:val="left" w:pos="1594"/>
                <w:tab w:val="left" w:pos="2179"/>
                <w:tab w:val="right" w:pos="3926"/>
              </w:tabs>
              <w:spacing w:after="0" w:line="274" w:lineRule="exact"/>
              <w:jc w:val="left"/>
            </w:pPr>
            <w:r>
              <w:t>Уметь обратиться с просьбой (например,</w:t>
            </w:r>
            <w:r>
              <w:tab/>
              <w:t>о</w:t>
            </w:r>
            <w:r>
              <w:tab/>
              <w:t>помощи)</w:t>
            </w:r>
            <w:r>
              <w:tab/>
              <w:t>или</w:t>
            </w:r>
          </w:p>
          <w:p w:rsidR="00257460" w:rsidRDefault="00A36F3E">
            <w:pPr>
              <w:pStyle w:val="20"/>
              <w:framePr w:w="10070" w:wrap="notBeside" w:vAnchor="text" w:hAnchor="text" w:xAlign="center" w:y="1"/>
              <w:shd w:val="clear" w:color="auto" w:fill="auto"/>
              <w:tabs>
                <w:tab w:val="left" w:pos="1598"/>
              </w:tabs>
              <w:spacing w:after="0" w:line="274" w:lineRule="exact"/>
              <w:jc w:val="both"/>
            </w:pPr>
            <w:r>
              <w:t>сформулировать просьбу о своих потребностях, иметь достаточный запас фраз и определений («извините, эту прививку мне делать нельзя»; «повторите,</w:t>
            </w:r>
            <w:r>
              <w:tab/>
              <w:t>пожалуйста, я не</w:t>
            </w:r>
          </w:p>
          <w:p w:rsidR="00257460" w:rsidRDefault="00A36F3E">
            <w:pPr>
              <w:pStyle w:val="20"/>
              <w:framePr w:w="10070" w:wrap="notBeside" w:vAnchor="text" w:hAnchor="text" w:xAlign="center" w:y="1"/>
              <w:shd w:val="clear" w:color="auto" w:fill="auto"/>
              <w:spacing w:after="0" w:line="274" w:lineRule="exact"/>
              <w:jc w:val="left"/>
            </w:pPr>
            <w:r>
              <w:t>услышал; я не совсем понял, что ты имеешь в виду»).</w:t>
            </w:r>
          </w:p>
        </w:tc>
      </w:tr>
      <w:tr w:rsidR="00257460">
        <w:trPr>
          <w:trHeight w:hRule="exact" w:val="1315"/>
          <w:jc w:val="center"/>
        </w:trPr>
        <w:tc>
          <w:tcPr>
            <w:tcW w:w="2491" w:type="dxa"/>
            <w:vMerge/>
            <w:tcBorders>
              <w:left w:val="single" w:sz="4" w:space="0" w:color="auto"/>
            </w:tcBorders>
            <w:shd w:val="clear" w:color="auto" w:fill="FFFFFF"/>
          </w:tcPr>
          <w:p w:rsidR="00257460" w:rsidRDefault="00257460">
            <w:pPr>
              <w:framePr w:w="10070" w:wrap="notBeside" w:vAnchor="text" w:hAnchor="text" w:xAlign="center" w:y="1"/>
            </w:pPr>
          </w:p>
        </w:tc>
        <w:tc>
          <w:tcPr>
            <w:tcW w:w="3422" w:type="dxa"/>
            <w:vMerge/>
            <w:tcBorders>
              <w:left w:val="single" w:sz="4" w:space="0" w:color="auto"/>
            </w:tcBorders>
            <w:shd w:val="clear" w:color="auto" w:fill="FFFFFF"/>
          </w:tcPr>
          <w:p w:rsidR="00257460" w:rsidRDefault="00257460">
            <w:pPr>
              <w:framePr w:w="10070" w:wrap="notBeside" w:vAnchor="text" w:hAnchor="text" w:xAlign="center" w:y="1"/>
            </w:pPr>
          </w:p>
        </w:tc>
        <w:tc>
          <w:tcPr>
            <w:tcW w:w="4157" w:type="dxa"/>
            <w:tcBorders>
              <w:top w:val="single" w:sz="4" w:space="0" w:color="auto"/>
              <w:left w:val="single" w:sz="4" w:space="0" w:color="auto"/>
              <w:right w:val="single" w:sz="4" w:space="0" w:color="auto"/>
            </w:tcBorders>
            <w:shd w:val="clear" w:color="auto" w:fill="FFFFFF"/>
          </w:tcPr>
          <w:p w:rsidR="00257460" w:rsidRDefault="00A36F3E">
            <w:pPr>
              <w:pStyle w:val="20"/>
              <w:framePr w:w="10070" w:wrap="notBeside" w:vAnchor="text" w:hAnchor="text" w:xAlign="center" w:y="1"/>
              <w:shd w:val="clear" w:color="auto" w:fill="auto"/>
              <w:tabs>
                <w:tab w:val="left" w:pos="1536"/>
                <w:tab w:val="left" w:pos="3110"/>
              </w:tabs>
              <w:spacing w:after="0" w:line="278" w:lineRule="exact"/>
              <w:jc w:val="left"/>
            </w:pPr>
            <w:r>
              <w:t>Выполнить насущно необходимые действия</w:t>
            </w:r>
            <w:r>
              <w:tab/>
              <w:t>(бытовые</w:t>
            </w:r>
            <w:r>
              <w:tab/>
              <w:t>навыки:</w:t>
            </w:r>
          </w:p>
          <w:p w:rsidR="00257460" w:rsidRDefault="00A36F3E">
            <w:pPr>
              <w:pStyle w:val="20"/>
              <w:framePr w:w="10070" w:wrap="notBeside" w:vAnchor="text" w:hAnchor="text" w:xAlign="center" w:y="1"/>
              <w:shd w:val="clear" w:color="auto" w:fill="auto"/>
              <w:spacing w:after="0" w:line="278" w:lineRule="exact"/>
              <w:jc w:val="left"/>
            </w:pPr>
            <w:r>
              <w:t>самостоятельно поесть, одеться, и т. д.).</w:t>
            </w:r>
          </w:p>
        </w:tc>
      </w:tr>
      <w:tr w:rsidR="00257460">
        <w:trPr>
          <w:trHeight w:hRule="exact" w:val="845"/>
          <w:jc w:val="center"/>
        </w:trPr>
        <w:tc>
          <w:tcPr>
            <w:tcW w:w="2491" w:type="dxa"/>
            <w:vMerge/>
            <w:tcBorders>
              <w:left w:val="single" w:sz="4" w:space="0" w:color="auto"/>
              <w:bottom w:val="single" w:sz="4" w:space="0" w:color="auto"/>
            </w:tcBorders>
            <w:shd w:val="clear" w:color="auto" w:fill="FFFFFF"/>
          </w:tcPr>
          <w:p w:rsidR="00257460" w:rsidRDefault="00257460">
            <w:pPr>
              <w:framePr w:w="10070" w:wrap="notBeside" w:vAnchor="text" w:hAnchor="text" w:xAlign="center" w:y="1"/>
            </w:pPr>
          </w:p>
        </w:tc>
        <w:tc>
          <w:tcPr>
            <w:tcW w:w="3422" w:type="dxa"/>
            <w:vMerge/>
            <w:tcBorders>
              <w:left w:val="single" w:sz="4" w:space="0" w:color="auto"/>
              <w:bottom w:val="single" w:sz="4" w:space="0" w:color="auto"/>
            </w:tcBorders>
            <w:shd w:val="clear" w:color="auto" w:fill="FFFFFF"/>
          </w:tcPr>
          <w:p w:rsidR="00257460" w:rsidRDefault="00257460">
            <w:pPr>
              <w:framePr w:w="10070" w:wrap="notBeside" w:vAnchor="text" w:hAnchor="text" w:xAlign="center" w:y="1"/>
            </w:pPr>
          </w:p>
        </w:tc>
        <w:tc>
          <w:tcPr>
            <w:tcW w:w="4157" w:type="dxa"/>
            <w:tcBorders>
              <w:top w:val="single" w:sz="4" w:space="0" w:color="auto"/>
              <w:left w:val="single" w:sz="4" w:space="0" w:color="auto"/>
              <w:bottom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spacing w:after="0" w:line="278" w:lineRule="exact"/>
              <w:jc w:val="both"/>
            </w:pPr>
            <w:r>
              <w:t>Ориентироваться в классе, школе (знать, где классный кабинет, учителя, столовая, расписание уроков</w:t>
            </w:r>
          </w:p>
        </w:tc>
      </w:tr>
    </w:tbl>
    <w:p w:rsidR="00257460" w:rsidRDefault="00257460">
      <w:pPr>
        <w:framePr w:w="10070"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91"/>
        <w:gridCol w:w="3422"/>
        <w:gridCol w:w="4157"/>
      </w:tblGrid>
      <w:tr w:rsidR="00257460">
        <w:trPr>
          <w:trHeight w:hRule="exact" w:val="490"/>
          <w:jc w:val="center"/>
        </w:trPr>
        <w:tc>
          <w:tcPr>
            <w:tcW w:w="2491" w:type="dxa"/>
            <w:tcBorders>
              <w:top w:val="single" w:sz="4" w:space="0" w:color="auto"/>
              <w:left w:val="single" w:sz="4" w:space="0" w:color="auto"/>
            </w:tcBorders>
            <w:shd w:val="clear" w:color="auto" w:fill="FFFFFF"/>
          </w:tcPr>
          <w:p w:rsidR="00257460" w:rsidRDefault="00257460">
            <w:pPr>
              <w:framePr w:w="10070" w:wrap="notBeside" w:vAnchor="text" w:hAnchor="text" w:xAlign="center" w:y="1"/>
              <w:rPr>
                <w:sz w:val="10"/>
                <w:szCs w:val="10"/>
              </w:rPr>
            </w:pPr>
          </w:p>
        </w:tc>
        <w:tc>
          <w:tcPr>
            <w:tcW w:w="3422" w:type="dxa"/>
            <w:tcBorders>
              <w:top w:val="single" w:sz="4" w:space="0" w:color="auto"/>
              <w:left w:val="single" w:sz="4" w:space="0" w:color="auto"/>
            </w:tcBorders>
            <w:shd w:val="clear" w:color="auto" w:fill="FFFFFF"/>
          </w:tcPr>
          <w:p w:rsidR="00257460" w:rsidRDefault="00257460">
            <w:pPr>
              <w:framePr w:w="10070" w:wrap="notBeside" w:vAnchor="text" w:hAnchor="text" w:xAlign="center" w:y="1"/>
              <w:rPr>
                <w:sz w:val="10"/>
                <w:szCs w:val="10"/>
              </w:rPr>
            </w:pPr>
          </w:p>
        </w:tc>
        <w:tc>
          <w:tcPr>
            <w:tcW w:w="4157" w:type="dxa"/>
            <w:tcBorders>
              <w:top w:val="single" w:sz="4" w:space="0" w:color="auto"/>
              <w:left w:val="single" w:sz="4" w:space="0" w:color="auto"/>
              <w:righ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jc w:val="left"/>
            </w:pPr>
            <w:r>
              <w:t>и т. д.)</w:t>
            </w:r>
          </w:p>
        </w:tc>
      </w:tr>
      <w:tr w:rsidR="00257460">
        <w:trPr>
          <w:trHeight w:hRule="exact" w:val="4152"/>
          <w:jc w:val="center"/>
        </w:trPr>
        <w:tc>
          <w:tcPr>
            <w:tcW w:w="2491" w:type="dxa"/>
            <w:vMerge w:val="restart"/>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74" w:lineRule="exact"/>
              <w:jc w:val="both"/>
            </w:pPr>
            <w:r>
              <w:t>4.Овладение</w:t>
            </w:r>
          </w:p>
          <w:p w:rsidR="00257460" w:rsidRDefault="00A36F3E">
            <w:pPr>
              <w:pStyle w:val="20"/>
              <w:framePr w:w="10070" w:wrap="notBeside" w:vAnchor="text" w:hAnchor="text" w:xAlign="center" w:y="1"/>
              <w:shd w:val="clear" w:color="auto" w:fill="auto"/>
              <w:spacing w:after="0" w:line="274" w:lineRule="exact"/>
              <w:jc w:val="both"/>
            </w:pPr>
            <w:r>
              <w:t>начальными</w:t>
            </w:r>
          </w:p>
          <w:p w:rsidR="00257460" w:rsidRDefault="00A36F3E">
            <w:pPr>
              <w:pStyle w:val="20"/>
              <w:framePr w:w="10070" w:wrap="notBeside" w:vAnchor="text" w:hAnchor="text" w:xAlign="center" w:y="1"/>
              <w:shd w:val="clear" w:color="auto" w:fill="auto"/>
              <w:spacing w:after="0" w:line="274" w:lineRule="exact"/>
              <w:jc w:val="both"/>
            </w:pPr>
            <w:r>
              <w:t>навыками адаптации</w:t>
            </w:r>
          </w:p>
          <w:p w:rsidR="00257460" w:rsidRDefault="00A36F3E">
            <w:pPr>
              <w:pStyle w:val="20"/>
              <w:framePr w:w="10070" w:wrap="notBeside" w:vAnchor="text" w:hAnchor="text" w:xAlign="center" w:y="1"/>
              <w:shd w:val="clear" w:color="auto" w:fill="auto"/>
              <w:tabs>
                <w:tab w:val="left" w:pos="1128"/>
              </w:tabs>
              <w:spacing w:after="0" w:line="274" w:lineRule="exact"/>
              <w:jc w:val="both"/>
            </w:pPr>
            <w:r>
              <w:t>в</w:t>
            </w:r>
            <w:r>
              <w:tab/>
              <w:t>динамично</w:t>
            </w:r>
          </w:p>
          <w:p w:rsidR="00257460" w:rsidRDefault="00A36F3E">
            <w:pPr>
              <w:pStyle w:val="20"/>
              <w:framePr w:w="10070" w:wrap="notBeside" w:vAnchor="text" w:hAnchor="text" w:xAlign="center" w:y="1"/>
              <w:shd w:val="clear" w:color="auto" w:fill="auto"/>
              <w:tabs>
                <w:tab w:val="left" w:pos="2136"/>
              </w:tabs>
              <w:spacing w:after="0" w:line="274" w:lineRule="exact"/>
              <w:jc w:val="both"/>
            </w:pPr>
            <w:r>
              <w:t>изменяющемся</w:t>
            </w:r>
            <w:r>
              <w:tab/>
              <w:t>и</w:t>
            </w:r>
          </w:p>
          <w:p w:rsidR="00257460" w:rsidRDefault="00A36F3E">
            <w:pPr>
              <w:pStyle w:val="20"/>
              <w:framePr w:w="10070" w:wrap="notBeside" w:vAnchor="text" w:hAnchor="text" w:xAlign="center" w:y="1"/>
              <w:shd w:val="clear" w:color="auto" w:fill="auto"/>
              <w:spacing w:after="0" w:line="274" w:lineRule="exact"/>
              <w:jc w:val="both"/>
            </w:pPr>
            <w:r>
              <w:t>развивающемся мире.</w:t>
            </w:r>
          </w:p>
        </w:tc>
        <w:tc>
          <w:tcPr>
            <w:tcW w:w="3422" w:type="dxa"/>
            <w:vMerge w:val="restart"/>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tabs>
                <w:tab w:val="left" w:pos="2429"/>
              </w:tabs>
              <w:spacing w:after="0" w:line="278" w:lineRule="exact"/>
              <w:jc w:val="left"/>
            </w:pPr>
            <w:r>
              <w:t>Сформированность конструктивных</w:t>
            </w:r>
            <w:r>
              <w:tab/>
              <w:t>умений</w:t>
            </w:r>
          </w:p>
          <w:p w:rsidR="00257460" w:rsidRDefault="00A36F3E">
            <w:pPr>
              <w:pStyle w:val="20"/>
              <w:framePr w:w="10070" w:wrap="notBeside" w:vAnchor="text" w:hAnchor="text" w:xAlign="center" w:y="1"/>
              <w:shd w:val="clear" w:color="auto" w:fill="auto"/>
              <w:spacing w:after="0" w:line="278" w:lineRule="exact"/>
              <w:jc w:val="left"/>
            </w:pPr>
            <w:r>
              <w:t>общения в семье, в школе, в социуме.</w:t>
            </w:r>
          </w:p>
        </w:tc>
        <w:tc>
          <w:tcPr>
            <w:tcW w:w="4157"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spacing w:after="0" w:line="274" w:lineRule="exact"/>
              <w:jc w:val="left"/>
            </w:pPr>
            <w:r>
              <w:t>Конструктивно общаться в семье, в школе (со взрослыми: родители и педагоги):</w:t>
            </w:r>
          </w:p>
          <w:p w:rsidR="00257460" w:rsidRDefault="00A36F3E">
            <w:pPr>
              <w:pStyle w:val="20"/>
              <w:framePr w:w="10070" w:wrap="notBeside" w:vAnchor="text" w:hAnchor="text" w:xAlign="center" w:y="1"/>
              <w:numPr>
                <w:ilvl w:val="0"/>
                <w:numId w:val="72"/>
              </w:numPr>
              <w:shd w:val="clear" w:color="auto" w:fill="auto"/>
              <w:tabs>
                <w:tab w:val="left" w:pos="312"/>
              </w:tabs>
              <w:spacing w:after="0" w:line="274" w:lineRule="exact"/>
              <w:jc w:val="left"/>
            </w:pPr>
            <w:r>
              <w:t>слушать и слышать («слушать объяснение темы учителем на уроке»);</w:t>
            </w:r>
          </w:p>
          <w:p w:rsidR="00257460" w:rsidRDefault="00A36F3E">
            <w:pPr>
              <w:pStyle w:val="20"/>
              <w:framePr w:w="10070" w:wrap="notBeside" w:vAnchor="text" w:hAnchor="text" w:xAlign="center" w:y="1"/>
              <w:numPr>
                <w:ilvl w:val="0"/>
                <w:numId w:val="72"/>
              </w:numPr>
              <w:shd w:val="clear" w:color="auto" w:fill="auto"/>
              <w:tabs>
                <w:tab w:val="left" w:pos="312"/>
              </w:tabs>
              <w:spacing w:after="0" w:line="274" w:lineRule="exact"/>
              <w:jc w:val="left"/>
            </w:pPr>
            <w:r>
              <w:t>обращаться за помощью;</w:t>
            </w:r>
          </w:p>
          <w:p w:rsidR="00257460" w:rsidRDefault="00A36F3E">
            <w:pPr>
              <w:pStyle w:val="20"/>
              <w:framePr w:w="10070" w:wrap="notBeside" w:vAnchor="text" w:hAnchor="text" w:xAlign="center" w:y="1"/>
              <w:numPr>
                <w:ilvl w:val="0"/>
                <w:numId w:val="72"/>
              </w:numPr>
              <w:shd w:val="clear" w:color="auto" w:fill="auto"/>
              <w:tabs>
                <w:tab w:val="left" w:pos="312"/>
              </w:tabs>
              <w:spacing w:after="0" w:line="274" w:lineRule="exact"/>
              <w:jc w:val="left"/>
            </w:pPr>
            <w:r>
              <w:t>выражать благодарность;</w:t>
            </w:r>
          </w:p>
          <w:p w:rsidR="00257460" w:rsidRDefault="00A36F3E">
            <w:pPr>
              <w:pStyle w:val="20"/>
              <w:framePr w:w="10070" w:wrap="notBeside" w:vAnchor="text" w:hAnchor="text" w:xAlign="center" w:y="1"/>
              <w:numPr>
                <w:ilvl w:val="0"/>
                <w:numId w:val="72"/>
              </w:numPr>
              <w:shd w:val="clear" w:color="auto" w:fill="auto"/>
              <w:tabs>
                <w:tab w:val="left" w:pos="312"/>
              </w:tabs>
              <w:spacing w:after="0" w:line="274" w:lineRule="exact"/>
              <w:jc w:val="left"/>
            </w:pPr>
            <w:r>
              <w:t>следовать полученной инструкции;</w:t>
            </w:r>
          </w:p>
          <w:p w:rsidR="00257460" w:rsidRDefault="00A36F3E">
            <w:pPr>
              <w:pStyle w:val="20"/>
              <w:framePr w:w="10070" w:wrap="notBeside" w:vAnchor="text" w:hAnchor="text" w:xAlign="center" w:y="1"/>
              <w:numPr>
                <w:ilvl w:val="0"/>
                <w:numId w:val="72"/>
              </w:numPr>
              <w:shd w:val="clear" w:color="auto" w:fill="auto"/>
              <w:tabs>
                <w:tab w:val="left" w:pos="307"/>
              </w:tabs>
              <w:spacing w:after="0" w:line="274" w:lineRule="exact"/>
              <w:jc w:val="left"/>
            </w:pPr>
            <w:r>
              <w:t>договариваться;</w:t>
            </w:r>
          </w:p>
          <w:p w:rsidR="00257460" w:rsidRDefault="00A36F3E">
            <w:pPr>
              <w:pStyle w:val="20"/>
              <w:framePr w:w="10070" w:wrap="notBeside" w:vAnchor="text" w:hAnchor="text" w:xAlign="center" w:y="1"/>
              <w:numPr>
                <w:ilvl w:val="0"/>
                <w:numId w:val="72"/>
              </w:numPr>
              <w:shd w:val="clear" w:color="auto" w:fill="auto"/>
              <w:tabs>
                <w:tab w:val="left" w:pos="307"/>
              </w:tabs>
              <w:spacing w:after="0" w:line="274" w:lineRule="exact"/>
              <w:jc w:val="left"/>
            </w:pPr>
            <w:r>
              <w:t>доводить начатую работу до конца;</w:t>
            </w:r>
          </w:p>
          <w:p w:rsidR="00257460" w:rsidRDefault="00A36F3E">
            <w:pPr>
              <w:pStyle w:val="20"/>
              <w:framePr w:w="10070" w:wrap="notBeside" w:vAnchor="text" w:hAnchor="text" w:xAlign="center" w:y="1"/>
              <w:numPr>
                <w:ilvl w:val="0"/>
                <w:numId w:val="72"/>
              </w:numPr>
              <w:shd w:val="clear" w:color="auto" w:fill="auto"/>
              <w:tabs>
                <w:tab w:val="left" w:pos="312"/>
              </w:tabs>
              <w:spacing w:after="0" w:line="274" w:lineRule="exact"/>
              <w:jc w:val="left"/>
            </w:pPr>
            <w:r>
              <w:t>вступать в обсуждение;</w:t>
            </w:r>
          </w:p>
          <w:p w:rsidR="00257460" w:rsidRDefault="00A36F3E">
            <w:pPr>
              <w:pStyle w:val="20"/>
              <w:framePr w:w="10070" w:wrap="notBeside" w:vAnchor="text" w:hAnchor="text" w:xAlign="center" w:y="1"/>
              <w:numPr>
                <w:ilvl w:val="0"/>
                <w:numId w:val="72"/>
              </w:numPr>
              <w:shd w:val="clear" w:color="auto" w:fill="auto"/>
              <w:tabs>
                <w:tab w:val="left" w:pos="302"/>
              </w:tabs>
              <w:spacing w:after="0" w:line="274" w:lineRule="exact"/>
              <w:jc w:val="left"/>
            </w:pPr>
            <w:r>
              <w:t>задавать вопросы;</w:t>
            </w:r>
          </w:p>
          <w:p w:rsidR="00257460" w:rsidRDefault="00A36F3E">
            <w:pPr>
              <w:pStyle w:val="20"/>
              <w:framePr w:w="10070" w:wrap="notBeside" w:vAnchor="text" w:hAnchor="text" w:xAlign="center" w:y="1"/>
              <w:numPr>
                <w:ilvl w:val="0"/>
                <w:numId w:val="72"/>
              </w:numPr>
              <w:shd w:val="clear" w:color="auto" w:fill="auto"/>
              <w:tabs>
                <w:tab w:val="left" w:pos="312"/>
              </w:tabs>
              <w:spacing w:after="0" w:line="274" w:lineRule="exact"/>
              <w:jc w:val="left"/>
            </w:pPr>
            <w:r>
              <w:t>исправить недостатки в работе.</w:t>
            </w:r>
          </w:p>
        </w:tc>
      </w:tr>
      <w:tr w:rsidR="00257460">
        <w:trPr>
          <w:trHeight w:hRule="exact" w:val="2491"/>
          <w:jc w:val="center"/>
        </w:trPr>
        <w:tc>
          <w:tcPr>
            <w:tcW w:w="2491" w:type="dxa"/>
            <w:vMerge/>
            <w:tcBorders>
              <w:left w:val="single" w:sz="4" w:space="0" w:color="auto"/>
            </w:tcBorders>
            <w:shd w:val="clear" w:color="auto" w:fill="FFFFFF"/>
          </w:tcPr>
          <w:p w:rsidR="00257460" w:rsidRDefault="00257460">
            <w:pPr>
              <w:framePr w:w="10070" w:wrap="notBeside" w:vAnchor="text" w:hAnchor="text" w:xAlign="center" w:y="1"/>
            </w:pPr>
          </w:p>
        </w:tc>
        <w:tc>
          <w:tcPr>
            <w:tcW w:w="3422" w:type="dxa"/>
            <w:vMerge/>
            <w:tcBorders>
              <w:left w:val="single" w:sz="4" w:space="0" w:color="auto"/>
            </w:tcBorders>
            <w:shd w:val="clear" w:color="auto" w:fill="FFFFFF"/>
          </w:tcPr>
          <w:p w:rsidR="00257460" w:rsidRDefault="00257460">
            <w:pPr>
              <w:framePr w:w="10070" w:wrap="notBeside" w:vAnchor="text" w:hAnchor="text" w:xAlign="center" w:y="1"/>
            </w:pPr>
          </w:p>
        </w:tc>
        <w:tc>
          <w:tcPr>
            <w:tcW w:w="4157" w:type="dxa"/>
            <w:tcBorders>
              <w:top w:val="single" w:sz="4" w:space="0" w:color="auto"/>
              <w:left w:val="single" w:sz="4" w:space="0" w:color="auto"/>
              <w:righ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74" w:lineRule="exact"/>
              <w:jc w:val="left"/>
            </w:pPr>
            <w:r>
              <w:t>Конструктивно общаться со сверстниками:</w:t>
            </w:r>
          </w:p>
          <w:p w:rsidR="00257460" w:rsidRDefault="00A36F3E">
            <w:pPr>
              <w:pStyle w:val="20"/>
              <w:framePr w:w="10070" w:wrap="notBeside" w:vAnchor="text" w:hAnchor="text" w:xAlign="center" w:y="1"/>
              <w:numPr>
                <w:ilvl w:val="0"/>
                <w:numId w:val="73"/>
              </w:numPr>
              <w:shd w:val="clear" w:color="auto" w:fill="auto"/>
              <w:tabs>
                <w:tab w:val="left" w:pos="302"/>
              </w:tabs>
              <w:spacing w:after="0" w:line="274" w:lineRule="exact"/>
              <w:jc w:val="left"/>
            </w:pPr>
            <w:r>
              <w:t>знакомиться;</w:t>
            </w:r>
          </w:p>
          <w:p w:rsidR="00257460" w:rsidRDefault="00A36F3E">
            <w:pPr>
              <w:pStyle w:val="20"/>
              <w:framePr w:w="10070" w:wrap="notBeside" w:vAnchor="text" w:hAnchor="text" w:xAlign="center" w:y="1"/>
              <w:numPr>
                <w:ilvl w:val="0"/>
                <w:numId w:val="73"/>
              </w:numPr>
              <w:shd w:val="clear" w:color="auto" w:fill="auto"/>
              <w:tabs>
                <w:tab w:val="left" w:pos="312"/>
              </w:tabs>
              <w:spacing w:after="0" w:line="274" w:lineRule="exact"/>
              <w:jc w:val="left"/>
            </w:pPr>
            <w:r>
              <w:t>присоединиться к другим детям;</w:t>
            </w:r>
          </w:p>
          <w:p w:rsidR="00257460" w:rsidRDefault="00A36F3E">
            <w:pPr>
              <w:pStyle w:val="20"/>
              <w:framePr w:w="10070" w:wrap="notBeside" w:vAnchor="text" w:hAnchor="text" w:xAlign="center" w:y="1"/>
              <w:numPr>
                <w:ilvl w:val="0"/>
                <w:numId w:val="73"/>
              </w:numPr>
              <w:shd w:val="clear" w:color="auto" w:fill="auto"/>
              <w:tabs>
                <w:tab w:val="left" w:pos="312"/>
              </w:tabs>
              <w:spacing w:after="0" w:line="274" w:lineRule="exact"/>
              <w:jc w:val="left"/>
            </w:pPr>
            <w:r>
              <w:t>просить об одолжении;</w:t>
            </w:r>
          </w:p>
          <w:p w:rsidR="00257460" w:rsidRDefault="00A36F3E">
            <w:pPr>
              <w:pStyle w:val="20"/>
              <w:framePr w:w="10070" w:wrap="notBeside" w:vAnchor="text" w:hAnchor="text" w:xAlign="center" w:y="1"/>
              <w:numPr>
                <w:ilvl w:val="0"/>
                <w:numId w:val="73"/>
              </w:numPr>
              <w:shd w:val="clear" w:color="auto" w:fill="auto"/>
              <w:tabs>
                <w:tab w:val="left" w:pos="312"/>
              </w:tabs>
              <w:spacing w:after="0" w:line="274" w:lineRule="exact"/>
              <w:jc w:val="left"/>
            </w:pPr>
            <w:r>
              <w:t>выражать симпатию;</w:t>
            </w:r>
          </w:p>
          <w:p w:rsidR="00257460" w:rsidRDefault="00A36F3E">
            <w:pPr>
              <w:pStyle w:val="20"/>
              <w:framePr w:w="10070" w:wrap="notBeside" w:vAnchor="text" w:hAnchor="text" w:xAlign="center" w:y="1"/>
              <w:numPr>
                <w:ilvl w:val="0"/>
                <w:numId w:val="73"/>
              </w:numPr>
              <w:shd w:val="clear" w:color="auto" w:fill="auto"/>
              <w:tabs>
                <w:tab w:val="left" w:pos="312"/>
              </w:tabs>
              <w:spacing w:after="0" w:line="274" w:lineRule="exact"/>
              <w:jc w:val="left"/>
            </w:pPr>
            <w:r>
              <w:t>проявлять инициативу;</w:t>
            </w:r>
          </w:p>
          <w:p w:rsidR="00257460" w:rsidRDefault="00A36F3E">
            <w:pPr>
              <w:pStyle w:val="20"/>
              <w:framePr w:w="10070" w:wrap="notBeside" w:vAnchor="text" w:hAnchor="text" w:xAlign="center" w:y="1"/>
              <w:numPr>
                <w:ilvl w:val="0"/>
                <w:numId w:val="73"/>
              </w:numPr>
              <w:shd w:val="clear" w:color="auto" w:fill="auto"/>
              <w:tabs>
                <w:tab w:val="left" w:pos="307"/>
              </w:tabs>
              <w:spacing w:after="0" w:line="274" w:lineRule="exact"/>
              <w:jc w:val="left"/>
            </w:pPr>
            <w:r>
              <w:t>делиться;</w:t>
            </w:r>
          </w:p>
          <w:p w:rsidR="00257460" w:rsidRDefault="00A36F3E">
            <w:pPr>
              <w:pStyle w:val="20"/>
              <w:framePr w:w="10070" w:wrap="notBeside" w:vAnchor="text" w:hAnchor="text" w:xAlign="center" w:y="1"/>
              <w:numPr>
                <w:ilvl w:val="0"/>
                <w:numId w:val="73"/>
              </w:numPr>
              <w:shd w:val="clear" w:color="auto" w:fill="auto"/>
              <w:tabs>
                <w:tab w:val="left" w:pos="312"/>
              </w:tabs>
              <w:spacing w:after="0" w:line="274" w:lineRule="exact"/>
              <w:jc w:val="left"/>
            </w:pPr>
            <w:r>
              <w:t>извиняться.</w:t>
            </w:r>
          </w:p>
        </w:tc>
      </w:tr>
      <w:tr w:rsidR="00257460">
        <w:trPr>
          <w:trHeight w:hRule="exact" w:val="1392"/>
          <w:jc w:val="center"/>
        </w:trPr>
        <w:tc>
          <w:tcPr>
            <w:tcW w:w="2491" w:type="dxa"/>
            <w:vMerge/>
            <w:tcBorders>
              <w:left w:val="single" w:sz="4" w:space="0" w:color="auto"/>
            </w:tcBorders>
            <w:shd w:val="clear" w:color="auto" w:fill="FFFFFF"/>
          </w:tcPr>
          <w:p w:rsidR="00257460" w:rsidRDefault="00257460">
            <w:pPr>
              <w:framePr w:w="10070" w:wrap="notBeside" w:vAnchor="text" w:hAnchor="text" w:xAlign="center" w:y="1"/>
            </w:pPr>
          </w:p>
        </w:tc>
        <w:tc>
          <w:tcPr>
            <w:tcW w:w="3422" w:type="dxa"/>
            <w:vMerge/>
            <w:tcBorders>
              <w:left w:val="single" w:sz="4" w:space="0" w:color="auto"/>
            </w:tcBorders>
            <w:shd w:val="clear" w:color="auto" w:fill="FFFFFF"/>
          </w:tcPr>
          <w:p w:rsidR="00257460" w:rsidRDefault="00257460">
            <w:pPr>
              <w:framePr w:w="10070" w:wrap="notBeside" w:vAnchor="text" w:hAnchor="text" w:xAlign="center" w:y="1"/>
            </w:pPr>
          </w:p>
        </w:tc>
        <w:tc>
          <w:tcPr>
            <w:tcW w:w="4157"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spacing w:after="0" w:line="274" w:lineRule="exact"/>
              <w:jc w:val="left"/>
            </w:pPr>
            <w:r>
              <w:t>Уметь сотрудничать со взрослыми и сверстниками в разных социальных ситуациях, умение не создавать конфликтов и находить выходы из спорных ситуаций.</w:t>
            </w:r>
          </w:p>
        </w:tc>
      </w:tr>
      <w:tr w:rsidR="00257460">
        <w:trPr>
          <w:trHeight w:hRule="exact" w:val="1037"/>
          <w:jc w:val="center"/>
        </w:trPr>
        <w:tc>
          <w:tcPr>
            <w:tcW w:w="2491" w:type="dxa"/>
            <w:tcBorders>
              <w:top w:val="single" w:sz="4" w:space="0" w:color="auto"/>
              <w:left w:val="single" w:sz="4" w:space="0" w:color="auto"/>
            </w:tcBorders>
            <w:shd w:val="clear" w:color="auto" w:fill="FFFFFF"/>
          </w:tcPr>
          <w:p w:rsidR="00257460" w:rsidRDefault="00257460">
            <w:pPr>
              <w:framePr w:w="10070" w:wrap="notBeside" w:vAnchor="text" w:hAnchor="text" w:xAlign="center" w:y="1"/>
              <w:rPr>
                <w:sz w:val="10"/>
                <w:szCs w:val="10"/>
              </w:rPr>
            </w:pPr>
          </w:p>
        </w:tc>
        <w:tc>
          <w:tcPr>
            <w:tcW w:w="3422"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tabs>
                <w:tab w:val="left" w:pos="3086"/>
              </w:tabs>
              <w:spacing w:after="0" w:line="278" w:lineRule="exact"/>
              <w:jc w:val="left"/>
            </w:pPr>
            <w:r>
              <w:t>Сформированность адаптироваться</w:t>
            </w:r>
            <w:r>
              <w:tab/>
              <w:t>к</w:t>
            </w:r>
          </w:p>
          <w:p w:rsidR="00257460" w:rsidRDefault="00A36F3E">
            <w:pPr>
              <w:pStyle w:val="20"/>
              <w:framePr w:w="10070" w:wrap="notBeside" w:vAnchor="text" w:hAnchor="text" w:xAlign="center" w:y="1"/>
              <w:shd w:val="clear" w:color="auto" w:fill="auto"/>
              <w:spacing w:after="0" w:line="278" w:lineRule="exact"/>
              <w:jc w:val="left"/>
            </w:pPr>
            <w:r>
              <w:t>определенной ситуации.</w:t>
            </w:r>
          </w:p>
        </w:tc>
        <w:tc>
          <w:tcPr>
            <w:tcW w:w="4157" w:type="dxa"/>
            <w:tcBorders>
              <w:top w:val="single" w:sz="4" w:space="0" w:color="auto"/>
              <w:left w:val="single" w:sz="4" w:space="0" w:color="auto"/>
              <w:righ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78" w:lineRule="exact"/>
              <w:jc w:val="left"/>
            </w:pPr>
            <w:r>
              <w:t>Понимать ситуацию и на ее основе принимать адекватное решение.</w:t>
            </w:r>
          </w:p>
        </w:tc>
      </w:tr>
      <w:tr w:rsidR="00257460">
        <w:trPr>
          <w:trHeight w:hRule="exact" w:val="1589"/>
          <w:jc w:val="center"/>
        </w:trPr>
        <w:tc>
          <w:tcPr>
            <w:tcW w:w="2491" w:type="dxa"/>
            <w:vMerge w:val="restart"/>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74" w:lineRule="exact"/>
              <w:jc w:val="both"/>
            </w:pPr>
            <w:r>
              <w:t>5. Овладение соци</w:t>
            </w:r>
          </w:p>
          <w:p w:rsidR="00257460" w:rsidRDefault="00A36F3E">
            <w:pPr>
              <w:pStyle w:val="20"/>
              <w:framePr w:w="10070" w:wrap="notBeside" w:vAnchor="text" w:hAnchor="text" w:xAlign="center" w:y="1"/>
              <w:shd w:val="clear" w:color="auto" w:fill="auto"/>
              <w:spacing w:after="0" w:line="274" w:lineRule="exact"/>
              <w:jc w:val="both"/>
            </w:pPr>
            <w:r>
              <w:t>ально-бытовыми</w:t>
            </w:r>
          </w:p>
          <w:p w:rsidR="00257460" w:rsidRDefault="00A36F3E">
            <w:pPr>
              <w:pStyle w:val="20"/>
              <w:framePr w:w="10070" w:wrap="notBeside" w:vAnchor="text" w:hAnchor="text" w:xAlign="center" w:y="1"/>
              <w:shd w:val="clear" w:color="auto" w:fill="auto"/>
              <w:spacing w:after="0" w:line="274" w:lineRule="exact"/>
              <w:jc w:val="both"/>
            </w:pPr>
            <w:r>
              <w:t>умениями,</w:t>
            </w:r>
          </w:p>
          <w:p w:rsidR="00257460" w:rsidRDefault="00A36F3E">
            <w:pPr>
              <w:pStyle w:val="20"/>
              <w:framePr w:w="10070" w:wrap="notBeside" w:vAnchor="text" w:hAnchor="text" w:xAlign="center" w:y="1"/>
              <w:shd w:val="clear" w:color="auto" w:fill="auto"/>
              <w:tabs>
                <w:tab w:val="left" w:pos="2150"/>
              </w:tabs>
              <w:spacing w:after="0" w:line="274" w:lineRule="exact"/>
              <w:jc w:val="both"/>
            </w:pPr>
            <w:r>
              <w:t>используемыми</w:t>
            </w:r>
            <w:r>
              <w:tab/>
              <w:t>в</w:t>
            </w:r>
          </w:p>
          <w:p w:rsidR="00257460" w:rsidRDefault="00A36F3E">
            <w:pPr>
              <w:pStyle w:val="20"/>
              <w:framePr w:w="10070" w:wrap="notBeside" w:vAnchor="text" w:hAnchor="text" w:xAlign="center" w:y="1"/>
              <w:shd w:val="clear" w:color="auto" w:fill="auto"/>
              <w:spacing w:after="0" w:line="274" w:lineRule="exact"/>
              <w:jc w:val="both"/>
            </w:pPr>
            <w:r>
              <w:t>повседневной жизни</w:t>
            </w:r>
          </w:p>
        </w:tc>
        <w:tc>
          <w:tcPr>
            <w:tcW w:w="3422"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tabs>
                <w:tab w:val="left" w:pos="2429"/>
              </w:tabs>
              <w:spacing w:after="0" w:line="278" w:lineRule="exact"/>
              <w:jc w:val="both"/>
            </w:pPr>
            <w:r>
              <w:t>Сформированность</w:t>
            </w:r>
            <w:r>
              <w:tab/>
              <w:t>умений</w:t>
            </w:r>
          </w:p>
          <w:p w:rsidR="00257460" w:rsidRDefault="00A36F3E">
            <w:pPr>
              <w:pStyle w:val="20"/>
              <w:framePr w:w="10070" w:wrap="notBeside" w:vAnchor="text" w:hAnchor="text" w:xAlign="center" w:y="1"/>
              <w:shd w:val="clear" w:color="auto" w:fill="auto"/>
              <w:spacing w:after="0" w:line="278" w:lineRule="exact"/>
              <w:jc w:val="both"/>
            </w:pPr>
            <w:r>
              <w:t>самостоятельности.</w:t>
            </w:r>
          </w:p>
        </w:tc>
        <w:tc>
          <w:tcPr>
            <w:tcW w:w="4157" w:type="dxa"/>
            <w:tcBorders>
              <w:top w:val="single" w:sz="4" w:space="0" w:color="auto"/>
              <w:left w:val="single" w:sz="4" w:space="0" w:color="auto"/>
              <w:righ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74" w:lineRule="exact"/>
              <w:jc w:val="both"/>
            </w:pPr>
            <w:r>
              <w:t>Участвовать в повседневных делах школы, класса, брать на себя ответственность в быту. Участвовать в подготовке и проведении семейных мероприятий.</w:t>
            </w:r>
          </w:p>
        </w:tc>
      </w:tr>
      <w:tr w:rsidR="00257460">
        <w:trPr>
          <w:trHeight w:hRule="exact" w:val="763"/>
          <w:jc w:val="center"/>
        </w:trPr>
        <w:tc>
          <w:tcPr>
            <w:tcW w:w="2491" w:type="dxa"/>
            <w:vMerge/>
            <w:tcBorders>
              <w:left w:val="single" w:sz="4" w:space="0" w:color="auto"/>
            </w:tcBorders>
            <w:shd w:val="clear" w:color="auto" w:fill="FFFFFF"/>
          </w:tcPr>
          <w:p w:rsidR="00257460" w:rsidRDefault="00257460">
            <w:pPr>
              <w:framePr w:w="10070" w:wrap="notBeside" w:vAnchor="text" w:hAnchor="text" w:xAlign="center" w:y="1"/>
            </w:pPr>
          </w:p>
        </w:tc>
        <w:tc>
          <w:tcPr>
            <w:tcW w:w="3422"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tabs>
                <w:tab w:val="left" w:pos="2429"/>
              </w:tabs>
              <w:spacing w:after="0" w:line="278" w:lineRule="exact"/>
              <w:jc w:val="both"/>
            </w:pPr>
            <w:r>
              <w:t>Сформированность</w:t>
            </w:r>
            <w:r>
              <w:tab/>
              <w:t>умений</w:t>
            </w:r>
          </w:p>
          <w:p w:rsidR="00257460" w:rsidRDefault="00A36F3E">
            <w:pPr>
              <w:pStyle w:val="20"/>
              <w:framePr w:w="10070" w:wrap="notBeside" w:vAnchor="text" w:hAnchor="text" w:xAlign="center" w:y="1"/>
              <w:shd w:val="clear" w:color="auto" w:fill="auto"/>
              <w:spacing w:after="0" w:line="278" w:lineRule="exact"/>
              <w:jc w:val="both"/>
            </w:pPr>
            <w:r>
              <w:t>самообслуживания.</w:t>
            </w:r>
          </w:p>
        </w:tc>
        <w:tc>
          <w:tcPr>
            <w:tcW w:w="4157" w:type="dxa"/>
            <w:tcBorders>
              <w:top w:val="single" w:sz="4" w:space="0" w:color="auto"/>
              <w:left w:val="single" w:sz="4" w:space="0" w:color="auto"/>
              <w:righ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83" w:lineRule="exact"/>
              <w:jc w:val="left"/>
            </w:pPr>
            <w:r>
              <w:t>Владеть умениями самообслуживания дома и в школе.</w:t>
            </w:r>
          </w:p>
        </w:tc>
      </w:tr>
      <w:tr w:rsidR="00257460">
        <w:trPr>
          <w:trHeight w:hRule="exact" w:val="1392"/>
          <w:jc w:val="center"/>
        </w:trPr>
        <w:tc>
          <w:tcPr>
            <w:tcW w:w="2491" w:type="dxa"/>
            <w:vMerge/>
            <w:tcBorders>
              <w:left w:val="single" w:sz="4" w:space="0" w:color="auto"/>
            </w:tcBorders>
            <w:shd w:val="clear" w:color="auto" w:fill="FFFFFF"/>
          </w:tcPr>
          <w:p w:rsidR="00257460" w:rsidRDefault="00257460">
            <w:pPr>
              <w:framePr w:w="10070" w:wrap="notBeside" w:vAnchor="text" w:hAnchor="text" w:xAlign="center" w:y="1"/>
            </w:pPr>
          </w:p>
        </w:tc>
        <w:tc>
          <w:tcPr>
            <w:tcW w:w="3422"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74" w:lineRule="exact"/>
              <w:jc w:val="left"/>
            </w:pPr>
            <w:r>
              <w:t>Сформированность умений выполнения доступных обязанностей в повседневной жизни класса, школы.</w:t>
            </w:r>
          </w:p>
        </w:tc>
        <w:tc>
          <w:tcPr>
            <w:tcW w:w="4157"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spacing w:after="0" w:line="274" w:lineRule="exact"/>
              <w:jc w:val="left"/>
            </w:pPr>
            <w:r>
              <w:t>Иметь представления об устройстве школьной жизни. Уметь попросить о помощи в случае затруднений. Ориентироваться в пространстве школы, в расписании занятий.</w:t>
            </w:r>
          </w:p>
        </w:tc>
      </w:tr>
      <w:tr w:rsidR="00257460">
        <w:trPr>
          <w:trHeight w:hRule="exact" w:val="1675"/>
          <w:jc w:val="center"/>
        </w:trPr>
        <w:tc>
          <w:tcPr>
            <w:tcW w:w="2491" w:type="dxa"/>
            <w:vMerge/>
            <w:tcBorders>
              <w:left w:val="single" w:sz="4" w:space="0" w:color="auto"/>
              <w:bottom w:val="single" w:sz="4" w:space="0" w:color="auto"/>
            </w:tcBorders>
            <w:shd w:val="clear" w:color="auto" w:fill="FFFFFF"/>
          </w:tcPr>
          <w:p w:rsidR="00257460" w:rsidRDefault="00257460">
            <w:pPr>
              <w:framePr w:w="10070" w:wrap="notBeside" w:vAnchor="text" w:hAnchor="text" w:xAlign="center" w:y="1"/>
            </w:pPr>
          </w:p>
        </w:tc>
        <w:tc>
          <w:tcPr>
            <w:tcW w:w="3422" w:type="dxa"/>
            <w:tcBorders>
              <w:top w:val="single" w:sz="4" w:space="0" w:color="auto"/>
              <w:left w:val="single" w:sz="4" w:space="0" w:color="auto"/>
              <w:bottom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74" w:lineRule="exact"/>
              <w:jc w:val="left"/>
            </w:pPr>
            <w:r>
              <w:t>Сформированность знаний о правилах коммуникации и умений использовать их в житейских ситуациях.</w:t>
            </w:r>
          </w:p>
        </w:tc>
        <w:tc>
          <w:tcPr>
            <w:tcW w:w="4157" w:type="dxa"/>
            <w:tcBorders>
              <w:top w:val="single" w:sz="4" w:space="0" w:color="auto"/>
              <w:left w:val="single" w:sz="4" w:space="0" w:color="auto"/>
              <w:bottom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spacing w:after="0" w:line="274" w:lineRule="exact"/>
              <w:jc w:val="left"/>
            </w:pPr>
            <w:r>
              <w:t>Уметь начать и поддержать разговор, задать вопрос, выразить свои намерения, просьбу, пожелание, опасение, завершить разговор.</w:t>
            </w:r>
          </w:p>
          <w:p w:rsidR="00257460" w:rsidRDefault="00A36F3E">
            <w:pPr>
              <w:pStyle w:val="20"/>
              <w:framePr w:w="10070" w:wrap="notBeside" w:vAnchor="text" w:hAnchor="text" w:xAlign="center" w:y="1"/>
              <w:shd w:val="clear" w:color="auto" w:fill="auto"/>
              <w:spacing w:after="0" w:line="274" w:lineRule="exact"/>
              <w:jc w:val="left"/>
            </w:pPr>
            <w:r>
              <w:t>Уметь корректно выразить отказ и недовольство, благодарность,</w:t>
            </w:r>
          </w:p>
        </w:tc>
      </w:tr>
    </w:tbl>
    <w:p w:rsidR="00257460" w:rsidRDefault="00257460">
      <w:pPr>
        <w:framePr w:w="10070"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91"/>
        <w:gridCol w:w="3422"/>
        <w:gridCol w:w="4157"/>
      </w:tblGrid>
      <w:tr w:rsidR="00257460">
        <w:trPr>
          <w:trHeight w:hRule="exact" w:val="288"/>
          <w:jc w:val="center"/>
        </w:trPr>
        <w:tc>
          <w:tcPr>
            <w:tcW w:w="2491" w:type="dxa"/>
            <w:tcBorders>
              <w:top w:val="single" w:sz="4" w:space="0" w:color="auto"/>
              <w:left w:val="single" w:sz="4" w:space="0" w:color="auto"/>
            </w:tcBorders>
            <w:shd w:val="clear" w:color="auto" w:fill="FFFFFF"/>
          </w:tcPr>
          <w:p w:rsidR="00257460" w:rsidRDefault="00257460">
            <w:pPr>
              <w:framePr w:w="10070" w:wrap="notBeside" w:vAnchor="text" w:hAnchor="text" w:xAlign="center" w:y="1"/>
              <w:rPr>
                <w:sz w:val="10"/>
                <w:szCs w:val="10"/>
              </w:rPr>
            </w:pPr>
          </w:p>
        </w:tc>
        <w:tc>
          <w:tcPr>
            <w:tcW w:w="3422" w:type="dxa"/>
            <w:tcBorders>
              <w:top w:val="single" w:sz="4" w:space="0" w:color="auto"/>
              <w:left w:val="single" w:sz="4" w:space="0" w:color="auto"/>
            </w:tcBorders>
            <w:shd w:val="clear" w:color="auto" w:fill="FFFFFF"/>
          </w:tcPr>
          <w:p w:rsidR="00257460" w:rsidRDefault="00257460">
            <w:pPr>
              <w:framePr w:w="10070" w:wrap="notBeside" w:vAnchor="text" w:hAnchor="text" w:xAlign="center" w:y="1"/>
              <w:rPr>
                <w:sz w:val="10"/>
                <w:szCs w:val="10"/>
              </w:rPr>
            </w:pPr>
          </w:p>
        </w:tc>
        <w:tc>
          <w:tcPr>
            <w:tcW w:w="4157"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spacing w:after="0"/>
              <w:jc w:val="both"/>
            </w:pPr>
            <w:r>
              <w:t>сочувствие.</w:t>
            </w:r>
          </w:p>
        </w:tc>
      </w:tr>
      <w:tr w:rsidR="00257460">
        <w:trPr>
          <w:trHeight w:hRule="exact" w:val="1594"/>
          <w:jc w:val="center"/>
        </w:trPr>
        <w:tc>
          <w:tcPr>
            <w:tcW w:w="2491" w:type="dxa"/>
            <w:vMerge w:val="restart"/>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tabs>
                <w:tab w:val="left" w:pos="1277"/>
              </w:tabs>
              <w:spacing w:after="0" w:line="274" w:lineRule="exact"/>
              <w:jc w:val="both"/>
            </w:pPr>
            <w:r>
              <w:t>6.</w:t>
            </w:r>
            <w:r>
              <w:tab/>
              <w:t>Владение</w:t>
            </w:r>
          </w:p>
          <w:p w:rsidR="00257460" w:rsidRDefault="00A36F3E">
            <w:pPr>
              <w:pStyle w:val="20"/>
              <w:framePr w:w="10070" w:wrap="notBeside" w:vAnchor="text" w:hAnchor="text" w:xAlign="center" w:y="1"/>
              <w:shd w:val="clear" w:color="auto" w:fill="auto"/>
              <w:spacing w:after="0" w:line="274" w:lineRule="exact"/>
              <w:jc w:val="both"/>
            </w:pPr>
            <w:r>
              <w:t>умениями</w:t>
            </w:r>
          </w:p>
          <w:p w:rsidR="00257460" w:rsidRDefault="00A36F3E">
            <w:pPr>
              <w:pStyle w:val="20"/>
              <w:framePr w:w="10070" w:wrap="notBeside" w:vAnchor="text" w:hAnchor="text" w:xAlign="center" w:y="1"/>
              <w:shd w:val="clear" w:color="auto" w:fill="auto"/>
              <w:tabs>
                <w:tab w:val="left" w:pos="2136"/>
              </w:tabs>
              <w:spacing w:after="0" w:line="274" w:lineRule="exact"/>
              <w:jc w:val="both"/>
            </w:pPr>
            <w:r>
              <w:t>коммуникации</w:t>
            </w:r>
            <w:r>
              <w:tab/>
              <w:t>и</w:t>
            </w:r>
          </w:p>
          <w:p w:rsidR="00257460" w:rsidRDefault="00A36F3E">
            <w:pPr>
              <w:pStyle w:val="20"/>
              <w:framePr w:w="10070" w:wrap="notBeside" w:vAnchor="text" w:hAnchor="text" w:xAlign="center" w:y="1"/>
              <w:shd w:val="clear" w:color="auto" w:fill="auto"/>
              <w:spacing w:after="0" w:line="274" w:lineRule="exact"/>
              <w:jc w:val="both"/>
            </w:pPr>
            <w:r>
              <w:t>принятыми нормами</w:t>
            </w:r>
          </w:p>
          <w:p w:rsidR="00257460" w:rsidRDefault="00A36F3E">
            <w:pPr>
              <w:pStyle w:val="20"/>
              <w:framePr w:w="10070" w:wrap="notBeside" w:vAnchor="text" w:hAnchor="text" w:xAlign="center" w:y="1"/>
              <w:shd w:val="clear" w:color="auto" w:fill="auto"/>
              <w:spacing w:after="0" w:line="274" w:lineRule="exact"/>
              <w:jc w:val="both"/>
            </w:pPr>
            <w:r>
              <w:t>социального</w:t>
            </w:r>
          </w:p>
          <w:p w:rsidR="00257460" w:rsidRDefault="00A36F3E">
            <w:pPr>
              <w:pStyle w:val="20"/>
              <w:framePr w:w="10070" w:wrap="notBeside" w:vAnchor="text" w:hAnchor="text" w:xAlign="center" w:y="1"/>
              <w:shd w:val="clear" w:color="auto" w:fill="auto"/>
              <w:spacing w:after="0" w:line="274" w:lineRule="exact"/>
              <w:jc w:val="both"/>
            </w:pPr>
            <w:r>
              <w:t>взаимодействия</w:t>
            </w:r>
          </w:p>
        </w:tc>
        <w:tc>
          <w:tcPr>
            <w:tcW w:w="3422"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tabs>
                <w:tab w:val="left" w:pos="2429"/>
              </w:tabs>
              <w:spacing w:after="0" w:line="274" w:lineRule="exact"/>
              <w:jc w:val="both"/>
            </w:pPr>
            <w:r>
              <w:t>Сформированность</w:t>
            </w:r>
            <w:r>
              <w:tab/>
              <w:t>умений</w:t>
            </w:r>
          </w:p>
          <w:p w:rsidR="00257460" w:rsidRDefault="00A36F3E">
            <w:pPr>
              <w:pStyle w:val="20"/>
              <w:framePr w:w="10070" w:wrap="notBeside" w:vAnchor="text" w:hAnchor="text" w:xAlign="center" w:y="1"/>
              <w:shd w:val="clear" w:color="auto" w:fill="auto"/>
              <w:spacing w:after="0" w:line="274" w:lineRule="exact"/>
              <w:jc w:val="both"/>
            </w:pPr>
            <w:r>
              <w:t>коммуникации со взрослыми и сверстниками.</w:t>
            </w:r>
          </w:p>
        </w:tc>
        <w:tc>
          <w:tcPr>
            <w:tcW w:w="4157" w:type="dxa"/>
            <w:tcBorders>
              <w:top w:val="single" w:sz="4" w:space="0" w:color="auto"/>
              <w:left w:val="single" w:sz="4" w:space="0" w:color="auto"/>
              <w:right w:val="single" w:sz="4" w:space="0" w:color="auto"/>
            </w:tcBorders>
            <w:shd w:val="clear" w:color="auto" w:fill="FFFFFF"/>
          </w:tcPr>
          <w:p w:rsidR="00257460" w:rsidRDefault="00A36F3E">
            <w:pPr>
              <w:pStyle w:val="20"/>
              <w:framePr w:w="10070" w:wrap="notBeside" w:vAnchor="text" w:hAnchor="text" w:xAlign="center" w:y="1"/>
              <w:shd w:val="clear" w:color="auto" w:fill="auto"/>
              <w:tabs>
                <w:tab w:val="left" w:pos="2304"/>
              </w:tabs>
              <w:spacing w:after="0" w:line="278" w:lineRule="exact"/>
              <w:jc w:val="both"/>
            </w:pPr>
            <w:r>
              <w:t>Поддерживать</w:t>
            </w:r>
            <w:r>
              <w:tab/>
              <w:t>коммуникацию,</w:t>
            </w:r>
          </w:p>
          <w:p w:rsidR="00257460" w:rsidRDefault="00A36F3E">
            <w:pPr>
              <w:pStyle w:val="20"/>
              <w:framePr w:w="10070" w:wrap="notBeside" w:vAnchor="text" w:hAnchor="text" w:xAlign="center" w:y="1"/>
              <w:shd w:val="clear" w:color="auto" w:fill="auto"/>
              <w:tabs>
                <w:tab w:val="left" w:pos="1488"/>
                <w:tab w:val="left" w:pos="3062"/>
              </w:tabs>
              <w:spacing w:after="0" w:line="278" w:lineRule="exact"/>
              <w:jc w:val="both"/>
            </w:pPr>
            <w:r>
              <w:t>применять</w:t>
            </w:r>
            <w:r>
              <w:tab/>
              <w:t>адекватные</w:t>
            </w:r>
            <w:r>
              <w:tab/>
              <w:t>способы</w:t>
            </w:r>
          </w:p>
          <w:p w:rsidR="00257460" w:rsidRDefault="00A36F3E">
            <w:pPr>
              <w:pStyle w:val="20"/>
              <w:framePr w:w="10070" w:wrap="notBeside" w:vAnchor="text" w:hAnchor="text" w:xAlign="center" w:y="1"/>
              <w:shd w:val="clear" w:color="auto" w:fill="auto"/>
              <w:spacing w:after="0" w:line="278" w:lineRule="exact"/>
              <w:jc w:val="both"/>
            </w:pPr>
            <w:r>
              <w:t>поведения в разных ситуациях, обращаться за помощью, оказывать помощь.</w:t>
            </w:r>
          </w:p>
        </w:tc>
      </w:tr>
      <w:tr w:rsidR="00257460">
        <w:trPr>
          <w:trHeight w:hRule="exact" w:val="1037"/>
          <w:jc w:val="center"/>
        </w:trPr>
        <w:tc>
          <w:tcPr>
            <w:tcW w:w="2491" w:type="dxa"/>
            <w:vMerge/>
            <w:tcBorders>
              <w:left w:val="single" w:sz="4" w:space="0" w:color="auto"/>
            </w:tcBorders>
            <w:shd w:val="clear" w:color="auto" w:fill="FFFFFF"/>
          </w:tcPr>
          <w:p w:rsidR="00257460" w:rsidRDefault="00257460">
            <w:pPr>
              <w:framePr w:w="10070" w:wrap="notBeside" w:vAnchor="text" w:hAnchor="text" w:xAlign="center" w:y="1"/>
            </w:pPr>
          </w:p>
        </w:tc>
        <w:tc>
          <w:tcPr>
            <w:tcW w:w="3422"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tabs>
                <w:tab w:val="left" w:pos="2045"/>
              </w:tabs>
              <w:spacing w:after="0" w:line="274" w:lineRule="exact"/>
              <w:jc w:val="both"/>
            </w:pPr>
            <w:r>
              <w:t>Владение</w:t>
            </w:r>
            <w:r>
              <w:tab/>
              <w:t>средствами</w:t>
            </w:r>
          </w:p>
          <w:p w:rsidR="00257460" w:rsidRDefault="00A36F3E">
            <w:pPr>
              <w:pStyle w:val="20"/>
              <w:framePr w:w="10070" w:wrap="notBeside" w:vAnchor="text" w:hAnchor="text" w:xAlign="center" w:y="1"/>
              <w:shd w:val="clear" w:color="auto" w:fill="auto"/>
              <w:spacing w:after="0" w:line="274" w:lineRule="exact"/>
              <w:jc w:val="both"/>
            </w:pPr>
            <w:r>
              <w:t>коммуникации.</w:t>
            </w:r>
          </w:p>
        </w:tc>
        <w:tc>
          <w:tcPr>
            <w:tcW w:w="4157" w:type="dxa"/>
            <w:tcBorders>
              <w:top w:val="single" w:sz="4" w:space="0" w:color="auto"/>
              <w:left w:val="single" w:sz="4" w:space="0" w:color="auto"/>
              <w:right w:val="single" w:sz="4" w:space="0" w:color="auto"/>
            </w:tcBorders>
            <w:shd w:val="clear" w:color="auto" w:fill="FFFFFF"/>
          </w:tcPr>
          <w:p w:rsidR="00257460" w:rsidRDefault="00A36F3E">
            <w:pPr>
              <w:pStyle w:val="20"/>
              <w:framePr w:w="10070" w:wrap="notBeside" w:vAnchor="text" w:hAnchor="text" w:xAlign="center" w:y="1"/>
              <w:shd w:val="clear" w:color="auto" w:fill="auto"/>
              <w:tabs>
                <w:tab w:val="left" w:pos="2400"/>
              </w:tabs>
              <w:spacing w:after="0" w:line="278" w:lineRule="exact"/>
              <w:jc w:val="both"/>
            </w:pPr>
            <w:r>
              <w:t>Использовать</w:t>
            </w:r>
            <w:r>
              <w:tab/>
              <w:t>разнообразные</w:t>
            </w:r>
          </w:p>
          <w:p w:rsidR="00257460" w:rsidRDefault="00A36F3E">
            <w:pPr>
              <w:pStyle w:val="20"/>
              <w:framePr w:w="10070" w:wrap="notBeside" w:vAnchor="text" w:hAnchor="text" w:xAlign="center" w:y="1"/>
              <w:shd w:val="clear" w:color="auto" w:fill="auto"/>
              <w:spacing w:after="0" w:line="278" w:lineRule="exact"/>
              <w:jc w:val="both"/>
            </w:pPr>
            <w:r>
              <w:t>средства коммуникации (в меру своих возможностей) согласно ситуации.</w:t>
            </w:r>
          </w:p>
        </w:tc>
      </w:tr>
      <w:tr w:rsidR="00257460">
        <w:trPr>
          <w:trHeight w:hRule="exact" w:val="1037"/>
          <w:jc w:val="center"/>
        </w:trPr>
        <w:tc>
          <w:tcPr>
            <w:tcW w:w="2491" w:type="dxa"/>
            <w:vMerge/>
            <w:tcBorders>
              <w:left w:val="single" w:sz="4" w:space="0" w:color="auto"/>
            </w:tcBorders>
            <w:shd w:val="clear" w:color="auto" w:fill="FFFFFF"/>
          </w:tcPr>
          <w:p w:rsidR="00257460" w:rsidRDefault="00257460">
            <w:pPr>
              <w:framePr w:w="10070" w:wrap="notBeside" w:vAnchor="text" w:hAnchor="text" w:xAlign="center" w:y="1"/>
            </w:pPr>
          </w:p>
        </w:tc>
        <w:tc>
          <w:tcPr>
            <w:tcW w:w="3422"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78" w:lineRule="exact"/>
              <w:jc w:val="both"/>
            </w:pPr>
            <w:r>
              <w:t>Адекватность применения норм и правил социального взаимодействия.</w:t>
            </w:r>
          </w:p>
        </w:tc>
        <w:tc>
          <w:tcPr>
            <w:tcW w:w="4157" w:type="dxa"/>
            <w:tcBorders>
              <w:top w:val="single" w:sz="4" w:space="0" w:color="auto"/>
              <w:left w:val="single" w:sz="4" w:space="0" w:color="auto"/>
              <w:righ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83" w:lineRule="exact"/>
              <w:jc w:val="both"/>
            </w:pPr>
            <w:r>
              <w:t>Правильно применять нормы и правила социального взаимодействия.</w:t>
            </w:r>
          </w:p>
        </w:tc>
      </w:tr>
      <w:tr w:rsidR="00257460">
        <w:trPr>
          <w:trHeight w:hRule="exact" w:val="1666"/>
          <w:jc w:val="center"/>
        </w:trPr>
        <w:tc>
          <w:tcPr>
            <w:tcW w:w="2491" w:type="dxa"/>
            <w:vMerge w:val="restart"/>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74" w:lineRule="exact"/>
              <w:jc w:val="both"/>
            </w:pPr>
            <w:r>
              <w:t>7. Способность к</w:t>
            </w:r>
          </w:p>
          <w:p w:rsidR="00257460" w:rsidRDefault="00A36F3E">
            <w:pPr>
              <w:pStyle w:val="20"/>
              <w:framePr w:w="10070" w:wrap="notBeside" w:vAnchor="text" w:hAnchor="text" w:xAlign="center" w:y="1"/>
              <w:shd w:val="clear" w:color="auto" w:fill="auto"/>
              <w:spacing w:after="0" w:line="274" w:lineRule="exact"/>
              <w:jc w:val="both"/>
            </w:pPr>
            <w:r>
              <w:t>осмыслению</w:t>
            </w:r>
          </w:p>
          <w:p w:rsidR="00257460" w:rsidRDefault="00A36F3E">
            <w:pPr>
              <w:pStyle w:val="20"/>
              <w:framePr w:w="10070" w:wrap="notBeside" w:vAnchor="text" w:hAnchor="text" w:xAlign="center" w:y="1"/>
              <w:shd w:val="clear" w:color="auto" w:fill="auto"/>
              <w:spacing w:after="0" w:line="274" w:lineRule="exact"/>
              <w:jc w:val="both"/>
            </w:pPr>
            <w:r>
              <w:t>социального</w:t>
            </w:r>
          </w:p>
          <w:p w:rsidR="00257460" w:rsidRDefault="00A36F3E">
            <w:pPr>
              <w:pStyle w:val="20"/>
              <w:framePr w:w="10070" w:wrap="notBeside" w:vAnchor="text" w:hAnchor="text" w:xAlign="center" w:y="1"/>
              <w:shd w:val="clear" w:color="auto" w:fill="auto"/>
              <w:tabs>
                <w:tab w:val="left" w:pos="1598"/>
              </w:tabs>
              <w:spacing w:after="0" w:line="274" w:lineRule="exact"/>
              <w:jc w:val="both"/>
            </w:pPr>
            <w:r>
              <w:t>окружения,</w:t>
            </w:r>
            <w:r>
              <w:tab/>
              <w:t>своего</w:t>
            </w:r>
          </w:p>
          <w:p w:rsidR="00257460" w:rsidRDefault="00A36F3E">
            <w:pPr>
              <w:pStyle w:val="20"/>
              <w:framePr w:w="10070" w:wrap="notBeside" w:vAnchor="text" w:hAnchor="text" w:xAlign="center" w:y="1"/>
              <w:shd w:val="clear" w:color="auto" w:fill="auto"/>
              <w:tabs>
                <w:tab w:val="left" w:pos="1138"/>
                <w:tab w:val="left" w:pos="1814"/>
              </w:tabs>
              <w:spacing w:after="0" w:line="274" w:lineRule="exact"/>
              <w:jc w:val="both"/>
            </w:pPr>
            <w:r>
              <w:t>места</w:t>
            </w:r>
            <w:r>
              <w:tab/>
              <w:t>в</w:t>
            </w:r>
            <w:r>
              <w:tab/>
              <w:t>нем,</w:t>
            </w:r>
          </w:p>
          <w:p w:rsidR="00257460" w:rsidRDefault="00A36F3E">
            <w:pPr>
              <w:pStyle w:val="20"/>
              <w:framePr w:w="10070" w:wrap="notBeside" w:vAnchor="text" w:hAnchor="text" w:xAlign="center" w:y="1"/>
              <w:shd w:val="clear" w:color="auto" w:fill="auto"/>
              <w:spacing w:after="0" w:line="274" w:lineRule="exact"/>
              <w:jc w:val="left"/>
            </w:pPr>
            <w:r>
              <w:t>принятие соответствующих возрасту ценностей и социальных ролей.</w:t>
            </w:r>
          </w:p>
        </w:tc>
        <w:tc>
          <w:tcPr>
            <w:tcW w:w="3422"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74" w:lineRule="exact"/>
              <w:jc w:val="both"/>
            </w:pPr>
            <w:r>
              <w:t>Сформированность знаний о правилах поведения в разных социальных ситуациях.</w:t>
            </w:r>
          </w:p>
        </w:tc>
        <w:tc>
          <w:tcPr>
            <w:tcW w:w="4157"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spacing w:after="0" w:line="274" w:lineRule="exact"/>
              <w:jc w:val="left"/>
            </w:pPr>
            <w:r>
              <w:t>соблюдать правила поведения в разных социальных ситуациях:</w:t>
            </w:r>
          </w:p>
          <w:p w:rsidR="00257460" w:rsidRDefault="00A36F3E">
            <w:pPr>
              <w:pStyle w:val="20"/>
              <w:framePr w:w="10070" w:wrap="notBeside" w:vAnchor="text" w:hAnchor="text" w:xAlign="center" w:y="1"/>
              <w:numPr>
                <w:ilvl w:val="0"/>
                <w:numId w:val="74"/>
              </w:numPr>
              <w:shd w:val="clear" w:color="auto" w:fill="auto"/>
              <w:tabs>
                <w:tab w:val="left" w:pos="312"/>
              </w:tabs>
              <w:spacing w:after="0" w:line="274" w:lineRule="exact"/>
              <w:jc w:val="both"/>
            </w:pPr>
            <w:r>
              <w:t>с близкими в семье;</w:t>
            </w:r>
          </w:p>
          <w:p w:rsidR="00257460" w:rsidRDefault="00A36F3E">
            <w:pPr>
              <w:pStyle w:val="20"/>
              <w:framePr w:w="10070" w:wrap="notBeside" w:vAnchor="text" w:hAnchor="text" w:xAlign="center" w:y="1"/>
              <w:numPr>
                <w:ilvl w:val="0"/>
                <w:numId w:val="74"/>
              </w:numPr>
              <w:shd w:val="clear" w:color="auto" w:fill="auto"/>
              <w:tabs>
                <w:tab w:val="left" w:pos="312"/>
              </w:tabs>
              <w:spacing w:after="0" w:line="274" w:lineRule="exact"/>
              <w:jc w:val="both"/>
            </w:pPr>
            <w:r>
              <w:t>с учителями;</w:t>
            </w:r>
          </w:p>
          <w:p w:rsidR="00257460" w:rsidRDefault="00A36F3E">
            <w:pPr>
              <w:pStyle w:val="20"/>
              <w:framePr w:w="10070" w:wrap="notBeside" w:vAnchor="text" w:hAnchor="text" w:xAlign="center" w:y="1"/>
              <w:numPr>
                <w:ilvl w:val="0"/>
                <w:numId w:val="74"/>
              </w:numPr>
              <w:shd w:val="clear" w:color="auto" w:fill="auto"/>
              <w:tabs>
                <w:tab w:val="left" w:pos="312"/>
              </w:tabs>
              <w:spacing w:after="0" w:line="274" w:lineRule="exact"/>
              <w:jc w:val="both"/>
            </w:pPr>
            <w:r>
              <w:t>с учениками;</w:t>
            </w:r>
          </w:p>
          <w:p w:rsidR="00257460" w:rsidRDefault="00A36F3E">
            <w:pPr>
              <w:pStyle w:val="20"/>
              <w:framePr w:w="10070" w:wrap="notBeside" w:vAnchor="text" w:hAnchor="text" w:xAlign="center" w:y="1"/>
              <w:numPr>
                <w:ilvl w:val="0"/>
                <w:numId w:val="74"/>
              </w:numPr>
              <w:shd w:val="clear" w:color="auto" w:fill="auto"/>
              <w:tabs>
                <w:tab w:val="left" w:pos="312"/>
              </w:tabs>
              <w:spacing w:after="0" w:line="274" w:lineRule="exact"/>
              <w:jc w:val="both"/>
            </w:pPr>
            <w:r>
              <w:t>с незнакомыми людьми</w:t>
            </w:r>
          </w:p>
        </w:tc>
      </w:tr>
      <w:tr w:rsidR="00257460">
        <w:trPr>
          <w:trHeight w:hRule="exact" w:val="1867"/>
          <w:jc w:val="center"/>
        </w:trPr>
        <w:tc>
          <w:tcPr>
            <w:tcW w:w="2491" w:type="dxa"/>
            <w:vMerge/>
            <w:tcBorders>
              <w:left w:val="single" w:sz="4" w:space="0" w:color="auto"/>
            </w:tcBorders>
            <w:shd w:val="clear" w:color="auto" w:fill="FFFFFF"/>
          </w:tcPr>
          <w:p w:rsidR="00257460" w:rsidRDefault="00257460">
            <w:pPr>
              <w:framePr w:w="10070" w:wrap="notBeside" w:vAnchor="text" w:hAnchor="text" w:xAlign="center" w:y="1"/>
            </w:pPr>
          </w:p>
        </w:tc>
        <w:tc>
          <w:tcPr>
            <w:tcW w:w="3422"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74" w:lineRule="exact"/>
              <w:jc w:val="both"/>
            </w:pPr>
            <w:r>
              <w:t>Сформированность основ нравственных установок и моральных норм. Адекватность применения ритуалов социального взаимодействия</w:t>
            </w:r>
          </w:p>
        </w:tc>
        <w:tc>
          <w:tcPr>
            <w:tcW w:w="4157" w:type="dxa"/>
            <w:tcBorders>
              <w:top w:val="single" w:sz="4" w:space="0" w:color="auto"/>
              <w:left w:val="single" w:sz="4" w:space="0" w:color="auto"/>
              <w:right w:val="single" w:sz="4" w:space="0" w:color="auto"/>
            </w:tcBorders>
            <w:shd w:val="clear" w:color="auto" w:fill="FFFFFF"/>
          </w:tcPr>
          <w:p w:rsidR="00257460" w:rsidRDefault="00A36F3E">
            <w:pPr>
              <w:pStyle w:val="20"/>
              <w:framePr w:w="10070" w:wrap="notBeside" w:vAnchor="text" w:hAnchor="text" w:xAlign="center" w:y="1"/>
              <w:shd w:val="clear" w:color="auto" w:fill="auto"/>
              <w:tabs>
                <w:tab w:val="left" w:pos="1003"/>
                <w:tab w:val="left" w:pos="2899"/>
              </w:tabs>
              <w:spacing w:after="0" w:line="274" w:lineRule="exact"/>
              <w:jc w:val="both"/>
            </w:pPr>
            <w:r>
              <w:t>Отвечать за свои поступки. Уважать свое мнение и мнение окружающих. Быть</w:t>
            </w:r>
            <w:r>
              <w:tab/>
              <w:t>благодарным,</w:t>
            </w:r>
            <w:r>
              <w:tab/>
              <w:t>проявлять</w:t>
            </w:r>
          </w:p>
          <w:p w:rsidR="00257460" w:rsidRDefault="00A36F3E">
            <w:pPr>
              <w:pStyle w:val="20"/>
              <w:framePr w:w="10070" w:wrap="notBeside" w:vAnchor="text" w:hAnchor="text" w:xAlign="center" w:y="1"/>
              <w:shd w:val="clear" w:color="auto" w:fill="auto"/>
              <w:spacing w:after="0" w:line="274" w:lineRule="exact"/>
              <w:jc w:val="both"/>
            </w:pPr>
            <w:r>
              <w:t>сочувствие, правильно выразить отказ, умение корректно высказать просьбу, намерение, опасение и др.)</w:t>
            </w:r>
          </w:p>
        </w:tc>
      </w:tr>
      <w:tr w:rsidR="00257460">
        <w:trPr>
          <w:trHeight w:hRule="exact" w:val="1114"/>
          <w:jc w:val="center"/>
        </w:trPr>
        <w:tc>
          <w:tcPr>
            <w:tcW w:w="2491" w:type="dxa"/>
            <w:vMerge/>
            <w:tcBorders>
              <w:left w:val="single" w:sz="4" w:space="0" w:color="auto"/>
            </w:tcBorders>
            <w:shd w:val="clear" w:color="auto" w:fill="FFFFFF"/>
          </w:tcPr>
          <w:p w:rsidR="00257460" w:rsidRDefault="00257460">
            <w:pPr>
              <w:framePr w:w="10070" w:wrap="notBeside" w:vAnchor="text" w:hAnchor="text" w:xAlign="center" w:y="1"/>
            </w:pPr>
          </w:p>
        </w:tc>
        <w:tc>
          <w:tcPr>
            <w:tcW w:w="3422"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74" w:lineRule="exact"/>
              <w:jc w:val="both"/>
            </w:pPr>
            <w:r>
              <w:t>Сформированность умений в организации собственной деятельности</w:t>
            </w:r>
          </w:p>
        </w:tc>
        <w:tc>
          <w:tcPr>
            <w:tcW w:w="4157"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spacing w:after="0" w:line="274" w:lineRule="exact"/>
              <w:jc w:val="left"/>
            </w:pPr>
            <w:r>
              <w:t>Организовывать собственную деятельность:</w:t>
            </w:r>
          </w:p>
          <w:p w:rsidR="00257460" w:rsidRDefault="00A36F3E">
            <w:pPr>
              <w:pStyle w:val="20"/>
              <w:framePr w:w="10070" w:wrap="notBeside" w:vAnchor="text" w:hAnchor="text" w:xAlign="center" w:y="1"/>
              <w:numPr>
                <w:ilvl w:val="0"/>
                <w:numId w:val="75"/>
              </w:numPr>
              <w:shd w:val="clear" w:color="auto" w:fill="auto"/>
              <w:tabs>
                <w:tab w:val="left" w:pos="312"/>
              </w:tabs>
              <w:spacing w:after="0" w:line="274" w:lineRule="exact"/>
              <w:jc w:val="both"/>
            </w:pPr>
            <w:r>
              <w:t>в быту</w:t>
            </w:r>
          </w:p>
          <w:p w:rsidR="00257460" w:rsidRDefault="00A36F3E">
            <w:pPr>
              <w:pStyle w:val="20"/>
              <w:framePr w:w="10070" w:wrap="notBeside" w:vAnchor="text" w:hAnchor="text" w:xAlign="center" w:y="1"/>
              <w:numPr>
                <w:ilvl w:val="0"/>
                <w:numId w:val="75"/>
              </w:numPr>
              <w:shd w:val="clear" w:color="auto" w:fill="auto"/>
              <w:tabs>
                <w:tab w:val="left" w:pos="312"/>
              </w:tabs>
              <w:spacing w:after="0" w:line="274" w:lineRule="exact"/>
              <w:jc w:val="both"/>
            </w:pPr>
            <w:r>
              <w:t>в общественных местах и т. д.</w:t>
            </w:r>
          </w:p>
        </w:tc>
      </w:tr>
      <w:tr w:rsidR="00257460">
        <w:trPr>
          <w:trHeight w:hRule="exact" w:val="1392"/>
          <w:jc w:val="center"/>
        </w:trPr>
        <w:tc>
          <w:tcPr>
            <w:tcW w:w="2491" w:type="dxa"/>
            <w:vMerge w:val="restart"/>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74" w:lineRule="exact"/>
              <w:jc w:val="left"/>
            </w:pPr>
            <w:r>
              <w:t>8. Принятие и освоение социальной роли обучающегося, развитие мотивов учебной деятельности и формирование личностного смысла</w:t>
            </w:r>
          </w:p>
          <w:p w:rsidR="00257460" w:rsidRDefault="00A36F3E">
            <w:pPr>
              <w:pStyle w:val="20"/>
              <w:framePr w:w="10070" w:wrap="notBeside" w:vAnchor="text" w:hAnchor="text" w:xAlign="center" w:y="1"/>
              <w:shd w:val="clear" w:color="auto" w:fill="auto"/>
              <w:spacing w:after="0" w:line="274" w:lineRule="exact"/>
              <w:jc w:val="both"/>
            </w:pPr>
            <w:r>
              <w:t>учения.</w:t>
            </w:r>
          </w:p>
        </w:tc>
        <w:tc>
          <w:tcPr>
            <w:tcW w:w="3422" w:type="dxa"/>
            <w:tcBorders>
              <w:top w:val="single" w:sz="4" w:space="0" w:color="auto"/>
              <w:left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spacing w:after="0" w:line="274" w:lineRule="exact"/>
              <w:jc w:val="both"/>
            </w:pPr>
            <w:r>
              <w:t>Сформированность</w:t>
            </w:r>
          </w:p>
          <w:p w:rsidR="00257460" w:rsidRDefault="00A36F3E">
            <w:pPr>
              <w:pStyle w:val="20"/>
              <w:framePr w:w="10070" w:wrap="notBeside" w:vAnchor="text" w:hAnchor="text" w:xAlign="center" w:y="1"/>
              <w:shd w:val="clear" w:color="auto" w:fill="auto"/>
              <w:spacing w:after="0" w:line="274" w:lineRule="exact"/>
              <w:jc w:val="both"/>
            </w:pPr>
            <w:r>
              <w:t>внутренней</w:t>
            </w:r>
          </w:p>
          <w:p w:rsidR="00257460" w:rsidRDefault="00A36F3E">
            <w:pPr>
              <w:pStyle w:val="20"/>
              <w:framePr w:w="10070" w:wrap="notBeside" w:vAnchor="text" w:hAnchor="text" w:xAlign="center" w:y="1"/>
              <w:shd w:val="clear" w:color="auto" w:fill="auto"/>
              <w:spacing w:after="0" w:line="274" w:lineRule="exact"/>
              <w:jc w:val="both"/>
            </w:pPr>
            <w:r>
              <w:t>позиции школьника на уровне</w:t>
            </w:r>
          </w:p>
          <w:p w:rsidR="00257460" w:rsidRDefault="00A36F3E">
            <w:pPr>
              <w:pStyle w:val="20"/>
              <w:framePr w:w="10070" w:wrap="notBeside" w:vAnchor="text" w:hAnchor="text" w:xAlign="center" w:y="1"/>
              <w:shd w:val="clear" w:color="auto" w:fill="auto"/>
              <w:spacing w:after="0" w:line="274" w:lineRule="exact"/>
              <w:jc w:val="both"/>
            </w:pPr>
            <w:r>
              <w:t>положительного отношения к</w:t>
            </w:r>
          </w:p>
          <w:p w:rsidR="00257460" w:rsidRDefault="00A36F3E">
            <w:pPr>
              <w:pStyle w:val="20"/>
              <w:framePr w:w="10070" w:wrap="notBeside" w:vAnchor="text" w:hAnchor="text" w:xAlign="center" w:y="1"/>
              <w:shd w:val="clear" w:color="auto" w:fill="auto"/>
              <w:spacing w:after="0" w:line="274" w:lineRule="exact"/>
              <w:jc w:val="both"/>
            </w:pPr>
            <w:r>
              <w:t>школе.</w:t>
            </w:r>
          </w:p>
        </w:tc>
        <w:tc>
          <w:tcPr>
            <w:tcW w:w="4157" w:type="dxa"/>
            <w:tcBorders>
              <w:top w:val="single" w:sz="4" w:space="0" w:color="auto"/>
              <w:left w:val="single" w:sz="4" w:space="0" w:color="auto"/>
              <w:righ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74" w:lineRule="exact"/>
              <w:jc w:val="both"/>
            </w:pPr>
            <w:r>
              <w:t>Посещать школу, не иметь пропусков без уважительной причины.</w:t>
            </w:r>
          </w:p>
        </w:tc>
      </w:tr>
      <w:tr w:rsidR="00257460">
        <w:trPr>
          <w:trHeight w:hRule="exact" w:val="1939"/>
          <w:jc w:val="center"/>
        </w:trPr>
        <w:tc>
          <w:tcPr>
            <w:tcW w:w="2491" w:type="dxa"/>
            <w:vMerge/>
            <w:tcBorders>
              <w:left w:val="single" w:sz="4" w:space="0" w:color="auto"/>
            </w:tcBorders>
            <w:shd w:val="clear" w:color="auto" w:fill="FFFFFF"/>
          </w:tcPr>
          <w:p w:rsidR="00257460" w:rsidRDefault="00257460">
            <w:pPr>
              <w:framePr w:w="10070" w:wrap="notBeside" w:vAnchor="text" w:hAnchor="text" w:xAlign="center" w:y="1"/>
            </w:pPr>
          </w:p>
        </w:tc>
        <w:tc>
          <w:tcPr>
            <w:tcW w:w="3422"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74" w:lineRule="exact"/>
              <w:jc w:val="left"/>
            </w:pPr>
            <w:r>
              <w:t>Ориентация на содержательные моменты школьной действитель</w:t>
            </w:r>
            <w:r>
              <w:softHyphen/>
              <w:t>ности и принятие образца «хорошего ученика».</w:t>
            </w:r>
          </w:p>
        </w:tc>
        <w:tc>
          <w:tcPr>
            <w:tcW w:w="4157" w:type="dxa"/>
            <w:tcBorders>
              <w:top w:val="single" w:sz="4" w:space="0" w:color="auto"/>
              <w:left w:val="single" w:sz="4" w:space="0" w:color="auto"/>
              <w:righ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74" w:lineRule="exact"/>
              <w:jc w:val="left"/>
            </w:pPr>
            <w:r>
              <w:t>Соблюдать правила поведения на уроках.</w:t>
            </w:r>
          </w:p>
          <w:p w:rsidR="00257460" w:rsidRDefault="00A36F3E">
            <w:pPr>
              <w:pStyle w:val="20"/>
              <w:framePr w:w="10070" w:wrap="notBeside" w:vAnchor="text" w:hAnchor="text" w:xAlign="center" w:y="1"/>
              <w:shd w:val="clear" w:color="auto" w:fill="auto"/>
              <w:spacing w:after="0" w:line="274" w:lineRule="exact"/>
              <w:jc w:val="left"/>
            </w:pPr>
            <w:r>
              <w:t>Соблюдать правила поведения на переменах и мероприятиях. Проявлять активность на уроках и внеурочное время.</w:t>
            </w:r>
          </w:p>
        </w:tc>
      </w:tr>
      <w:tr w:rsidR="00257460">
        <w:trPr>
          <w:trHeight w:hRule="exact" w:val="1315"/>
          <w:jc w:val="center"/>
        </w:trPr>
        <w:tc>
          <w:tcPr>
            <w:tcW w:w="2491" w:type="dxa"/>
            <w:tcBorders>
              <w:top w:val="single" w:sz="4" w:space="0" w:color="auto"/>
              <w:left w:val="single" w:sz="4" w:space="0" w:color="auto"/>
            </w:tcBorders>
            <w:shd w:val="clear" w:color="auto" w:fill="FFFFFF"/>
          </w:tcPr>
          <w:p w:rsidR="00257460" w:rsidRDefault="00257460">
            <w:pPr>
              <w:framePr w:w="10070" w:wrap="notBeside" w:vAnchor="text" w:hAnchor="text" w:xAlign="center" w:y="1"/>
              <w:rPr>
                <w:sz w:val="10"/>
                <w:szCs w:val="10"/>
              </w:rPr>
            </w:pPr>
          </w:p>
        </w:tc>
        <w:tc>
          <w:tcPr>
            <w:tcW w:w="3422"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74" w:lineRule="exact"/>
              <w:jc w:val="left"/>
            </w:pPr>
            <w:r>
              <w:t>Сформированность выраженной устойчивой учебно-познавательной мотивации.</w:t>
            </w:r>
          </w:p>
        </w:tc>
        <w:tc>
          <w:tcPr>
            <w:tcW w:w="4157" w:type="dxa"/>
            <w:tcBorders>
              <w:top w:val="single" w:sz="4" w:space="0" w:color="auto"/>
              <w:left w:val="single" w:sz="4" w:space="0" w:color="auto"/>
              <w:righ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74" w:lineRule="exact"/>
              <w:jc w:val="both"/>
            </w:pPr>
            <w:r>
              <w:t>Выполнять задания учителя в школе и дома. Проявлять интерес к учебным предметам. Применять полученные знания в жизни.</w:t>
            </w:r>
          </w:p>
        </w:tc>
      </w:tr>
      <w:tr w:rsidR="00257460">
        <w:trPr>
          <w:trHeight w:hRule="exact" w:val="1675"/>
          <w:jc w:val="center"/>
        </w:trPr>
        <w:tc>
          <w:tcPr>
            <w:tcW w:w="2491"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spacing w:after="0" w:line="274" w:lineRule="exact"/>
              <w:jc w:val="left"/>
            </w:pPr>
            <w:r>
              <w:t>9. Развитие умений сотрудничества с взрослыми и сверстниками в разных социальных</w:t>
            </w:r>
          </w:p>
          <w:p w:rsidR="00257460" w:rsidRDefault="00A36F3E">
            <w:pPr>
              <w:pStyle w:val="20"/>
              <w:framePr w:w="10070" w:wrap="notBeside" w:vAnchor="text" w:hAnchor="text" w:xAlign="center" w:y="1"/>
              <w:shd w:val="clear" w:color="auto" w:fill="auto"/>
              <w:spacing w:after="0" w:line="274" w:lineRule="exact"/>
              <w:jc w:val="both"/>
            </w:pPr>
            <w:r>
              <w:t>ситуациях.</w:t>
            </w:r>
          </w:p>
        </w:tc>
        <w:tc>
          <w:tcPr>
            <w:tcW w:w="3422" w:type="dxa"/>
            <w:tcBorders>
              <w:top w:val="single" w:sz="4" w:space="0" w:color="auto"/>
              <w:left w:val="single" w:sz="4" w:space="0" w:color="auto"/>
              <w:bottom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83" w:lineRule="exact"/>
              <w:jc w:val="left"/>
            </w:pPr>
            <w:r>
              <w:t>Готовность к коллективным формам общения.</w:t>
            </w:r>
          </w:p>
        </w:tc>
        <w:tc>
          <w:tcPr>
            <w:tcW w:w="4157" w:type="dxa"/>
            <w:tcBorders>
              <w:top w:val="single" w:sz="4" w:space="0" w:color="auto"/>
              <w:left w:val="single" w:sz="4" w:space="0" w:color="auto"/>
              <w:bottom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spacing w:after="0" w:line="274" w:lineRule="exact"/>
              <w:jc w:val="left"/>
            </w:pPr>
            <w:r>
              <w:t>Проявлять интерес к общению; помогать и поддерживать одноклассников, прислушиваться к их советам; критически относиться к результатам</w:t>
            </w:r>
          </w:p>
          <w:p w:rsidR="00257460" w:rsidRDefault="00A36F3E">
            <w:pPr>
              <w:pStyle w:val="20"/>
              <w:framePr w:w="10070" w:wrap="notBeside" w:vAnchor="text" w:hAnchor="text" w:xAlign="center" w:y="1"/>
              <w:shd w:val="clear" w:color="auto" w:fill="auto"/>
              <w:spacing w:after="0" w:line="274" w:lineRule="exact"/>
              <w:jc w:val="both"/>
            </w:pPr>
            <w:r>
              <w:t>общения, правильно оценивать</w:t>
            </w:r>
          </w:p>
        </w:tc>
      </w:tr>
    </w:tbl>
    <w:p w:rsidR="00257460" w:rsidRDefault="00257460">
      <w:pPr>
        <w:framePr w:w="10070"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91"/>
        <w:gridCol w:w="3422"/>
        <w:gridCol w:w="4157"/>
      </w:tblGrid>
      <w:tr w:rsidR="00257460">
        <w:trPr>
          <w:trHeight w:hRule="exact" w:val="840"/>
          <w:jc w:val="center"/>
        </w:trPr>
        <w:tc>
          <w:tcPr>
            <w:tcW w:w="2491" w:type="dxa"/>
            <w:vMerge w:val="restart"/>
            <w:tcBorders>
              <w:top w:val="single" w:sz="4" w:space="0" w:color="auto"/>
              <w:left w:val="single" w:sz="4" w:space="0" w:color="auto"/>
            </w:tcBorders>
            <w:shd w:val="clear" w:color="auto" w:fill="FFFFFF"/>
          </w:tcPr>
          <w:p w:rsidR="00257460" w:rsidRDefault="00257460">
            <w:pPr>
              <w:framePr w:w="10070" w:wrap="notBeside" w:vAnchor="text" w:hAnchor="text" w:xAlign="center" w:y="1"/>
              <w:rPr>
                <w:sz w:val="10"/>
                <w:szCs w:val="10"/>
              </w:rPr>
            </w:pPr>
          </w:p>
        </w:tc>
        <w:tc>
          <w:tcPr>
            <w:tcW w:w="3422" w:type="dxa"/>
            <w:tcBorders>
              <w:top w:val="single" w:sz="4" w:space="0" w:color="auto"/>
              <w:left w:val="single" w:sz="4" w:space="0" w:color="auto"/>
            </w:tcBorders>
            <w:shd w:val="clear" w:color="auto" w:fill="FFFFFF"/>
          </w:tcPr>
          <w:p w:rsidR="00257460" w:rsidRDefault="00257460">
            <w:pPr>
              <w:framePr w:w="10070" w:wrap="notBeside" w:vAnchor="text" w:hAnchor="text" w:xAlign="center" w:y="1"/>
              <w:rPr>
                <w:sz w:val="10"/>
                <w:szCs w:val="10"/>
              </w:rPr>
            </w:pPr>
          </w:p>
        </w:tc>
        <w:tc>
          <w:tcPr>
            <w:tcW w:w="4157"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spacing w:after="0" w:line="274" w:lineRule="exact"/>
              <w:jc w:val="left"/>
            </w:pPr>
            <w:r>
              <w:t>замечания одноклассников; ориентироваться в ситуации общения.</w:t>
            </w:r>
          </w:p>
        </w:tc>
      </w:tr>
      <w:tr w:rsidR="00257460">
        <w:trPr>
          <w:trHeight w:hRule="exact" w:val="1392"/>
          <w:jc w:val="center"/>
        </w:trPr>
        <w:tc>
          <w:tcPr>
            <w:tcW w:w="2491" w:type="dxa"/>
            <w:vMerge/>
            <w:tcBorders>
              <w:left w:val="single" w:sz="4" w:space="0" w:color="auto"/>
            </w:tcBorders>
            <w:shd w:val="clear" w:color="auto" w:fill="FFFFFF"/>
          </w:tcPr>
          <w:p w:rsidR="00257460" w:rsidRDefault="00257460">
            <w:pPr>
              <w:framePr w:w="10070" w:wrap="notBeside" w:vAnchor="text" w:hAnchor="text" w:xAlign="center" w:y="1"/>
            </w:pPr>
          </w:p>
        </w:tc>
        <w:tc>
          <w:tcPr>
            <w:tcW w:w="3422"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74" w:lineRule="exact"/>
              <w:jc w:val="left"/>
            </w:pPr>
            <w:r>
              <w:t>Владение средствами коммуникации.</w:t>
            </w:r>
          </w:p>
        </w:tc>
        <w:tc>
          <w:tcPr>
            <w:tcW w:w="4157"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spacing w:after="0" w:line="274" w:lineRule="exact"/>
              <w:jc w:val="left"/>
            </w:pPr>
            <w:r>
              <w:t>Уметь выразить свое отношение к происходящему: речью, мимикой или жестами, осознавать свое поведение в</w:t>
            </w:r>
          </w:p>
          <w:p w:rsidR="00257460" w:rsidRDefault="00A36F3E">
            <w:pPr>
              <w:pStyle w:val="20"/>
              <w:framePr w:w="10070" w:wrap="notBeside" w:vAnchor="text" w:hAnchor="text" w:xAlign="center" w:y="1"/>
              <w:shd w:val="clear" w:color="auto" w:fill="auto"/>
              <w:spacing w:after="0" w:line="274" w:lineRule="exact"/>
              <w:jc w:val="left"/>
            </w:pPr>
            <w:r>
              <w:t>коллективе, следовать адекватным формам поведения.</w:t>
            </w:r>
          </w:p>
        </w:tc>
      </w:tr>
      <w:tr w:rsidR="00257460">
        <w:trPr>
          <w:trHeight w:hRule="exact" w:val="1392"/>
          <w:jc w:val="center"/>
        </w:trPr>
        <w:tc>
          <w:tcPr>
            <w:tcW w:w="2491" w:type="dxa"/>
            <w:vMerge w:val="restart"/>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74" w:lineRule="exact"/>
              <w:jc w:val="left"/>
            </w:pPr>
            <w:r>
              <w:t>10. Формирование эстетических потребностей, ценностей и чувств.</w:t>
            </w:r>
          </w:p>
        </w:tc>
        <w:tc>
          <w:tcPr>
            <w:tcW w:w="3422" w:type="dxa"/>
            <w:tcBorders>
              <w:top w:val="single" w:sz="4" w:space="0" w:color="auto"/>
              <w:left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spacing w:after="0" w:line="274" w:lineRule="exact"/>
              <w:jc w:val="left"/>
            </w:pPr>
            <w:r>
              <w:t>Сформированность элементарных представлений об эстетических и художественных ценностях отечественной культуры.</w:t>
            </w:r>
          </w:p>
        </w:tc>
        <w:tc>
          <w:tcPr>
            <w:tcW w:w="4157" w:type="dxa"/>
            <w:tcBorders>
              <w:top w:val="single" w:sz="4" w:space="0" w:color="auto"/>
              <w:left w:val="single" w:sz="4" w:space="0" w:color="auto"/>
              <w:righ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78" w:lineRule="exact"/>
              <w:jc w:val="left"/>
            </w:pPr>
            <w:r>
              <w:t>Видеть и понимать красоту в окружающем мире.</w:t>
            </w:r>
          </w:p>
        </w:tc>
      </w:tr>
      <w:tr w:rsidR="00257460">
        <w:trPr>
          <w:trHeight w:hRule="exact" w:val="2218"/>
          <w:jc w:val="center"/>
        </w:trPr>
        <w:tc>
          <w:tcPr>
            <w:tcW w:w="2491" w:type="dxa"/>
            <w:vMerge/>
            <w:tcBorders>
              <w:left w:val="single" w:sz="4" w:space="0" w:color="auto"/>
            </w:tcBorders>
            <w:shd w:val="clear" w:color="auto" w:fill="FFFFFF"/>
          </w:tcPr>
          <w:p w:rsidR="00257460" w:rsidRDefault="00257460">
            <w:pPr>
              <w:framePr w:w="10070" w:wrap="notBeside" w:vAnchor="text" w:hAnchor="text" w:xAlign="center" w:y="1"/>
            </w:pPr>
          </w:p>
        </w:tc>
        <w:tc>
          <w:tcPr>
            <w:tcW w:w="3422"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74" w:lineRule="exact"/>
              <w:jc w:val="left"/>
            </w:pPr>
            <w:r>
              <w:t>Сформированность</w:t>
            </w:r>
          </w:p>
          <w:p w:rsidR="00257460" w:rsidRDefault="00A36F3E">
            <w:pPr>
              <w:pStyle w:val="20"/>
              <w:framePr w:w="10070" w:wrap="notBeside" w:vAnchor="text" w:hAnchor="text" w:xAlign="center" w:y="1"/>
              <w:shd w:val="clear" w:color="auto" w:fill="auto"/>
              <w:spacing w:after="0" w:line="274" w:lineRule="exact"/>
              <w:jc w:val="left"/>
            </w:pPr>
            <w:r>
              <w:t>творческой</w:t>
            </w:r>
          </w:p>
          <w:p w:rsidR="00257460" w:rsidRDefault="00A36F3E">
            <w:pPr>
              <w:pStyle w:val="20"/>
              <w:framePr w:w="10070" w:wrap="notBeside" w:vAnchor="text" w:hAnchor="text" w:xAlign="center" w:y="1"/>
              <w:shd w:val="clear" w:color="auto" w:fill="auto"/>
              <w:spacing w:after="0" w:line="274" w:lineRule="exact"/>
              <w:jc w:val="left"/>
            </w:pPr>
            <w:r>
              <w:t>активности, интереса к искусству, художественным традициям своего народа.</w:t>
            </w:r>
          </w:p>
        </w:tc>
        <w:tc>
          <w:tcPr>
            <w:tcW w:w="4157"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spacing w:after="0" w:line="274" w:lineRule="exact"/>
              <w:jc w:val="left"/>
            </w:pPr>
            <w:r>
              <w:t>Выражать свои мысли, чувства, впечатления в форме эстетического суждения, оценки. Участвовать в различных видах творческой деятельности, выражать себя в доступных видах творчества.</w:t>
            </w:r>
          </w:p>
          <w:p w:rsidR="00257460" w:rsidRDefault="00A36F3E">
            <w:pPr>
              <w:pStyle w:val="20"/>
              <w:framePr w:w="10070" w:wrap="notBeside" w:vAnchor="text" w:hAnchor="text" w:xAlign="center" w:y="1"/>
              <w:shd w:val="clear" w:color="auto" w:fill="auto"/>
              <w:spacing w:after="0" w:line="274" w:lineRule="exact"/>
              <w:jc w:val="left"/>
            </w:pPr>
            <w:r>
              <w:t>Понимать художественные традиции своего народа.</w:t>
            </w:r>
          </w:p>
        </w:tc>
      </w:tr>
      <w:tr w:rsidR="00257460">
        <w:trPr>
          <w:trHeight w:hRule="exact" w:val="1862"/>
          <w:jc w:val="center"/>
        </w:trPr>
        <w:tc>
          <w:tcPr>
            <w:tcW w:w="2491" w:type="dxa"/>
            <w:vMerge w:val="restart"/>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tabs>
                <w:tab w:val="right" w:pos="2237"/>
              </w:tabs>
              <w:spacing w:after="0" w:line="274" w:lineRule="exact"/>
              <w:jc w:val="both"/>
            </w:pPr>
            <w:r>
              <w:t>11.</w:t>
            </w:r>
            <w:r>
              <w:tab/>
              <w:t>Развитие</w:t>
            </w:r>
          </w:p>
          <w:p w:rsidR="00257460" w:rsidRDefault="00A36F3E">
            <w:pPr>
              <w:pStyle w:val="20"/>
              <w:framePr w:w="10070" w:wrap="notBeside" w:vAnchor="text" w:hAnchor="text" w:xAlign="center" w:y="1"/>
              <w:shd w:val="clear" w:color="auto" w:fill="auto"/>
              <w:tabs>
                <w:tab w:val="right" w:pos="2251"/>
              </w:tabs>
              <w:spacing w:after="0" w:line="274" w:lineRule="exact"/>
              <w:jc w:val="both"/>
            </w:pPr>
            <w:r>
              <w:t>этических</w:t>
            </w:r>
            <w:r>
              <w:tab/>
              <w:t>чувств,</w:t>
            </w:r>
          </w:p>
          <w:p w:rsidR="00257460" w:rsidRDefault="00A36F3E">
            <w:pPr>
              <w:pStyle w:val="20"/>
              <w:framePr w:w="10070" w:wrap="notBeside" w:vAnchor="text" w:hAnchor="text" w:xAlign="center" w:y="1"/>
              <w:shd w:val="clear" w:color="auto" w:fill="auto"/>
              <w:tabs>
                <w:tab w:val="right" w:pos="2261"/>
              </w:tabs>
              <w:spacing w:after="0" w:line="274" w:lineRule="exact"/>
              <w:jc w:val="left"/>
            </w:pPr>
            <w:r>
              <w:t>доброжелательности и</w:t>
            </w:r>
            <w:r>
              <w:tab/>
              <w:t>эмоционально</w:t>
            </w:r>
            <w:r>
              <w:softHyphen/>
            </w:r>
          </w:p>
          <w:p w:rsidR="00257460" w:rsidRDefault="00A36F3E">
            <w:pPr>
              <w:pStyle w:val="20"/>
              <w:framePr w:w="10070" w:wrap="notBeside" w:vAnchor="text" w:hAnchor="text" w:xAlign="center" w:y="1"/>
              <w:shd w:val="clear" w:color="auto" w:fill="auto"/>
              <w:spacing w:after="0" w:line="274" w:lineRule="exact"/>
              <w:jc w:val="left"/>
            </w:pPr>
            <w:r>
              <w:t>нравственной отзывчивости,</w:t>
            </w:r>
          </w:p>
          <w:p w:rsidR="00257460" w:rsidRDefault="00A36F3E">
            <w:pPr>
              <w:pStyle w:val="20"/>
              <w:framePr w:w="10070" w:wrap="notBeside" w:vAnchor="text" w:hAnchor="text" w:xAlign="center" w:y="1"/>
              <w:shd w:val="clear" w:color="auto" w:fill="auto"/>
              <w:tabs>
                <w:tab w:val="right" w:pos="2256"/>
              </w:tabs>
              <w:spacing w:after="0" w:line="274" w:lineRule="exact"/>
              <w:jc w:val="both"/>
            </w:pPr>
            <w:r>
              <w:t>понимания</w:t>
            </w:r>
            <w:r>
              <w:tab/>
              <w:t>и</w:t>
            </w:r>
          </w:p>
          <w:p w:rsidR="00257460" w:rsidRDefault="00A36F3E">
            <w:pPr>
              <w:pStyle w:val="20"/>
              <w:framePr w:w="10070" w:wrap="notBeside" w:vAnchor="text" w:hAnchor="text" w:xAlign="center" w:y="1"/>
              <w:shd w:val="clear" w:color="auto" w:fill="auto"/>
              <w:tabs>
                <w:tab w:val="right" w:pos="2256"/>
              </w:tabs>
              <w:spacing w:after="0" w:line="274" w:lineRule="exact"/>
              <w:jc w:val="left"/>
            </w:pPr>
            <w:r>
              <w:t>сопереживания чувствам</w:t>
            </w:r>
            <w:r>
              <w:tab/>
              <w:t>других</w:t>
            </w:r>
          </w:p>
          <w:p w:rsidR="00257460" w:rsidRDefault="00A36F3E">
            <w:pPr>
              <w:pStyle w:val="20"/>
              <w:framePr w:w="10070" w:wrap="notBeside" w:vAnchor="text" w:hAnchor="text" w:xAlign="center" w:y="1"/>
              <w:shd w:val="clear" w:color="auto" w:fill="auto"/>
              <w:spacing w:after="0" w:line="274" w:lineRule="exact"/>
              <w:jc w:val="both"/>
            </w:pPr>
            <w:r>
              <w:t>людей.</w:t>
            </w:r>
          </w:p>
        </w:tc>
        <w:tc>
          <w:tcPr>
            <w:tcW w:w="3422"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74" w:lineRule="exact"/>
              <w:jc w:val="left"/>
            </w:pPr>
            <w:r>
              <w:t>Сформированность этических чувств, доброжелательности, эмоционально-нравственной отзывчивости.</w:t>
            </w:r>
          </w:p>
        </w:tc>
        <w:tc>
          <w:tcPr>
            <w:tcW w:w="4157" w:type="dxa"/>
            <w:tcBorders>
              <w:top w:val="single" w:sz="4" w:space="0" w:color="auto"/>
              <w:left w:val="single" w:sz="4" w:space="0" w:color="auto"/>
              <w:right w:val="single" w:sz="4" w:space="0" w:color="auto"/>
            </w:tcBorders>
            <w:shd w:val="clear" w:color="auto" w:fill="FFFFFF"/>
          </w:tcPr>
          <w:p w:rsidR="00257460" w:rsidRDefault="00A36F3E">
            <w:pPr>
              <w:pStyle w:val="20"/>
              <w:framePr w:w="10070" w:wrap="notBeside" w:vAnchor="text" w:hAnchor="text" w:xAlign="center" w:y="1"/>
              <w:shd w:val="clear" w:color="auto" w:fill="auto"/>
              <w:tabs>
                <w:tab w:val="right" w:pos="3912"/>
              </w:tabs>
              <w:spacing w:after="0" w:line="274" w:lineRule="exact"/>
              <w:jc w:val="left"/>
            </w:pPr>
            <w:r>
              <w:t>Уважать и любить себя. Проявлять чувства</w:t>
            </w:r>
            <w:r>
              <w:tab/>
              <w:t>доброжелательности,</w:t>
            </w:r>
          </w:p>
          <w:p w:rsidR="00257460" w:rsidRDefault="00A36F3E">
            <w:pPr>
              <w:pStyle w:val="20"/>
              <w:framePr w:w="10070" w:wrap="notBeside" w:vAnchor="text" w:hAnchor="text" w:xAlign="center" w:y="1"/>
              <w:shd w:val="clear" w:color="auto" w:fill="auto"/>
              <w:tabs>
                <w:tab w:val="right" w:pos="3907"/>
              </w:tabs>
              <w:spacing w:after="0" w:line="274" w:lineRule="exact"/>
              <w:jc w:val="both"/>
            </w:pPr>
            <w:r>
              <w:t>искренности,</w:t>
            </w:r>
            <w:r>
              <w:tab/>
              <w:t>уважительности,</w:t>
            </w:r>
          </w:p>
          <w:p w:rsidR="00257460" w:rsidRDefault="00A36F3E">
            <w:pPr>
              <w:pStyle w:val="20"/>
              <w:framePr w:w="10070" w:wrap="notBeside" w:vAnchor="text" w:hAnchor="text" w:xAlign="center" w:y="1"/>
              <w:shd w:val="clear" w:color="auto" w:fill="auto"/>
              <w:tabs>
                <w:tab w:val="right" w:pos="3902"/>
              </w:tabs>
              <w:spacing w:after="0" w:line="274" w:lineRule="exact"/>
              <w:jc w:val="both"/>
            </w:pPr>
            <w:r>
              <w:t>справедливости,</w:t>
            </w:r>
            <w:r>
              <w:tab/>
              <w:t>вежливости,</w:t>
            </w:r>
          </w:p>
          <w:p w:rsidR="00257460" w:rsidRDefault="00A36F3E">
            <w:pPr>
              <w:pStyle w:val="20"/>
              <w:framePr w:w="10070" w:wrap="notBeside" w:vAnchor="text" w:hAnchor="text" w:xAlign="center" w:y="1"/>
              <w:shd w:val="clear" w:color="auto" w:fill="auto"/>
              <w:spacing w:after="0" w:line="274" w:lineRule="exact"/>
              <w:jc w:val="both"/>
            </w:pPr>
            <w:r>
              <w:t>терпения по отношению к другим</w:t>
            </w:r>
          </w:p>
          <w:p w:rsidR="00257460" w:rsidRDefault="00A36F3E">
            <w:pPr>
              <w:pStyle w:val="20"/>
              <w:framePr w:w="10070" w:wrap="notBeside" w:vAnchor="text" w:hAnchor="text" w:xAlign="center" w:y="1"/>
              <w:shd w:val="clear" w:color="auto" w:fill="auto"/>
              <w:spacing w:after="0" w:line="274" w:lineRule="exact"/>
              <w:jc w:val="both"/>
            </w:pPr>
            <w:r>
              <w:t>людям.</w:t>
            </w:r>
          </w:p>
        </w:tc>
      </w:tr>
      <w:tr w:rsidR="00257460">
        <w:trPr>
          <w:trHeight w:hRule="exact" w:val="1104"/>
          <w:jc w:val="center"/>
        </w:trPr>
        <w:tc>
          <w:tcPr>
            <w:tcW w:w="2491" w:type="dxa"/>
            <w:vMerge/>
            <w:tcBorders>
              <w:left w:val="single" w:sz="4" w:space="0" w:color="auto"/>
            </w:tcBorders>
            <w:shd w:val="clear" w:color="auto" w:fill="FFFFFF"/>
          </w:tcPr>
          <w:p w:rsidR="00257460" w:rsidRDefault="00257460">
            <w:pPr>
              <w:framePr w:w="10070" w:wrap="notBeside" w:vAnchor="text" w:hAnchor="text" w:xAlign="center" w:y="1"/>
            </w:pPr>
          </w:p>
        </w:tc>
        <w:tc>
          <w:tcPr>
            <w:tcW w:w="3422"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78" w:lineRule="exact"/>
              <w:jc w:val="both"/>
            </w:pPr>
            <w:r>
              <w:t>Сформированность понимания и сопереживания чувствам других людей.</w:t>
            </w:r>
          </w:p>
        </w:tc>
        <w:tc>
          <w:tcPr>
            <w:tcW w:w="4157" w:type="dxa"/>
            <w:tcBorders>
              <w:top w:val="single" w:sz="4" w:space="0" w:color="auto"/>
              <w:left w:val="single" w:sz="4" w:space="0" w:color="auto"/>
              <w:right w:val="single" w:sz="4" w:space="0" w:color="auto"/>
            </w:tcBorders>
            <w:shd w:val="clear" w:color="auto" w:fill="FFFFFF"/>
          </w:tcPr>
          <w:p w:rsidR="00257460" w:rsidRDefault="00257460">
            <w:pPr>
              <w:framePr w:w="10070" w:wrap="notBeside" w:vAnchor="text" w:hAnchor="text" w:xAlign="center" w:y="1"/>
              <w:rPr>
                <w:sz w:val="10"/>
                <w:szCs w:val="10"/>
              </w:rPr>
            </w:pPr>
          </w:p>
        </w:tc>
      </w:tr>
      <w:tr w:rsidR="00257460">
        <w:trPr>
          <w:trHeight w:hRule="exact" w:val="562"/>
          <w:jc w:val="center"/>
        </w:trPr>
        <w:tc>
          <w:tcPr>
            <w:tcW w:w="2491" w:type="dxa"/>
            <w:vMerge w:val="restart"/>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74" w:lineRule="exact"/>
              <w:jc w:val="left"/>
            </w:pPr>
            <w:r>
              <w:t>12. Формирование установки за безопасный, здоровый образ жизни, наличие</w:t>
            </w:r>
          </w:p>
          <w:p w:rsidR="00257460" w:rsidRDefault="00A36F3E">
            <w:pPr>
              <w:pStyle w:val="20"/>
              <w:framePr w:w="10070" w:wrap="notBeside" w:vAnchor="text" w:hAnchor="text" w:xAlign="center" w:y="1"/>
              <w:shd w:val="clear" w:color="auto" w:fill="auto"/>
              <w:spacing w:after="0" w:line="274" w:lineRule="exact"/>
              <w:jc w:val="both"/>
            </w:pPr>
            <w:r>
              <w:t>мотивации к</w:t>
            </w:r>
          </w:p>
          <w:p w:rsidR="00257460" w:rsidRDefault="00A36F3E">
            <w:pPr>
              <w:pStyle w:val="20"/>
              <w:framePr w:w="10070" w:wrap="notBeside" w:vAnchor="text" w:hAnchor="text" w:xAlign="center" w:y="1"/>
              <w:shd w:val="clear" w:color="auto" w:fill="auto"/>
              <w:spacing w:after="0" w:line="274" w:lineRule="exact"/>
              <w:jc w:val="left"/>
            </w:pPr>
            <w:r>
              <w:t>творческому труду, работе на результат, бережному отношению к</w:t>
            </w:r>
          </w:p>
          <w:p w:rsidR="00257460" w:rsidRDefault="00A36F3E">
            <w:pPr>
              <w:pStyle w:val="20"/>
              <w:framePr w:w="10070" w:wrap="notBeside" w:vAnchor="text" w:hAnchor="text" w:xAlign="center" w:y="1"/>
              <w:shd w:val="clear" w:color="auto" w:fill="auto"/>
              <w:spacing w:after="0" w:line="274" w:lineRule="exact"/>
              <w:jc w:val="left"/>
            </w:pPr>
            <w:r>
              <w:t>материальным и духовным ценностям.</w:t>
            </w:r>
          </w:p>
        </w:tc>
        <w:tc>
          <w:tcPr>
            <w:tcW w:w="3422" w:type="dxa"/>
            <w:tcBorders>
              <w:top w:val="single" w:sz="4" w:space="0" w:color="auto"/>
              <w:left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spacing w:after="0" w:line="274" w:lineRule="exact"/>
              <w:jc w:val="left"/>
            </w:pPr>
            <w:r>
              <w:t>Сформированность умений личной гигиены.</w:t>
            </w:r>
          </w:p>
        </w:tc>
        <w:tc>
          <w:tcPr>
            <w:tcW w:w="4157"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spacing w:after="0" w:line="274" w:lineRule="exact"/>
              <w:jc w:val="left"/>
            </w:pPr>
            <w:r>
              <w:t>Применять умения личной гигиены в повседневной жизни.</w:t>
            </w:r>
          </w:p>
        </w:tc>
      </w:tr>
      <w:tr w:rsidR="00257460">
        <w:trPr>
          <w:trHeight w:hRule="exact" w:val="1114"/>
          <w:jc w:val="center"/>
        </w:trPr>
        <w:tc>
          <w:tcPr>
            <w:tcW w:w="2491" w:type="dxa"/>
            <w:vMerge/>
            <w:tcBorders>
              <w:left w:val="single" w:sz="4" w:space="0" w:color="auto"/>
            </w:tcBorders>
            <w:shd w:val="clear" w:color="auto" w:fill="FFFFFF"/>
          </w:tcPr>
          <w:p w:rsidR="00257460" w:rsidRDefault="00257460">
            <w:pPr>
              <w:framePr w:w="10070" w:wrap="notBeside" w:vAnchor="text" w:hAnchor="text" w:xAlign="center" w:y="1"/>
            </w:pPr>
          </w:p>
        </w:tc>
        <w:tc>
          <w:tcPr>
            <w:tcW w:w="3422"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74" w:lineRule="exact"/>
              <w:jc w:val="left"/>
            </w:pPr>
            <w:r>
              <w:t>Сформированность понятий «здоровый образ жизни», «вредные привычки».</w:t>
            </w:r>
          </w:p>
        </w:tc>
        <w:tc>
          <w:tcPr>
            <w:tcW w:w="4157"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spacing w:after="0" w:line="274" w:lineRule="exact"/>
              <w:jc w:val="left"/>
            </w:pPr>
            <w:r>
              <w:t>Различать вредные привычки от полезных. Заниматься спортом. Применять различные формы ЗОЖ в повседневной жизни.</w:t>
            </w:r>
          </w:p>
        </w:tc>
      </w:tr>
      <w:tr w:rsidR="00257460">
        <w:trPr>
          <w:trHeight w:hRule="exact" w:val="2222"/>
          <w:jc w:val="center"/>
        </w:trPr>
        <w:tc>
          <w:tcPr>
            <w:tcW w:w="2491" w:type="dxa"/>
            <w:vMerge/>
            <w:tcBorders>
              <w:left w:val="single" w:sz="4" w:space="0" w:color="auto"/>
            </w:tcBorders>
            <w:shd w:val="clear" w:color="auto" w:fill="FFFFFF"/>
          </w:tcPr>
          <w:p w:rsidR="00257460" w:rsidRDefault="00257460">
            <w:pPr>
              <w:framePr w:w="10070" w:wrap="notBeside" w:vAnchor="text" w:hAnchor="text" w:xAlign="center" w:y="1"/>
            </w:pPr>
          </w:p>
        </w:tc>
        <w:tc>
          <w:tcPr>
            <w:tcW w:w="3422"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78" w:lineRule="exact"/>
              <w:jc w:val="left"/>
            </w:pPr>
            <w:r>
              <w:t>Сформированность умений к творческому труду.</w:t>
            </w:r>
          </w:p>
        </w:tc>
        <w:tc>
          <w:tcPr>
            <w:tcW w:w="4157"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spacing w:after="0" w:line="274" w:lineRule="exact"/>
              <w:jc w:val="left"/>
            </w:pPr>
            <w:r>
              <w:t>Создавать художественные образы в своем воображении. Участвовать в доступных ему формах творческой деятельности. Положительно относиться к трудовой творческой деятельности.</w:t>
            </w:r>
          </w:p>
          <w:p w:rsidR="00257460" w:rsidRDefault="00A36F3E">
            <w:pPr>
              <w:pStyle w:val="20"/>
              <w:framePr w:w="10070" w:wrap="notBeside" w:vAnchor="text" w:hAnchor="text" w:xAlign="center" w:y="1"/>
              <w:shd w:val="clear" w:color="auto" w:fill="auto"/>
              <w:spacing w:after="0" w:line="274" w:lineRule="exact"/>
              <w:jc w:val="left"/>
            </w:pPr>
            <w:r>
              <w:t>Уметь сотрудничать со сверстниками, старшими детьми и взрослыми.</w:t>
            </w:r>
          </w:p>
        </w:tc>
      </w:tr>
      <w:tr w:rsidR="00257460">
        <w:trPr>
          <w:trHeight w:hRule="exact" w:val="1114"/>
          <w:jc w:val="center"/>
        </w:trPr>
        <w:tc>
          <w:tcPr>
            <w:tcW w:w="2491" w:type="dxa"/>
            <w:vMerge/>
            <w:tcBorders>
              <w:left w:val="single" w:sz="4" w:space="0" w:color="auto"/>
            </w:tcBorders>
            <w:shd w:val="clear" w:color="auto" w:fill="FFFFFF"/>
          </w:tcPr>
          <w:p w:rsidR="00257460" w:rsidRDefault="00257460">
            <w:pPr>
              <w:framePr w:w="10070" w:wrap="notBeside" w:vAnchor="text" w:hAnchor="text" w:xAlign="center" w:y="1"/>
            </w:pPr>
          </w:p>
        </w:tc>
        <w:tc>
          <w:tcPr>
            <w:tcW w:w="3422"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74" w:lineRule="exact"/>
              <w:jc w:val="left"/>
            </w:pPr>
            <w:r>
              <w:t>Сформированность бережного отношения к материальным и духовным ценностям.</w:t>
            </w:r>
          </w:p>
        </w:tc>
        <w:tc>
          <w:tcPr>
            <w:tcW w:w="4157"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spacing w:after="0" w:line="274" w:lineRule="exact"/>
              <w:jc w:val="left"/>
            </w:pPr>
            <w:r>
              <w:t>Понимать и ценить роль трудовой деятельности в жизни человека.</w:t>
            </w:r>
          </w:p>
          <w:p w:rsidR="00257460" w:rsidRDefault="00A36F3E">
            <w:pPr>
              <w:pStyle w:val="20"/>
              <w:framePr w:w="10070" w:wrap="notBeside" w:vAnchor="text" w:hAnchor="text" w:xAlign="center" w:y="1"/>
              <w:shd w:val="clear" w:color="auto" w:fill="auto"/>
              <w:spacing w:after="0" w:line="274" w:lineRule="exact"/>
              <w:jc w:val="left"/>
            </w:pPr>
            <w:r>
              <w:t>Быть искренним, заботливым по отношению к себе и другим людям.</w:t>
            </w:r>
          </w:p>
        </w:tc>
      </w:tr>
      <w:tr w:rsidR="00257460">
        <w:trPr>
          <w:trHeight w:hRule="exact" w:val="1123"/>
          <w:jc w:val="center"/>
        </w:trPr>
        <w:tc>
          <w:tcPr>
            <w:tcW w:w="2491"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spacing w:after="0" w:line="274" w:lineRule="exact"/>
              <w:jc w:val="left"/>
            </w:pPr>
            <w:r>
              <w:t>13. Формирование готовности к</w:t>
            </w:r>
          </w:p>
          <w:p w:rsidR="00257460" w:rsidRDefault="00A36F3E">
            <w:pPr>
              <w:pStyle w:val="20"/>
              <w:framePr w:w="10070" w:wrap="notBeside" w:vAnchor="text" w:hAnchor="text" w:xAlign="center" w:y="1"/>
              <w:shd w:val="clear" w:color="auto" w:fill="auto"/>
              <w:spacing w:after="0" w:line="274" w:lineRule="exact"/>
              <w:jc w:val="both"/>
            </w:pPr>
            <w:r>
              <w:t>самостоятельной</w:t>
            </w:r>
          </w:p>
          <w:p w:rsidR="00257460" w:rsidRDefault="00A36F3E">
            <w:pPr>
              <w:pStyle w:val="20"/>
              <w:framePr w:w="10070" w:wrap="notBeside" w:vAnchor="text" w:hAnchor="text" w:xAlign="center" w:y="1"/>
              <w:shd w:val="clear" w:color="auto" w:fill="auto"/>
              <w:spacing w:after="0" w:line="274" w:lineRule="exact"/>
              <w:jc w:val="both"/>
            </w:pPr>
            <w:r>
              <w:t>жизни</w:t>
            </w:r>
          </w:p>
        </w:tc>
        <w:tc>
          <w:tcPr>
            <w:tcW w:w="3422"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spacing w:after="0" w:line="278" w:lineRule="exact"/>
              <w:jc w:val="left"/>
            </w:pPr>
            <w:r>
              <w:t>Сформированность начального опыта участия в различных</w:t>
            </w:r>
          </w:p>
          <w:p w:rsidR="00257460" w:rsidRDefault="00A36F3E">
            <w:pPr>
              <w:pStyle w:val="20"/>
              <w:framePr w:w="10070" w:wrap="notBeside" w:vAnchor="text" w:hAnchor="text" w:xAlign="center" w:y="1"/>
              <w:shd w:val="clear" w:color="auto" w:fill="auto"/>
              <w:spacing w:after="0" w:line="278" w:lineRule="exact"/>
              <w:jc w:val="left"/>
            </w:pPr>
            <w:r>
              <w:t>видах общественно полезной</w:t>
            </w:r>
          </w:p>
        </w:tc>
        <w:tc>
          <w:tcPr>
            <w:tcW w:w="4157" w:type="dxa"/>
            <w:tcBorders>
              <w:top w:val="single" w:sz="4" w:space="0" w:color="auto"/>
              <w:left w:val="single" w:sz="4" w:space="0" w:color="auto"/>
              <w:bottom w:val="single" w:sz="4" w:space="0" w:color="auto"/>
              <w:righ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78" w:lineRule="exact"/>
              <w:jc w:val="both"/>
            </w:pPr>
            <w:r>
              <w:t>Участвовать в трудовых акциях.</w:t>
            </w:r>
          </w:p>
          <w:p w:rsidR="00257460" w:rsidRDefault="00A36F3E">
            <w:pPr>
              <w:pStyle w:val="20"/>
              <w:framePr w:w="10070" w:wrap="notBeside" w:vAnchor="text" w:hAnchor="text" w:xAlign="center" w:y="1"/>
              <w:shd w:val="clear" w:color="auto" w:fill="auto"/>
              <w:spacing w:after="0" w:line="278" w:lineRule="exact"/>
              <w:jc w:val="left"/>
            </w:pPr>
            <w:r>
              <w:t>Уметь взаимодействовать в коллективных творческих делах.</w:t>
            </w:r>
          </w:p>
        </w:tc>
      </w:tr>
    </w:tbl>
    <w:p w:rsidR="00257460" w:rsidRDefault="00257460">
      <w:pPr>
        <w:framePr w:w="10070"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91"/>
        <w:gridCol w:w="3422"/>
        <w:gridCol w:w="4157"/>
      </w:tblGrid>
      <w:tr w:rsidR="00257460">
        <w:trPr>
          <w:trHeight w:hRule="exact" w:val="288"/>
          <w:jc w:val="center"/>
        </w:trPr>
        <w:tc>
          <w:tcPr>
            <w:tcW w:w="2491" w:type="dxa"/>
            <w:vMerge w:val="restart"/>
            <w:tcBorders>
              <w:top w:val="single" w:sz="4" w:space="0" w:color="auto"/>
              <w:left w:val="single" w:sz="4" w:space="0" w:color="auto"/>
            </w:tcBorders>
            <w:shd w:val="clear" w:color="auto" w:fill="FFFFFF"/>
          </w:tcPr>
          <w:p w:rsidR="00257460" w:rsidRDefault="00257460">
            <w:pPr>
              <w:framePr w:w="10070" w:wrap="notBeside" w:vAnchor="text" w:hAnchor="text" w:xAlign="center" w:y="1"/>
              <w:rPr>
                <w:sz w:val="10"/>
                <w:szCs w:val="10"/>
              </w:rPr>
            </w:pPr>
          </w:p>
        </w:tc>
        <w:tc>
          <w:tcPr>
            <w:tcW w:w="3422" w:type="dxa"/>
            <w:tcBorders>
              <w:top w:val="single" w:sz="4" w:space="0" w:color="auto"/>
              <w:left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spacing w:after="0"/>
              <w:jc w:val="left"/>
            </w:pPr>
            <w:r>
              <w:t>деятельности.</w:t>
            </w:r>
          </w:p>
        </w:tc>
        <w:tc>
          <w:tcPr>
            <w:tcW w:w="4157" w:type="dxa"/>
            <w:tcBorders>
              <w:top w:val="single" w:sz="4" w:space="0" w:color="auto"/>
              <w:left w:val="single" w:sz="4" w:space="0" w:color="auto"/>
              <w:right w:val="single" w:sz="4" w:space="0" w:color="auto"/>
            </w:tcBorders>
            <w:shd w:val="clear" w:color="auto" w:fill="FFFFFF"/>
          </w:tcPr>
          <w:p w:rsidR="00257460" w:rsidRDefault="00257460">
            <w:pPr>
              <w:framePr w:w="10070" w:wrap="notBeside" w:vAnchor="text" w:hAnchor="text" w:xAlign="center" w:y="1"/>
              <w:rPr>
                <w:sz w:val="10"/>
                <w:szCs w:val="10"/>
              </w:rPr>
            </w:pPr>
          </w:p>
        </w:tc>
      </w:tr>
      <w:tr w:rsidR="00257460">
        <w:trPr>
          <w:trHeight w:hRule="exact" w:val="840"/>
          <w:jc w:val="center"/>
        </w:trPr>
        <w:tc>
          <w:tcPr>
            <w:tcW w:w="2491" w:type="dxa"/>
            <w:vMerge/>
            <w:tcBorders>
              <w:left w:val="single" w:sz="4" w:space="0" w:color="auto"/>
            </w:tcBorders>
            <w:shd w:val="clear" w:color="auto" w:fill="FFFFFF"/>
          </w:tcPr>
          <w:p w:rsidR="00257460" w:rsidRDefault="00257460">
            <w:pPr>
              <w:framePr w:w="10070" w:wrap="notBeside" w:vAnchor="text" w:hAnchor="text" w:xAlign="center" w:y="1"/>
            </w:pPr>
          </w:p>
        </w:tc>
        <w:tc>
          <w:tcPr>
            <w:tcW w:w="3422"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78" w:lineRule="exact"/>
              <w:jc w:val="left"/>
            </w:pPr>
            <w:r>
              <w:t>Сформированность житейских умений самообслуживания.</w:t>
            </w:r>
          </w:p>
        </w:tc>
        <w:tc>
          <w:tcPr>
            <w:tcW w:w="4157"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spacing w:after="0" w:line="278" w:lineRule="exact"/>
              <w:jc w:val="left"/>
            </w:pPr>
            <w:r>
              <w:t>Готов обучаться бытовому труду. Обладает умениями самообслуживания.</w:t>
            </w:r>
          </w:p>
        </w:tc>
      </w:tr>
      <w:tr w:rsidR="00257460">
        <w:trPr>
          <w:trHeight w:hRule="exact" w:val="1402"/>
          <w:jc w:val="center"/>
        </w:trPr>
        <w:tc>
          <w:tcPr>
            <w:tcW w:w="2491" w:type="dxa"/>
            <w:vMerge/>
            <w:tcBorders>
              <w:left w:val="single" w:sz="4" w:space="0" w:color="auto"/>
              <w:bottom w:val="single" w:sz="4" w:space="0" w:color="auto"/>
            </w:tcBorders>
            <w:shd w:val="clear" w:color="auto" w:fill="FFFFFF"/>
          </w:tcPr>
          <w:p w:rsidR="00257460" w:rsidRDefault="00257460">
            <w:pPr>
              <w:framePr w:w="10070" w:wrap="notBeside" w:vAnchor="text" w:hAnchor="text" w:xAlign="center" w:y="1"/>
            </w:pPr>
          </w:p>
        </w:tc>
        <w:tc>
          <w:tcPr>
            <w:tcW w:w="3422" w:type="dxa"/>
            <w:tcBorders>
              <w:top w:val="single" w:sz="4" w:space="0" w:color="auto"/>
              <w:left w:val="single" w:sz="4" w:space="0" w:color="auto"/>
              <w:bottom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74" w:lineRule="exact"/>
              <w:jc w:val="left"/>
            </w:pPr>
            <w:r>
              <w:t>Сформированность умений межличностного общения.</w:t>
            </w:r>
          </w:p>
        </w:tc>
        <w:tc>
          <w:tcPr>
            <w:tcW w:w="4157" w:type="dxa"/>
            <w:tcBorders>
              <w:top w:val="single" w:sz="4" w:space="0" w:color="auto"/>
              <w:left w:val="single" w:sz="4" w:space="0" w:color="auto"/>
              <w:bottom w:val="single" w:sz="4" w:space="0" w:color="auto"/>
              <w:right w:val="single" w:sz="4" w:space="0" w:color="auto"/>
            </w:tcBorders>
            <w:shd w:val="clear" w:color="auto" w:fill="FFFFFF"/>
            <w:vAlign w:val="bottom"/>
          </w:tcPr>
          <w:p w:rsidR="00257460" w:rsidRDefault="00A36F3E">
            <w:pPr>
              <w:pStyle w:val="20"/>
              <w:framePr w:w="10070" w:wrap="notBeside" w:vAnchor="text" w:hAnchor="text" w:xAlign="center" w:y="1"/>
              <w:shd w:val="clear" w:color="auto" w:fill="auto"/>
              <w:spacing w:after="0" w:line="274" w:lineRule="exact"/>
              <w:jc w:val="left"/>
            </w:pPr>
            <w:r>
              <w:t>Поддерживает коммуникацию со взрослыми и сверстниками. Умеет обратиться за помощью. Усваивает позитивные образцы взаимодействия в семье, школе, социуме.</w:t>
            </w:r>
          </w:p>
        </w:tc>
      </w:tr>
    </w:tbl>
    <w:p w:rsidR="00257460" w:rsidRDefault="00257460">
      <w:pPr>
        <w:framePr w:w="10070" w:wrap="notBeside" w:vAnchor="text" w:hAnchor="text" w:xAlign="center" w:y="1"/>
        <w:rPr>
          <w:sz w:val="2"/>
          <w:szCs w:val="2"/>
        </w:rPr>
      </w:pPr>
    </w:p>
    <w:p w:rsidR="00257460" w:rsidRDefault="00257460">
      <w:pPr>
        <w:rPr>
          <w:sz w:val="2"/>
          <w:szCs w:val="2"/>
        </w:rPr>
      </w:pPr>
    </w:p>
    <w:p w:rsidR="00257460" w:rsidRDefault="00A36F3E">
      <w:pPr>
        <w:pStyle w:val="20"/>
        <w:shd w:val="clear" w:color="auto" w:fill="auto"/>
        <w:spacing w:before="469" w:after="0" w:line="274" w:lineRule="exact"/>
        <w:ind w:firstLine="3340"/>
        <w:jc w:val="left"/>
      </w:pPr>
      <w:r>
        <w:rPr>
          <w:rStyle w:val="2115pt1"/>
        </w:rPr>
        <w:t xml:space="preserve">Процедура оценки достижения личностных результатов освоения АООП </w:t>
      </w:r>
      <w:r>
        <w:t>Для оценки продвижения ребенка по компоненту «жизненной компетенции» используется метод экспертной группы. Состав экспертной группы ежегодно назначается и утверждается приказом директора школы. Данная группа объединяет всех участников образовательного процесса - тех, кто обучает, воспитывает и тесно контактирует с ребёнком:</w:t>
      </w:r>
    </w:p>
    <w:p w:rsidR="00257460" w:rsidRDefault="00A36F3E">
      <w:pPr>
        <w:pStyle w:val="20"/>
        <w:numPr>
          <w:ilvl w:val="0"/>
          <w:numId w:val="66"/>
        </w:numPr>
        <w:shd w:val="clear" w:color="auto" w:fill="auto"/>
        <w:tabs>
          <w:tab w:val="left" w:pos="223"/>
        </w:tabs>
        <w:spacing w:after="0" w:line="274" w:lineRule="exact"/>
        <w:jc w:val="left"/>
      </w:pPr>
      <w:r>
        <w:t>педагогических работников: учителей, учителя-логопеда, педагога-психолога, социального педагога;</w:t>
      </w:r>
    </w:p>
    <w:p w:rsidR="00257460" w:rsidRDefault="00A36F3E">
      <w:pPr>
        <w:pStyle w:val="20"/>
        <w:numPr>
          <w:ilvl w:val="0"/>
          <w:numId w:val="66"/>
        </w:numPr>
        <w:shd w:val="clear" w:color="auto" w:fill="auto"/>
        <w:tabs>
          <w:tab w:val="left" w:pos="223"/>
        </w:tabs>
        <w:spacing w:after="0" w:line="274" w:lineRule="exact"/>
        <w:jc w:val="left"/>
      </w:pPr>
      <w:r>
        <w:t>медицинских работников, закрепленных за МОУ «Томинская СОШ».</w:t>
      </w:r>
    </w:p>
    <w:p w:rsidR="00257460" w:rsidRDefault="00A36F3E">
      <w:pPr>
        <w:pStyle w:val="20"/>
        <w:shd w:val="clear" w:color="auto" w:fill="auto"/>
        <w:spacing w:after="0" w:line="274" w:lineRule="exact"/>
        <w:ind w:firstLine="840"/>
        <w:jc w:val="both"/>
      </w:pPr>
      <w:r>
        <w:t>Основной формой работы участников экспертной группы является психолого-медико</w:t>
      </w:r>
      <w:r>
        <w:softHyphen/>
        <w:t>педагогический консилиум.</w:t>
      </w:r>
    </w:p>
    <w:p w:rsidR="00257460" w:rsidRDefault="00A36F3E">
      <w:pPr>
        <w:pStyle w:val="20"/>
        <w:shd w:val="clear" w:color="auto" w:fill="auto"/>
        <w:spacing w:after="0" w:line="274" w:lineRule="exact"/>
        <w:ind w:firstLine="840"/>
        <w:jc w:val="both"/>
      </w:pPr>
      <w:r>
        <w:t>Задачей экспертной группы является выработка общей оценки достижений ребёнка в сфере жизненной компетенции, которая обязательно включает мнение семьи, близких ребенка. Основой оценки продвижения ребенка в жизненной компетенции служит анализ изменений его поведения в повседневной жизни - в школе и дома.</w:t>
      </w:r>
    </w:p>
    <w:p w:rsidR="00257460" w:rsidRDefault="00A36F3E">
      <w:pPr>
        <w:pStyle w:val="20"/>
        <w:shd w:val="clear" w:color="auto" w:fill="auto"/>
        <w:spacing w:after="0" w:line="274" w:lineRule="exact"/>
        <w:jc w:val="left"/>
      </w:pPr>
      <w:r>
        <w:t>Результаты анализа представляются в балльной форме:</w:t>
      </w:r>
    </w:p>
    <w:p w:rsidR="00257460" w:rsidRDefault="00A36F3E">
      <w:pPr>
        <w:pStyle w:val="20"/>
        <w:numPr>
          <w:ilvl w:val="0"/>
          <w:numId w:val="76"/>
        </w:numPr>
        <w:shd w:val="clear" w:color="auto" w:fill="auto"/>
        <w:tabs>
          <w:tab w:val="left" w:pos="262"/>
        </w:tabs>
        <w:spacing w:after="0" w:line="274" w:lineRule="exact"/>
        <w:jc w:val="left"/>
      </w:pPr>
      <w:r>
        <w:t>- не выполняет, помощь не принимает.</w:t>
      </w:r>
    </w:p>
    <w:p w:rsidR="00257460" w:rsidRDefault="00A36F3E">
      <w:pPr>
        <w:pStyle w:val="20"/>
        <w:numPr>
          <w:ilvl w:val="0"/>
          <w:numId w:val="76"/>
        </w:numPr>
        <w:shd w:val="clear" w:color="auto" w:fill="auto"/>
        <w:tabs>
          <w:tab w:val="left" w:pos="262"/>
        </w:tabs>
        <w:spacing w:after="0" w:line="274" w:lineRule="exact"/>
        <w:jc w:val="left"/>
      </w:pPr>
      <w:r>
        <w:t>- выполняет совместно с педагогом при значительной тактильной помощи.</w:t>
      </w:r>
    </w:p>
    <w:p w:rsidR="00257460" w:rsidRDefault="00A36F3E">
      <w:pPr>
        <w:pStyle w:val="20"/>
        <w:numPr>
          <w:ilvl w:val="0"/>
          <w:numId w:val="76"/>
        </w:numPr>
        <w:shd w:val="clear" w:color="auto" w:fill="auto"/>
        <w:tabs>
          <w:tab w:val="left" w:pos="267"/>
        </w:tabs>
        <w:spacing w:after="0" w:line="274" w:lineRule="exact"/>
        <w:jc w:val="left"/>
      </w:pPr>
      <w:r>
        <w:t>- выполняет совместно с педагогом с незначительной тактильной помощью или после частичного выполнения педагогом.</w:t>
      </w:r>
    </w:p>
    <w:p w:rsidR="00257460" w:rsidRDefault="00A36F3E">
      <w:pPr>
        <w:pStyle w:val="20"/>
        <w:numPr>
          <w:ilvl w:val="0"/>
          <w:numId w:val="76"/>
        </w:numPr>
        <w:shd w:val="clear" w:color="auto" w:fill="auto"/>
        <w:tabs>
          <w:tab w:val="left" w:pos="267"/>
        </w:tabs>
        <w:spacing w:after="0" w:line="274" w:lineRule="exact"/>
        <w:jc w:val="left"/>
      </w:pPr>
      <w:r>
        <w:t>- выполняет самостоятельно по подражанию, показу, образцу.</w:t>
      </w:r>
    </w:p>
    <w:p w:rsidR="00257460" w:rsidRDefault="00A36F3E">
      <w:pPr>
        <w:pStyle w:val="20"/>
        <w:numPr>
          <w:ilvl w:val="0"/>
          <w:numId w:val="76"/>
        </w:numPr>
        <w:shd w:val="clear" w:color="auto" w:fill="auto"/>
        <w:tabs>
          <w:tab w:val="left" w:pos="267"/>
        </w:tabs>
        <w:spacing w:after="0" w:line="274" w:lineRule="exact"/>
        <w:jc w:val="left"/>
      </w:pPr>
      <w:r>
        <w:t>- выполняет самостоятельно по словесной пооперациональной инструкции.</w:t>
      </w:r>
    </w:p>
    <w:p w:rsidR="00257460" w:rsidRDefault="00A36F3E">
      <w:pPr>
        <w:pStyle w:val="20"/>
        <w:numPr>
          <w:ilvl w:val="0"/>
          <w:numId w:val="76"/>
        </w:numPr>
        <w:shd w:val="clear" w:color="auto" w:fill="auto"/>
        <w:tabs>
          <w:tab w:val="left" w:pos="267"/>
        </w:tabs>
        <w:spacing w:line="274" w:lineRule="exact"/>
        <w:jc w:val="left"/>
      </w:pPr>
      <w:r>
        <w:t>- выполняет самостоятельно по вербальному заданию.</w:t>
      </w:r>
    </w:p>
    <w:p w:rsidR="00257460" w:rsidRDefault="00A36F3E">
      <w:pPr>
        <w:pStyle w:val="70"/>
        <w:shd w:val="clear" w:color="auto" w:fill="auto"/>
        <w:jc w:val="center"/>
      </w:pPr>
      <w:r>
        <w:t>Оценка достижений личностных результатов</w:t>
      </w:r>
      <w:r>
        <w:br/>
        <w:t>производится 1 раз в год</w:t>
      </w:r>
    </w:p>
    <w:p w:rsidR="00257460" w:rsidRDefault="00A36F3E">
      <w:pPr>
        <w:pStyle w:val="20"/>
        <w:shd w:val="clear" w:color="auto" w:fill="auto"/>
        <w:spacing w:after="0" w:line="274" w:lineRule="exact"/>
        <w:ind w:firstLine="840"/>
        <w:jc w:val="both"/>
      </w:pPr>
      <w:r>
        <w:t>На основании сравнения показателей текущей и предыдущей оценки экспертная группа делает вывод о динамике развития жизненной компетенции обучающегося с умственной отсталостью за год по каждому показателю по следующей шкале:</w:t>
      </w:r>
    </w:p>
    <w:p w:rsidR="00257460" w:rsidRDefault="00A36F3E">
      <w:pPr>
        <w:pStyle w:val="20"/>
        <w:numPr>
          <w:ilvl w:val="0"/>
          <w:numId w:val="77"/>
        </w:numPr>
        <w:shd w:val="clear" w:color="auto" w:fill="auto"/>
        <w:tabs>
          <w:tab w:val="left" w:pos="262"/>
        </w:tabs>
        <w:spacing w:after="0" w:line="274" w:lineRule="exact"/>
        <w:jc w:val="left"/>
      </w:pPr>
      <w:r>
        <w:t>- отсутствие динамики или регресс.</w:t>
      </w:r>
    </w:p>
    <w:p w:rsidR="00257460" w:rsidRDefault="00A36F3E">
      <w:pPr>
        <w:pStyle w:val="20"/>
        <w:numPr>
          <w:ilvl w:val="0"/>
          <w:numId w:val="77"/>
        </w:numPr>
        <w:shd w:val="clear" w:color="auto" w:fill="auto"/>
        <w:tabs>
          <w:tab w:val="left" w:pos="262"/>
        </w:tabs>
        <w:spacing w:after="0" w:line="274" w:lineRule="exact"/>
        <w:jc w:val="left"/>
      </w:pPr>
      <w:r>
        <w:t>- динамика в освоении минимум одной операции.</w:t>
      </w:r>
    </w:p>
    <w:p w:rsidR="00257460" w:rsidRDefault="00A36F3E">
      <w:pPr>
        <w:pStyle w:val="20"/>
        <w:numPr>
          <w:ilvl w:val="0"/>
          <w:numId w:val="77"/>
        </w:numPr>
        <w:shd w:val="clear" w:color="auto" w:fill="auto"/>
        <w:tabs>
          <w:tab w:val="left" w:pos="267"/>
        </w:tabs>
        <w:spacing w:after="0" w:line="274" w:lineRule="exact"/>
        <w:jc w:val="left"/>
      </w:pPr>
      <w:r>
        <w:t>- минимальная динамика.</w:t>
      </w:r>
    </w:p>
    <w:p w:rsidR="00257460" w:rsidRDefault="00A36F3E">
      <w:pPr>
        <w:pStyle w:val="20"/>
        <w:numPr>
          <w:ilvl w:val="0"/>
          <w:numId w:val="77"/>
        </w:numPr>
        <w:shd w:val="clear" w:color="auto" w:fill="auto"/>
        <w:tabs>
          <w:tab w:val="left" w:pos="267"/>
        </w:tabs>
        <w:spacing w:after="0" w:line="274" w:lineRule="exact"/>
        <w:jc w:val="left"/>
      </w:pPr>
      <w:r>
        <w:t>- средняя динамика.</w:t>
      </w:r>
    </w:p>
    <w:p w:rsidR="00257460" w:rsidRDefault="00A36F3E">
      <w:pPr>
        <w:pStyle w:val="20"/>
        <w:numPr>
          <w:ilvl w:val="0"/>
          <w:numId w:val="77"/>
        </w:numPr>
        <w:shd w:val="clear" w:color="auto" w:fill="auto"/>
        <w:tabs>
          <w:tab w:val="left" w:pos="267"/>
        </w:tabs>
        <w:spacing w:after="0" w:line="274" w:lineRule="exact"/>
        <w:jc w:val="left"/>
      </w:pPr>
      <w:r>
        <w:t>- выраженная динамика.</w:t>
      </w:r>
    </w:p>
    <w:p w:rsidR="00257460" w:rsidRDefault="00A36F3E">
      <w:pPr>
        <w:pStyle w:val="20"/>
        <w:numPr>
          <w:ilvl w:val="0"/>
          <w:numId w:val="77"/>
        </w:numPr>
        <w:shd w:val="clear" w:color="auto" w:fill="auto"/>
        <w:tabs>
          <w:tab w:val="left" w:pos="267"/>
        </w:tabs>
        <w:spacing w:after="0" w:line="274" w:lineRule="exact"/>
        <w:jc w:val="left"/>
      </w:pPr>
      <w:r>
        <w:t>- полное освоение действия.</w:t>
      </w:r>
    </w:p>
    <w:p w:rsidR="00257460" w:rsidRDefault="00A36F3E">
      <w:pPr>
        <w:pStyle w:val="20"/>
        <w:shd w:val="clear" w:color="auto" w:fill="auto"/>
        <w:spacing w:after="0" w:line="274" w:lineRule="exact"/>
        <w:ind w:firstLine="840"/>
        <w:jc w:val="both"/>
      </w:pPr>
      <w:r>
        <w:t>Аналогичная оценка динамики производится ежегодно в мае относительно текущей оценки и данных входящей оценки личностного развития (октябрь 1 класса). Оценка достижений и оценка динамики оформляется классным руководителем в форме характеристики личностного развития ребенка один раз в год. Результаты оценки личностных достижений заносятся в индивидуальную карту развития обучающегося (дневник наблюдений), что позволяет представить полную картину динамики. При установлении оценки достижений от 0 до 4 проводится пооперациональная оценка действия для планирования коррекционной работы с ребенком на будущий год.</w:t>
      </w:r>
    </w:p>
    <w:p w:rsidR="00257460" w:rsidRDefault="00A36F3E">
      <w:pPr>
        <w:pStyle w:val="70"/>
        <w:shd w:val="clear" w:color="auto" w:fill="auto"/>
        <w:jc w:val="center"/>
      </w:pPr>
      <w:r>
        <w:t>Система оценки предметных результатов</w:t>
      </w:r>
    </w:p>
    <w:p w:rsidR="00257460" w:rsidRDefault="00A36F3E">
      <w:pPr>
        <w:pStyle w:val="20"/>
        <w:shd w:val="clear" w:color="auto" w:fill="auto"/>
        <w:spacing w:after="0" w:line="274" w:lineRule="exact"/>
        <w:ind w:firstLine="740"/>
        <w:jc w:val="both"/>
      </w:pPr>
      <w:r>
        <w:t>Предметные результаты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257460" w:rsidRDefault="00A36F3E">
      <w:pPr>
        <w:pStyle w:val="20"/>
        <w:shd w:val="clear" w:color="auto" w:fill="auto"/>
        <w:spacing w:after="0" w:line="274" w:lineRule="exact"/>
        <w:ind w:firstLine="740"/>
        <w:jc w:val="both"/>
      </w:pPr>
      <w:r>
        <w:rPr>
          <w:rStyle w:val="2115pt1"/>
        </w:rPr>
        <w:t>Оценка</w:t>
      </w:r>
      <w:r>
        <w:rPr>
          <w:rStyle w:val="2b"/>
        </w:rPr>
        <w:t xml:space="preserve"> </w:t>
      </w:r>
      <w:r>
        <w:t xml:space="preserve">учебных достижений - это процесс по установлению степени соответствия реально достигнутых результатов планируемым целям. Оценке подлежат как </w:t>
      </w:r>
      <w:r>
        <w:rPr>
          <w:rStyle w:val="2115pt1"/>
        </w:rPr>
        <w:t>объём, системность знаний</w:t>
      </w:r>
      <w:r>
        <w:rPr>
          <w:rStyle w:val="2115pt0"/>
        </w:rPr>
        <w:t>,</w:t>
      </w:r>
      <w:r>
        <w:t xml:space="preserve"> так и </w:t>
      </w:r>
      <w:r>
        <w:rPr>
          <w:rStyle w:val="2115pt1"/>
        </w:rPr>
        <w:t>уровень развития навыков</w:t>
      </w:r>
      <w:r>
        <w:rPr>
          <w:rStyle w:val="2115pt0"/>
        </w:rPr>
        <w:t xml:space="preserve">, </w:t>
      </w:r>
      <w:r>
        <w:rPr>
          <w:rStyle w:val="2115pt1"/>
        </w:rPr>
        <w:t>умений, компетенций</w:t>
      </w:r>
      <w:r>
        <w:rPr>
          <w:rStyle w:val="2115pt0"/>
        </w:rPr>
        <w:t xml:space="preserve">, </w:t>
      </w:r>
      <w:r>
        <w:t xml:space="preserve">характеризующие </w:t>
      </w:r>
      <w:r>
        <w:rPr>
          <w:rStyle w:val="2115pt1"/>
        </w:rPr>
        <w:t>учебные достижения ученика в учебной деятельности</w:t>
      </w:r>
      <w:r>
        <w:rPr>
          <w:rStyle w:val="2115pt0"/>
        </w:rPr>
        <w:t>.</w:t>
      </w:r>
    </w:p>
    <w:p w:rsidR="00257460" w:rsidRDefault="00A36F3E">
      <w:pPr>
        <w:pStyle w:val="20"/>
        <w:shd w:val="clear" w:color="auto" w:fill="auto"/>
        <w:spacing w:after="0" w:line="274" w:lineRule="exact"/>
        <w:ind w:firstLine="740"/>
        <w:jc w:val="both"/>
      </w:pPr>
      <w:r>
        <w:rPr>
          <w:rStyle w:val="2115pt1"/>
        </w:rPr>
        <w:t>Отметка</w:t>
      </w:r>
      <w:r>
        <w:rPr>
          <w:rStyle w:val="2b"/>
        </w:rPr>
        <w:t xml:space="preserve"> </w:t>
      </w:r>
      <w:r>
        <w:t>- это результат процесса оценивания, количественное выражение учебных достижений обучающихся, выраженная в баллах.</w:t>
      </w:r>
    </w:p>
    <w:p w:rsidR="00257460" w:rsidRDefault="00A36F3E">
      <w:pPr>
        <w:pStyle w:val="20"/>
        <w:shd w:val="clear" w:color="auto" w:fill="auto"/>
        <w:spacing w:after="0" w:line="274" w:lineRule="exact"/>
        <w:ind w:firstLine="740"/>
        <w:jc w:val="both"/>
      </w:pPr>
      <w:r>
        <w:t>Выставление отметки или определение балла (количественно выраженной оценки) по предметам производится учителем по официально принятой в школе шкале для фиксирования результатов учебной деятельности, степени ее успешности.</w:t>
      </w:r>
    </w:p>
    <w:p w:rsidR="00257460" w:rsidRDefault="00A36F3E">
      <w:pPr>
        <w:pStyle w:val="80"/>
        <w:shd w:val="clear" w:color="auto" w:fill="auto"/>
        <w:ind w:firstLine="740"/>
        <w:jc w:val="both"/>
      </w:pPr>
      <w:r>
        <w:t>Цели оценочной деятельности:</w:t>
      </w:r>
    </w:p>
    <w:p w:rsidR="00257460" w:rsidRDefault="00A36F3E">
      <w:pPr>
        <w:pStyle w:val="20"/>
        <w:numPr>
          <w:ilvl w:val="0"/>
          <w:numId w:val="66"/>
        </w:numPr>
        <w:shd w:val="clear" w:color="auto" w:fill="auto"/>
        <w:tabs>
          <w:tab w:val="left" w:pos="202"/>
        </w:tabs>
        <w:spacing w:after="0" w:line="274" w:lineRule="exact"/>
        <w:jc w:val="both"/>
      </w:pPr>
      <w:r>
        <w:t>Определять, как ученик овладевает умениями по использованию знаний.</w:t>
      </w:r>
    </w:p>
    <w:p w:rsidR="00257460" w:rsidRDefault="00A36F3E">
      <w:pPr>
        <w:pStyle w:val="20"/>
        <w:numPr>
          <w:ilvl w:val="0"/>
          <w:numId w:val="66"/>
        </w:numPr>
        <w:shd w:val="clear" w:color="auto" w:fill="auto"/>
        <w:tabs>
          <w:tab w:val="left" w:pos="202"/>
        </w:tabs>
        <w:spacing w:after="0" w:line="274" w:lineRule="exact"/>
        <w:jc w:val="both"/>
      </w:pPr>
      <w:r>
        <w:t>Развивать у ученика умение самостоятельно оценивать результат своих действий.</w:t>
      </w:r>
    </w:p>
    <w:p w:rsidR="00257460" w:rsidRDefault="00A36F3E">
      <w:pPr>
        <w:pStyle w:val="20"/>
        <w:numPr>
          <w:ilvl w:val="0"/>
          <w:numId w:val="66"/>
        </w:numPr>
        <w:shd w:val="clear" w:color="auto" w:fill="auto"/>
        <w:tabs>
          <w:tab w:val="left" w:pos="212"/>
        </w:tabs>
        <w:spacing w:after="0" w:line="274" w:lineRule="exact"/>
        <w:jc w:val="both"/>
      </w:pPr>
      <w:r>
        <w:t>Мотивировать ученика на успех, создать комфортную обстановку, сберечь психологическое здоровье детей.</w:t>
      </w:r>
    </w:p>
    <w:p w:rsidR="00257460" w:rsidRDefault="00A36F3E">
      <w:pPr>
        <w:pStyle w:val="20"/>
        <w:shd w:val="clear" w:color="auto" w:fill="auto"/>
        <w:spacing w:after="0" w:line="274" w:lineRule="exact"/>
        <w:ind w:firstLine="740"/>
        <w:jc w:val="both"/>
      </w:pPr>
      <w:r>
        <w:t xml:space="preserve">Оценивание предметных результатов в школе начинается со второго полугодия </w:t>
      </w:r>
      <w:r>
        <w:rPr>
          <w:lang w:val="en-US" w:eastAsia="en-US" w:bidi="en-US"/>
        </w:rPr>
        <w:t>II</w:t>
      </w:r>
      <w:r>
        <w:t>-го класса, т. е. в тот период, когда у большинства обучающихся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учителя.</w:t>
      </w:r>
    </w:p>
    <w:p w:rsidR="00257460" w:rsidRDefault="00A36F3E">
      <w:pPr>
        <w:pStyle w:val="80"/>
        <w:shd w:val="clear" w:color="auto" w:fill="auto"/>
        <w:ind w:firstLine="740"/>
        <w:jc w:val="both"/>
      </w:pPr>
      <w:r>
        <w:t>Описание объекта оценки:</w:t>
      </w:r>
    </w:p>
    <w:p w:rsidR="00257460" w:rsidRDefault="00A36F3E">
      <w:pPr>
        <w:pStyle w:val="20"/>
        <w:shd w:val="clear" w:color="auto" w:fill="auto"/>
        <w:spacing w:after="0" w:line="274" w:lineRule="exact"/>
        <w:ind w:firstLine="740"/>
        <w:jc w:val="both"/>
      </w:pPr>
      <w:r>
        <w:t>Оценивается любое особенно успешное действие, а фиксируется отметкой только решение полноценной задачи. Оценка ученика определяется по универсальной шкале уровней успешности достижения планируемых результатов:</w:t>
      </w:r>
    </w:p>
    <w:p w:rsidR="00257460" w:rsidRDefault="00A36F3E">
      <w:pPr>
        <w:pStyle w:val="20"/>
        <w:shd w:val="clear" w:color="auto" w:fill="auto"/>
        <w:spacing w:after="0" w:line="274" w:lineRule="exact"/>
        <w:ind w:firstLine="740"/>
        <w:jc w:val="both"/>
      </w:pPr>
      <w:r>
        <w:rPr>
          <w:rStyle w:val="2115pt1"/>
        </w:rPr>
        <w:t>Ниже минимального</w:t>
      </w:r>
      <w:r>
        <w:rPr>
          <w:rStyle w:val="2b"/>
        </w:rPr>
        <w:t xml:space="preserve"> </w:t>
      </w:r>
      <w:r>
        <w:t>(</w:t>
      </w:r>
      <w:r>
        <w:rPr>
          <w:rStyle w:val="22"/>
        </w:rPr>
        <w:t xml:space="preserve">Низкий уровень достижений) - 0 </w:t>
      </w:r>
      <w:r>
        <w:t>баллов успешности, оценка «</w:t>
      </w:r>
      <w:r>
        <w:rPr>
          <w:rStyle w:val="2115pt1"/>
        </w:rPr>
        <w:t>плохо</w:t>
      </w:r>
      <w:r>
        <w:t xml:space="preserve">» (отметка «2»). Низкий уровень освоения планируемых результатов </w:t>
      </w:r>
      <w:r>
        <w:rPr>
          <w:rStyle w:val="2115pt0"/>
        </w:rPr>
        <w:t>(</w:t>
      </w:r>
      <w:r>
        <w:rPr>
          <w:rStyle w:val="2115pt1"/>
        </w:rPr>
        <w:t>от 0 до 15 % верно</w:t>
      </w:r>
      <w:r>
        <w:rPr>
          <w:rStyle w:val="2b"/>
        </w:rPr>
        <w:t xml:space="preserve"> </w:t>
      </w:r>
      <w:r>
        <w:t>выполненных заданий) свидетельствует об отсутствии знаний по предмету или наличии только отдельных отрывочных фрагментарных понятий, нет мотивации к обучению.</w:t>
      </w:r>
    </w:p>
    <w:p w:rsidR="00257460" w:rsidRDefault="00A36F3E">
      <w:pPr>
        <w:pStyle w:val="20"/>
        <w:shd w:val="clear" w:color="auto" w:fill="auto"/>
        <w:spacing w:after="0" w:line="274" w:lineRule="exact"/>
        <w:ind w:firstLine="740"/>
        <w:jc w:val="both"/>
      </w:pPr>
      <w:r>
        <w:t>Дальнейшее обучение по программе 1 варианта практически невозможно. Достижение этого уровня по всем или большинству предметов является основанием для рекомендации психолого-медико-педагогической комиссией обучения ребенка по программе АООП 2 варианта.</w:t>
      </w:r>
    </w:p>
    <w:p w:rsidR="00257460" w:rsidRDefault="00A36F3E">
      <w:pPr>
        <w:pStyle w:val="20"/>
        <w:shd w:val="clear" w:color="auto" w:fill="auto"/>
        <w:tabs>
          <w:tab w:val="left" w:pos="6062"/>
        </w:tabs>
        <w:spacing w:after="0" w:line="274" w:lineRule="exact"/>
        <w:ind w:firstLine="740"/>
        <w:jc w:val="both"/>
      </w:pPr>
      <w:r>
        <w:rPr>
          <w:rStyle w:val="2115pt1"/>
        </w:rPr>
        <w:t>Пониженный минимальный уровень достижений</w:t>
      </w:r>
      <w:r>
        <w:rPr>
          <w:rStyle w:val="2b"/>
        </w:rPr>
        <w:t xml:space="preserve"> </w:t>
      </w:r>
      <w:r>
        <w:t xml:space="preserve">- </w:t>
      </w:r>
      <w:r>
        <w:rPr>
          <w:rStyle w:val="22"/>
        </w:rPr>
        <w:t xml:space="preserve">1 </w:t>
      </w:r>
      <w:r>
        <w:t>балл успешности, оценка «неудовлетворительно» (отметка «</w:t>
      </w:r>
      <w:r>
        <w:rPr>
          <w:rStyle w:val="22"/>
        </w:rPr>
        <w:t>2</w:t>
      </w:r>
      <w:r>
        <w:t xml:space="preserve">»). Недостижение необходимого минимального уровня. Пониженный уровень достижений </w:t>
      </w:r>
      <w:r>
        <w:rPr>
          <w:rStyle w:val="2115pt0"/>
        </w:rPr>
        <w:t>(</w:t>
      </w:r>
      <w:r>
        <w:rPr>
          <w:rStyle w:val="2115pt1"/>
        </w:rPr>
        <w:t>от 15 — 35</w:t>
      </w:r>
      <w:r>
        <w:rPr>
          <w:rStyle w:val="2115pt1"/>
        </w:rPr>
        <w:tab/>
        <w:t>%</w:t>
      </w:r>
      <w:r>
        <w:rPr>
          <w:rStyle w:val="2b"/>
        </w:rPr>
        <w:t xml:space="preserve"> </w:t>
      </w:r>
      <w:r>
        <w:t>верно выполненных заданий)</w:t>
      </w:r>
    </w:p>
    <w:p w:rsidR="00257460" w:rsidRDefault="00A36F3E">
      <w:pPr>
        <w:pStyle w:val="20"/>
        <w:shd w:val="clear" w:color="auto" w:fill="auto"/>
        <w:spacing w:after="0" w:line="274" w:lineRule="exact"/>
        <w:jc w:val="both"/>
      </w:pPr>
      <w:r>
        <w:t>свидетельствует об отсутствии систематической базовой подготовки, о том, что учащимся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w:t>
      </w:r>
    </w:p>
    <w:p w:rsidR="00257460" w:rsidRDefault="00A36F3E">
      <w:pPr>
        <w:pStyle w:val="20"/>
        <w:shd w:val="clear" w:color="auto" w:fill="auto"/>
        <w:spacing w:after="0" w:line="274" w:lineRule="exact"/>
        <w:ind w:firstLine="740"/>
        <w:jc w:val="both"/>
      </w:pPr>
      <w:r>
        <w:t>Достижение этого уровня по предметам является основанием для рекомендации психолого-медико-педагогической комиссией обучения ребенка по индивидуальному маршруту без перевода на АООП 2 варианта.</w:t>
      </w:r>
    </w:p>
    <w:p w:rsidR="00257460" w:rsidRDefault="00A36F3E">
      <w:pPr>
        <w:pStyle w:val="20"/>
        <w:shd w:val="clear" w:color="auto" w:fill="auto"/>
        <w:spacing w:after="0" w:line="274" w:lineRule="exact"/>
        <w:ind w:firstLine="740"/>
        <w:jc w:val="both"/>
      </w:pPr>
      <w:r>
        <w:rPr>
          <w:rStyle w:val="2115pt1"/>
        </w:rPr>
        <w:t>Необходимый минимальный уровень достижений</w:t>
      </w:r>
      <w:r>
        <w:rPr>
          <w:rStyle w:val="2b"/>
        </w:rPr>
        <w:t xml:space="preserve"> </w:t>
      </w:r>
      <w:r>
        <w:t xml:space="preserve">- </w:t>
      </w:r>
      <w:r>
        <w:rPr>
          <w:rStyle w:val="22"/>
        </w:rPr>
        <w:t xml:space="preserve">2 </w:t>
      </w:r>
      <w:r>
        <w:t xml:space="preserve">балла успешности, оценка </w:t>
      </w:r>
      <w:r>
        <w:rPr>
          <w:rStyle w:val="2115pt0"/>
        </w:rPr>
        <w:t>«</w:t>
      </w:r>
      <w:r>
        <w:rPr>
          <w:rStyle w:val="2115pt1"/>
        </w:rPr>
        <w:t>удовлетворительно</w:t>
      </w:r>
      <w:r>
        <w:rPr>
          <w:rStyle w:val="2115pt0"/>
        </w:rPr>
        <w:t>»</w:t>
      </w:r>
      <w:r>
        <w:t xml:space="preserve"> (отметка «</w:t>
      </w:r>
      <w:r>
        <w:rPr>
          <w:rStyle w:val="22"/>
        </w:rPr>
        <w:t>3</w:t>
      </w:r>
      <w:r>
        <w:t xml:space="preserve">»). Необходимый минимальный уровень </w:t>
      </w:r>
      <w:r>
        <w:rPr>
          <w:rStyle w:val="2115pt0"/>
        </w:rPr>
        <w:t>(</w:t>
      </w:r>
      <w:r>
        <w:rPr>
          <w:rStyle w:val="2115pt1"/>
        </w:rPr>
        <w:t xml:space="preserve">35 — 50 % верно </w:t>
      </w:r>
      <w:r>
        <w:t xml:space="preserve">выполненных заданий) свидетельствует о систематической базовой подготовке, о том, что учащимся освоен необходимый минимум планируемых результатов, являющийся обязательным для большинства обучающихся с умственной отсталостью (интеллектуальными нарушениями). Овладение необходимым минимальным уровнем достижений является </w:t>
      </w:r>
      <w:r>
        <w:rPr>
          <w:rStyle w:val="22"/>
        </w:rPr>
        <w:t>достаточным для продолжения обучения</w:t>
      </w:r>
      <w:r>
        <w:t>.</w:t>
      </w:r>
    </w:p>
    <w:p w:rsidR="00257460" w:rsidRDefault="00A36F3E">
      <w:pPr>
        <w:pStyle w:val="20"/>
        <w:shd w:val="clear" w:color="auto" w:fill="auto"/>
        <w:spacing w:after="0" w:line="274" w:lineRule="exact"/>
        <w:ind w:firstLine="740"/>
        <w:jc w:val="both"/>
      </w:pPr>
      <w:r>
        <w:rPr>
          <w:rStyle w:val="2115pt1"/>
        </w:rPr>
        <w:t>Пониженный достаточный уровень</w:t>
      </w:r>
      <w:r>
        <w:rPr>
          <w:rStyle w:val="2b"/>
        </w:rPr>
        <w:t xml:space="preserve"> </w:t>
      </w:r>
      <w:r>
        <w:t xml:space="preserve">- </w:t>
      </w:r>
      <w:r>
        <w:rPr>
          <w:rStyle w:val="22"/>
        </w:rPr>
        <w:t xml:space="preserve">3 </w:t>
      </w:r>
      <w:r>
        <w:t xml:space="preserve">балла успешности, оценка </w:t>
      </w:r>
      <w:r>
        <w:rPr>
          <w:rStyle w:val="2115pt0"/>
        </w:rPr>
        <w:t>«</w:t>
      </w:r>
      <w:r>
        <w:rPr>
          <w:rStyle w:val="2115pt1"/>
        </w:rPr>
        <w:t>хорошо</w:t>
      </w:r>
      <w:r>
        <w:rPr>
          <w:rStyle w:val="2115pt0"/>
        </w:rPr>
        <w:t>»</w:t>
      </w:r>
      <w:r>
        <w:t xml:space="preserve"> (отметка «</w:t>
      </w:r>
      <w:r>
        <w:rPr>
          <w:rStyle w:val="22"/>
        </w:rPr>
        <w:t>4</w:t>
      </w:r>
      <w:r>
        <w:t xml:space="preserve">»). Превышение необходимого минимального уровня </w:t>
      </w:r>
      <w:r>
        <w:rPr>
          <w:rStyle w:val="2115pt0"/>
        </w:rPr>
        <w:t>(</w:t>
      </w:r>
      <w:r>
        <w:rPr>
          <w:rStyle w:val="2115pt1"/>
        </w:rPr>
        <w:t>50 — 65 % верно</w:t>
      </w:r>
      <w:r>
        <w:rPr>
          <w:rStyle w:val="2b"/>
        </w:rPr>
        <w:t xml:space="preserve"> </w:t>
      </w:r>
      <w:r>
        <w:t>выполненных</w:t>
      </w:r>
    </w:p>
    <w:p w:rsidR="00257460" w:rsidRDefault="00A36F3E">
      <w:pPr>
        <w:pStyle w:val="90"/>
        <w:shd w:val="clear" w:color="auto" w:fill="auto"/>
        <w:ind w:right="520"/>
      </w:pPr>
      <w:r>
        <w:t>заданий). Самостоятельное решение простой типовой задачи, подобной тем, что решали уже много раз, где требовалось применить сформированные умения и усвоенные знания.</w:t>
      </w:r>
    </w:p>
    <w:p w:rsidR="00257460" w:rsidRDefault="00A36F3E">
      <w:pPr>
        <w:pStyle w:val="90"/>
        <w:shd w:val="clear" w:color="auto" w:fill="auto"/>
        <w:ind w:right="520" w:firstLine="820"/>
      </w:pPr>
      <w:r>
        <w:rPr>
          <w:rStyle w:val="9115pt"/>
        </w:rPr>
        <w:t>Достаточный уровень</w:t>
      </w:r>
      <w:r>
        <w:t xml:space="preserve"> - </w:t>
      </w:r>
      <w:r>
        <w:rPr>
          <w:rStyle w:val="91"/>
        </w:rPr>
        <w:t xml:space="preserve">4 </w:t>
      </w:r>
      <w:r>
        <w:t>балла успешности, оценка «</w:t>
      </w:r>
      <w:r>
        <w:rPr>
          <w:rStyle w:val="9115pt"/>
        </w:rPr>
        <w:t>отлично</w:t>
      </w:r>
      <w:r>
        <w:t>» (отметка «</w:t>
      </w:r>
      <w:r>
        <w:rPr>
          <w:rStyle w:val="91"/>
        </w:rPr>
        <w:t>5</w:t>
      </w:r>
      <w:r>
        <w:t xml:space="preserve">»). Освоение достаточного уровня </w:t>
      </w:r>
      <w:r>
        <w:rPr>
          <w:rStyle w:val="9115pt"/>
        </w:rPr>
        <w:t>(свыше 65% верно</w:t>
      </w:r>
      <w:r>
        <w:t xml:space="preserve"> выполненных заданий). Решение нетиповой задачи, где потребовалось либо применить знания по новой, изучаемой в данный момент теме, либо «старые» знания и умения, но в новой, непривычной ситуации.</w:t>
      </w:r>
    </w:p>
    <w:p w:rsidR="00257460" w:rsidRDefault="00A36F3E">
      <w:pPr>
        <w:pStyle w:val="90"/>
        <w:shd w:val="clear" w:color="auto" w:fill="auto"/>
        <w:ind w:right="520" w:firstLine="820"/>
      </w:pPr>
      <w:r>
        <w:t>При планировании предполагаемых результатов по освоению рабочих программ по предметам учитывается распределение детей по категориям согласно прописанным уровням</w:t>
      </w:r>
    </w:p>
    <w:p w:rsidR="00257460" w:rsidRDefault="00A36F3E">
      <w:pPr>
        <w:pStyle w:val="90"/>
        <w:numPr>
          <w:ilvl w:val="0"/>
          <w:numId w:val="78"/>
        </w:numPr>
        <w:shd w:val="clear" w:color="auto" w:fill="auto"/>
        <w:tabs>
          <w:tab w:val="left" w:pos="303"/>
        </w:tabs>
      </w:pPr>
      <w:r>
        <w:rPr>
          <w:rStyle w:val="92"/>
        </w:rPr>
        <w:t>й уровень:</w:t>
      </w:r>
    </w:p>
    <w:p w:rsidR="00257460" w:rsidRDefault="00A36F3E">
      <w:pPr>
        <w:pStyle w:val="90"/>
        <w:shd w:val="clear" w:color="auto" w:fill="auto"/>
        <w:ind w:right="520"/>
      </w:pPr>
      <w:r>
        <w:t>Обучающиеся, способные в полном объёме освоить программу СКОУ VIII вида. Они обучаются достаточно успешно, понимают фронтальное объяснение учителя, способны самостоятельно применять полученные знания с опорой на наглядность.</w:t>
      </w:r>
    </w:p>
    <w:p w:rsidR="00257460" w:rsidRDefault="00A36F3E">
      <w:pPr>
        <w:pStyle w:val="90"/>
        <w:numPr>
          <w:ilvl w:val="0"/>
          <w:numId w:val="78"/>
        </w:numPr>
        <w:shd w:val="clear" w:color="auto" w:fill="auto"/>
        <w:tabs>
          <w:tab w:val="left" w:pos="327"/>
        </w:tabs>
      </w:pPr>
      <w:r>
        <w:rPr>
          <w:rStyle w:val="92"/>
        </w:rPr>
        <w:t>й уровень:</w:t>
      </w:r>
    </w:p>
    <w:p w:rsidR="00257460" w:rsidRDefault="00A36F3E">
      <w:pPr>
        <w:pStyle w:val="90"/>
        <w:shd w:val="clear" w:color="auto" w:fill="auto"/>
        <w:ind w:right="520"/>
      </w:pPr>
      <w:r>
        <w:t xml:space="preserve">Обучающиеся, способные освоить программу СКОУ </w:t>
      </w:r>
      <w:r>
        <w:rPr>
          <w:lang w:val="en-US" w:eastAsia="en-US" w:bidi="en-US"/>
        </w:rPr>
        <w:t>VIII</w:t>
      </w:r>
      <w:r w:rsidRPr="00D74B65">
        <w:rPr>
          <w:lang w:eastAsia="en-US" w:bidi="en-US"/>
        </w:rPr>
        <w:t xml:space="preserve"> </w:t>
      </w:r>
      <w:r>
        <w:t>вида в меньшем объёме, с дозированной по интенсивности и по сложности материала индивидуальной образовательной нагрузкой. Школьники данной категории, в силу структуры дефекта, испытывают трудности при усвоении программного материала и нуждаются в разнообразных видах помощи (словесно-логической, наглядной и предметно-практической). Они способны применить правила только при выполнении аналогичного задания, однако каждое измененное задание воспринимается ими как новое.</w:t>
      </w:r>
    </w:p>
    <w:p w:rsidR="00257460" w:rsidRDefault="00A36F3E">
      <w:pPr>
        <w:pStyle w:val="90"/>
        <w:numPr>
          <w:ilvl w:val="0"/>
          <w:numId w:val="78"/>
        </w:numPr>
        <w:shd w:val="clear" w:color="auto" w:fill="auto"/>
        <w:tabs>
          <w:tab w:val="left" w:pos="327"/>
        </w:tabs>
      </w:pPr>
      <w:r>
        <w:rPr>
          <w:rStyle w:val="92"/>
        </w:rPr>
        <w:t>й уровень:</w:t>
      </w:r>
    </w:p>
    <w:p w:rsidR="00257460" w:rsidRDefault="00A36F3E">
      <w:pPr>
        <w:pStyle w:val="90"/>
        <w:shd w:val="clear" w:color="auto" w:fill="auto"/>
        <w:spacing w:after="585"/>
        <w:ind w:right="520"/>
      </w:pPr>
      <w:r>
        <w:t>Дети с комплексными нарушениями в развитии и со сложным дефектом, не способные освоить программу, кроме отдельных разделов, избирательно, в зависимости от степени выраженности дефекта и потенциальных возможностей, под контролем и с помощью взрослого в сопряжённом режиме на самом низком уровне. Продвижение такого обучающегося отслеживается относительно самого ребёнка.</w:t>
      </w:r>
    </w:p>
    <w:p w:rsidR="00257460" w:rsidRDefault="00A36F3E">
      <w:pPr>
        <w:pStyle w:val="2a"/>
        <w:framePr w:w="10474" w:wrap="notBeside" w:vAnchor="text" w:hAnchor="text" w:xAlign="center" w:y="1"/>
        <w:shd w:val="clear" w:color="auto" w:fill="auto"/>
        <w:spacing w:line="244" w:lineRule="exact"/>
        <w:jc w:val="left"/>
      </w:pPr>
      <w:r>
        <w:t>Программа оценки сформированности предметных результатов</w:t>
      </w:r>
    </w:p>
    <w:p w:rsidR="00257460" w:rsidRDefault="00A36F3E">
      <w:pPr>
        <w:pStyle w:val="34"/>
        <w:framePr w:w="10474" w:wrap="notBeside" w:vAnchor="text" w:hAnchor="text" w:xAlign="center" w:y="1"/>
        <w:shd w:val="clear" w:color="auto" w:fill="auto"/>
        <w:jc w:val="right"/>
      </w:pPr>
      <w:r>
        <w:t>Таблица 8</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92"/>
        <w:gridCol w:w="6946"/>
        <w:gridCol w:w="1133"/>
        <w:gridCol w:w="1003"/>
      </w:tblGrid>
      <w:tr w:rsidR="00257460">
        <w:trPr>
          <w:trHeight w:hRule="exact" w:val="2040"/>
          <w:jc w:val="center"/>
        </w:trPr>
        <w:tc>
          <w:tcPr>
            <w:tcW w:w="1392"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line="274" w:lineRule="exact"/>
              <w:jc w:val="left"/>
            </w:pPr>
            <w:r>
              <w:rPr>
                <w:rStyle w:val="2b"/>
              </w:rPr>
              <w:t>Предметн ые области</w:t>
            </w:r>
          </w:p>
        </w:tc>
        <w:tc>
          <w:tcPr>
            <w:tcW w:w="6946"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pPr>
            <w:r>
              <w:rPr>
                <w:rStyle w:val="2b"/>
              </w:rPr>
              <w:t>Наличие знаний и умений</w:t>
            </w:r>
          </w:p>
        </w:tc>
        <w:tc>
          <w:tcPr>
            <w:tcW w:w="1133"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line="182" w:lineRule="exact"/>
              <w:jc w:val="both"/>
            </w:pPr>
            <w:r>
              <w:rPr>
                <w:rStyle w:val="275pt"/>
              </w:rPr>
              <w:t>Способность</w:t>
            </w:r>
          </w:p>
          <w:p w:rsidR="00257460" w:rsidRDefault="00A36F3E">
            <w:pPr>
              <w:pStyle w:val="20"/>
              <w:framePr w:w="10474" w:wrap="notBeside" w:vAnchor="text" w:hAnchor="text" w:xAlign="center" w:y="1"/>
              <w:shd w:val="clear" w:color="auto" w:fill="auto"/>
              <w:spacing w:after="0" w:line="182" w:lineRule="exact"/>
              <w:jc w:val="both"/>
            </w:pPr>
            <w:r>
              <w:rPr>
                <w:rStyle w:val="275pt"/>
              </w:rPr>
              <w:t>применять</w:t>
            </w:r>
          </w:p>
          <w:p w:rsidR="00257460" w:rsidRDefault="00A36F3E">
            <w:pPr>
              <w:pStyle w:val="20"/>
              <w:framePr w:w="10474" w:wrap="notBeside" w:vAnchor="text" w:hAnchor="text" w:xAlign="center" w:y="1"/>
              <w:shd w:val="clear" w:color="auto" w:fill="auto"/>
              <w:spacing w:after="0" w:line="182" w:lineRule="exact"/>
              <w:jc w:val="both"/>
            </w:pPr>
            <w:r>
              <w:rPr>
                <w:rStyle w:val="275pt"/>
              </w:rPr>
              <w:t>знания и</w:t>
            </w:r>
          </w:p>
          <w:p w:rsidR="00257460" w:rsidRDefault="00A36F3E">
            <w:pPr>
              <w:pStyle w:val="20"/>
              <w:framePr w:w="10474" w:wrap="notBeside" w:vAnchor="text" w:hAnchor="text" w:xAlign="center" w:y="1"/>
              <w:shd w:val="clear" w:color="auto" w:fill="auto"/>
              <w:spacing w:after="0" w:line="182" w:lineRule="exact"/>
              <w:jc w:val="both"/>
            </w:pPr>
            <w:r>
              <w:rPr>
                <w:rStyle w:val="275pt"/>
              </w:rPr>
              <w:t>умения в</w:t>
            </w:r>
          </w:p>
          <w:p w:rsidR="00257460" w:rsidRDefault="00A36F3E">
            <w:pPr>
              <w:pStyle w:val="20"/>
              <w:framePr w:w="10474" w:wrap="notBeside" w:vAnchor="text" w:hAnchor="text" w:xAlign="center" w:y="1"/>
              <w:shd w:val="clear" w:color="auto" w:fill="auto"/>
              <w:spacing w:after="0" w:line="182" w:lineRule="exact"/>
              <w:jc w:val="both"/>
            </w:pPr>
            <w:r>
              <w:rPr>
                <w:rStyle w:val="275pt"/>
              </w:rPr>
              <w:t>практическо</w:t>
            </w:r>
          </w:p>
          <w:p w:rsidR="00257460" w:rsidRDefault="00A36F3E">
            <w:pPr>
              <w:pStyle w:val="20"/>
              <w:framePr w:w="10474" w:wrap="notBeside" w:vAnchor="text" w:hAnchor="text" w:xAlign="center" w:y="1"/>
              <w:shd w:val="clear" w:color="auto" w:fill="auto"/>
              <w:spacing w:after="0" w:line="182" w:lineRule="exact"/>
              <w:jc w:val="both"/>
            </w:pPr>
            <w:r>
              <w:rPr>
                <w:rStyle w:val="275pt"/>
              </w:rPr>
              <w:t>й</w:t>
            </w:r>
          </w:p>
          <w:p w:rsidR="00257460" w:rsidRDefault="00A36F3E">
            <w:pPr>
              <w:pStyle w:val="20"/>
              <w:framePr w:w="10474" w:wrap="notBeside" w:vAnchor="text" w:hAnchor="text" w:xAlign="center" w:y="1"/>
              <w:shd w:val="clear" w:color="auto" w:fill="auto"/>
              <w:spacing w:after="0" w:line="182" w:lineRule="exact"/>
              <w:jc w:val="both"/>
            </w:pPr>
            <w:r>
              <w:rPr>
                <w:rStyle w:val="275pt"/>
              </w:rPr>
              <w:t>деятельности</w:t>
            </w:r>
          </w:p>
          <w:p w:rsidR="00257460" w:rsidRDefault="00A36F3E">
            <w:pPr>
              <w:pStyle w:val="20"/>
              <w:framePr w:w="10474" w:wrap="notBeside" w:vAnchor="text" w:hAnchor="text" w:xAlign="center" w:y="1"/>
              <w:shd w:val="clear" w:color="auto" w:fill="auto"/>
              <w:spacing w:after="0" w:line="182" w:lineRule="exact"/>
              <w:jc w:val="both"/>
            </w:pPr>
            <w:r>
              <w:rPr>
                <w:rStyle w:val="275pt"/>
              </w:rPr>
              <w:t>(под</w:t>
            </w:r>
          </w:p>
          <w:p w:rsidR="00257460" w:rsidRDefault="00A36F3E">
            <w:pPr>
              <w:pStyle w:val="20"/>
              <w:framePr w:w="10474" w:wrap="notBeside" w:vAnchor="text" w:hAnchor="text" w:xAlign="center" w:y="1"/>
              <w:shd w:val="clear" w:color="auto" w:fill="auto"/>
              <w:spacing w:after="0" w:line="182" w:lineRule="exact"/>
              <w:jc w:val="both"/>
            </w:pPr>
            <w:r>
              <w:rPr>
                <w:rStyle w:val="275pt"/>
              </w:rPr>
              <w:t>руководство м учителя)</w:t>
            </w:r>
          </w:p>
        </w:tc>
        <w:tc>
          <w:tcPr>
            <w:tcW w:w="1003"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line="182" w:lineRule="exact"/>
              <w:jc w:val="left"/>
            </w:pPr>
            <w:r>
              <w:rPr>
                <w:rStyle w:val="275pt"/>
              </w:rPr>
              <w:t>Способнос</w:t>
            </w:r>
          </w:p>
          <w:p w:rsidR="00257460" w:rsidRDefault="00A36F3E">
            <w:pPr>
              <w:pStyle w:val="20"/>
              <w:framePr w:w="10474" w:wrap="notBeside" w:vAnchor="text" w:hAnchor="text" w:xAlign="center" w:y="1"/>
              <w:shd w:val="clear" w:color="auto" w:fill="auto"/>
              <w:spacing w:after="0" w:line="182" w:lineRule="exact"/>
              <w:jc w:val="left"/>
            </w:pPr>
            <w:r>
              <w:rPr>
                <w:rStyle w:val="275pt"/>
              </w:rPr>
              <w:t>ть</w:t>
            </w:r>
          </w:p>
          <w:p w:rsidR="00257460" w:rsidRDefault="00A36F3E">
            <w:pPr>
              <w:pStyle w:val="20"/>
              <w:framePr w:w="10474" w:wrap="notBeside" w:vAnchor="text" w:hAnchor="text" w:xAlign="center" w:y="1"/>
              <w:shd w:val="clear" w:color="auto" w:fill="auto"/>
              <w:spacing w:after="0" w:line="182" w:lineRule="exact"/>
              <w:jc w:val="left"/>
            </w:pPr>
            <w:r>
              <w:rPr>
                <w:rStyle w:val="275pt"/>
              </w:rPr>
              <w:t>применять</w:t>
            </w:r>
          </w:p>
          <w:p w:rsidR="00257460" w:rsidRDefault="00A36F3E">
            <w:pPr>
              <w:pStyle w:val="20"/>
              <w:framePr w:w="10474" w:wrap="notBeside" w:vAnchor="text" w:hAnchor="text" w:xAlign="center" w:y="1"/>
              <w:shd w:val="clear" w:color="auto" w:fill="auto"/>
              <w:spacing w:after="0" w:line="182" w:lineRule="exact"/>
              <w:jc w:val="left"/>
            </w:pPr>
            <w:r>
              <w:rPr>
                <w:rStyle w:val="275pt"/>
              </w:rPr>
              <w:t>знания и</w:t>
            </w:r>
          </w:p>
          <w:p w:rsidR="00257460" w:rsidRDefault="00A36F3E">
            <w:pPr>
              <w:pStyle w:val="20"/>
              <w:framePr w:w="10474" w:wrap="notBeside" w:vAnchor="text" w:hAnchor="text" w:xAlign="center" w:y="1"/>
              <w:shd w:val="clear" w:color="auto" w:fill="auto"/>
              <w:spacing w:after="0" w:line="182" w:lineRule="exact"/>
              <w:jc w:val="left"/>
            </w:pPr>
            <w:r>
              <w:rPr>
                <w:rStyle w:val="275pt"/>
              </w:rPr>
              <w:t>умения в</w:t>
            </w:r>
          </w:p>
          <w:p w:rsidR="00257460" w:rsidRDefault="00A36F3E">
            <w:pPr>
              <w:pStyle w:val="20"/>
              <w:framePr w:w="10474" w:wrap="notBeside" w:vAnchor="text" w:hAnchor="text" w:xAlign="center" w:y="1"/>
              <w:shd w:val="clear" w:color="auto" w:fill="auto"/>
              <w:spacing w:after="0" w:line="182" w:lineRule="exact"/>
              <w:jc w:val="left"/>
            </w:pPr>
            <w:r>
              <w:rPr>
                <w:rStyle w:val="275pt"/>
              </w:rPr>
              <w:t>практическ</w:t>
            </w:r>
          </w:p>
          <w:p w:rsidR="00257460" w:rsidRDefault="00A36F3E">
            <w:pPr>
              <w:pStyle w:val="20"/>
              <w:framePr w:w="10474" w:wrap="notBeside" w:vAnchor="text" w:hAnchor="text" w:xAlign="center" w:y="1"/>
              <w:shd w:val="clear" w:color="auto" w:fill="auto"/>
              <w:spacing w:after="0" w:line="182" w:lineRule="exact"/>
              <w:jc w:val="left"/>
            </w:pPr>
            <w:r>
              <w:rPr>
                <w:rStyle w:val="275pt"/>
              </w:rPr>
              <w:t>ой</w:t>
            </w:r>
          </w:p>
          <w:p w:rsidR="00257460" w:rsidRDefault="00A36F3E">
            <w:pPr>
              <w:pStyle w:val="20"/>
              <w:framePr w:w="10474" w:wrap="notBeside" w:vAnchor="text" w:hAnchor="text" w:xAlign="center" w:y="1"/>
              <w:shd w:val="clear" w:color="auto" w:fill="auto"/>
              <w:spacing w:after="0" w:line="182" w:lineRule="exact"/>
              <w:jc w:val="left"/>
            </w:pPr>
            <w:r>
              <w:rPr>
                <w:rStyle w:val="275pt"/>
              </w:rPr>
              <w:t>деятельнос</w:t>
            </w:r>
          </w:p>
          <w:p w:rsidR="00257460" w:rsidRDefault="00A36F3E">
            <w:pPr>
              <w:pStyle w:val="20"/>
              <w:framePr w:w="10474" w:wrap="notBeside" w:vAnchor="text" w:hAnchor="text" w:xAlign="center" w:y="1"/>
              <w:shd w:val="clear" w:color="auto" w:fill="auto"/>
              <w:spacing w:after="0" w:line="182" w:lineRule="exact"/>
              <w:jc w:val="left"/>
            </w:pPr>
            <w:r>
              <w:rPr>
                <w:rStyle w:val="275pt"/>
              </w:rPr>
              <w:t>ти</w:t>
            </w:r>
          </w:p>
          <w:p w:rsidR="00257460" w:rsidRDefault="00A36F3E">
            <w:pPr>
              <w:pStyle w:val="20"/>
              <w:framePr w:w="10474" w:wrap="notBeside" w:vAnchor="text" w:hAnchor="text" w:xAlign="center" w:y="1"/>
              <w:shd w:val="clear" w:color="auto" w:fill="auto"/>
              <w:spacing w:after="0" w:line="182" w:lineRule="exact"/>
              <w:jc w:val="left"/>
            </w:pPr>
            <w:r>
              <w:rPr>
                <w:rStyle w:val="275pt"/>
              </w:rPr>
              <w:t>(самостоят</w:t>
            </w:r>
          </w:p>
          <w:p w:rsidR="00257460" w:rsidRDefault="00A36F3E">
            <w:pPr>
              <w:pStyle w:val="20"/>
              <w:framePr w:w="10474" w:wrap="notBeside" w:vAnchor="text" w:hAnchor="text" w:xAlign="center" w:y="1"/>
              <w:shd w:val="clear" w:color="auto" w:fill="auto"/>
              <w:spacing w:after="0" w:line="182" w:lineRule="exact"/>
              <w:jc w:val="left"/>
            </w:pPr>
            <w:r>
              <w:rPr>
                <w:rStyle w:val="275pt"/>
              </w:rPr>
              <w:t>ельно)</w:t>
            </w:r>
          </w:p>
        </w:tc>
      </w:tr>
      <w:tr w:rsidR="00257460">
        <w:trPr>
          <w:trHeight w:hRule="exact" w:val="307"/>
          <w:jc w:val="center"/>
        </w:trPr>
        <w:tc>
          <w:tcPr>
            <w:tcW w:w="1392" w:type="dxa"/>
            <w:tcBorders>
              <w:top w:val="single" w:sz="4" w:space="0" w:color="auto"/>
              <w:lef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ind w:left="260"/>
              <w:jc w:val="left"/>
            </w:pPr>
            <w:r>
              <w:rPr>
                <w:rStyle w:val="22"/>
              </w:rPr>
              <w:t>Русский</w:t>
            </w:r>
          </w:p>
        </w:tc>
        <w:tc>
          <w:tcPr>
            <w:tcW w:w="6946" w:type="dxa"/>
            <w:tcBorders>
              <w:top w:val="single" w:sz="4" w:space="0" w:color="auto"/>
              <w:lef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jc w:val="left"/>
            </w:pPr>
            <w:r>
              <w:rPr>
                <w:rStyle w:val="22"/>
              </w:rPr>
              <w:t>5 класс</w:t>
            </w:r>
          </w:p>
        </w:tc>
        <w:tc>
          <w:tcPr>
            <w:tcW w:w="1133" w:type="dxa"/>
            <w:tcBorders>
              <w:top w:val="single" w:sz="4" w:space="0" w:color="auto"/>
              <w:lef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jc w:val="both"/>
            </w:pPr>
            <w:r>
              <w:rPr>
                <w:rStyle w:val="2b"/>
              </w:rPr>
              <w:t>Оценива</w:t>
            </w:r>
          </w:p>
        </w:tc>
        <w:tc>
          <w:tcPr>
            <w:tcW w:w="1003"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jc w:val="left"/>
            </w:pPr>
            <w:r>
              <w:rPr>
                <w:rStyle w:val="2b"/>
              </w:rPr>
              <w:t>задани</w:t>
            </w:r>
          </w:p>
        </w:tc>
      </w:tr>
      <w:tr w:rsidR="00257460">
        <w:trPr>
          <w:trHeight w:hRule="exact" w:val="283"/>
          <w:jc w:val="center"/>
        </w:trPr>
        <w:tc>
          <w:tcPr>
            <w:tcW w:w="1392" w:type="dxa"/>
            <w:tcBorders>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pPr>
            <w:r>
              <w:rPr>
                <w:rStyle w:val="22"/>
              </w:rPr>
              <w:t>язык</w:t>
            </w:r>
          </w:p>
        </w:tc>
        <w:tc>
          <w:tcPr>
            <w:tcW w:w="6946" w:type="dxa"/>
            <w:tcBorders>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jc w:val="left"/>
            </w:pPr>
            <w:r>
              <w:rPr>
                <w:rStyle w:val="2b"/>
              </w:rPr>
              <w:t>Учащиеся должны знать:</w:t>
            </w:r>
          </w:p>
        </w:tc>
        <w:tc>
          <w:tcPr>
            <w:tcW w:w="1133" w:type="dxa"/>
            <w:tcBorders>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jc w:val="both"/>
            </w:pPr>
            <w:r>
              <w:rPr>
                <w:rStyle w:val="2b"/>
              </w:rPr>
              <w:t>ется</w:t>
            </w:r>
          </w:p>
        </w:tc>
        <w:tc>
          <w:tcPr>
            <w:tcW w:w="1003" w:type="dxa"/>
            <w:tcBorders>
              <w:left w:val="single" w:sz="4" w:space="0" w:color="auto"/>
              <w:righ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jc w:val="left"/>
            </w:pPr>
            <w:r>
              <w:rPr>
                <w:rStyle w:val="2b"/>
              </w:rPr>
              <w:t>я</w:t>
            </w:r>
          </w:p>
        </w:tc>
      </w:tr>
      <w:tr w:rsidR="00257460">
        <w:trPr>
          <w:trHeight w:hRule="exact" w:val="288"/>
          <w:jc w:val="center"/>
        </w:trPr>
        <w:tc>
          <w:tcPr>
            <w:tcW w:w="1392" w:type="dxa"/>
            <w:tcBorders>
              <w:left w:val="single" w:sz="4" w:space="0" w:color="auto"/>
            </w:tcBorders>
            <w:shd w:val="clear" w:color="auto" w:fill="FFFFFF"/>
          </w:tcPr>
          <w:p w:rsidR="00257460" w:rsidRDefault="00257460">
            <w:pPr>
              <w:framePr w:w="10474" w:wrap="notBeside" w:vAnchor="text" w:hAnchor="text" w:xAlign="center" w:y="1"/>
              <w:rPr>
                <w:sz w:val="10"/>
                <w:szCs w:val="10"/>
              </w:rPr>
            </w:pPr>
          </w:p>
        </w:tc>
        <w:tc>
          <w:tcPr>
            <w:tcW w:w="6946" w:type="dxa"/>
            <w:tcBorders>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jc w:val="left"/>
            </w:pPr>
            <w:r>
              <w:rPr>
                <w:rStyle w:val="2b"/>
              </w:rPr>
              <w:t>• алфавит;</w:t>
            </w:r>
          </w:p>
        </w:tc>
        <w:tc>
          <w:tcPr>
            <w:tcW w:w="1133" w:type="dxa"/>
            <w:tcBorders>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jc w:val="both"/>
            </w:pPr>
            <w:r>
              <w:rPr>
                <w:rStyle w:val="2b"/>
              </w:rPr>
              <w:t>вариати</w:t>
            </w:r>
          </w:p>
        </w:tc>
        <w:tc>
          <w:tcPr>
            <w:tcW w:w="1003" w:type="dxa"/>
            <w:tcBorders>
              <w:left w:val="single" w:sz="4" w:space="0" w:color="auto"/>
              <w:righ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jc w:val="left"/>
            </w:pPr>
            <w:r>
              <w:rPr>
                <w:rStyle w:val="2b"/>
              </w:rPr>
              <w:t>выполн</w:t>
            </w:r>
          </w:p>
        </w:tc>
      </w:tr>
      <w:tr w:rsidR="00257460">
        <w:trPr>
          <w:trHeight w:hRule="exact" w:val="254"/>
          <w:jc w:val="center"/>
        </w:trPr>
        <w:tc>
          <w:tcPr>
            <w:tcW w:w="1392" w:type="dxa"/>
            <w:tcBorders>
              <w:left w:val="single" w:sz="4" w:space="0" w:color="auto"/>
            </w:tcBorders>
            <w:shd w:val="clear" w:color="auto" w:fill="FFFFFF"/>
          </w:tcPr>
          <w:p w:rsidR="00257460" w:rsidRDefault="00257460">
            <w:pPr>
              <w:framePr w:w="10474" w:wrap="notBeside" w:vAnchor="text" w:hAnchor="text" w:xAlign="center" w:y="1"/>
              <w:rPr>
                <w:sz w:val="10"/>
                <w:szCs w:val="10"/>
              </w:rPr>
            </w:pPr>
          </w:p>
        </w:tc>
        <w:tc>
          <w:tcPr>
            <w:tcW w:w="6946" w:type="dxa"/>
            <w:tcBorders>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jc w:val="left"/>
            </w:pPr>
            <w:r>
              <w:rPr>
                <w:rStyle w:val="2b"/>
              </w:rPr>
              <w:t>•способ проверкинаписания гласных и согласных (путем</w:t>
            </w:r>
          </w:p>
        </w:tc>
        <w:tc>
          <w:tcPr>
            <w:tcW w:w="1133" w:type="dxa"/>
            <w:tcBorders>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jc w:val="both"/>
            </w:pPr>
            <w:r>
              <w:rPr>
                <w:rStyle w:val="2b"/>
              </w:rPr>
              <w:t>вно, с</w:t>
            </w:r>
          </w:p>
        </w:tc>
        <w:tc>
          <w:tcPr>
            <w:tcW w:w="1003" w:type="dxa"/>
            <w:tcBorders>
              <w:left w:val="single" w:sz="4" w:space="0" w:color="auto"/>
              <w:righ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jc w:val="left"/>
            </w:pPr>
            <w:r>
              <w:rPr>
                <w:rStyle w:val="2b"/>
              </w:rPr>
              <w:t>яютс</w:t>
            </w:r>
          </w:p>
        </w:tc>
      </w:tr>
      <w:tr w:rsidR="00257460">
        <w:trPr>
          <w:trHeight w:hRule="exact" w:val="278"/>
          <w:jc w:val="center"/>
        </w:trPr>
        <w:tc>
          <w:tcPr>
            <w:tcW w:w="1392" w:type="dxa"/>
            <w:tcBorders>
              <w:left w:val="single" w:sz="4" w:space="0" w:color="auto"/>
            </w:tcBorders>
            <w:shd w:val="clear" w:color="auto" w:fill="FFFFFF"/>
          </w:tcPr>
          <w:p w:rsidR="00257460" w:rsidRDefault="00257460">
            <w:pPr>
              <w:framePr w:w="10474" w:wrap="notBeside" w:vAnchor="text" w:hAnchor="text" w:xAlign="center" w:y="1"/>
              <w:rPr>
                <w:sz w:val="10"/>
                <w:szCs w:val="10"/>
              </w:rPr>
            </w:pPr>
          </w:p>
        </w:tc>
        <w:tc>
          <w:tcPr>
            <w:tcW w:w="6946" w:type="dxa"/>
            <w:tcBorders>
              <w:lef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jc w:val="left"/>
            </w:pPr>
            <w:r>
              <w:rPr>
                <w:rStyle w:val="2b"/>
              </w:rPr>
              <w:t>изменения формы слова).</w:t>
            </w:r>
          </w:p>
        </w:tc>
        <w:tc>
          <w:tcPr>
            <w:tcW w:w="1133" w:type="dxa"/>
            <w:tcBorders>
              <w:lef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jc w:val="both"/>
            </w:pPr>
            <w:r>
              <w:rPr>
                <w:rStyle w:val="2b"/>
              </w:rPr>
              <w:t>учётом</w:t>
            </w:r>
          </w:p>
        </w:tc>
        <w:tc>
          <w:tcPr>
            <w:tcW w:w="1003" w:type="dxa"/>
            <w:tcBorders>
              <w:left w:val="single" w:sz="4" w:space="0" w:color="auto"/>
              <w:righ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jc w:val="left"/>
            </w:pPr>
            <w:r>
              <w:rPr>
                <w:rStyle w:val="2b"/>
              </w:rPr>
              <w:t>я</w:t>
            </w:r>
          </w:p>
        </w:tc>
      </w:tr>
      <w:tr w:rsidR="00257460">
        <w:trPr>
          <w:trHeight w:hRule="exact" w:val="293"/>
          <w:jc w:val="center"/>
        </w:trPr>
        <w:tc>
          <w:tcPr>
            <w:tcW w:w="1392" w:type="dxa"/>
            <w:tcBorders>
              <w:left w:val="single" w:sz="4" w:space="0" w:color="auto"/>
            </w:tcBorders>
            <w:shd w:val="clear" w:color="auto" w:fill="FFFFFF"/>
          </w:tcPr>
          <w:p w:rsidR="00257460" w:rsidRDefault="00257460">
            <w:pPr>
              <w:framePr w:w="10474" w:wrap="notBeside" w:vAnchor="text" w:hAnchor="text" w:xAlign="center" w:y="1"/>
              <w:rPr>
                <w:sz w:val="10"/>
                <w:szCs w:val="10"/>
              </w:rPr>
            </w:pPr>
          </w:p>
        </w:tc>
        <w:tc>
          <w:tcPr>
            <w:tcW w:w="6946" w:type="dxa"/>
            <w:tcBorders>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jc w:val="left"/>
            </w:pPr>
            <w:r>
              <w:rPr>
                <w:rStyle w:val="2b"/>
              </w:rPr>
              <w:t>Учащиеся должны уметь:</w:t>
            </w:r>
          </w:p>
        </w:tc>
        <w:tc>
          <w:tcPr>
            <w:tcW w:w="1133" w:type="dxa"/>
            <w:tcBorders>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jc w:val="both"/>
            </w:pPr>
            <w:r>
              <w:rPr>
                <w:rStyle w:val="2b"/>
              </w:rPr>
              <w:t>психофи</w:t>
            </w:r>
          </w:p>
        </w:tc>
        <w:tc>
          <w:tcPr>
            <w:tcW w:w="1003" w:type="dxa"/>
            <w:tcBorders>
              <w:left w:val="single" w:sz="4" w:space="0" w:color="auto"/>
              <w:righ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jc w:val="left"/>
            </w:pPr>
            <w:r>
              <w:rPr>
                <w:rStyle w:val="2b"/>
              </w:rPr>
              <w:t>полнос</w:t>
            </w:r>
          </w:p>
        </w:tc>
      </w:tr>
      <w:tr w:rsidR="00257460">
        <w:trPr>
          <w:trHeight w:hRule="exact" w:val="259"/>
          <w:jc w:val="center"/>
        </w:trPr>
        <w:tc>
          <w:tcPr>
            <w:tcW w:w="1392" w:type="dxa"/>
            <w:tcBorders>
              <w:left w:val="single" w:sz="4" w:space="0" w:color="auto"/>
            </w:tcBorders>
            <w:shd w:val="clear" w:color="auto" w:fill="FFFFFF"/>
          </w:tcPr>
          <w:p w:rsidR="00257460" w:rsidRDefault="00257460">
            <w:pPr>
              <w:framePr w:w="10474" w:wrap="notBeside" w:vAnchor="text" w:hAnchor="text" w:xAlign="center" w:y="1"/>
              <w:rPr>
                <w:sz w:val="10"/>
                <w:szCs w:val="10"/>
              </w:rPr>
            </w:pPr>
          </w:p>
        </w:tc>
        <w:tc>
          <w:tcPr>
            <w:tcW w:w="6946" w:type="dxa"/>
            <w:tcBorders>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jc w:val="left"/>
            </w:pPr>
            <w:r>
              <w:rPr>
                <w:rStyle w:val="2b"/>
              </w:rPr>
              <w:t>• различать звуки и буквы, звуки гласные и согласные,</w:t>
            </w:r>
          </w:p>
        </w:tc>
        <w:tc>
          <w:tcPr>
            <w:tcW w:w="1133" w:type="dxa"/>
            <w:tcBorders>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jc w:val="both"/>
            </w:pPr>
            <w:r>
              <w:rPr>
                <w:rStyle w:val="2b"/>
              </w:rPr>
              <w:t>зиоло</w:t>
            </w:r>
          </w:p>
        </w:tc>
        <w:tc>
          <w:tcPr>
            <w:tcW w:w="1003" w:type="dxa"/>
            <w:tcBorders>
              <w:left w:val="single" w:sz="4" w:space="0" w:color="auto"/>
              <w:righ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jc w:val="left"/>
            </w:pPr>
            <w:r>
              <w:rPr>
                <w:rStyle w:val="2b"/>
              </w:rPr>
              <w:t>тью</w:t>
            </w:r>
          </w:p>
        </w:tc>
      </w:tr>
      <w:tr w:rsidR="00257460">
        <w:trPr>
          <w:trHeight w:hRule="exact" w:val="254"/>
          <w:jc w:val="center"/>
        </w:trPr>
        <w:tc>
          <w:tcPr>
            <w:tcW w:w="1392" w:type="dxa"/>
            <w:tcBorders>
              <w:left w:val="single" w:sz="4" w:space="0" w:color="auto"/>
            </w:tcBorders>
            <w:shd w:val="clear" w:color="auto" w:fill="FFFFFF"/>
          </w:tcPr>
          <w:p w:rsidR="00257460" w:rsidRDefault="00257460">
            <w:pPr>
              <w:framePr w:w="10474" w:wrap="notBeside" w:vAnchor="text" w:hAnchor="text" w:xAlign="center" w:y="1"/>
              <w:rPr>
                <w:sz w:val="10"/>
                <w:szCs w:val="10"/>
              </w:rPr>
            </w:pPr>
          </w:p>
        </w:tc>
        <w:tc>
          <w:tcPr>
            <w:tcW w:w="6946" w:type="dxa"/>
            <w:tcBorders>
              <w:lef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jc w:val="left"/>
            </w:pPr>
            <w:r>
              <w:rPr>
                <w:rStyle w:val="2b"/>
              </w:rPr>
              <w:t>обозначать их на письме;</w:t>
            </w:r>
          </w:p>
        </w:tc>
        <w:tc>
          <w:tcPr>
            <w:tcW w:w="1133" w:type="dxa"/>
            <w:tcBorders>
              <w:lef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jc w:val="both"/>
            </w:pPr>
            <w:r>
              <w:rPr>
                <w:rStyle w:val="2b"/>
              </w:rPr>
              <w:t>гически</w:t>
            </w:r>
          </w:p>
        </w:tc>
        <w:tc>
          <w:tcPr>
            <w:tcW w:w="1003" w:type="dxa"/>
            <w:tcBorders>
              <w:left w:val="single" w:sz="4" w:space="0" w:color="auto"/>
              <w:righ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jc w:val="left"/>
            </w:pPr>
            <w:r>
              <w:rPr>
                <w:rStyle w:val="2b"/>
              </w:rPr>
              <w:t>самост</w:t>
            </w:r>
          </w:p>
        </w:tc>
      </w:tr>
      <w:tr w:rsidR="00257460">
        <w:trPr>
          <w:trHeight w:hRule="exact" w:val="317"/>
          <w:jc w:val="center"/>
        </w:trPr>
        <w:tc>
          <w:tcPr>
            <w:tcW w:w="1392" w:type="dxa"/>
            <w:tcBorders>
              <w:left w:val="single" w:sz="4" w:space="0" w:color="auto"/>
            </w:tcBorders>
            <w:shd w:val="clear" w:color="auto" w:fill="FFFFFF"/>
          </w:tcPr>
          <w:p w:rsidR="00257460" w:rsidRDefault="00257460">
            <w:pPr>
              <w:framePr w:w="10474" w:wrap="notBeside" w:vAnchor="text" w:hAnchor="text" w:xAlign="center" w:y="1"/>
              <w:rPr>
                <w:sz w:val="10"/>
                <w:szCs w:val="10"/>
              </w:rPr>
            </w:pPr>
          </w:p>
        </w:tc>
        <w:tc>
          <w:tcPr>
            <w:tcW w:w="6946" w:type="dxa"/>
            <w:tcBorders>
              <w:lef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jc w:val="left"/>
            </w:pPr>
            <w:r>
              <w:rPr>
                <w:rStyle w:val="2b"/>
              </w:rPr>
              <w:t>• подбирать группы родственных слов (несложные случаи);</w:t>
            </w:r>
          </w:p>
        </w:tc>
        <w:tc>
          <w:tcPr>
            <w:tcW w:w="1133" w:type="dxa"/>
            <w:tcBorders>
              <w:lef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jc w:val="both"/>
            </w:pPr>
            <w:r>
              <w:rPr>
                <w:rStyle w:val="2b"/>
              </w:rPr>
              <w:t>х</w:t>
            </w:r>
          </w:p>
        </w:tc>
        <w:tc>
          <w:tcPr>
            <w:tcW w:w="1003" w:type="dxa"/>
            <w:tcBorders>
              <w:left w:val="single" w:sz="4" w:space="0" w:color="auto"/>
              <w:righ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jc w:val="left"/>
            </w:pPr>
            <w:r>
              <w:rPr>
                <w:rStyle w:val="2b"/>
              </w:rPr>
              <w:t>оятел</w:t>
            </w:r>
          </w:p>
        </w:tc>
      </w:tr>
      <w:tr w:rsidR="00257460">
        <w:trPr>
          <w:trHeight w:hRule="exact" w:val="274"/>
          <w:jc w:val="center"/>
        </w:trPr>
        <w:tc>
          <w:tcPr>
            <w:tcW w:w="1392" w:type="dxa"/>
            <w:tcBorders>
              <w:left w:val="single" w:sz="4" w:space="0" w:color="auto"/>
            </w:tcBorders>
            <w:shd w:val="clear" w:color="auto" w:fill="FFFFFF"/>
          </w:tcPr>
          <w:p w:rsidR="00257460" w:rsidRDefault="00257460">
            <w:pPr>
              <w:framePr w:w="10474" w:wrap="notBeside" w:vAnchor="text" w:hAnchor="text" w:xAlign="center" w:y="1"/>
              <w:rPr>
                <w:sz w:val="10"/>
                <w:szCs w:val="10"/>
              </w:rPr>
            </w:pPr>
          </w:p>
        </w:tc>
        <w:tc>
          <w:tcPr>
            <w:tcW w:w="6946" w:type="dxa"/>
            <w:tcBorders>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jc w:val="left"/>
            </w:pPr>
            <w:r>
              <w:rPr>
                <w:rStyle w:val="2b"/>
              </w:rPr>
              <w:t>• проверять написание безударных гласных,звонких и глухих</w:t>
            </w:r>
          </w:p>
        </w:tc>
        <w:tc>
          <w:tcPr>
            <w:tcW w:w="1133" w:type="dxa"/>
            <w:tcBorders>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jc w:val="both"/>
            </w:pPr>
            <w:r>
              <w:rPr>
                <w:rStyle w:val="2b"/>
              </w:rPr>
              <w:t>особенн</w:t>
            </w:r>
          </w:p>
        </w:tc>
        <w:tc>
          <w:tcPr>
            <w:tcW w:w="1003" w:type="dxa"/>
            <w:tcBorders>
              <w:left w:val="single" w:sz="4" w:space="0" w:color="auto"/>
              <w:righ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jc w:val="left"/>
            </w:pPr>
            <w:r>
              <w:rPr>
                <w:rStyle w:val="2b"/>
              </w:rPr>
              <w:t>ьно;</w:t>
            </w:r>
          </w:p>
        </w:tc>
      </w:tr>
      <w:tr w:rsidR="00257460">
        <w:trPr>
          <w:trHeight w:hRule="exact" w:val="240"/>
          <w:jc w:val="center"/>
        </w:trPr>
        <w:tc>
          <w:tcPr>
            <w:tcW w:w="1392" w:type="dxa"/>
            <w:tcBorders>
              <w:left w:val="single" w:sz="4" w:space="0" w:color="auto"/>
            </w:tcBorders>
            <w:shd w:val="clear" w:color="auto" w:fill="FFFFFF"/>
          </w:tcPr>
          <w:p w:rsidR="00257460" w:rsidRDefault="00257460">
            <w:pPr>
              <w:framePr w:w="10474" w:wrap="notBeside" w:vAnchor="text" w:hAnchor="text" w:xAlign="center" w:y="1"/>
              <w:rPr>
                <w:sz w:val="10"/>
                <w:szCs w:val="10"/>
              </w:rPr>
            </w:pPr>
          </w:p>
        </w:tc>
        <w:tc>
          <w:tcPr>
            <w:tcW w:w="6946" w:type="dxa"/>
            <w:tcBorders>
              <w:lef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jc w:val="left"/>
            </w:pPr>
            <w:r>
              <w:rPr>
                <w:rStyle w:val="2b"/>
              </w:rPr>
              <w:t>согласных путем изменения формы слова;</w:t>
            </w:r>
          </w:p>
        </w:tc>
        <w:tc>
          <w:tcPr>
            <w:tcW w:w="1133" w:type="dxa"/>
            <w:tcBorders>
              <w:lef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jc w:val="both"/>
            </w:pPr>
            <w:r>
              <w:rPr>
                <w:rStyle w:val="2b"/>
              </w:rPr>
              <w:t>остей</w:t>
            </w:r>
          </w:p>
        </w:tc>
        <w:tc>
          <w:tcPr>
            <w:tcW w:w="1003" w:type="dxa"/>
            <w:tcBorders>
              <w:left w:val="single" w:sz="4" w:space="0" w:color="auto"/>
              <w:righ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jc w:val="left"/>
            </w:pPr>
            <w:r>
              <w:rPr>
                <w:rStyle w:val="2b"/>
              </w:rPr>
              <w:t>выполн</w:t>
            </w:r>
          </w:p>
        </w:tc>
      </w:tr>
      <w:tr w:rsidR="00257460">
        <w:trPr>
          <w:trHeight w:hRule="exact" w:val="302"/>
          <w:jc w:val="center"/>
        </w:trPr>
        <w:tc>
          <w:tcPr>
            <w:tcW w:w="1392" w:type="dxa"/>
            <w:tcBorders>
              <w:left w:val="single" w:sz="4" w:space="0" w:color="auto"/>
            </w:tcBorders>
            <w:shd w:val="clear" w:color="auto" w:fill="FFFFFF"/>
          </w:tcPr>
          <w:p w:rsidR="00257460" w:rsidRDefault="00257460">
            <w:pPr>
              <w:framePr w:w="10474" w:wrap="notBeside" w:vAnchor="text" w:hAnchor="text" w:xAlign="center" w:y="1"/>
              <w:rPr>
                <w:sz w:val="10"/>
                <w:szCs w:val="10"/>
              </w:rPr>
            </w:pPr>
          </w:p>
        </w:tc>
        <w:tc>
          <w:tcPr>
            <w:tcW w:w="6946" w:type="dxa"/>
            <w:tcBorders>
              <w:lef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jc w:val="left"/>
            </w:pPr>
            <w:r>
              <w:rPr>
                <w:rStyle w:val="2b"/>
              </w:rPr>
              <w:t>• обозначать мягкость согласных буквой ь;</w:t>
            </w:r>
          </w:p>
        </w:tc>
        <w:tc>
          <w:tcPr>
            <w:tcW w:w="1133" w:type="dxa"/>
            <w:tcBorders>
              <w:lef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jc w:val="both"/>
            </w:pPr>
            <w:r>
              <w:rPr>
                <w:rStyle w:val="2b"/>
              </w:rPr>
              <w:t>эмоцион</w:t>
            </w:r>
          </w:p>
        </w:tc>
        <w:tc>
          <w:tcPr>
            <w:tcW w:w="1003" w:type="dxa"/>
            <w:tcBorders>
              <w:left w:val="single" w:sz="4" w:space="0" w:color="auto"/>
              <w:righ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jc w:val="left"/>
            </w:pPr>
            <w:r>
              <w:rPr>
                <w:rStyle w:val="2b"/>
              </w:rPr>
              <w:t>яютс</w:t>
            </w:r>
          </w:p>
        </w:tc>
      </w:tr>
      <w:tr w:rsidR="00257460">
        <w:trPr>
          <w:trHeight w:hRule="exact" w:val="288"/>
          <w:jc w:val="center"/>
        </w:trPr>
        <w:tc>
          <w:tcPr>
            <w:tcW w:w="1392" w:type="dxa"/>
            <w:tcBorders>
              <w:left w:val="single" w:sz="4" w:space="0" w:color="auto"/>
            </w:tcBorders>
            <w:shd w:val="clear" w:color="auto" w:fill="FFFFFF"/>
          </w:tcPr>
          <w:p w:rsidR="00257460" w:rsidRDefault="00257460">
            <w:pPr>
              <w:framePr w:w="10474" w:wrap="notBeside" w:vAnchor="text" w:hAnchor="text" w:xAlign="center" w:y="1"/>
              <w:rPr>
                <w:sz w:val="10"/>
                <w:szCs w:val="10"/>
              </w:rPr>
            </w:pPr>
          </w:p>
        </w:tc>
        <w:tc>
          <w:tcPr>
            <w:tcW w:w="6946" w:type="dxa"/>
            <w:tcBorders>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jc w:val="left"/>
            </w:pPr>
            <w:r>
              <w:rPr>
                <w:rStyle w:val="2b"/>
              </w:rPr>
              <w:t>• разбирать слово по составу;</w:t>
            </w:r>
          </w:p>
        </w:tc>
        <w:tc>
          <w:tcPr>
            <w:tcW w:w="1133" w:type="dxa"/>
            <w:tcBorders>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jc w:val="both"/>
            </w:pPr>
            <w:r>
              <w:rPr>
                <w:rStyle w:val="2b"/>
              </w:rPr>
              <w:t>ально</w:t>
            </w:r>
          </w:p>
        </w:tc>
        <w:tc>
          <w:tcPr>
            <w:tcW w:w="1003" w:type="dxa"/>
            <w:tcBorders>
              <w:left w:val="single" w:sz="4" w:space="0" w:color="auto"/>
              <w:righ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jc w:val="left"/>
            </w:pPr>
            <w:r>
              <w:rPr>
                <w:rStyle w:val="2b"/>
              </w:rPr>
              <w:t>я по</w:t>
            </w:r>
          </w:p>
        </w:tc>
      </w:tr>
      <w:tr w:rsidR="00257460">
        <w:trPr>
          <w:trHeight w:hRule="exact" w:val="274"/>
          <w:jc w:val="center"/>
        </w:trPr>
        <w:tc>
          <w:tcPr>
            <w:tcW w:w="1392" w:type="dxa"/>
            <w:tcBorders>
              <w:left w:val="single" w:sz="4" w:space="0" w:color="auto"/>
            </w:tcBorders>
            <w:shd w:val="clear" w:color="auto" w:fill="FFFFFF"/>
          </w:tcPr>
          <w:p w:rsidR="00257460" w:rsidRDefault="00257460">
            <w:pPr>
              <w:framePr w:w="10474" w:wrap="notBeside" w:vAnchor="text" w:hAnchor="text" w:xAlign="center" w:y="1"/>
              <w:rPr>
                <w:sz w:val="10"/>
                <w:szCs w:val="10"/>
              </w:rPr>
            </w:pPr>
          </w:p>
        </w:tc>
        <w:tc>
          <w:tcPr>
            <w:tcW w:w="6946" w:type="dxa"/>
            <w:tcBorders>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jc w:val="left"/>
            </w:pPr>
            <w:r>
              <w:rPr>
                <w:rStyle w:val="2b"/>
              </w:rPr>
              <w:t>• выделять имя существительное как часть речи;</w:t>
            </w:r>
          </w:p>
        </w:tc>
        <w:tc>
          <w:tcPr>
            <w:tcW w:w="1133" w:type="dxa"/>
            <w:tcBorders>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jc w:val="both"/>
            </w:pPr>
            <w:r>
              <w:rPr>
                <w:rStyle w:val="2b"/>
              </w:rPr>
              <w:t>-волевой</w:t>
            </w:r>
          </w:p>
        </w:tc>
        <w:tc>
          <w:tcPr>
            <w:tcW w:w="1003" w:type="dxa"/>
            <w:tcBorders>
              <w:left w:val="single" w:sz="4" w:space="0" w:color="auto"/>
              <w:righ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jc w:val="left"/>
            </w:pPr>
            <w:r>
              <w:rPr>
                <w:rStyle w:val="2b"/>
              </w:rPr>
              <w:t>словес</w:t>
            </w:r>
          </w:p>
        </w:tc>
      </w:tr>
      <w:tr w:rsidR="00257460">
        <w:trPr>
          <w:trHeight w:hRule="exact" w:val="278"/>
          <w:jc w:val="center"/>
        </w:trPr>
        <w:tc>
          <w:tcPr>
            <w:tcW w:w="1392" w:type="dxa"/>
            <w:tcBorders>
              <w:left w:val="single" w:sz="4" w:space="0" w:color="auto"/>
            </w:tcBorders>
            <w:shd w:val="clear" w:color="auto" w:fill="FFFFFF"/>
          </w:tcPr>
          <w:p w:rsidR="00257460" w:rsidRDefault="00257460">
            <w:pPr>
              <w:framePr w:w="10474" w:wrap="notBeside" w:vAnchor="text" w:hAnchor="text" w:xAlign="center" w:y="1"/>
              <w:rPr>
                <w:sz w:val="10"/>
                <w:szCs w:val="10"/>
              </w:rPr>
            </w:pPr>
          </w:p>
        </w:tc>
        <w:tc>
          <w:tcPr>
            <w:tcW w:w="6946" w:type="dxa"/>
            <w:tcBorders>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jc w:val="left"/>
            </w:pPr>
            <w:r>
              <w:rPr>
                <w:rStyle w:val="2b"/>
              </w:rPr>
              <w:t>• строить простое распространенное предложение;</w:t>
            </w:r>
          </w:p>
        </w:tc>
        <w:tc>
          <w:tcPr>
            <w:tcW w:w="1133" w:type="dxa"/>
            <w:tcBorders>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jc w:val="both"/>
            </w:pPr>
            <w:r>
              <w:rPr>
                <w:rStyle w:val="2b"/>
              </w:rPr>
              <w:t>сферы и</w:t>
            </w:r>
          </w:p>
        </w:tc>
        <w:tc>
          <w:tcPr>
            <w:tcW w:w="1003" w:type="dxa"/>
            <w:tcBorders>
              <w:left w:val="single" w:sz="4" w:space="0" w:color="auto"/>
              <w:righ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jc w:val="left"/>
            </w:pPr>
            <w:r>
              <w:rPr>
                <w:rStyle w:val="2b"/>
              </w:rPr>
              <w:t>ной</w:t>
            </w:r>
          </w:p>
        </w:tc>
      </w:tr>
      <w:tr w:rsidR="00257460">
        <w:trPr>
          <w:trHeight w:hRule="exact" w:val="250"/>
          <w:jc w:val="center"/>
        </w:trPr>
        <w:tc>
          <w:tcPr>
            <w:tcW w:w="1392" w:type="dxa"/>
            <w:tcBorders>
              <w:left w:val="single" w:sz="4" w:space="0" w:color="auto"/>
              <w:bottom w:val="single" w:sz="4" w:space="0" w:color="auto"/>
            </w:tcBorders>
            <w:shd w:val="clear" w:color="auto" w:fill="FFFFFF"/>
          </w:tcPr>
          <w:p w:rsidR="00257460" w:rsidRDefault="00257460">
            <w:pPr>
              <w:framePr w:w="10474" w:wrap="notBeside" w:vAnchor="text" w:hAnchor="text" w:xAlign="center" w:y="1"/>
              <w:rPr>
                <w:sz w:val="10"/>
                <w:szCs w:val="10"/>
              </w:rPr>
            </w:pPr>
          </w:p>
        </w:tc>
        <w:tc>
          <w:tcPr>
            <w:tcW w:w="6946" w:type="dxa"/>
            <w:tcBorders>
              <w:left w:val="single" w:sz="4" w:space="0" w:color="auto"/>
              <w:bottom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jc w:val="left"/>
            </w:pPr>
            <w:r>
              <w:rPr>
                <w:rStyle w:val="2b"/>
              </w:rPr>
              <w:t>• связно высказываться устно, письменно (с помощью учителя);</w:t>
            </w:r>
          </w:p>
        </w:tc>
        <w:tc>
          <w:tcPr>
            <w:tcW w:w="1133" w:type="dxa"/>
            <w:tcBorders>
              <w:left w:val="single" w:sz="4" w:space="0" w:color="auto"/>
              <w:bottom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jc w:val="both"/>
            </w:pPr>
            <w:r>
              <w:rPr>
                <w:rStyle w:val="2b"/>
              </w:rPr>
              <w:t>индивид</w:t>
            </w:r>
          </w:p>
        </w:tc>
        <w:tc>
          <w:tcPr>
            <w:tcW w:w="1003" w:type="dxa"/>
            <w:tcBorders>
              <w:left w:val="single" w:sz="4" w:space="0" w:color="auto"/>
              <w:bottom w:val="single" w:sz="4" w:space="0" w:color="auto"/>
              <w:righ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jc w:val="left"/>
            </w:pPr>
            <w:r>
              <w:rPr>
                <w:rStyle w:val="2b"/>
              </w:rPr>
              <w:t>инстру</w:t>
            </w:r>
          </w:p>
        </w:tc>
      </w:tr>
    </w:tbl>
    <w:p w:rsidR="00257460" w:rsidRDefault="00257460">
      <w:pPr>
        <w:framePr w:w="10474" w:wrap="notBeside" w:vAnchor="text" w:hAnchor="text" w:xAlign="center" w:y="1"/>
        <w:rPr>
          <w:sz w:val="2"/>
          <w:szCs w:val="2"/>
        </w:rPr>
      </w:pPr>
    </w:p>
    <w:p w:rsidR="00257460" w:rsidRDefault="00A36F3E">
      <w:pPr>
        <w:rPr>
          <w:sz w:val="2"/>
          <w:szCs w:val="2"/>
        </w:rPr>
      </w:pPr>
      <w:r>
        <w:br w:type="page"/>
      </w:r>
    </w:p>
    <w:p w:rsidR="00257460" w:rsidRDefault="00A36F3E">
      <w:pPr>
        <w:pStyle w:val="20"/>
        <w:shd w:val="clear" w:color="auto" w:fill="auto"/>
        <w:spacing w:after="0" w:line="274" w:lineRule="exact"/>
        <w:ind w:left="1520"/>
        <w:jc w:val="left"/>
      </w:pPr>
      <w:r>
        <w:t>•пользоваться школьным орфографическим словарем.</w:t>
      </w:r>
    </w:p>
    <w:p w:rsidR="00257460" w:rsidRDefault="00AC132F">
      <w:pPr>
        <w:pStyle w:val="70"/>
        <w:numPr>
          <w:ilvl w:val="0"/>
          <w:numId w:val="77"/>
        </w:numPr>
        <w:shd w:val="clear" w:color="auto" w:fill="auto"/>
        <w:tabs>
          <w:tab w:val="left" w:pos="1821"/>
        </w:tabs>
        <w:ind w:left="1520"/>
      </w:pPr>
      <w:r>
        <w:rPr>
          <w:noProof/>
          <w:lang w:bidi="ar-SA"/>
        </w:rPr>
        <mc:AlternateContent>
          <mc:Choice Requires="wps">
            <w:drawing>
              <wp:anchor distT="0" distB="2245360" distL="460375" distR="679450" simplePos="0" relativeHeight="377487108" behindDoc="1" locked="0" layoutInCell="1" allowOverlap="1">
                <wp:simplePos x="0" y="0"/>
                <wp:positionH relativeFrom="margin">
                  <wp:posOffset>5346065</wp:posOffset>
                </wp:positionH>
                <wp:positionV relativeFrom="paragraph">
                  <wp:posOffset>-230505</wp:posOffset>
                </wp:positionV>
                <wp:extent cx="563880" cy="1391920"/>
                <wp:effectExtent l="2540" t="0" r="0" b="0"/>
                <wp:wrapSquare wrapText="left"/>
                <wp:docPr id="3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139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3A" w:rsidRDefault="00CC033A">
                            <w:pPr>
                              <w:pStyle w:val="20"/>
                              <w:shd w:val="clear" w:color="auto" w:fill="auto"/>
                              <w:spacing w:after="0" w:line="274" w:lineRule="exact"/>
                              <w:jc w:val="left"/>
                            </w:pPr>
                            <w:r>
                              <w:rPr>
                                <w:rStyle w:val="2Exact"/>
                              </w:rPr>
                              <w:t>уальн</w:t>
                            </w:r>
                          </w:p>
                          <w:p w:rsidR="00CC033A" w:rsidRDefault="00CC033A">
                            <w:pPr>
                              <w:pStyle w:val="20"/>
                              <w:shd w:val="clear" w:color="auto" w:fill="auto"/>
                              <w:spacing w:after="0" w:line="274" w:lineRule="exact"/>
                              <w:jc w:val="left"/>
                            </w:pPr>
                            <w:r>
                              <w:rPr>
                                <w:rStyle w:val="2Exact"/>
                              </w:rPr>
                              <w:t>ых</w:t>
                            </w:r>
                          </w:p>
                          <w:p w:rsidR="00CC033A" w:rsidRDefault="00CC033A">
                            <w:pPr>
                              <w:pStyle w:val="20"/>
                              <w:shd w:val="clear" w:color="auto" w:fill="auto"/>
                              <w:spacing w:after="0" w:line="274" w:lineRule="exact"/>
                              <w:jc w:val="left"/>
                            </w:pPr>
                            <w:r>
                              <w:rPr>
                                <w:rStyle w:val="2Exact"/>
                              </w:rPr>
                              <w:t>когнити</w:t>
                            </w:r>
                          </w:p>
                          <w:p w:rsidR="00CC033A" w:rsidRDefault="00CC033A">
                            <w:pPr>
                              <w:pStyle w:val="20"/>
                              <w:shd w:val="clear" w:color="auto" w:fill="auto"/>
                              <w:spacing w:after="0" w:line="274" w:lineRule="exact"/>
                              <w:jc w:val="left"/>
                            </w:pPr>
                            <w:r>
                              <w:rPr>
                                <w:rStyle w:val="2Exact"/>
                              </w:rPr>
                              <w:t>вных</w:t>
                            </w:r>
                          </w:p>
                          <w:p w:rsidR="00CC033A" w:rsidRDefault="00CC033A">
                            <w:pPr>
                              <w:pStyle w:val="20"/>
                              <w:shd w:val="clear" w:color="auto" w:fill="auto"/>
                              <w:spacing w:after="0" w:line="274" w:lineRule="exact"/>
                              <w:jc w:val="left"/>
                            </w:pPr>
                            <w:r>
                              <w:rPr>
                                <w:rStyle w:val="2Exact"/>
                              </w:rPr>
                              <w:t>способн</w:t>
                            </w:r>
                          </w:p>
                          <w:p w:rsidR="00CC033A" w:rsidRDefault="00CC033A">
                            <w:pPr>
                              <w:pStyle w:val="20"/>
                              <w:shd w:val="clear" w:color="auto" w:fill="auto"/>
                              <w:spacing w:after="0" w:line="274" w:lineRule="exact"/>
                              <w:jc w:val="left"/>
                            </w:pPr>
                            <w:r>
                              <w:rPr>
                                <w:rStyle w:val="2Exact"/>
                              </w:rPr>
                              <w:t>остей</w:t>
                            </w:r>
                          </w:p>
                          <w:p w:rsidR="00CC033A" w:rsidRDefault="00CC033A">
                            <w:pPr>
                              <w:pStyle w:val="20"/>
                              <w:shd w:val="clear" w:color="auto" w:fill="auto"/>
                              <w:spacing w:after="0" w:line="274" w:lineRule="exact"/>
                              <w:jc w:val="left"/>
                            </w:pPr>
                            <w:r>
                              <w:rPr>
                                <w:rStyle w:val="2Exact"/>
                              </w:rPr>
                              <w:t>обучаю</w:t>
                            </w:r>
                          </w:p>
                          <w:p w:rsidR="00CC033A" w:rsidRDefault="00CC033A">
                            <w:pPr>
                              <w:pStyle w:val="20"/>
                              <w:shd w:val="clear" w:color="auto" w:fill="auto"/>
                              <w:spacing w:after="0" w:line="274" w:lineRule="exact"/>
                              <w:jc w:val="left"/>
                            </w:pPr>
                            <w:r>
                              <w:rPr>
                                <w:rStyle w:val="2Exact"/>
                              </w:rPr>
                              <w:t>щихся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left:0;text-align:left;margin-left:420.95pt;margin-top:-18.15pt;width:44.4pt;height:109.6pt;z-index:-125829372;visibility:visible;mso-wrap-style:square;mso-width-percent:0;mso-height-percent:0;mso-wrap-distance-left:36.25pt;mso-wrap-distance-top:0;mso-wrap-distance-right:53.5pt;mso-wrap-distance-bottom:176.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lTVsgIAALE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" filled="f" stroked="f">
                <v:textbox style="mso-fit-shape-to-text:t" inset="0,0,0,0">
                  <w:txbxContent>
                    <w:p w:rsidR="00CC033A" w:rsidRDefault="00CC033A">
                      <w:pPr>
                        <w:pStyle w:val="20"/>
                        <w:shd w:val="clear" w:color="auto" w:fill="auto"/>
                        <w:spacing w:after="0" w:line="274" w:lineRule="exact"/>
                        <w:jc w:val="left"/>
                      </w:pPr>
                      <w:r>
                        <w:rPr>
                          <w:rStyle w:val="2Exact"/>
                        </w:rPr>
                        <w:t>уальн</w:t>
                      </w:r>
                    </w:p>
                    <w:p w:rsidR="00CC033A" w:rsidRDefault="00CC033A">
                      <w:pPr>
                        <w:pStyle w:val="20"/>
                        <w:shd w:val="clear" w:color="auto" w:fill="auto"/>
                        <w:spacing w:after="0" w:line="274" w:lineRule="exact"/>
                        <w:jc w:val="left"/>
                      </w:pPr>
                      <w:r>
                        <w:rPr>
                          <w:rStyle w:val="2Exact"/>
                        </w:rPr>
                        <w:t>ых</w:t>
                      </w:r>
                    </w:p>
                    <w:p w:rsidR="00CC033A" w:rsidRDefault="00CC033A">
                      <w:pPr>
                        <w:pStyle w:val="20"/>
                        <w:shd w:val="clear" w:color="auto" w:fill="auto"/>
                        <w:spacing w:after="0" w:line="274" w:lineRule="exact"/>
                        <w:jc w:val="left"/>
                      </w:pPr>
                      <w:r>
                        <w:rPr>
                          <w:rStyle w:val="2Exact"/>
                        </w:rPr>
                        <w:t>когнити</w:t>
                      </w:r>
                    </w:p>
                    <w:p w:rsidR="00CC033A" w:rsidRDefault="00CC033A">
                      <w:pPr>
                        <w:pStyle w:val="20"/>
                        <w:shd w:val="clear" w:color="auto" w:fill="auto"/>
                        <w:spacing w:after="0" w:line="274" w:lineRule="exact"/>
                        <w:jc w:val="left"/>
                      </w:pPr>
                      <w:r>
                        <w:rPr>
                          <w:rStyle w:val="2Exact"/>
                        </w:rPr>
                        <w:t>вных</w:t>
                      </w:r>
                    </w:p>
                    <w:p w:rsidR="00CC033A" w:rsidRDefault="00CC033A">
                      <w:pPr>
                        <w:pStyle w:val="20"/>
                        <w:shd w:val="clear" w:color="auto" w:fill="auto"/>
                        <w:spacing w:after="0" w:line="274" w:lineRule="exact"/>
                        <w:jc w:val="left"/>
                      </w:pPr>
                      <w:r>
                        <w:rPr>
                          <w:rStyle w:val="2Exact"/>
                        </w:rPr>
                        <w:t>способн</w:t>
                      </w:r>
                    </w:p>
                    <w:p w:rsidR="00CC033A" w:rsidRDefault="00CC033A">
                      <w:pPr>
                        <w:pStyle w:val="20"/>
                        <w:shd w:val="clear" w:color="auto" w:fill="auto"/>
                        <w:spacing w:after="0" w:line="274" w:lineRule="exact"/>
                        <w:jc w:val="left"/>
                      </w:pPr>
                      <w:r>
                        <w:rPr>
                          <w:rStyle w:val="2Exact"/>
                        </w:rPr>
                        <w:t>остей</w:t>
                      </w:r>
                    </w:p>
                    <w:p w:rsidR="00CC033A" w:rsidRDefault="00CC033A">
                      <w:pPr>
                        <w:pStyle w:val="20"/>
                        <w:shd w:val="clear" w:color="auto" w:fill="auto"/>
                        <w:spacing w:after="0" w:line="274" w:lineRule="exact"/>
                        <w:jc w:val="left"/>
                      </w:pPr>
                      <w:r>
                        <w:rPr>
                          <w:rStyle w:val="2Exact"/>
                        </w:rPr>
                        <w:t>обучаю</w:t>
                      </w:r>
                    </w:p>
                    <w:p w:rsidR="00CC033A" w:rsidRDefault="00CC033A">
                      <w:pPr>
                        <w:pStyle w:val="20"/>
                        <w:shd w:val="clear" w:color="auto" w:fill="auto"/>
                        <w:spacing w:after="0" w:line="274" w:lineRule="exact"/>
                        <w:jc w:val="left"/>
                      </w:pPr>
                      <w:r>
                        <w:rPr>
                          <w:rStyle w:val="2Exact"/>
                        </w:rPr>
                        <w:t>щихся</w:t>
                      </w:r>
                    </w:p>
                  </w:txbxContent>
                </v:textbox>
                <w10:wrap type="square" side="left" anchorx="margin"/>
              </v:shape>
            </w:pict>
          </mc:Fallback>
        </mc:AlternateContent>
      </w:r>
      <w:r>
        <w:rPr>
          <w:noProof/>
          <w:lang w:bidi="ar-SA"/>
        </w:rPr>
        <mc:AlternateContent>
          <mc:Choice Requires="wps">
            <w:drawing>
              <wp:anchor distT="0" distB="0" distL="1179830" distR="63500" simplePos="0" relativeHeight="377487109" behindDoc="1" locked="0" layoutInCell="1" allowOverlap="1">
                <wp:simplePos x="0" y="0"/>
                <wp:positionH relativeFrom="margin">
                  <wp:posOffset>6065520</wp:posOffset>
                </wp:positionH>
                <wp:positionV relativeFrom="paragraph">
                  <wp:posOffset>-230505</wp:posOffset>
                </wp:positionV>
                <wp:extent cx="524510" cy="3460750"/>
                <wp:effectExtent l="0" t="0" r="1270" b="635"/>
                <wp:wrapSquare wrapText="left"/>
                <wp:docPr id="3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346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3A" w:rsidRDefault="00CC033A">
                            <w:pPr>
                              <w:pStyle w:val="20"/>
                              <w:shd w:val="clear" w:color="auto" w:fill="auto"/>
                              <w:spacing w:after="0" w:line="274" w:lineRule="exact"/>
                              <w:jc w:val="left"/>
                            </w:pPr>
                            <w:r>
                              <w:rPr>
                                <w:rStyle w:val="2Exact"/>
                              </w:rPr>
                              <w:t>кции; выполн яютс я с</w:t>
                            </w:r>
                          </w:p>
                          <w:p w:rsidR="00CC033A" w:rsidRDefault="00CC033A">
                            <w:pPr>
                              <w:pStyle w:val="20"/>
                              <w:shd w:val="clear" w:color="auto" w:fill="auto"/>
                              <w:spacing w:after="0" w:line="274" w:lineRule="exact"/>
                              <w:jc w:val="left"/>
                            </w:pPr>
                            <w:r>
                              <w:rPr>
                                <w:rStyle w:val="2Exact"/>
                              </w:rPr>
                              <w:t>опорой</w:t>
                            </w:r>
                          </w:p>
                          <w:p w:rsidR="00CC033A" w:rsidRDefault="00CC033A">
                            <w:pPr>
                              <w:pStyle w:val="20"/>
                              <w:shd w:val="clear" w:color="auto" w:fill="auto"/>
                              <w:spacing w:after="0" w:line="274" w:lineRule="exact"/>
                              <w:jc w:val="left"/>
                            </w:pPr>
                            <w:r>
                              <w:rPr>
                                <w:rStyle w:val="2Exact"/>
                              </w:rPr>
                              <w:t>на</w:t>
                            </w:r>
                          </w:p>
                          <w:p w:rsidR="00CC033A" w:rsidRDefault="00CC033A">
                            <w:pPr>
                              <w:pStyle w:val="20"/>
                              <w:shd w:val="clear" w:color="auto" w:fill="auto"/>
                              <w:spacing w:after="0" w:line="274" w:lineRule="exact"/>
                              <w:jc w:val="left"/>
                            </w:pPr>
                            <w:r>
                              <w:rPr>
                                <w:rStyle w:val="2Exact"/>
                              </w:rPr>
                              <w:t>образе</w:t>
                            </w:r>
                          </w:p>
                          <w:p w:rsidR="00CC033A" w:rsidRDefault="00CC033A">
                            <w:pPr>
                              <w:pStyle w:val="20"/>
                              <w:shd w:val="clear" w:color="auto" w:fill="auto"/>
                              <w:spacing w:after="0"/>
                              <w:jc w:val="left"/>
                            </w:pPr>
                            <w:r>
                              <w:rPr>
                                <w:rStyle w:val="2Exact"/>
                              </w:rPr>
                              <w:t>ц;</w:t>
                            </w:r>
                          </w:p>
                          <w:p w:rsidR="00CC033A" w:rsidRDefault="00CC033A">
                            <w:pPr>
                              <w:pStyle w:val="20"/>
                              <w:shd w:val="clear" w:color="auto" w:fill="auto"/>
                              <w:spacing w:after="0" w:line="274" w:lineRule="exact"/>
                              <w:jc w:val="left"/>
                            </w:pPr>
                            <w:r>
                              <w:rPr>
                                <w:rStyle w:val="2Exact"/>
                              </w:rPr>
                              <w:t>задани я не выполн яютс я даже при оказан ии</w:t>
                            </w:r>
                          </w:p>
                          <w:p w:rsidR="00CC033A" w:rsidRDefault="00CC033A">
                            <w:pPr>
                              <w:pStyle w:val="20"/>
                              <w:shd w:val="clear" w:color="auto" w:fill="auto"/>
                              <w:spacing w:after="0" w:line="274" w:lineRule="exact"/>
                              <w:jc w:val="left"/>
                            </w:pPr>
                            <w:r>
                              <w:rPr>
                                <w:rStyle w:val="2Exact"/>
                              </w:rPr>
                              <w:t>различ</w:t>
                            </w:r>
                          </w:p>
                          <w:p w:rsidR="00CC033A" w:rsidRDefault="00CC033A">
                            <w:pPr>
                              <w:pStyle w:val="20"/>
                              <w:shd w:val="clear" w:color="auto" w:fill="auto"/>
                              <w:spacing w:after="0" w:line="274" w:lineRule="exact"/>
                              <w:jc w:val="left"/>
                            </w:pPr>
                            <w:r>
                              <w:rPr>
                                <w:rStyle w:val="2Exact"/>
                              </w:rPr>
                              <w:t>ных</w:t>
                            </w:r>
                          </w:p>
                          <w:p w:rsidR="00CC033A" w:rsidRDefault="00CC033A">
                            <w:pPr>
                              <w:pStyle w:val="20"/>
                              <w:shd w:val="clear" w:color="auto" w:fill="auto"/>
                              <w:spacing w:after="0" w:line="274" w:lineRule="exact"/>
                              <w:jc w:val="left"/>
                            </w:pPr>
                            <w:r>
                              <w:rPr>
                                <w:rStyle w:val="2Exact"/>
                              </w:rPr>
                              <w:t>видов</w:t>
                            </w:r>
                          </w:p>
                          <w:p w:rsidR="00CC033A" w:rsidRDefault="00CC033A">
                            <w:pPr>
                              <w:pStyle w:val="20"/>
                              <w:shd w:val="clear" w:color="auto" w:fill="auto"/>
                              <w:spacing w:after="0" w:line="274" w:lineRule="exact"/>
                              <w:jc w:val="left"/>
                            </w:pPr>
                            <w:r>
                              <w:rPr>
                                <w:rStyle w:val="2Exact"/>
                              </w:rPr>
                              <w:t>помощ</w:t>
                            </w:r>
                          </w:p>
                          <w:p w:rsidR="00CC033A" w:rsidRDefault="00CC033A">
                            <w:pPr>
                              <w:pStyle w:val="20"/>
                              <w:shd w:val="clear" w:color="auto" w:fill="auto"/>
                              <w:spacing w:after="0" w:line="274" w:lineRule="exact"/>
                              <w:ind w:left="60"/>
                            </w:pPr>
                            <w:r>
                              <w:rPr>
                                <w:rStyle w:val="2Exact"/>
                              </w:rPr>
                              <w:t>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left:0;text-align:left;margin-left:477.6pt;margin-top:-18.15pt;width:41.3pt;height:272.5pt;z-index:-125829371;visibility:visible;mso-wrap-style:square;mso-width-percent:0;mso-height-percent:0;mso-wrap-distance-left:92.9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" filled="f" stroked="f">
                <v:textbox style="mso-fit-shape-to-text:t" inset="0,0,0,0">
                  <w:txbxContent>
                    <w:p w:rsidR="00CC033A" w:rsidRDefault="00CC033A">
                      <w:pPr>
                        <w:pStyle w:val="20"/>
                        <w:shd w:val="clear" w:color="auto" w:fill="auto"/>
                        <w:spacing w:after="0" w:line="274" w:lineRule="exact"/>
                        <w:jc w:val="left"/>
                      </w:pPr>
                      <w:r>
                        <w:rPr>
                          <w:rStyle w:val="2Exact"/>
                        </w:rPr>
                        <w:t>кции; выполн яютс я с</w:t>
                      </w:r>
                    </w:p>
                    <w:p w:rsidR="00CC033A" w:rsidRDefault="00CC033A">
                      <w:pPr>
                        <w:pStyle w:val="20"/>
                        <w:shd w:val="clear" w:color="auto" w:fill="auto"/>
                        <w:spacing w:after="0" w:line="274" w:lineRule="exact"/>
                        <w:jc w:val="left"/>
                      </w:pPr>
                      <w:r>
                        <w:rPr>
                          <w:rStyle w:val="2Exact"/>
                        </w:rPr>
                        <w:t>опорой</w:t>
                      </w:r>
                    </w:p>
                    <w:p w:rsidR="00CC033A" w:rsidRDefault="00CC033A">
                      <w:pPr>
                        <w:pStyle w:val="20"/>
                        <w:shd w:val="clear" w:color="auto" w:fill="auto"/>
                        <w:spacing w:after="0" w:line="274" w:lineRule="exact"/>
                        <w:jc w:val="left"/>
                      </w:pPr>
                      <w:r>
                        <w:rPr>
                          <w:rStyle w:val="2Exact"/>
                        </w:rPr>
                        <w:t>на</w:t>
                      </w:r>
                    </w:p>
                    <w:p w:rsidR="00CC033A" w:rsidRDefault="00CC033A">
                      <w:pPr>
                        <w:pStyle w:val="20"/>
                        <w:shd w:val="clear" w:color="auto" w:fill="auto"/>
                        <w:spacing w:after="0" w:line="274" w:lineRule="exact"/>
                        <w:jc w:val="left"/>
                      </w:pPr>
                      <w:r>
                        <w:rPr>
                          <w:rStyle w:val="2Exact"/>
                        </w:rPr>
                        <w:t>образе</w:t>
                      </w:r>
                    </w:p>
                    <w:p w:rsidR="00CC033A" w:rsidRDefault="00CC033A">
                      <w:pPr>
                        <w:pStyle w:val="20"/>
                        <w:shd w:val="clear" w:color="auto" w:fill="auto"/>
                        <w:spacing w:after="0"/>
                        <w:jc w:val="left"/>
                      </w:pPr>
                      <w:r>
                        <w:rPr>
                          <w:rStyle w:val="2Exact"/>
                        </w:rPr>
                        <w:t>ц;</w:t>
                      </w:r>
                    </w:p>
                    <w:p w:rsidR="00CC033A" w:rsidRDefault="00CC033A">
                      <w:pPr>
                        <w:pStyle w:val="20"/>
                        <w:shd w:val="clear" w:color="auto" w:fill="auto"/>
                        <w:spacing w:after="0" w:line="274" w:lineRule="exact"/>
                        <w:jc w:val="left"/>
                      </w:pPr>
                      <w:r>
                        <w:rPr>
                          <w:rStyle w:val="2Exact"/>
                        </w:rPr>
                        <w:t>задани я не выполн яютс я даже при оказан ии</w:t>
                      </w:r>
                    </w:p>
                    <w:p w:rsidR="00CC033A" w:rsidRDefault="00CC033A">
                      <w:pPr>
                        <w:pStyle w:val="20"/>
                        <w:shd w:val="clear" w:color="auto" w:fill="auto"/>
                        <w:spacing w:after="0" w:line="274" w:lineRule="exact"/>
                        <w:jc w:val="left"/>
                      </w:pPr>
                      <w:r>
                        <w:rPr>
                          <w:rStyle w:val="2Exact"/>
                        </w:rPr>
                        <w:t>различ</w:t>
                      </w:r>
                    </w:p>
                    <w:p w:rsidR="00CC033A" w:rsidRDefault="00CC033A">
                      <w:pPr>
                        <w:pStyle w:val="20"/>
                        <w:shd w:val="clear" w:color="auto" w:fill="auto"/>
                        <w:spacing w:after="0" w:line="274" w:lineRule="exact"/>
                        <w:jc w:val="left"/>
                      </w:pPr>
                      <w:r>
                        <w:rPr>
                          <w:rStyle w:val="2Exact"/>
                        </w:rPr>
                        <w:t>ных</w:t>
                      </w:r>
                    </w:p>
                    <w:p w:rsidR="00CC033A" w:rsidRDefault="00CC033A">
                      <w:pPr>
                        <w:pStyle w:val="20"/>
                        <w:shd w:val="clear" w:color="auto" w:fill="auto"/>
                        <w:spacing w:after="0" w:line="274" w:lineRule="exact"/>
                        <w:jc w:val="left"/>
                      </w:pPr>
                      <w:r>
                        <w:rPr>
                          <w:rStyle w:val="2Exact"/>
                        </w:rPr>
                        <w:t>видов</w:t>
                      </w:r>
                    </w:p>
                    <w:p w:rsidR="00CC033A" w:rsidRDefault="00CC033A">
                      <w:pPr>
                        <w:pStyle w:val="20"/>
                        <w:shd w:val="clear" w:color="auto" w:fill="auto"/>
                        <w:spacing w:after="0" w:line="274" w:lineRule="exact"/>
                        <w:jc w:val="left"/>
                      </w:pPr>
                      <w:r>
                        <w:rPr>
                          <w:rStyle w:val="2Exact"/>
                        </w:rPr>
                        <w:t>помощ</w:t>
                      </w:r>
                    </w:p>
                    <w:p w:rsidR="00CC033A" w:rsidRDefault="00CC033A">
                      <w:pPr>
                        <w:pStyle w:val="20"/>
                        <w:shd w:val="clear" w:color="auto" w:fill="auto"/>
                        <w:spacing w:after="0" w:line="274" w:lineRule="exact"/>
                        <w:ind w:left="60"/>
                      </w:pPr>
                      <w:r>
                        <w:rPr>
                          <w:rStyle w:val="2Exact"/>
                        </w:rPr>
                        <w:t>и.</w:t>
                      </w:r>
                    </w:p>
                  </w:txbxContent>
                </v:textbox>
                <w10:wrap type="square" side="left" anchorx="margin"/>
              </v:shape>
            </w:pict>
          </mc:Fallback>
        </mc:AlternateContent>
      </w:r>
      <w:r w:rsidR="00A36F3E">
        <w:t>класс</w:t>
      </w:r>
    </w:p>
    <w:p w:rsidR="00257460" w:rsidRDefault="00A36F3E">
      <w:pPr>
        <w:pStyle w:val="20"/>
        <w:shd w:val="clear" w:color="auto" w:fill="auto"/>
        <w:spacing w:after="0" w:line="274" w:lineRule="exact"/>
        <w:ind w:left="1520"/>
        <w:jc w:val="left"/>
      </w:pPr>
      <w:r>
        <w:t>Учащиеся должны знать:</w:t>
      </w:r>
    </w:p>
    <w:p w:rsidR="00257460" w:rsidRDefault="00A36F3E">
      <w:pPr>
        <w:pStyle w:val="20"/>
        <w:numPr>
          <w:ilvl w:val="0"/>
          <w:numId w:val="79"/>
        </w:numPr>
        <w:shd w:val="clear" w:color="auto" w:fill="auto"/>
        <w:tabs>
          <w:tab w:val="left" w:pos="1778"/>
        </w:tabs>
        <w:spacing w:after="0" w:line="274" w:lineRule="exact"/>
        <w:ind w:left="1520" w:right="2300"/>
        <w:jc w:val="left"/>
      </w:pPr>
      <w:r>
        <w:t>способы проверки написания гласных и согласных в корне слов.</w:t>
      </w:r>
    </w:p>
    <w:p w:rsidR="00257460" w:rsidRDefault="00A36F3E">
      <w:pPr>
        <w:pStyle w:val="20"/>
        <w:shd w:val="clear" w:color="auto" w:fill="auto"/>
        <w:spacing w:after="0" w:line="274" w:lineRule="exact"/>
        <w:ind w:left="1520"/>
        <w:jc w:val="left"/>
      </w:pPr>
      <w:r>
        <w:t>Учащиеся должны уметь:</w:t>
      </w:r>
    </w:p>
    <w:p w:rsidR="00257460" w:rsidRDefault="00A36F3E">
      <w:pPr>
        <w:pStyle w:val="20"/>
        <w:numPr>
          <w:ilvl w:val="0"/>
          <w:numId w:val="79"/>
        </w:numPr>
        <w:shd w:val="clear" w:color="auto" w:fill="auto"/>
        <w:tabs>
          <w:tab w:val="left" w:pos="1778"/>
        </w:tabs>
        <w:spacing w:after="0" w:line="274" w:lineRule="exact"/>
        <w:ind w:left="1520"/>
        <w:jc w:val="left"/>
      </w:pPr>
      <w:r>
        <w:t>правильно обозначать звуки буквами на письме;</w:t>
      </w:r>
    </w:p>
    <w:p w:rsidR="00257460" w:rsidRDefault="00A36F3E">
      <w:pPr>
        <w:pStyle w:val="20"/>
        <w:numPr>
          <w:ilvl w:val="0"/>
          <w:numId w:val="79"/>
        </w:numPr>
        <w:shd w:val="clear" w:color="auto" w:fill="auto"/>
        <w:tabs>
          <w:tab w:val="left" w:pos="1778"/>
        </w:tabs>
        <w:spacing w:after="0" w:line="274" w:lineRule="exact"/>
        <w:ind w:left="1520"/>
        <w:jc w:val="left"/>
      </w:pPr>
      <w:r>
        <w:t>подбирать группы родственных слов (несложные случаи);</w:t>
      </w:r>
    </w:p>
    <w:p w:rsidR="00257460" w:rsidRDefault="00A36F3E">
      <w:pPr>
        <w:pStyle w:val="20"/>
        <w:numPr>
          <w:ilvl w:val="0"/>
          <w:numId w:val="79"/>
        </w:numPr>
        <w:shd w:val="clear" w:color="auto" w:fill="auto"/>
        <w:tabs>
          <w:tab w:val="left" w:pos="1778"/>
        </w:tabs>
        <w:spacing w:after="0" w:line="274" w:lineRule="exact"/>
        <w:ind w:left="1520" w:right="2300"/>
        <w:jc w:val="left"/>
      </w:pPr>
      <w:r>
        <w:t>проверять написание в корне безударных гласных звонких и глухих согласных путем подбора родственных слов;</w:t>
      </w:r>
    </w:p>
    <w:p w:rsidR="00257460" w:rsidRDefault="00A36F3E">
      <w:pPr>
        <w:pStyle w:val="20"/>
        <w:numPr>
          <w:ilvl w:val="0"/>
          <w:numId w:val="79"/>
        </w:numPr>
        <w:shd w:val="clear" w:color="auto" w:fill="auto"/>
        <w:tabs>
          <w:tab w:val="left" w:pos="1778"/>
        </w:tabs>
        <w:spacing w:after="0" w:line="274" w:lineRule="exact"/>
        <w:ind w:left="1520"/>
        <w:jc w:val="left"/>
      </w:pPr>
      <w:r>
        <w:t>разбирать слово по составу;</w:t>
      </w:r>
    </w:p>
    <w:p w:rsidR="00257460" w:rsidRDefault="00A36F3E">
      <w:pPr>
        <w:pStyle w:val="20"/>
        <w:numPr>
          <w:ilvl w:val="0"/>
          <w:numId w:val="79"/>
        </w:numPr>
        <w:shd w:val="clear" w:color="auto" w:fill="auto"/>
        <w:tabs>
          <w:tab w:val="left" w:pos="1782"/>
        </w:tabs>
        <w:spacing w:after="0" w:line="274" w:lineRule="exact"/>
        <w:ind w:left="1520" w:right="2300"/>
        <w:jc w:val="left"/>
      </w:pPr>
      <w:r>
        <w:t>выделять имя существительное и имя прилагательное как части речи;</w:t>
      </w:r>
    </w:p>
    <w:p w:rsidR="00257460" w:rsidRDefault="00A36F3E">
      <w:pPr>
        <w:pStyle w:val="20"/>
        <w:numPr>
          <w:ilvl w:val="0"/>
          <w:numId w:val="79"/>
        </w:numPr>
        <w:shd w:val="clear" w:color="auto" w:fill="auto"/>
        <w:tabs>
          <w:tab w:val="left" w:pos="1778"/>
        </w:tabs>
        <w:spacing w:after="0" w:line="274" w:lineRule="exact"/>
        <w:ind w:left="1520" w:right="2300"/>
        <w:jc w:val="left"/>
      </w:pPr>
      <w:r>
        <w:t>строить простое распространенное предложение с однородными членами;</w:t>
      </w:r>
    </w:p>
    <w:p w:rsidR="00257460" w:rsidRDefault="00A36F3E">
      <w:pPr>
        <w:pStyle w:val="20"/>
        <w:numPr>
          <w:ilvl w:val="0"/>
          <w:numId w:val="79"/>
        </w:numPr>
        <w:shd w:val="clear" w:color="auto" w:fill="auto"/>
        <w:tabs>
          <w:tab w:val="left" w:pos="1778"/>
        </w:tabs>
        <w:spacing w:after="0" w:line="274" w:lineRule="exact"/>
        <w:ind w:left="1520"/>
        <w:jc w:val="left"/>
      </w:pPr>
      <w:r>
        <w:t>связно высказываться устно и письменно (по плану);</w:t>
      </w:r>
    </w:p>
    <w:p w:rsidR="00257460" w:rsidRDefault="00A36F3E">
      <w:pPr>
        <w:pStyle w:val="20"/>
        <w:numPr>
          <w:ilvl w:val="0"/>
          <w:numId w:val="79"/>
        </w:numPr>
        <w:shd w:val="clear" w:color="auto" w:fill="auto"/>
        <w:tabs>
          <w:tab w:val="left" w:pos="1778"/>
        </w:tabs>
        <w:spacing w:after="0" w:line="274" w:lineRule="exact"/>
        <w:ind w:left="1520"/>
        <w:jc w:val="left"/>
      </w:pPr>
      <w:r>
        <w:t>пользоваться школьным орфографическим словарем.</w:t>
      </w:r>
    </w:p>
    <w:p w:rsidR="00257460" w:rsidRDefault="00A36F3E">
      <w:pPr>
        <w:pStyle w:val="70"/>
        <w:numPr>
          <w:ilvl w:val="0"/>
          <w:numId w:val="77"/>
        </w:numPr>
        <w:shd w:val="clear" w:color="auto" w:fill="auto"/>
        <w:tabs>
          <w:tab w:val="left" w:pos="1821"/>
        </w:tabs>
        <w:ind w:left="1520"/>
      </w:pPr>
      <w:r>
        <w:t>класс</w:t>
      </w:r>
    </w:p>
    <w:p w:rsidR="00257460" w:rsidRDefault="00A36F3E">
      <w:pPr>
        <w:pStyle w:val="20"/>
        <w:shd w:val="clear" w:color="auto" w:fill="auto"/>
        <w:spacing w:after="0" w:line="274" w:lineRule="exact"/>
        <w:ind w:left="1520"/>
        <w:jc w:val="left"/>
      </w:pPr>
      <w:r>
        <w:t>Учащиеся должны знать:</w:t>
      </w:r>
    </w:p>
    <w:p w:rsidR="00257460" w:rsidRDefault="00A36F3E">
      <w:pPr>
        <w:pStyle w:val="20"/>
        <w:numPr>
          <w:ilvl w:val="0"/>
          <w:numId w:val="79"/>
        </w:numPr>
        <w:shd w:val="clear" w:color="auto" w:fill="auto"/>
        <w:tabs>
          <w:tab w:val="left" w:pos="1778"/>
        </w:tabs>
        <w:spacing w:after="0" w:line="274" w:lineRule="exact"/>
        <w:ind w:left="1520" w:right="2300"/>
        <w:jc w:val="left"/>
      </w:pPr>
      <w:r>
        <w:t>главные и второстепенные (без конкретизации) члены предожения;</w:t>
      </w:r>
    </w:p>
    <w:p w:rsidR="00257460" w:rsidRDefault="00A36F3E">
      <w:pPr>
        <w:pStyle w:val="20"/>
        <w:numPr>
          <w:ilvl w:val="0"/>
          <w:numId w:val="79"/>
        </w:numPr>
        <w:shd w:val="clear" w:color="auto" w:fill="auto"/>
        <w:tabs>
          <w:tab w:val="left" w:pos="1778"/>
        </w:tabs>
        <w:spacing w:after="0" w:line="274" w:lineRule="exact"/>
        <w:ind w:left="1520"/>
        <w:jc w:val="left"/>
      </w:pPr>
      <w:r>
        <w:t>название частей речи, их значение;</w:t>
      </w:r>
    </w:p>
    <w:p w:rsidR="00257460" w:rsidRDefault="00A36F3E">
      <w:pPr>
        <w:pStyle w:val="20"/>
        <w:numPr>
          <w:ilvl w:val="0"/>
          <w:numId w:val="79"/>
        </w:numPr>
        <w:shd w:val="clear" w:color="auto" w:fill="auto"/>
        <w:tabs>
          <w:tab w:val="left" w:pos="1782"/>
        </w:tabs>
        <w:spacing w:after="0" w:line="274" w:lineRule="exact"/>
        <w:ind w:left="1520" w:right="2300"/>
        <w:jc w:val="left"/>
      </w:pPr>
      <w:r>
        <w:t>наиболее распространенные правила правописания слов. Учащиеся должны уметь:</w:t>
      </w:r>
    </w:p>
    <w:p w:rsidR="00257460" w:rsidRDefault="00A36F3E">
      <w:pPr>
        <w:pStyle w:val="20"/>
        <w:numPr>
          <w:ilvl w:val="0"/>
          <w:numId w:val="79"/>
        </w:numPr>
        <w:shd w:val="clear" w:color="auto" w:fill="auto"/>
        <w:tabs>
          <w:tab w:val="left" w:pos="1778"/>
        </w:tabs>
        <w:spacing w:after="0" w:line="274" w:lineRule="exact"/>
        <w:ind w:left="1520" w:right="2300"/>
        <w:jc w:val="left"/>
      </w:pPr>
      <w:r>
        <w:t>писать под диктовку текст, применять правила проверки написания слов;</w:t>
      </w:r>
    </w:p>
    <w:p w:rsidR="00257460" w:rsidRDefault="00A36F3E">
      <w:pPr>
        <w:pStyle w:val="20"/>
        <w:numPr>
          <w:ilvl w:val="0"/>
          <w:numId w:val="79"/>
        </w:numPr>
        <w:shd w:val="clear" w:color="auto" w:fill="auto"/>
        <w:tabs>
          <w:tab w:val="left" w:pos="1778"/>
        </w:tabs>
        <w:spacing w:after="0" w:line="274" w:lineRule="exact"/>
        <w:ind w:left="1520" w:right="2300"/>
        <w:jc w:val="left"/>
      </w:pPr>
      <w:r>
        <w:t>разбирать слова по составу, образовывать слова с помощью приставок и суффиксов;</w:t>
      </w:r>
    </w:p>
    <w:p w:rsidR="00257460" w:rsidRDefault="00A36F3E">
      <w:pPr>
        <w:pStyle w:val="20"/>
        <w:numPr>
          <w:ilvl w:val="0"/>
          <w:numId w:val="79"/>
        </w:numPr>
        <w:shd w:val="clear" w:color="auto" w:fill="auto"/>
        <w:tabs>
          <w:tab w:val="left" w:pos="1778"/>
        </w:tabs>
        <w:spacing w:after="0" w:line="274" w:lineRule="exact"/>
        <w:ind w:left="1520"/>
        <w:jc w:val="left"/>
      </w:pPr>
      <w:r>
        <w:t>различать части речи;</w:t>
      </w:r>
    </w:p>
    <w:p w:rsidR="00257460" w:rsidRDefault="00A36F3E">
      <w:pPr>
        <w:pStyle w:val="20"/>
        <w:numPr>
          <w:ilvl w:val="0"/>
          <w:numId w:val="79"/>
        </w:numPr>
        <w:shd w:val="clear" w:color="auto" w:fill="auto"/>
        <w:tabs>
          <w:tab w:val="left" w:pos="1778"/>
        </w:tabs>
        <w:spacing w:after="0" w:line="274" w:lineRule="exact"/>
        <w:ind w:left="1520" w:right="2300"/>
        <w:jc w:val="left"/>
      </w:pPr>
      <w:r>
        <w:t>строить простое распространенное предложение, простое предложение с однородными членами, сложное предложение;</w:t>
      </w:r>
    </w:p>
    <w:p w:rsidR="00257460" w:rsidRDefault="00A36F3E">
      <w:pPr>
        <w:pStyle w:val="20"/>
        <w:numPr>
          <w:ilvl w:val="0"/>
          <w:numId w:val="79"/>
        </w:numPr>
        <w:shd w:val="clear" w:color="auto" w:fill="auto"/>
        <w:tabs>
          <w:tab w:val="left" w:pos="1778"/>
        </w:tabs>
        <w:spacing w:after="0" w:line="274" w:lineRule="exact"/>
        <w:ind w:left="1520"/>
        <w:jc w:val="left"/>
      </w:pPr>
      <w:r>
        <w:t>писать изложение и сочинение;</w:t>
      </w:r>
    </w:p>
    <w:p w:rsidR="00257460" w:rsidRDefault="00A36F3E">
      <w:pPr>
        <w:pStyle w:val="20"/>
        <w:numPr>
          <w:ilvl w:val="0"/>
          <w:numId w:val="79"/>
        </w:numPr>
        <w:shd w:val="clear" w:color="auto" w:fill="auto"/>
        <w:tabs>
          <w:tab w:val="left" w:pos="1778"/>
        </w:tabs>
        <w:spacing w:after="0" w:line="274" w:lineRule="exact"/>
        <w:ind w:left="1520"/>
        <w:jc w:val="left"/>
      </w:pPr>
      <w:r>
        <w:t>оформлять деловые бумаги;</w:t>
      </w:r>
    </w:p>
    <w:p w:rsidR="00257460" w:rsidRDefault="00A36F3E">
      <w:pPr>
        <w:pStyle w:val="20"/>
        <w:shd w:val="clear" w:color="auto" w:fill="auto"/>
        <w:spacing w:after="0" w:line="274" w:lineRule="exact"/>
        <w:ind w:left="1520"/>
        <w:jc w:val="left"/>
      </w:pPr>
      <w:r>
        <w:t>•пользоваться школьным орфографическим словарем.</w:t>
      </w:r>
    </w:p>
    <w:p w:rsidR="00257460" w:rsidRDefault="00A36F3E">
      <w:pPr>
        <w:pStyle w:val="70"/>
        <w:numPr>
          <w:ilvl w:val="0"/>
          <w:numId w:val="77"/>
        </w:numPr>
        <w:shd w:val="clear" w:color="auto" w:fill="auto"/>
        <w:tabs>
          <w:tab w:val="left" w:pos="1821"/>
        </w:tabs>
        <w:ind w:left="1520"/>
      </w:pPr>
      <w:r>
        <w:t>класс</w:t>
      </w:r>
    </w:p>
    <w:p w:rsidR="00257460" w:rsidRDefault="00A36F3E">
      <w:pPr>
        <w:pStyle w:val="20"/>
        <w:shd w:val="clear" w:color="auto" w:fill="auto"/>
        <w:spacing w:after="0" w:line="274" w:lineRule="exact"/>
        <w:ind w:left="1520"/>
        <w:jc w:val="left"/>
      </w:pPr>
      <w:r>
        <w:t>Учащиеся должны знать:</w:t>
      </w:r>
    </w:p>
    <w:p w:rsidR="00257460" w:rsidRDefault="00A36F3E">
      <w:pPr>
        <w:pStyle w:val="20"/>
        <w:numPr>
          <w:ilvl w:val="0"/>
          <w:numId w:val="79"/>
        </w:numPr>
        <w:shd w:val="clear" w:color="auto" w:fill="auto"/>
        <w:tabs>
          <w:tab w:val="left" w:pos="1778"/>
        </w:tabs>
        <w:spacing w:after="0" w:line="274" w:lineRule="exact"/>
        <w:ind w:left="1520"/>
        <w:jc w:val="left"/>
      </w:pPr>
      <w:r>
        <w:t>части речи;</w:t>
      </w:r>
    </w:p>
    <w:p w:rsidR="00257460" w:rsidRDefault="00A36F3E">
      <w:pPr>
        <w:pStyle w:val="20"/>
        <w:numPr>
          <w:ilvl w:val="0"/>
          <w:numId w:val="79"/>
        </w:numPr>
        <w:shd w:val="clear" w:color="auto" w:fill="auto"/>
        <w:tabs>
          <w:tab w:val="left" w:pos="1782"/>
        </w:tabs>
        <w:spacing w:after="0" w:line="274" w:lineRule="exact"/>
        <w:ind w:left="1520" w:right="2300"/>
        <w:jc w:val="left"/>
      </w:pPr>
      <w:r>
        <w:t>наиболее распространенные правила правописания слов. Учащиеся должны уметь:</w:t>
      </w:r>
    </w:p>
    <w:p w:rsidR="00257460" w:rsidRDefault="00A36F3E">
      <w:pPr>
        <w:pStyle w:val="20"/>
        <w:numPr>
          <w:ilvl w:val="0"/>
          <w:numId w:val="79"/>
        </w:numPr>
        <w:shd w:val="clear" w:color="auto" w:fill="auto"/>
        <w:tabs>
          <w:tab w:val="left" w:pos="1778"/>
        </w:tabs>
        <w:spacing w:after="0" w:line="274" w:lineRule="exact"/>
        <w:ind w:left="1520" w:right="2300"/>
        <w:jc w:val="left"/>
      </w:pPr>
      <w:r>
        <w:t>писать под диктовку текст с соблюдением знаков препинания в конце предложения;</w:t>
      </w:r>
    </w:p>
    <w:p w:rsidR="00257460" w:rsidRDefault="00A36F3E">
      <w:pPr>
        <w:pStyle w:val="20"/>
        <w:numPr>
          <w:ilvl w:val="0"/>
          <w:numId w:val="79"/>
        </w:numPr>
        <w:shd w:val="clear" w:color="auto" w:fill="auto"/>
        <w:tabs>
          <w:tab w:val="left" w:pos="1778"/>
        </w:tabs>
        <w:spacing w:after="0" w:line="274" w:lineRule="exact"/>
        <w:ind w:left="1520" w:right="2300"/>
        <w:jc w:val="left"/>
      </w:pPr>
      <w:r>
        <w:t>разбирать слова по составу, образовывать слова с помощью приставок и суффиксов;</w:t>
      </w:r>
    </w:p>
    <w:p w:rsidR="00257460" w:rsidRDefault="00A36F3E">
      <w:pPr>
        <w:pStyle w:val="20"/>
        <w:numPr>
          <w:ilvl w:val="0"/>
          <w:numId w:val="79"/>
        </w:numPr>
        <w:shd w:val="clear" w:color="auto" w:fill="auto"/>
        <w:tabs>
          <w:tab w:val="left" w:pos="1778"/>
        </w:tabs>
        <w:spacing w:after="0" w:line="274" w:lineRule="exact"/>
        <w:ind w:left="1520"/>
        <w:jc w:val="left"/>
      </w:pPr>
      <w:r>
        <w:t>различать части речи;</w:t>
      </w:r>
    </w:p>
    <w:p w:rsidR="00257460" w:rsidRDefault="00A36F3E">
      <w:pPr>
        <w:pStyle w:val="20"/>
        <w:numPr>
          <w:ilvl w:val="0"/>
          <w:numId w:val="79"/>
        </w:numPr>
        <w:shd w:val="clear" w:color="auto" w:fill="auto"/>
        <w:tabs>
          <w:tab w:val="left" w:pos="1778"/>
        </w:tabs>
        <w:spacing w:after="0" w:line="274" w:lineRule="exact"/>
        <w:ind w:left="1520" w:right="2300"/>
        <w:jc w:val="left"/>
      </w:pPr>
      <w:r>
        <w:t>строить простое распространенное предложение, простое предложение с однородными членами, сложное предложение;</w:t>
      </w:r>
    </w:p>
    <w:p w:rsidR="00257460" w:rsidRDefault="00A36F3E">
      <w:pPr>
        <w:pStyle w:val="20"/>
        <w:numPr>
          <w:ilvl w:val="0"/>
          <w:numId w:val="79"/>
        </w:numPr>
        <w:shd w:val="clear" w:color="auto" w:fill="auto"/>
        <w:tabs>
          <w:tab w:val="left" w:pos="1778"/>
        </w:tabs>
        <w:spacing w:after="0" w:line="274" w:lineRule="exact"/>
        <w:ind w:left="1520"/>
        <w:jc w:val="left"/>
      </w:pPr>
      <w:r>
        <w:t>писать изложение и сочинение;</w:t>
      </w:r>
    </w:p>
    <w:p w:rsidR="00257460" w:rsidRDefault="00A36F3E">
      <w:pPr>
        <w:pStyle w:val="20"/>
        <w:numPr>
          <w:ilvl w:val="0"/>
          <w:numId w:val="79"/>
        </w:numPr>
        <w:shd w:val="clear" w:color="auto" w:fill="auto"/>
        <w:tabs>
          <w:tab w:val="left" w:pos="1778"/>
        </w:tabs>
        <w:spacing w:after="0" w:line="274" w:lineRule="exact"/>
        <w:ind w:left="1520"/>
        <w:jc w:val="left"/>
      </w:pPr>
      <w:r>
        <w:t>оформлять деловые бумаги;</w:t>
      </w:r>
    </w:p>
    <w:p w:rsidR="00257460" w:rsidRDefault="00A36F3E">
      <w:pPr>
        <w:pStyle w:val="20"/>
        <w:numPr>
          <w:ilvl w:val="0"/>
          <w:numId w:val="79"/>
        </w:numPr>
        <w:shd w:val="clear" w:color="auto" w:fill="auto"/>
        <w:tabs>
          <w:tab w:val="left" w:pos="1778"/>
        </w:tabs>
        <w:spacing w:after="0" w:line="274" w:lineRule="exact"/>
        <w:ind w:left="1520"/>
        <w:jc w:val="left"/>
      </w:pPr>
      <w:r>
        <w:t>пользоваться школьным орфографическим словарем.</w:t>
      </w:r>
    </w:p>
    <w:p w:rsidR="00257460" w:rsidRDefault="00A36F3E">
      <w:pPr>
        <w:pStyle w:val="70"/>
        <w:numPr>
          <w:ilvl w:val="0"/>
          <w:numId w:val="77"/>
        </w:numPr>
        <w:shd w:val="clear" w:color="auto" w:fill="auto"/>
        <w:tabs>
          <w:tab w:val="left" w:pos="1821"/>
        </w:tabs>
        <w:ind w:left="1520"/>
      </w:pPr>
      <w:r>
        <w:t>класс</w:t>
      </w:r>
    </w:p>
    <w:p w:rsidR="00257460" w:rsidRDefault="00A36F3E">
      <w:pPr>
        <w:pStyle w:val="20"/>
        <w:shd w:val="clear" w:color="auto" w:fill="auto"/>
        <w:spacing w:after="0" w:line="274" w:lineRule="exact"/>
        <w:ind w:left="1520"/>
        <w:jc w:val="left"/>
      </w:pPr>
      <w:r>
        <w:t>Учащиеся должны знать:</w:t>
      </w:r>
    </w:p>
    <w:p w:rsidR="00257460" w:rsidRDefault="00A36F3E">
      <w:pPr>
        <w:pStyle w:val="20"/>
        <w:numPr>
          <w:ilvl w:val="0"/>
          <w:numId w:val="79"/>
        </w:numPr>
        <w:shd w:val="clear" w:color="auto" w:fill="auto"/>
        <w:tabs>
          <w:tab w:val="left" w:pos="1778"/>
        </w:tabs>
        <w:spacing w:after="0" w:line="274" w:lineRule="exact"/>
        <w:ind w:left="1520"/>
        <w:jc w:val="left"/>
      </w:pPr>
      <w:r>
        <w:t>части речи, использование их в речи;</w:t>
      </w:r>
    </w:p>
    <w:p w:rsidR="00257460" w:rsidRDefault="00A36F3E">
      <w:pPr>
        <w:pStyle w:val="20"/>
        <w:numPr>
          <w:ilvl w:val="0"/>
          <w:numId w:val="79"/>
        </w:numPr>
        <w:shd w:val="clear" w:color="auto" w:fill="auto"/>
        <w:tabs>
          <w:tab w:val="left" w:pos="1778"/>
        </w:tabs>
        <w:spacing w:after="0" w:line="274" w:lineRule="exact"/>
        <w:ind w:left="1520"/>
        <w:jc w:val="left"/>
      </w:pPr>
      <w:r>
        <w:t>наиболее распространенные правила правописания слов.</w:t>
      </w: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392"/>
        <w:gridCol w:w="6946"/>
        <w:gridCol w:w="1133"/>
        <w:gridCol w:w="1003"/>
      </w:tblGrid>
      <w:tr w:rsidR="00257460">
        <w:trPr>
          <w:trHeight w:hRule="exact" w:val="1392"/>
          <w:jc w:val="center"/>
        </w:trPr>
        <w:tc>
          <w:tcPr>
            <w:tcW w:w="1392" w:type="dxa"/>
            <w:tcBorders>
              <w:top w:val="single" w:sz="4" w:space="0" w:color="auto"/>
              <w:left w:val="single" w:sz="4" w:space="0" w:color="auto"/>
            </w:tcBorders>
            <w:shd w:val="clear" w:color="auto" w:fill="FFFFFF"/>
          </w:tcPr>
          <w:p w:rsidR="00257460" w:rsidRDefault="00257460">
            <w:pPr>
              <w:framePr w:w="10474" w:wrap="notBeside" w:vAnchor="text" w:hAnchor="text" w:xAlign="center" w:y="1"/>
              <w:rPr>
                <w:sz w:val="10"/>
                <w:szCs w:val="10"/>
              </w:rPr>
            </w:pPr>
          </w:p>
        </w:tc>
        <w:tc>
          <w:tcPr>
            <w:tcW w:w="6946" w:type="dxa"/>
            <w:tcBorders>
              <w:top w:val="single" w:sz="4" w:space="0" w:color="auto"/>
              <w:lef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line="274" w:lineRule="exact"/>
            </w:pPr>
            <w:r>
              <w:t>Учащиеся должны уметь:</w:t>
            </w:r>
          </w:p>
          <w:p w:rsidR="00257460" w:rsidRDefault="00A36F3E">
            <w:pPr>
              <w:pStyle w:val="20"/>
              <w:framePr w:w="10474" w:wrap="notBeside" w:vAnchor="text" w:hAnchor="text" w:xAlign="center" w:y="1"/>
              <w:numPr>
                <w:ilvl w:val="0"/>
                <w:numId w:val="80"/>
              </w:numPr>
              <w:shd w:val="clear" w:color="auto" w:fill="auto"/>
              <w:tabs>
                <w:tab w:val="left" w:pos="154"/>
              </w:tabs>
              <w:spacing w:after="0" w:line="274" w:lineRule="exact"/>
              <w:jc w:val="left"/>
            </w:pPr>
            <w:r>
              <w:t>писать небольшие по объему изложение и сочинения творческого характера;</w:t>
            </w:r>
          </w:p>
          <w:p w:rsidR="00257460" w:rsidRDefault="00A36F3E">
            <w:pPr>
              <w:pStyle w:val="20"/>
              <w:framePr w:w="10474" w:wrap="notBeside" w:vAnchor="text" w:hAnchor="text" w:xAlign="center" w:y="1"/>
              <w:numPr>
                <w:ilvl w:val="0"/>
                <w:numId w:val="80"/>
              </w:numPr>
              <w:shd w:val="clear" w:color="auto" w:fill="auto"/>
              <w:tabs>
                <w:tab w:val="left" w:pos="144"/>
              </w:tabs>
              <w:spacing w:after="0" w:line="274" w:lineRule="exact"/>
              <w:jc w:val="left"/>
            </w:pPr>
            <w:r>
              <w:t>оформлять все виды деловых бумаг;</w:t>
            </w:r>
          </w:p>
          <w:p w:rsidR="00257460" w:rsidRDefault="00A36F3E">
            <w:pPr>
              <w:pStyle w:val="20"/>
              <w:framePr w:w="10474" w:wrap="notBeside" w:vAnchor="text" w:hAnchor="text" w:xAlign="center" w:y="1"/>
              <w:numPr>
                <w:ilvl w:val="0"/>
                <w:numId w:val="80"/>
              </w:numPr>
              <w:shd w:val="clear" w:color="auto" w:fill="auto"/>
              <w:tabs>
                <w:tab w:val="left" w:pos="144"/>
              </w:tabs>
              <w:spacing w:after="0" w:line="274" w:lineRule="exact"/>
              <w:jc w:val="left"/>
            </w:pPr>
            <w:r>
              <w:t>пользоваться школьным орфографическим словарем.</w:t>
            </w:r>
          </w:p>
        </w:tc>
        <w:tc>
          <w:tcPr>
            <w:tcW w:w="1133" w:type="dxa"/>
            <w:tcBorders>
              <w:top w:val="single" w:sz="4" w:space="0" w:color="auto"/>
              <w:left w:val="single" w:sz="4" w:space="0" w:color="auto"/>
            </w:tcBorders>
            <w:shd w:val="clear" w:color="auto" w:fill="FFFFFF"/>
          </w:tcPr>
          <w:p w:rsidR="00257460" w:rsidRDefault="00257460">
            <w:pPr>
              <w:framePr w:w="10474" w:wrap="notBeside" w:vAnchor="text" w:hAnchor="text" w:xAlign="center" w:y="1"/>
              <w:rPr>
                <w:sz w:val="10"/>
                <w:szCs w:val="10"/>
              </w:rPr>
            </w:pPr>
          </w:p>
        </w:tc>
        <w:tc>
          <w:tcPr>
            <w:tcW w:w="1003" w:type="dxa"/>
            <w:tcBorders>
              <w:top w:val="single" w:sz="4" w:space="0" w:color="auto"/>
              <w:left w:val="single" w:sz="4" w:space="0" w:color="auto"/>
              <w:right w:val="single" w:sz="4" w:space="0" w:color="auto"/>
            </w:tcBorders>
            <w:shd w:val="clear" w:color="auto" w:fill="FFFFFF"/>
          </w:tcPr>
          <w:p w:rsidR="00257460" w:rsidRDefault="00257460">
            <w:pPr>
              <w:framePr w:w="10474" w:wrap="notBeside" w:vAnchor="text" w:hAnchor="text" w:xAlign="center" w:y="1"/>
              <w:rPr>
                <w:sz w:val="10"/>
                <w:szCs w:val="10"/>
              </w:rPr>
            </w:pPr>
          </w:p>
        </w:tc>
      </w:tr>
      <w:tr w:rsidR="00257460">
        <w:trPr>
          <w:trHeight w:hRule="exact" w:val="13546"/>
          <w:jc w:val="center"/>
        </w:trPr>
        <w:tc>
          <w:tcPr>
            <w:tcW w:w="1392" w:type="dxa"/>
            <w:tcBorders>
              <w:top w:val="single" w:sz="4" w:space="0" w:color="auto"/>
              <w:left w:val="single" w:sz="4" w:space="0" w:color="auto"/>
              <w:bottom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ind w:left="300"/>
              <w:jc w:val="left"/>
            </w:pPr>
            <w:r>
              <w:rPr>
                <w:rStyle w:val="22"/>
              </w:rPr>
              <w:t>Чтение</w:t>
            </w:r>
          </w:p>
        </w:tc>
        <w:tc>
          <w:tcPr>
            <w:tcW w:w="6946"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0474" w:wrap="notBeside" w:vAnchor="text" w:hAnchor="text" w:xAlign="center" w:y="1"/>
              <w:numPr>
                <w:ilvl w:val="0"/>
                <w:numId w:val="81"/>
              </w:numPr>
              <w:shd w:val="clear" w:color="auto" w:fill="auto"/>
              <w:tabs>
                <w:tab w:val="left" w:pos="178"/>
              </w:tabs>
              <w:spacing w:after="0" w:line="274" w:lineRule="exact"/>
              <w:jc w:val="left"/>
            </w:pPr>
            <w:r>
              <w:rPr>
                <w:rStyle w:val="22"/>
              </w:rPr>
              <w:t>класс</w:t>
            </w:r>
          </w:p>
          <w:p w:rsidR="00257460" w:rsidRDefault="00A36F3E">
            <w:pPr>
              <w:pStyle w:val="20"/>
              <w:framePr w:w="10474" w:wrap="notBeside" w:vAnchor="text" w:hAnchor="text" w:xAlign="center" w:y="1"/>
              <w:shd w:val="clear" w:color="auto" w:fill="auto"/>
              <w:spacing w:after="0" w:line="274" w:lineRule="exact"/>
              <w:jc w:val="left"/>
            </w:pPr>
            <w:r>
              <w:t>Учащиеся должны знать:</w:t>
            </w:r>
          </w:p>
          <w:p w:rsidR="00257460" w:rsidRDefault="00A36F3E">
            <w:pPr>
              <w:pStyle w:val="20"/>
              <w:framePr w:w="10474" w:wrap="notBeside" w:vAnchor="text" w:hAnchor="text" w:xAlign="center" w:y="1"/>
              <w:numPr>
                <w:ilvl w:val="0"/>
                <w:numId w:val="82"/>
              </w:numPr>
              <w:shd w:val="clear" w:color="auto" w:fill="auto"/>
              <w:tabs>
                <w:tab w:val="left" w:pos="144"/>
              </w:tabs>
              <w:spacing w:after="0" w:line="274" w:lineRule="exact"/>
              <w:jc w:val="left"/>
            </w:pPr>
            <w:r>
              <w:t>наизусть 6-8 стихотворений.</w:t>
            </w:r>
          </w:p>
          <w:p w:rsidR="00257460" w:rsidRDefault="00A36F3E">
            <w:pPr>
              <w:pStyle w:val="20"/>
              <w:framePr w:w="10474" w:wrap="notBeside" w:vAnchor="text" w:hAnchor="text" w:xAlign="center" w:y="1"/>
              <w:shd w:val="clear" w:color="auto" w:fill="auto"/>
              <w:spacing w:after="0" w:line="274" w:lineRule="exact"/>
              <w:jc w:val="left"/>
            </w:pPr>
            <w:r>
              <w:t>Учащиеся должны уметь:</w:t>
            </w:r>
          </w:p>
          <w:p w:rsidR="00257460" w:rsidRDefault="00A36F3E">
            <w:pPr>
              <w:pStyle w:val="20"/>
              <w:framePr w:w="10474" w:wrap="notBeside" w:vAnchor="text" w:hAnchor="text" w:xAlign="center" w:y="1"/>
              <w:numPr>
                <w:ilvl w:val="0"/>
                <w:numId w:val="82"/>
              </w:numPr>
              <w:shd w:val="clear" w:color="auto" w:fill="auto"/>
              <w:tabs>
                <w:tab w:val="left" w:pos="139"/>
              </w:tabs>
              <w:spacing w:after="0" w:line="274" w:lineRule="exact"/>
              <w:jc w:val="left"/>
            </w:pPr>
            <w:r>
              <w:t>читать осознанно, правильно, выразительно, целыми словами вслух; читать «про себя», выполняя задания</w:t>
            </w:r>
          </w:p>
          <w:p w:rsidR="00257460" w:rsidRDefault="00A36F3E">
            <w:pPr>
              <w:pStyle w:val="20"/>
              <w:framePr w:w="10474" w:wrap="notBeside" w:vAnchor="text" w:hAnchor="text" w:xAlign="center" w:y="1"/>
              <w:shd w:val="clear" w:color="auto" w:fill="auto"/>
              <w:spacing w:after="0" w:line="274" w:lineRule="exact"/>
              <w:jc w:val="left"/>
            </w:pPr>
            <w:r>
              <w:t>учителя;</w:t>
            </w:r>
          </w:p>
          <w:p w:rsidR="00257460" w:rsidRDefault="00A36F3E">
            <w:pPr>
              <w:pStyle w:val="20"/>
              <w:framePr w:w="10474" w:wrap="notBeside" w:vAnchor="text" w:hAnchor="text" w:xAlign="center" w:y="1"/>
              <w:numPr>
                <w:ilvl w:val="0"/>
                <w:numId w:val="82"/>
              </w:numPr>
              <w:shd w:val="clear" w:color="auto" w:fill="auto"/>
              <w:tabs>
                <w:tab w:val="left" w:pos="144"/>
              </w:tabs>
              <w:spacing w:after="0" w:line="274" w:lineRule="exact"/>
              <w:jc w:val="left"/>
            </w:pPr>
            <w:r>
              <w:t>отвечать на вопросы учителя;</w:t>
            </w:r>
          </w:p>
          <w:p w:rsidR="00257460" w:rsidRDefault="00A36F3E">
            <w:pPr>
              <w:pStyle w:val="20"/>
              <w:framePr w:w="10474" w:wrap="notBeside" w:vAnchor="text" w:hAnchor="text" w:xAlign="center" w:y="1"/>
              <w:numPr>
                <w:ilvl w:val="0"/>
                <w:numId w:val="82"/>
              </w:numPr>
              <w:shd w:val="clear" w:color="auto" w:fill="auto"/>
              <w:tabs>
                <w:tab w:val="left" w:pos="144"/>
              </w:tabs>
              <w:spacing w:after="0" w:line="274" w:lineRule="exact"/>
              <w:jc w:val="left"/>
            </w:pPr>
            <w:r>
              <w:t>пересказывать текст по плану с помощью учителя, несложные по содержанию тексты - самостоятельно.</w:t>
            </w:r>
          </w:p>
          <w:p w:rsidR="00257460" w:rsidRDefault="00A36F3E">
            <w:pPr>
              <w:pStyle w:val="20"/>
              <w:framePr w:w="10474" w:wrap="notBeside" w:vAnchor="text" w:hAnchor="text" w:xAlign="center" w:y="1"/>
              <w:numPr>
                <w:ilvl w:val="0"/>
                <w:numId w:val="81"/>
              </w:numPr>
              <w:shd w:val="clear" w:color="auto" w:fill="auto"/>
              <w:tabs>
                <w:tab w:val="left" w:pos="178"/>
              </w:tabs>
              <w:spacing w:after="0" w:line="274" w:lineRule="exact"/>
              <w:jc w:val="left"/>
            </w:pPr>
            <w:r>
              <w:rPr>
                <w:rStyle w:val="22"/>
              </w:rPr>
              <w:t>класс</w:t>
            </w:r>
          </w:p>
          <w:p w:rsidR="00257460" w:rsidRDefault="00A36F3E">
            <w:pPr>
              <w:pStyle w:val="20"/>
              <w:framePr w:w="10474" w:wrap="notBeside" w:vAnchor="text" w:hAnchor="text" w:xAlign="center" w:y="1"/>
              <w:shd w:val="clear" w:color="auto" w:fill="auto"/>
              <w:spacing w:after="0" w:line="274" w:lineRule="exact"/>
              <w:jc w:val="left"/>
            </w:pPr>
            <w:r>
              <w:t>Учащиеся должны знать:</w:t>
            </w:r>
          </w:p>
          <w:p w:rsidR="00257460" w:rsidRDefault="00A36F3E">
            <w:pPr>
              <w:pStyle w:val="20"/>
              <w:framePr w:w="10474" w:wrap="notBeside" w:vAnchor="text" w:hAnchor="text" w:xAlign="center" w:y="1"/>
              <w:numPr>
                <w:ilvl w:val="0"/>
                <w:numId w:val="82"/>
              </w:numPr>
              <w:shd w:val="clear" w:color="auto" w:fill="auto"/>
              <w:tabs>
                <w:tab w:val="left" w:pos="144"/>
              </w:tabs>
              <w:spacing w:after="0" w:line="274" w:lineRule="exact"/>
              <w:jc w:val="left"/>
            </w:pPr>
            <w:r>
              <w:t>наизусть 8-10 стихотворений.</w:t>
            </w:r>
          </w:p>
          <w:p w:rsidR="00257460" w:rsidRDefault="00A36F3E">
            <w:pPr>
              <w:pStyle w:val="20"/>
              <w:framePr w:w="10474" w:wrap="notBeside" w:vAnchor="text" w:hAnchor="text" w:xAlign="center" w:y="1"/>
              <w:shd w:val="clear" w:color="auto" w:fill="auto"/>
              <w:spacing w:after="0" w:line="274" w:lineRule="exact"/>
              <w:jc w:val="left"/>
            </w:pPr>
            <w:r>
              <w:t>Учащиеся должны уметь:</w:t>
            </w:r>
          </w:p>
          <w:p w:rsidR="00257460" w:rsidRDefault="00A36F3E">
            <w:pPr>
              <w:pStyle w:val="20"/>
              <w:framePr w:w="10474" w:wrap="notBeside" w:vAnchor="text" w:hAnchor="text" w:xAlign="center" w:y="1"/>
              <w:numPr>
                <w:ilvl w:val="0"/>
                <w:numId w:val="82"/>
              </w:numPr>
              <w:shd w:val="clear" w:color="auto" w:fill="auto"/>
              <w:tabs>
                <w:tab w:val="left" w:pos="139"/>
              </w:tabs>
              <w:spacing w:after="0" w:line="274" w:lineRule="exact"/>
              <w:jc w:val="left"/>
            </w:pPr>
            <w:r>
              <w:t>читать вслух осознанно, правильно, выразительно; читать «про себя»;</w:t>
            </w:r>
          </w:p>
          <w:p w:rsidR="00257460" w:rsidRDefault="00A36F3E">
            <w:pPr>
              <w:pStyle w:val="20"/>
              <w:framePr w:w="10474" w:wrap="notBeside" w:vAnchor="text" w:hAnchor="text" w:xAlign="center" w:y="1"/>
              <w:numPr>
                <w:ilvl w:val="0"/>
                <w:numId w:val="82"/>
              </w:numPr>
              <w:shd w:val="clear" w:color="auto" w:fill="auto"/>
              <w:tabs>
                <w:tab w:val="left" w:pos="144"/>
              </w:tabs>
              <w:spacing w:after="0" w:line="274" w:lineRule="exact"/>
              <w:jc w:val="left"/>
            </w:pPr>
            <w:r>
              <w:t>выделять главную мысль произведения;</w:t>
            </w:r>
          </w:p>
          <w:p w:rsidR="00257460" w:rsidRDefault="00A36F3E">
            <w:pPr>
              <w:pStyle w:val="20"/>
              <w:framePr w:w="10474" w:wrap="notBeside" w:vAnchor="text" w:hAnchor="text" w:xAlign="center" w:y="1"/>
              <w:numPr>
                <w:ilvl w:val="0"/>
                <w:numId w:val="82"/>
              </w:numPr>
              <w:shd w:val="clear" w:color="auto" w:fill="auto"/>
              <w:tabs>
                <w:tab w:val="left" w:pos="144"/>
              </w:tabs>
              <w:spacing w:after="0" w:line="274" w:lineRule="exact"/>
              <w:jc w:val="left"/>
            </w:pPr>
            <w:r>
              <w:t>определять основные черты характера действующих лиц;</w:t>
            </w:r>
          </w:p>
          <w:p w:rsidR="00257460" w:rsidRDefault="00A36F3E">
            <w:pPr>
              <w:pStyle w:val="20"/>
              <w:framePr w:w="10474" w:wrap="notBeside" w:vAnchor="text" w:hAnchor="text" w:xAlign="center" w:y="1"/>
              <w:numPr>
                <w:ilvl w:val="0"/>
                <w:numId w:val="82"/>
              </w:numPr>
              <w:shd w:val="clear" w:color="auto" w:fill="auto"/>
              <w:tabs>
                <w:tab w:val="left" w:pos="144"/>
              </w:tabs>
              <w:spacing w:after="0" w:line="274" w:lineRule="exact"/>
              <w:jc w:val="left"/>
            </w:pPr>
            <w:r>
              <w:t>пересказывать текст по плану полно и выборочно.</w:t>
            </w:r>
          </w:p>
          <w:p w:rsidR="00257460" w:rsidRDefault="00A36F3E">
            <w:pPr>
              <w:pStyle w:val="20"/>
              <w:framePr w:w="10474" w:wrap="notBeside" w:vAnchor="text" w:hAnchor="text" w:xAlign="center" w:y="1"/>
              <w:numPr>
                <w:ilvl w:val="0"/>
                <w:numId w:val="81"/>
              </w:numPr>
              <w:shd w:val="clear" w:color="auto" w:fill="auto"/>
              <w:tabs>
                <w:tab w:val="left" w:pos="178"/>
              </w:tabs>
              <w:spacing w:after="0" w:line="274" w:lineRule="exact"/>
              <w:jc w:val="left"/>
            </w:pPr>
            <w:r>
              <w:rPr>
                <w:rStyle w:val="22"/>
              </w:rPr>
              <w:t>класс</w:t>
            </w:r>
          </w:p>
          <w:p w:rsidR="00257460" w:rsidRDefault="00A36F3E">
            <w:pPr>
              <w:pStyle w:val="20"/>
              <w:framePr w:w="10474" w:wrap="notBeside" w:vAnchor="text" w:hAnchor="text" w:xAlign="center" w:y="1"/>
              <w:shd w:val="clear" w:color="auto" w:fill="auto"/>
              <w:spacing w:after="0" w:line="274" w:lineRule="exact"/>
              <w:jc w:val="left"/>
            </w:pPr>
            <w:r>
              <w:t>Учащиеся должны знать:</w:t>
            </w:r>
          </w:p>
          <w:p w:rsidR="00257460" w:rsidRDefault="00A36F3E">
            <w:pPr>
              <w:pStyle w:val="20"/>
              <w:framePr w:w="10474" w:wrap="notBeside" w:vAnchor="text" w:hAnchor="text" w:xAlign="center" w:y="1"/>
              <w:numPr>
                <w:ilvl w:val="0"/>
                <w:numId w:val="82"/>
              </w:numPr>
              <w:shd w:val="clear" w:color="auto" w:fill="auto"/>
              <w:tabs>
                <w:tab w:val="left" w:pos="144"/>
              </w:tabs>
              <w:spacing w:after="0" w:line="274" w:lineRule="exact"/>
              <w:jc w:val="left"/>
            </w:pPr>
            <w:r>
              <w:t>наизусть 10 стихотворений.</w:t>
            </w:r>
          </w:p>
          <w:p w:rsidR="00257460" w:rsidRDefault="00A36F3E">
            <w:pPr>
              <w:pStyle w:val="20"/>
              <w:framePr w:w="10474" w:wrap="notBeside" w:vAnchor="text" w:hAnchor="text" w:xAlign="center" w:y="1"/>
              <w:shd w:val="clear" w:color="auto" w:fill="auto"/>
              <w:spacing w:after="0" w:line="274" w:lineRule="exact"/>
              <w:jc w:val="left"/>
            </w:pPr>
            <w:r>
              <w:t>Учащиеся должны уметь:</w:t>
            </w:r>
          </w:p>
          <w:p w:rsidR="00257460" w:rsidRDefault="00A36F3E">
            <w:pPr>
              <w:pStyle w:val="20"/>
              <w:framePr w:w="10474" w:wrap="notBeside" w:vAnchor="text" w:hAnchor="text" w:xAlign="center" w:y="1"/>
              <w:numPr>
                <w:ilvl w:val="0"/>
                <w:numId w:val="82"/>
              </w:numPr>
              <w:shd w:val="clear" w:color="auto" w:fill="auto"/>
              <w:tabs>
                <w:tab w:val="left" w:pos="144"/>
              </w:tabs>
              <w:spacing w:after="0" w:line="274" w:lineRule="exact"/>
              <w:jc w:val="left"/>
            </w:pPr>
            <w:r>
              <w:t>читать осознанно, правильно, бегло,выразительно вслух; читать «про себя»;</w:t>
            </w:r>
          </w:p>
          <w:p w:rsidR="00257460" w:rsidRDefault="00A36F3E">
            <w:pPr>
              <w:pStyle w:val="20"/>
              <w:framePr w:w="10474" w:wrap="notBeside" w:vAnchor="text" w:hAnchor="text" w:xAlign="center" w:y="1"/>
              <w:numPr>
                <w:ilvl w:val="0"/>
                <w:numId w:val="82"/>
              </w:numPr>
              <w:shd w:val="clear" w:color="auto" w:fill="auto"/>
              <w:tabs>
                <w:tab w:val="left" w:pos="144"/>
              </w:tabs>
              <w:spacing w:after="0" w:line="274" w:lineRule="exact"/>
              <w:jc w:val="left"/>
            </w:pPr>
            <w:r>
              <w:t>выделять главную мысль произведения;</w:t>
            </w:r>
          </w:p>
          <w:p w:rsidR="00257460" w:rsidRDefault="00A36F3E">
            <w:pPr>
              <w:pStyle w:val="20"/>
              <w:framePr w:w="10474" w:wrap="notBeside" w:vAnchor="text" w:hAnchor="text" w:xAlign="center" w:y="1"/>
              <w:numPr>
                <w:ilvl w:val="0"/>
                <w:numId w:val="82"/>
              </w:numPr>
              <w:shd w:val="clear" w:color="auto" w:fill="auto"/>
              <w:tabs>
                <w:tab w:val="left" w:pos="134"/>
              </w:tabs>
              <w:spacing w:after="0" w:line="274" w:lineRule="exact"/>
              <w:jc w:val="left"/>
            </w:pPr>
            <w:r>
              <w:t>характеризовать главных действующих лиц;</w:t>
            </w:r>
          </w:p>
          <w:p w:rsidR="00257460" w:rsidRDefault="00A36F3E">
            <w:pPr>
              <w:pStyle w:val="20"/>
              <w:framePr w:w="10474" w:wrap="notBeside" w:vAnchor="text" w:hAnchor="text" w:xAlign="center" w:y="1"/>
              <w:numPr>
                <w:ilvl w:val="0"/>
                <w:numId w:val="82"/>
              </w:numPr>
              <w:shd w:val="clear" w:color="auto" w:fill="auto"/>
              <w:tabs>
                <w:tab w:val="left" w:pos="144"/>
              </w:tabs>
              <w:spacing w:after="0" w:line="274" w:lineRule="exact"/>
              <w:jc w:val="left"/>
            </w:pPr>
            <w:r>
              <w:t>пересказывать содержание прочитанного.</w:t>
            </w:r>
          </w:p>
          <w:p w:rsidR="00257460" w:rsidRDefault="00A36F3E">
            <w:pPr>
              <w:pStyle w:val="20"/>
              <w:framePr w:w="10474" w:wrap="notBeside" w:vAnchor="text" w:hAnchor="text" w:xAlign="center" w:y="1"/>
              <w:numPr>
                <w:ilvl w:val="0"/>
                <w:numId w:val="81"/>
              </w:numPr>
              <w:shd w:val="clear" w:color="auto" w:fill="auto"/>
              <w:tabs>
                <w:tab w:val="left" w:pos="178"/>
              </w:tabs>
              <w:spacing w:after="0" w:line="274" w:lineRule="exact"/>
              <w:jc w:val="left"/>
            </w:pPr>
            <w:r>
              <w:rPr>
                <w:rStyle w:val="22"/>
              </w:rPr>
              <w:t>класс</w:t>
            </w:r>
          </w:p>
          <w:p w:rsidR="00257460" w:rsidRDefault="00A36F3E">
            <w:pPr>
              <w:pStyle w:val="20"/>
              <w:framePr w:w="10474" w:wrap="notBeside" w:vAnchor="text" w:hAnchor="text" w:xAlign="center" w:y="1"/>
              <w:shd w:val="clear" w:color="auto" w:fill="auto"/>
              <w:spacing w:after="0" w:line="274" w:lineRule="exact"/>
              <w:jc w:val="left"/>
            </w:pPr>
            <w:r>
              <w:t>Учащиеся должны знать:</w:t>
            </w:r>
          </w:p>
          <w:p w:rsidR="00257460" w:rsidRDefault="00A36F3E">
            <w:pPr>
              <w:pStyle w:val="20"/>
              <w:framePr w:w="10474" w:wrap="notBeside" w:vAnchor="text" w:hAnchor="text" w:xAlign="center" w:y="1"/>
              <w:numPr>
                <w:ilvl w:val="0"/>
                <w:numId w:val="82"/>
              </w:numPr>
              <w:shd w:val="clear" w:color="auto" w:fill="auto"/>
              <w:tabs>
                <w:tab w:val="left" w:pos="144"/>
              </w:tabs>
              <w:spacing w:after="0" w:line="274" w:lineRule="exact"/>
              <w:jc w:val="left"/>
            </w:pPr>
            <w:r>
              <w:t>наизусть 10 стихотворений, прозаический отрывок.</w:t>
            </w:r>
          </w:p>
          <w:p w:rsidR="00257460" w:rsidRDefault="00A36F3E">
            <w:pPr>
              <w:pStyle w:val="20"/>
              <w:framePr w:w="10474" w:wrap="notBeside" w:vAnchor="text" w:hAnchor="text" w:xAlign="center" w:y="1"/>
              <w:shd w:val="clear" w:color="auto" w:fill="auto"/>
              <w:spacing w:after="0" w:line="274" w:lineRule="exact"/>
              <w:jc w:val="left"/>
            </w:pPr>
            <w:r>
              <w:t>Учащиеся должны уметь:</w:t>
            </w:r>
          </w:p>
          <w:p w:rsidR="00257460" w:rsidRDefault="00A36F3E">
            <w:pPr>
              <w:pStyle w:val="20"/>
              <w:framePr w:w="10474" w:wrap="notBeside" w:vAnchor="text" w:hAnchor="text" w:xAlign="center" w:y="1"/>
              <w:numPr>
                <w:ilvl w:val="0"/>
                <w:numId w:val="82"/>
              </w:numPr>
              <w:shd w:val="clear" w:color="auto" w:fill="auto"/>
              <w:tabs>
                <w:tab w:val="left" w:pos="144"/>
              </w:tabs>
              <w:spacing w:after="0" w:line="274" w:lineRule="exact"/>
              <w:jc w:val="left"/>
            </w:pPr>
            <w:r>
              <w:t>читать осознанно, правильно, бегло, выразительно вслух; читать «про себя»;</w:t>
            </w:r>
          </w:p>
          <w:p w:rsidR="00257460" w:rsidRDefault="00A36F3E">
            <w:pPr>
              <w:pStyle w:val="20"/>
              <w:framePr w:w="10474" w:wrap="notBeside" w:vAnchor="text" w:hAnchor="text" w:xAlign="center" w:y="1"/>
              <w:numPr>
                <w:ilvl w:val="0"/>
                <w:numId w:val="82"/>
              </w:numPr>
              <w:shd w:val="clear" w:color="auto" w:fill="auto"/>
              <w:tabs>
                <w:tab w:val="left" w:pos="144"/>
              </w:tabs>
              <w:spacing w:after="0" w:line="274" w:lineRule="exact"/>
              <w:jc w:val="left"/>
            </w:pPr>
            <w:r>
              <w:t>выделять главную мысль произведения;</w:t>
            </w:r>
          </w:p>
          <w:p w:rsidR="00257460" w:rsidRDefault="00A36F3E">
            <w:pPr>
              <w:pStyle w:val="20"/>
              <w:framePr w:w="10474" w:wrap="notBeside" w:vAnchor="text" w:hAnchor="text" w:xAlign="center" w:y="1"/>
              <w:numPr>
                <w:ilvl w:val="0"/>
                <w:numId w:val="82"/>
              </w:numPr>
              <w:shd w:val="clear" w:color="auto" w:fill="auto"/>
              <w:tabs>
                <w:tab w:val="left" w:pos="139"/>
              </w:tabs>
              <w:spacing w:after="0" w:line="274" w:lineRule="exact"/>
              <w:jc w:val="left"/>
            </w:pPr>
            <w:r>
              <w:t>давать характеристику главным действующим лицам, оценивать их поступки, обосновывая свое отношение к ним;</w:t>
            </w:r>
          </w:p>
          <w:p w:rsidR="00257460" w:rsidRDefault="00A36F3E">
            <w:pPr>
              <w:pStyle w:val="20"/>
              <w:framePr w:w="10474" w:wrap="notBeside" w:vAnchor="text" w:hAnchor="text" w:xAlign="center" w:y="1"/>
              <w:numPr>
                <w:ilvl w:val="0"/>
                <w:numId w:val="82"/>
              </w:numPr>
              <w:shd w:val="clear" w:color="auto" w:fill="auto"/>
              <w:tabs>
                <w:tab w:val="left" w:pos="144"/>
              </w:tabs>
              <w:spacing w:after="0" w:line="274" w:lineRule="exact"/>
              <w:jc w:val="left"/>
            </w:pPr>
            <w:r>
              <w:t>пересказывать содержание прочитанного, используя слова и выражения, взятые из текста.</w:t>
            </w:r>
          </w:p>
          <w:p w:rsidR="00257460" w:rsidRDefault="00A36F3E">
            <w:pPr>
              <w:pStyle w:val="20"/>
              <w:framePr w:w="10474" w:wrap="notBeside" w:vAnchor="text" w:hAnchor="text" w:xAlign="center" w:y="1"/>
              <w:numPr>
                <w:ilvl w:val="0"/>
                <w:numId w:val="81"/>
              </w:numPr>
              <w:shd w:val="clear" w:color="auto" w:fill="auto"/>
              <w:tabs>
                <w:tab w:val="left" w:pos="178"/>
              </w:tabs>
              <w:spacing w:after="0" w:line="274" w:lineRule="exact"/>
              <w:jc w:val="left"/>
            </w:pPr>
            <w:r>
              <w:rPr>
                <w:rStyle w:val="22"/>
              </w:rPr>
              <w:t>класс</w:t>
            </w:r>
          </w:p>
          <w:p w:rsidR="00257460" w:rsidRDefault="00A36F3E">
            <w:pPr>
              <w:pStyle w:val="20"/>
              <w:framePr w:w="10474" w:wrap="notBeside" w:vAnchor="text" w:hAnchor="text" w:xAlign="center" w:y="1"/>
              <w:shd w:val="clear" w:color="auto" w:fill="auto"/>
              <w:spacing w:after="0" w:line="274" w:lineRule="exact"/>
              <w:jc w:val="left"/>
            </w:pPr>
            <w:r>
              <w:t>Учащиеся должны знать:</w:t>
            </w:r>
          </w:p>
          <w:p w:rsidR="00257460" w:rsidRDefault="00A36F3E">
            <w:pPr>
              <w:pStyle w:val="20"/>
              <w:framePr w:w="10474" w:wrap="notBeside" w:vAnchor="text" w:hAnchor="text" w:xAlign="center" w:y="1"/>
              <w:numPr>
                <w:ilvl w:val="0"/>
                <w:numId w:val="82"/>
              </w:numPr>
              <w:shd w:val="clear" w:color="auto" w:fill="auto"/>
              <w:tabs>
                <w:tab w:val="left" w:pos="144"/>
              </w:tabs>
              <w:spacing w:after="0" w:line="274" w:lineRule="exact"/>
              <w:jc w:val="left"/>
            </w:pPr>
            <w:r>
              <w:t>наизусть 10 стихотворений, 2 прозаических отрывка.</w:t>
            </w:r>
          </w:p>
          <w:p w:rsidR="00257460" w:rsidRDefault="00A36F3E">
            <w:pPr>
              <w:pStyle w:val="20"/>
              <w:framePr w:w="10474" w:wrap="notBeside" w:vAnchor="text" w:hAnchor="text" w:xAlign="center" w:y="1"/>
              <w:shd w:val="clear" w:color="auto" w:fill="auto"/>
              <w:spacing w:after="0" w:line="274" w:lineRule="exact"/>
              <w:jc w:val="left"/>
            </w:pPr>
            <w:r>
              <w:t>Учащиеся должны уметь:</w:t>
            </w:r>
          </w:p>
          <w:p w:rsidR="00257460" w:rsidRDefault="00A36F3E">
            <w:pPr>
              <w:pStyle w:val="20"/>
              <w:framePr w:w="10474" w:wrap="notBeside" w:vAnchor="text" w:hAnchor="text" w:xAlign="center" w:y="1"/>
              <w:numPr>
                <w:ilvl w:val="0"/>
                <w:numId w:val="82"/>
              </w:numPr>
              <w:shd w:val="clear" w:color="auto" w:fill="auto"/>
              <w:tabs>
                <w:tab w:val="left" w:pos="144"/>
              </w:tabs>
              <w:spacing w:after="0" w:line="274" w:lineRule="exact"/>
              <w:jc w:val="left"/>
            </w:pPr>
            <w:r>
              <w:t>читать осознанно, правильно, бегло, выразительно вслух; читать «про себя»;</w:t>
            </w:r>
          </w:p>
          <w:p w:rsidR="00257460" w:rsidRDefault="00A36F3E">
            <w:pPr>
              <w:pStyle w:val="20"/>
              <w:framePr w:w="10474" w:wrap="notBeside" w:vAnchor="text" w:hAnchor="text" w:xAlign="center" w:y="1"/>
              <w:numPr>
                <w:ilvl w:val="0"/>
                <w:numId w:val="82"/>
              </w:numPr>
              <w:shd w:val="clear" w:color="auto" w:fill="auto"/>
              <w:tabs>
                <w:tab w:val="left" w:pos="144"/>
              </w:tabs>
              <w:spacing w:after="0" w:line="274" w:lineRule="exact"/>
              <w:jc w:val="left"/>
            </w:pPr>
            <w:r>
              <w:t>выделять главную мысль произведения;</w:t>
            </w:r>
          </w:p>
          <w:p w:rsidR="00257460" w:rsidRDefault="00A36F3E">
            <w:pPr>
              <w:pStyle w:val="20"/>
              <w:framePr w:w="10474" w:wrap="notBeside" w:vAnchor="text" w:hAnchor="text" w:xAlign="center" w:y="1"/>
              <w:numPr>
                <w:ilvl w:val="0"/>
                <w:numId w:val="82"/>
              </w:numPr>
              <w:shd w:val="clear" w:color="auto" w:fill="auto"/>
              <w:tabs>
                <w:tab w:val="left" w:pos="139"/>
              </w:tabs>
              <w:spacing w:after="0" w:line="274" w:lineRule="exact"/>
              <w:jc w:val="left"/>
            </w:pPr>
            <w:r>
              <w:t>давать характеристику главным героям;</w:t>
            </w:r>
          </w:p>
          <w:p w:rsidR="00257460" w:rsidRDefault="00A36F3E">
            <w:pPr>
              <w:pStyle w:val="20"/>
              <w:framePr w:w="10474" w:wrap="notBeside" w:vAnchor="text" w:hAnchor="text" w:xAlign="center" w:y="1"/>
              <w:numPr>
                <w:ilvl w:val="0"/>
                <w:numId w:val="82"/>
              </w:numPr>
              <w:shd w:val="clear" w:color="auto" w:fill="auto"/>
              <w:tabs>
                <w:tab w:val="left" w:pos="144"/>
              </w:tabs>
              <w:spacing w:after="0" w:line="274" w:lineRule="exact"/>
              <w:jc w:val="left"/>
            </w:pPr>
            <w:r>
              <w:t>высказывать свое отношение к героям и их поступкам;</w:t>
            </w:r>
          </w:p>
          <w:p w:rsidR="00257460" w:rsidRDefault="00A36F3E">
            <w:pPr>
              <w:pStyle w:val="20"/>
              <w:framePr w:w="10474" w:wrap="notBeside" w:vAnchor="text" w:hAnchor="text" w:xAlign="center" w:y="1"/>
              <w:numPr>
                <w:ilvl w:val="0"/>
                <w:numId w:val="82"/>
              </w:numPr>
              <w:shd w:val="clear" w:color="auto" w:fill="auto"/>
              <w:tabs>
                <w:tab w:val="left" w:pos="144"/>
              </w:tabs>
              <w:spacing w:after="0" w:line="274" w:lineRule="exact"/>
              <w:jc w:val="left"/>
            </w:pPr>
            <w:r>
              <w:t>пересказывать содержание произведения,</w:t>
            </w:r>
          </w:p>
        </w:tc>
        <w:tc>
          <w:tcPr>
            <w:tcW w:w="1133" w:type="dxa"/>
            <w:tcBorders>
              <w:top w:val="single" w:sz="4" w:space="0" w:color="auto"/>
              <w:left w:val="single" w:sz="4" w:space="0" w:color="auto"/>
              <w:bottom w:val="single" w:sz="4" w:space="0" w:color="auto"/>
            </w:tcBorders>
            <w:shd w:val="clear" w:color="auto" w:fill="FFFFFF"/>
          </w:tcPr>
          <w:p w:rsidR="00257460" w:rsidRDefault="00257460">
            <w:pPr>
              <w:framePr w:w="10474" w:wrap="notBeside" w:vAnchor="text" w:hAnchor="text" w:xAlign="center" w:y="1"/>
              <w:rPr>
                <w:sz w:val="10"/>
                <w:szCs w:val="10"/>
              </w:rPr>
            </w:pP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257460" w:rsidRDefault="00257460">
            <w:pPr>
              <w:framePr w:w="10474" w:wrap="notBeside" w:vAnchor="text" w:hAnchor="text" w:xAlign="center" w:y="1"/>
              <w:rPr>
                <w:sz w:val="10"/>
                <w:szCs w:val="10"/>
              </w:rPr>
            </w:pPr>
          </w:p>
        </w:tc>
      </w:tr>
    </w:tbl>
    <w:p w:rsidR="00257460" w:rsidRDefault="00257460">
      <w:pPr>
        <w:framePr w:w="10474"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392"/>
        <w:gridCol w:w="6946"/>
        <w:gridCol w:w="1133"/>
        <w:gridCol w:w="1003"/>
      </w:tblGrid>
      <w:tr w:rsidR="00257460">
        <w:trPr>
          <w:trHeight w:hRule="exact" w:val="288"/>
          <w:jc w:val="center"/>
        </w:trPr>
        <w:tc>
          <w:tcPr>
            <w:tcW w:w="1392" w:type="dxa"/>
            <w:tcBorders>
              <w:top w:val="single" w:sz="4" w:space="0" w:color="auto"/>
              <w:left w:val="single" w:sz="4" w:space="0" w:color="auto"/>
            </w:tcBorders>
            <w:shd w:val="clear" w:color="auto" w:fill="FFFFFF"/>
          </w:tcPr>
          <w:p w:rsidR="00257460" w:rsidRDefault="00257460">
            <w:pPr>
              <w:framePr w:w="10474" w:wrap="notBeside" w:vAnchor="text" w:hAnchor="text" w:xAlign="center" w:y="1"/>
              <w:rPr>
                <w:sz w:val="10"/>
                <w:szCs w:val="10"/>
              </w:rPr>
            </w:pPr>
          </w:p>
        </w:tc>
        <w:tc>
          <w:tcPr>
            <w:tcW w:w="6946" w:type="dxa"/>
            <w:tcBorders>
              <w:top w:val="single" w:sz="4" w:space="0" w:color="auto"/>
              <w:lef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jc w:val="left"/>
            </w:pPr>
            <w:r>
              <w:t>рассказывать по предложенной теме в связи с прочитанным.</w:t>
            </w:r>
          </w:p>
        </w:tc>
        <w:tc>
          <w:tcPr>
            <w:tcW w:w="1133" w:type="dxa"/>
            <w:tcBorders>
              <w:top w:val="single" w:sz="4" w:space="0" w:color="auto"/>
              <w:left w:val="single" w:sz="4" w:space="0" w:color="auto"/>
            </w:tcBorders>
            <w:shd w:val="clear" w:color="auto" w:fill="FFFFFF"/>
          </w:tcPr>
          <w:p w:rsidR="00257460" w:rsidRDefault="00257460">
            <w:pPr>
              <w:framePr w:w="10474" w:wrap="notBeside" w:vAnchor="text" w:hAnchor="text" w:xAlign="center" w:y="1"/>
              <w:rPr>
                <w:sz w:val="10"/>
                <w:szCs w:val="10"/>
              </w:rPr>
            </w:pPr>
          </w:p>
        </w:tc>
        <w:tc>
          <w:tcPr>
            <w:tcW w:w="1003" w:type="dxa"/>
            <w:tcBorders>
              <w:top w:val="single" w:sz="4" w:space="0" w:color="auto"/>
              <w:left w:val="single" w:sz="4" w:space="0" w:color="auto"/>
              <w:right w:val="single" w:sz="4" w:space="0" w:color="auto"/>
            </w:tcBorders>
            <w:shd w:val="clear" w:color="auto" w:fill="FFFFFF"/>
          </w:tcPr>
          <w:p w:rsidR="00257460" w:rsidRDefault="00257460">
            <w:pPr>
              <w:framePr w:w="10474" w:wrap="notBeside" w:vAnchor="text" w:hAnchor="text" w:xAlign="center" w:y="1"/>
              <w:rPr>
                <w:sz w:val="10"/>
                <w:szCs w:val="10"/>
              </w:rPr>
            </w:pPr>
          </w:p>
        </w:tc>
      </w:tr>
      <w:tr w:rsidR="00257460">
        <w:trPr>
          <w:trHeight w:hRule="exact" w:val="14650"/>
          <w:jc w:val="center"/>
        </w:trPr>
        <w:tc>
          <w:tcPr>
            <w:tcW w:w="1392" w:type="dxa"/>
            <w:tcBorders>
              <w:top w:val="single" w:sz="4" w:space="0" w:color="auto"/>
              <w:left w:val="single" w:sz="4" w:space="0" w:color="auto"/>
              <w:bottom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ind w:left="140"/>
              <w:jc w:val="left"/>
            </w:pPr>
            <w:r>
              <w:rPr>
                <w:rStyle w:val="22"/>
              </w:rPr>
              <w:t>Математи</w:t>
            </w:r>
          </w:p>
          <w:p w:rsidR="00257460" w:rsidRDefault="00A36F3E">
            <w:pPr>
              <w:pStyle w:val="20"/>
              <w:framePr w:w="10474" w:wrap="notBeside" w:vAnchor="text" w:hAnchor="text" w:xAlign="center" w:y="1"/>
              <w:shd w:val="clear" w:color="auto" w:fill="auto"/>
              <w:spacing w:after="0"/>
            </w:pPr>
            <w:r>
              <w:rPr>
                <w:rStyle w:val="22"/>
              </w:rPr>
              <w:t>ка</w:t>
            </w:r>
          </w:p>
        </w:tc>
        <w:tc>
          <w:tcPr>
            <w:tcW w:w="6946"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line="274" w:lineRule="exact"/>
              <w:jc w:val="left"/>
            </w:pPr>
            <w:r>
              <w:rPr>
                <w:rStyle w:val="22"/>
              </w:rPr>
              <w:t>5 класс</w:t>
            </w:r>
          </w:p>
          <w:p w:rsidR="00257460" w:rsidRDefault="00A36F3E">
            <w:pPr>
              <w:pStyle w:val="20"/>
              <w:framePr w:w="10474" w:wrap="notBeside" w:vAnchor="text" w:hAnchor="text" w:xAlign="center" w:y="1"/>
              <w:shd w:val="clear" w:color="auto" w:fill="auto"/>
              <w:spacing w:after="0" w:line="274" w:lineRule="exact"/>
              <w:jc w:val="left"/>
            </w:pPr>
            <w:r>
              <w:t>Учащиеся должны знать:</w:t>
            </w:r>
          </w:p>
          <w:p w:rsidR="00257460" w:rsidRDefault="00A36F3E">
            <w:pPr>
              <w:pStyle w:val="20"/>
              <w:framePr w:w="10474" w:wrap="notBeside" w:vAnchor="text" w:hAnchor="text" w:xAlign="center" w:y="1"/>
              <w:numPr>
                <w:ilvl w:val="0"/>
                <w:numId w:val="83"/>
              </w:numPr>
              <w:shd w:val="clear" w:color="auto" w:fill="auto"/>
              <w:tabs>
                <w:tab w:val="left" w:pos="144"/>
              </w:tabs>
              <w:spacing w:after="0" w:line="274" w:lineRule="exact"/>
              <w:jc w:val="left"/>
            </w:pPr>
            <w:r>
              <w:t>класс единиц, разряды в классе единиц;</w:t>
            </w:r>
          </w:p>
          <w:p w:rsidR="00257460" w:rsidRDefault="00A36F3E">
            <w:pPr>
              <w:pStyle w:val="20"/>
              <w:framePr w:w="10474" w:wrap="notBeside" w:vAnchor="text" w:hAnchor="text" w:xAlign="center" w:y="1"/>
              <w:numPr>
                <w:ilvl w:val="0"/>
                <w:numId w:val="83"/>
              </w:numPr>
              <w:shd w:val="clear" w:color="auto" w:fill="auto"/>
              <w:tabs>
                <w:tab w:val="left" w:pos="139"/>
              </w:tabs>
              <w:spacing w:after="0" w:line="274" w:lineRule="exact"/>
              <w:jc w:val="left"/>
            </w:pPr>
            <w:r>
              <w:t>десятичный состав чисел в пределах 1 000;</w:t>
            </w:r>
          </w:p>
          <w:p w:rsidR="00257460" w:rsidRDefault="00A36F3E">
            <w:pPr>
              <w:pStyle w:val="20"/>
              <w:framePr w:w="10474" w:wrap="notBeside" w:vAnchor="text" w:hAnchor="text" w:xAlign="center" w:y="1"/>
              <w:numPr>
                <w:ilvl w:val="0"/>
                <w:numId w:val="83"/>
              </w:numPr>
              <w:shd w:val="clear" w:color="auto" w:fill="auto"/>
              <w:tabs>
                <w:tab w:val="left" w:pos="144"/>
              </w:tabs>
              <w:spacing w:after="0" w:line="274" w:lineRule="exact"/>
              <w:jc w:val="left"/>
            </w:pPr>
            <w:r>
              <w:t>единицы измерения длины, массы,времени; их соотношения;</w:t>
            </w:r>
          </w:p>
          <w:p w:rsidR="00257460" w:rsidRDefault="00A36F3E">
            <w:pPr>
              <w:pStyle w:val="20"/>
              <w:framePr w:w="10474" w:wrap="notBeside" w:vAnchor="text" w:hAnchor="text" w:xAlign="center" w:y="1"/>
              <w:numPr>
                <w:ilvl w:val="0"/>
                <w:numId w:val="83"/>
              </w:numPr>
              <w:shd w:val="clear" w:color="auto" w:fill="auto"/>
              <w:tabs>
                <w:tab w:val="left" w:pos="139"/>
              </w:tabs>
              <w:spacing w:after="0" w:line="274" w:lineRule="exact"/>
              <w:jc w:val="left"/>
            </w:pPr>
            <w:r>
              <w:t>римские цифры;</w:t>
            </w:r>
          </w:p>
          <w:p w:rsidR="00257460" w:rsidRDefault="00A36F3E">
            <w:pPr>
              <w:pStyle w:val="20"/>
              <w:framePr w:w="10474" w:wrap="notBeside" w:vAnchor="text" w:hAnchor="text" w:xAlign="center" w:y="1"/>
              <w:numPr>
                <w:ilvl w:val="0"/>
                <w:numId w:val="83"/>
              </w:numPr>
              <w:shd w:val="clear" w:color="auto" w:fill="auto"/>
              <w:tabs>
                <w:tab w:val="left" w:pos="139"/>
              </w:tabs>
              <w:spacing w:after="0" w:line="274" w:lineRule="exact"/>
              <w:jc w:val="left"/>
            </w:pPr>
            <w:r>
              <w:t>дроби, их виды;</w:t>
            </w:r>
          </w:p>
          <w:p w:rsidR="00257460" w:rsidRDefault="00A36F3E">
            <w:pPr>
              <w:pStyle w:val="20"/>
              <w:framePr w:w="10474" w:wrap="notBeside" w:vAnchor="text" w:hAnchor="text" w:xAlign="center" w:y="1"/>
              <w:numPr>
                <w:ilvl w:val="0"/>
                <w:numId w:val="83"/>
              </w:numPr>
              <w:shd w:val="clear" w:color="auto" w:fill="auto"/>
              <w:tabs>
                <w:tab w:val="left" w:pos="144"/>
              </w:tabs>
              <w:spacing w:after="0" w:line="274" w:lineRule="exact"/>
              <w:jc w:val="left"/>
            </w:pPr>
            <w:r>
              <w:t>виды треугольников в зависимости от ветшины углов и длин</w:t>
            </w:r>
          </w:p>
          <w:p w:rsidR="00257460" w:rsidRDefault="00A36F3E">
            <w:pPr>
              <w:pStyle w:val="20"/>
              <w:framePr w:w="10474" w:wrap="notBeside" w:vAnchor="text" w:hAnchor="text" w:xAlign="center" w:y="1"/>
              <w:shd w:val="clear" w:color="auto" w:fill="auto"/>
              <w:spacing w:after="0" w:line="274" w:lineRule="exact"/>
              <w:jc w:val="left"/>
            </w:pPr>
            <w:r>
              <w:t>сторон.</w:t>
            </w:r>
          </w:p>
          <w:p w:rsidR="00257460" w:rsidRDefault="00A36F3E">
            <w:pPr>
              <w:pStyle w:val="20"/>
              <w:framePr w:w="10474" w:wrap="notBeside" w:vAnchor="text" w:hAnchor="text" w:xAlign="center" w:y="1"/>
              <w:shd w:val="clear" w:color="auto" w:fill="auto"/>
              <w:spacing w:after="0" w:line="274" w:lineRule="exact"/>
              <w:jc w:val="left"/>
            </w:pPr>
            <w:r>
              <w:t>Учащиеся должны уметь:</w:t>
            </w:r>
          </w:p>
          <w:p w:rsidR="00257460" w:rsidRDefault="00A36F3E">
            <w:pPr>
              <w:pStyle w:val="20"/>
              <w:framePr w:w="10474" w:wrap="notBeside" w:vAnchor="text" w:hAnchor="text" w:xAlign="center" w:y="1"/>
              <w:numPr>
                <w:ilvl w:val="0"/>
                <w:numId w:val="83"/>
              </w:numPr>
              <w:shd w:val="clear" w:color="auto" w:fill="auto"/>
              <w:tabs>
                <w:tab w:val="left" w:pos="144"/>
              </w:tabs>
              <w:spacing w:after="0" w:line="274" w:lineRule="exact"/>
              <w:jc w:val="left"/>
            </w:pPr>
            <w:r>
              <w:t>выполнять сложение и вычитание чисел в пределах 100 устно (все случаи);</w:t>
            </w:r>
          </w:p>
          <w:p w:rsidR="00257460" w:rsidRDefault="00A36F3E">
            <w:pPr>
              <w:pStyle w:val="20"/>
              <w:framePr w:w="10474" w:wrap="notBeside" w:vAnchor="text" w:hAnchor="text" w:xAlign="center" w:y="1"/>
              <w:numPr>
                <w:ilvl w:val="0"/>
                <w:numId w:val="83"/>
              </w:numPr>
              <w:shd w:val="clear" w:color="auto" w:fill="auto"/>
              <w:tabs>
                <w:tab w:val="left" w:pos="139"/>
              </w:tabs>
              <w:spacing w:after="0" w:line="274" w:lineRule="exact"/>
              <w:jc w:val="left"/>
            </w:pPr>
            <w:r>
              <w:t>читать, записывать под диктовку числа в пределах 1 000;</w:t>
            </w:r>
          </w:p>
          <w:p w:rsidR="00257460" w:rsidRDefault="00A36F3E">
            <w:pPr>
              <w:pStyle w:val="20"/>
              <w:framePr w:w="10474" w:wrap="notBeside" w:vAnchor="text" w:hAnchor="text" w:xAlign="center" w:y="1"/>
              <w:numPr>
                <w:ilvl w:val="0"/>
                <w:numId w:val="83"/>
              </w:numPr>
              <w:shd w:val="clear" w:color="auto" w:fill="auto"/>
              <w:tabs>
                <w:tab w:val="left" w:pos="144"/>
              </w:tabs>
              <w:spacing w:after="0" w:line="274" w:lineRule="exact"/>
              <w:jc w:val="left"/>
            </w:pPr>
            <w:r>
              <w:t>считать присчитывая, отсчитывая различные разрядные единицы в пределах 1 000;</w:t>
            </w:r>
          </w:p>
          <w:p w:rsidR="00257460" w:rsidRDefault="00A36F3E">
            <w:pPr>
              <w:pStyle w:val="20"/>
              <w:framePr w:w="10474" w:wrap="notBeside" w:vAnchor="text" w:hAnchor="text" w:xAlign="center" w:y="1"/>
              <w:numPr>
                <w:ilvl w:val="0"/>
                <w:numId w:val="83"/>
              </w:numPr>
              <w:shd w:val="clear" w:color="auto" w:fill="auto"/>
              <w:tabs>
                <w:tab w:val="left" w:pos="144"/>
              </w:tabs>
              <w:spacing w:after="0" w:line="274" w:lineRule="exact"/>
              <w:jc w:val="left"/>
            </w:pPr>
            <w:r>
              <w:t>выполнять сравнение чисел (больше, меньше, равно) в пределах 1 000;</w:t>
            </w:r>
          </w:p>
          <w:p w:rsidR="00257460" w:rsidRDefault="00A36F3E">
            <w:pPr>
              <w:pStyle w:val="20"/>
              <w:framePr w:w="10474" w:wrap="notBeside" w:vAnchor="text" w:hAnchor="text" w:xAlign="center" w:y="1"/>
              <w:numPr>
                <w:ilvl w:val="0"/>
                <w:numId w:val="83"/>
              </w:numPr>
              <w:shd w:val="clear" w:color="auto" w:fill="auto"/>
              <w:tabs>
                <w:tab w:val="left" w:pos="144"/>
              </w:tabs>
              <w:spacing w:after="0" w:line="274" w:lineRule="exact"/>
              <w:jc w:val="left"/>
            </w:pPr>
            <w:r>
              <w:t>выполнять устно (без перехода через разряд) и письменно (с переходом через разряд) сложение и вычитание чисел в пределах 1 000 с последующей проверкой;</w:t>
            </w:r>
          </w:p>
          <w:p w:rsidR="00257460" w:rsidRDefault="00A36F3E">
            <w:pPr>
              <w:pStyle w:val="20"/>
              <w:framePr w:w="10474" w:wrap="notBeside" w:vAnchor="text" w:hAnchor="text" w:xAlign="center" w:y="1"/>
              <w:numPr>
                <w:ilvl w:val="0"/>
                <w:numId w:val="83"/>
              </w:numPr>
              <w:shd w:val="clear" w:color="auto" w:fill="auto"/>
              <w:tabs>
                <w:tab w:val="left" w:pos="144"/>
              </w:tabs>
              <w:spacing w:after="0" w:line="274" w:lineRule="exact"/>
              <w:jc w:val="left"/>
            </w:pPr>
            <w:r>
              <w:t>выполнять умножение чисел 10, 100; деление на 10, 100 без остатка и с остатком;</w:t>
            </w:r>
          </w:p>
          <w:p w:rsidR="00257460" w:rsidRDefault="00A36F3E">
            <w:pPr>
              <w:pStyle w:val="20"/>
              <w:framePr w:w="10474" w:wrap="notBeside" w:vAnchor="text" w:hAnchor="text" w:xAlign="center" w:y="1"/>
              <w:numPr>
                <w:ilvl w:val="0"/>
                <w:numId w:val="83"/>
              </w:numPr>
              <w:shd w:val="clear" w:color="auto" w:fill="auto"/>
              <w:tabs>
                <w:tab w:val="left" w:pos="144"/>
              </w:tabs>
              <w:spacing w:after="0" w:line="274" w:lineRule="exact"/>
              <w:jc w:val="left"/>
            </w:pPr>
            <w:r>
              <w:t>выполнять преобразования чисел, полученных при измерении стоимости, длины, массы в пределах 1 000;</w:t>
            </w:r>
          </w:p>
          <w:p w:rsidR="00257460" w:rsidRDefault="00A36F3E">
            <w:pPr>
              <w:pStyle w:val="20"/>
              <w:framePr w:w="10474" w:wrap="notBeside" w:vAnchor="text" w:hAnchor="text" w:xAlign="center" w:y="1"/>
              <w:numPr>
                <w:ilvl w:val="0"/>
                <w:numId w:val="83"/>
              </w:numPr>
              <w:shd w:val="clear" w:color="auto" w:fill="auto"/>
              <w:tabs>
                <w:tab w:val="left" w:pos="134"/>
              </w:tabs>
              <w:spacing w:after="0" w:line="274" w:lineRule="exact"/>
              <w:jc w:val="left"/>
            </w:pPr>
            <w:r>
              <w:t>умножать и делить на однозначное число (письменно);</w:t>
            </w:r>
          </w:p>
          <w:p w:rsidR="00257460" w:rsidRDefault="00A36F3E">
            <w:pPr>
              <w:pStyle w:val="20"/>
              <w:framePr w:w="10474" w:wrap="notBeside" w:vAnchor="text" w:hAnchor="text" w:xAlign="center" w:y="1"/>
              <w:numPr>
                <w:ilvl w:val="0"/>
                <w:numId w:val="83"/>
              </w:numPr>
              <w:shd w:val="clear" w:color="auto" w:fill="auto"/>
              <w:tabs>
                <w:tab w:val="left" w:pos="144"/>
              </w:tabs>
              <w:spacing w:after="0" w:line="274" w:lineRule="exact"/>
              <w:jc w:val="left"/>
            </w:pPr>
            <w:r>
              <w:t>получать, обозначать, сравнивать обыкновенные дроби;</w:t>
            </w:r>
          </w:p>
          <w:p w:rsidR="00257460" w:rsidRDefault="00A36F3E">
            <w:pPr>
              <w:pStyle w:val="20"/>
              <w:framePr w:w="10474" w:wrap="notBeside" w:vAnchor="text" w:hAnchor="text" w:xAlign="center" w:y="1"/>
              <w:numPr>
                <w:ilvl w:val="0"/>
                <w:numId w:val="83"/>
              </w:numPr>
              <w:shd w:val="clear" w:color="auto" w:fill="auto"/>
              <w:tabs>
                <w:tab w:val="left" w:pos="139"/>
              </w:tabs>
              <w:spacing w:after="0" w:line="274" w:lineRule="exact"/>
              <w:jc w:val="left"/>
            </w:pPr>
            <w:r>
              <w:t>решать простые задачи на сравнение чисел с вопросами: «на сколько больше (меньше)?», на нахождение неизвестного слагаемого, уменьшаемого, вычитаемого; составные задачи в три арифметических действия;</w:t>
            </w:r>
          </w:p>
          <w:p w:rsidR="00257460" w:rsidRDefault="00A36F3E">
            <w:pPr>
              <w:pStyle w:val="20"/>
              <w:framePr w:w="10474" w:wrap="notBeside" w:vAnchor="text" w:hAnchor="text" w:xAlign="center" w:y="1"/>
              <w:numPr>
                <w:ilvl w:val="0"/>
                <w:numId w:val="83"/>
              </w:numPr>
              <w:shd w:val="clear" w:color="auto" w:fill="auto"/>
              <w:tabs>
                <w:tab w:val="left" w:pos="134"/>
              </w:tabs>
              <w:spacing w:after="0" w:line="274" w:lineRule="exact"/>
              <w:jc w:val="left"/>
            </w:pPr>
            <w:r>
              <w:t>уметь строить треугольник по трем заданным сторонам;</w:t>
            </w:r>
          </w:p>
          <w:p w:rsidR="00257460" w:rsidRDefault="00A36F3E">
            <w:pPr>
              <w:pStyle w:val="20"/>
              <w:framePr w:w="10474" w:wrap="notBeside" w:vAnchor="text" w:hAnchor="text" w:xAlign="center" w:y="1"/>
              <w:numPr>
                <w:ilvl w:val="0"/>
                <w:numId w:val="83"/>
              </w:numPr>
              <w:shd w:val="clear" w:color="auto" w:fill="auto"/>
              <w:tabs>
                <w:tab w:val="left" w:pos="139"/>
              </w:tabs>
              <w:spacing w:after="0" w:line="274" w:lineRule="exact"/>
              <w:jc w:val="left"/>
            </w:pPr>
            <w:r>
              <w:t>различать радиус и диаметр;</w:t>
            </w:r>
          </w:p>
          <w:p w:rsidR="00257460" w:rsidRDefault="00A36F3E">
            <w:pPr>
              <w:pStyle w:val="20"/>
              <w:framePr w:w="10474" w:wrap="notBeside" w:vAnchor="text" w:hAnchor="text" w:xAlign="center" w:y="1"/>
              <w:numPr>
                <w:ilvl w:val="0"/>
                <w:numId w:val="83"/>
              </w:numPr>
              <w:shd w:val="clear" w:color="auto" w:fill="auto"/>
              <w:tabs>
                <w:tab w:val="left" w:pos="144"/>
              </w:tabs>
              <w:spacing w:after="0" w:line="274" w:lineRule="exact"/>
              <w:jc w:val="left"/>
            </w:pPr>
            <w:r>
              <w:t>вычислять периметр многоугольника.</w:t>
            </w:r>
          </w:p>
          <w:p w:rsidR="00257460" w:rsidRDefault="00A36F3E">
            <w:pPr>
              <w:pStyle w:val="20"/>
              <w:framePr w:w="10474" w:wrap="notBeside" w:vAnchor="text" w:hAnchor="text" w:xAlign="center" w:y="1"/>
              <w:shd w:val="clear" w:color="auto" w:fill="auto"/>
              <w:spacing w:after="0" w:line="274" w:lineRule="exact"/>
              <w:jc w:val="left"/>
            </w:pPr>
            <w:r>
              <w:rPr>
                <w:rStyle w:val="2115pt1"/>
              </w:rPr>
              <w:t>Учащиеся, испытывающие значительные трудности в усвоении математических знаний</w:t>
            </w:r>
            <w:r>
              <w:rPr>
                <w:rStyle w:val="2115pt0"/>
              </w:rPr>
              <w:t>,</w:t>
            </w:r>
            <w:r>
              <w:t xml:space="preserve"> выполняют сложение и вычитание чисел в пределах 100 с переходом через разряд приемами письменных вычислений; при выполнении умножения и деления может быть разрешено в трудных случаях использование таблицы умножения на печатной основе.</w:t>
            </w:r>
          </w:p>
          <w:p w:rsidR="00257460" w:rsidRDefault="00A36F3E">
            <w:pPr>
              <w:pStyle w:val="20"/>
              <w:framePr w:w="10474" w:wrap="notBeside" w:vAnchor="text" w:hAnchor="text" w:xAlign="center" w:y="1"/>
              <w:shd w:val="clear" w:color="auto" w:fill="auto"/>
              <w:spacing w:after="0" w:line="274" w:lineRule="exact"/>
              <w:jc w:val="left"/>
            </w:pPr>
            <w:r>
              <w:t>В требованиях к знаниям и умениям учащихся данной группы может быть исключено следующее:</w:t>
            </w:r>
          </w:p>
          <w:p w:rsidR="00257460" w:rsidRDefault="00A36F3E">
            <w:pPr>
              <w:pStyle w:val="20"/>
              <w:framePr w:w="10474" w:wrap="notBeside" w:vAnchor="text" w:hAnchor="text" w:xAlign="center" w:y="1"/>
              <w:numPr>
                <w:ilvl w:val="0"/>
                <w:numId w:val="84"/>
              </w:numPr>
              <w:shd w:val="clear" w:color="auto" w:fill="auto"/>
              <w:tabs>
                <w:tab w:val="left" w:pos="139"/>
              </w:tabs>
              <w:spacing w:after="0" w:line="274" w:lineRule="exact"/>
              <w:jc w:val="left"/>
            </w:pPr>
            <w:r>
              <w:t>счет до 1 000 и от 1 000 числовыми группами по 20, 200, 250;</w:t>
            </w:r>
          </w:p>
          <w:p w:rsidR="00257460" w:rsidRDefault="00A36F3E">
            <w:pPr>
              <w:pStyle w:val="20"/>
              <w:framePr w:w="10474" w:wrap="notBeside" w:vAnchor="text" w:hAnchor="text" w:xAlign="center" w:y="1"/>
              <w:numPr>
                <w:ilvl w:val="0"/>
                <w:numId w:val="84"/>
              </w:numPr>
              <w:shd w:val="clear" w:color="auto" w:fill="auto"/>
              <w:tabs>
                <w:tab w:val="left" w:pos="139"/>
              </w:tabs>
              <w:spacing w:after="0" w:line="274" w:lineRule="exact"/>
              <w:jc w:val="left"/>
            </w:pPr>
            <w:r>
              <w:t>округление чисел до сотен;</w:t>
            </w:r>
          </w:p>
          <w:p w:rsidR="00257460" w:rsidRDefault="00A36F3E">
            <w:pPr>
              <w:pStyle w:val="20"/>
              <w:framePr w:w="10474" w:wrap="notBeside" w:vAnchor="text" w:hAnchor="text" w:xAlign="center" w:y="1"/>
              <w:numPr>
                <w:ilvl w:val="0"/>
                <w:numId w:val="84"/>
              </w:numPr>
              <w:shd w:val="clear" w:color="auto" w:fill="auto"/>
              <w:tabs>
                <w:tab w:val="left" w:pos="134"/>
              </w:tabs>
              <w:spacing w:after="0" w:line="274" w:lineRule="exact"/>
              <w:jc w:val="left"/>
            </w:pPr>
            <w:r>
              <w:t>римские цифры;</w:t>
            </w:r>
          </w:p>
          <w:p w:rsidR="00257460" w:rsidRDefault="00A36F3E">
            <w:pPr>
              <w:pStyle w:val="20"/>
              <w:framePr w:w="10474" w:wrap="notBeside" w:vAnchor="text" w:hAnchor="text" w:xAlign="center" w:y="1"/>
              <w:numPr>
                <w:ilvl w:val="0"/>
                <w:numId w:val="84"/>
              </w:numPr>
              <w:shd w:val="clear" w:color="auto" w:fill="auto"/>
              <w:tabs>
                <w:tab w:val="left" w:pos="139"/>
              </w:tabs>
              <w:spacing w:after="0" w:line="274" w:lineRule="exact"/>
              <w:jc w:val="left"/>
            </w:pPr>
            <w:r>
              <w:t>сложение и вычитание чисел в пределах 1 000 устно;</w:t>
            </w:r>
          </w:p>
          <w:p w:rsidR="00257460" w:rsidRDefault="00A36F3E">
            <w:pPr>
              <w:pStyle w:val="20"/>
              <w:framePr w:w="10474" w:wrap="notBeside" w:vAnchor="text" w:hAnchor="text" w:xAlign="center" w:y="1"/>
              <w:numPr>
                <w:ilvl w:val="0"/>
                <w:numId w:val="84"/>
              </w:numPr>
              <w:shd w:val="clear" w:color="auto" w:fill="auto"/>
              <w:tabs>
                <w:tab w:val="left" w:pos="130"/>
              </w:tabs>
              <w:spacing w:after="0" w:line="274" w:lineRule="exact"/>
              <w:jc w:val="left"/>
            </w:pPr>
            <w:r>
              <w:t>трудные случаи умножения и деления письменно;</w:t>
            </w:r>
          </w:p>
          <w:p w:rsidR="00257460" w:rsidRDefault="00A36F3E">
            <w:pPr>
              <w:pStyle w:val="20"/>
              <w:framePr w:w="10474" w:wrap="notBeside" w:vAnchor="text" w:hAnchor="text" w:xAlign="center" w:y="1"/>
              <w:numPr>
                <w:ilvl w:val="0"/>
                <w:numId w:val="84"/>
              </w:numPr>
              <w:shd w:val="clear" w:color="auto" w:fill="auto"/>
              <w:tabs>
                <w:tab w:val="left" w:pos="139"/>
              </w:tabs>
              <w:spacing w:after="0" w:line="274" w:lineRule="exact"/>
              <w:jc w:val="left"/>
            </w:pPr>
            <w:r>
              <w:t>преобразования чисел, полученных при измерении длины, массы;</w:t>
            </w:r>
          </w:p>
          <w:p w:rsidR="00257460" w:rsidRDefault="00A36F3E">
            <w:pPr>
              <w:pStyle w:val="20"/>
              <w:framePr w:w="10474" w:wrap="notBeside" w:vAnchor="text" w:hAnchor="text" w:xAlign="center" w:y="1"/>
              <w:numPr>
                <w:ilvl w:val="0"/>
                <w:numId w:val="84"/>
              </w:numPr>
              <w:shd w:val="clear" w:color="auto" w:fill="auto"/>
              <w:tabs>
                <w:tab w:val="left" w:pos="139"/>
              </w:tabs>
              <w:spacing w:after="0" w:line="274" w:lineRule="exact"/>
              <w:jc w:val="left"/>
            </w:pPr>
            <w:r>
              <w:t>сравнение обыкновенных дробей;</w:t>
            </w:r>
          </w:p>
          <w:p w:rsidR="00257460" w:rsidRDefault="00A36F3E">
            <w:pPr>
              <w:pStyle w:val="20"/>
              <w:framePr w:w="10474" w:wrap="notBeside" w:vAnchor="text" w:hAnchor="text" w:xAlign="center" w:y="1"/>
              <w:numPr>
                <w:ilvl w:val="0"/>
                <w:numId w:val="84"/>
              </w:numPr>
              <w:shd w:val="clear" w:color="auto" w:fill="auto"/>
              <w:tabs>
                <w:tab w:val="left" w:pos="139"/>
              </w:tabs>
              <w:spacing w:after="0" w:line="274" w:lineRule="exact"/>
              <w:jc w:val="left"/>
            </w:pPr>
            <w:r>
              <w:t>простые арифметические задачи на нахождение неизвестного слагаемого, уменьшаемого, вычитаемого;</w:t>
            </w:r>
          </w:p>
          <w:p w:rsidR="00257460" w:rsidRDefault="00A36F3E">
            <w:pPr>
              <w:pStyle w:val="20"/>
              <w:framePr w:w="10474" w:wrap="notBeside" w:vAnchor="text" w:hAnchor="text" w:xAlign="center" w:y="1"/>
              <w:numPr>
                <w:ilvl w:val="0"/>
                <w:numId w:val="84"/>
              </w:numPr>
              <w:shd w:val="clear" w:color="auto" w:fill="auto"/>
              <w:tabs>
                <w:tab w:val="left" w:pos="134"/>
              </w:tabs>
              <w:spacing w:after="0" w:line="274" w:lineRule="exact"/>
              <w:jc w:val="left"/>
            </w:pPr>
            <w:r>
              <w:t>решение составных задач тремя арифметическими действиями; -виды треугольников в зависимости от величины углов и длин</w:t>
            </w:r>
          </w:p>
        </w:tc>
        <w:tc>
          <w:tcPr>
            <w:tcW w:w="1133" w:type="dxa"/>
            <w:tcBorders>
              <w:top w:val="single" w:sz="4" w:space="0" w:color="auto"/>
              <w:left w:val="single" w:sz="4" w:space="0" w:color="auto"/>
              <w:bottom w:val="single" w:sz="4" w:space="0" w:color="auto"/>
            </w:tcBorders>
            <w:shd w:val="clear" w:color="auto" w:fill="FFFFFF"/>
          </w:tcPr>
          <w:p w:rsidR="00257460" w:rsidRDefault="00257460">
            <w:pPr>
              <w:framePr w:w="10474" w:wrap="notBeside" w:vAnchor="text" w:hAnchor="text" w:xAlign="center" w:y="1"/>
              <w:rPr>
                <w:sz w:val="10"/>
                <w:szCs w:val="10"/>
              </w:rPr>
            </w:pP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257460" w:rsidRDefault="00257460">
            <w:pPr>
              <w:framePr w:w="10474" w:wrap="notBeside" w:vAnchor="text" w:hAnchor="text" w:xAlign="center" w:y="1"/>
              <w:rPr>
                <w:sz w:val="10"/>
                <w:szCs w:val="10"/>
              </w:rPr>
            </w:pPr>
          </w:p>
        </w:tc>
      </w:tr>
    </w:tbl>
    <w:p w:rsidR="00257460" w:rsidRDefault="00257460">
      <w:pPr>
        <w:framePr w:w="10474"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392"/>
        <w:gridCol w:w="6946"/>
        <w:gridCol w:w="1133"/>
        <w:gridCol w:w="1003"/>
      </w:tblGrid>
      <w:tr w:rsidR="00257460">
        <w:trPr>
          <w:trHeight w:hRule="exact" w:val="14928"/>
          <w:jc w:val="center"/>
        </w:trPr>
        <w:tc>
          <w:tcPr>
            <w:tcW w:w="1392" w:type="dxa"/>
            <w:tcBorders>
              <w:top w:val="single" w:sz="4" w:space="0" w:color="auto"/>
              <w:left w:val="single" w:sz="4" w:space="0" w:color="auto"/>
              <w:bottom w:val="single" w:sz="4" w:space="0" w:color="auto"/>
            </w:tcBorders>
            <w:shd w:val="clear" w:color="auto" w:fill="FFFFFF"/>
          </w:tcPr>
          <w:p w:rsidR="00257460" w:rsidRDefault="00257460">
            <w:pPr>
              <w:framePr w:w="10474" w:wrap="notBeside" w:vAnchor="text" w:hAnchor="text" w:xAlign="center" w:y="1"/>
              <w:rPr>
                <w:sz w:val="10"/>
                <w:szCs w:val="10"/>
              </w:rPr>
            </w:pPr>
          </w:p>
        </w:tc>
        <w:tc>
          <w:tcPr>
            <w:tcW w:w="6946"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line="274" w:lineRule="exact"/>
              <w:jc w:val="left"/>
            </w:pPr>
            <w:r>
              <w:t>сторон;</w:t>
            </w:r>
          </w:p>
          <w:p w:rsidR="00257460" w:rsidRDefault="00A36F3E">
            <w:pPr>
              <w:pStyle w:val="20"/>
              <w:framePr w:w="10474" w:wrap="notBeside" w:vAnchor="text" w:hAnchor="text" w:xAlign="center" w:y="1"/>
              <w:numPr>
                <w:ilvl w:val="0"/>
                <w:numId w:val="85"/>
              </w:numPr>
              <w:shd w:val="clear" w:color="auto" w:fill="auto"/>
              <w:tabs>
                <w:tab w:val="left" w:pos="139"/>
              </w:tabs>
              <w:spacing w:after="0" w:line="274" w:lineRule="exact"/>
              <w:jc w:val="left"/>
            </w:pPr>
            <w:r>
              <w:t>построение треугольника по трем заданным сторонам с помощью циркуля и линейки;</w:t>
            </w:r>
          </w:p>
          <w:p w:rsidR="00257460" w:rsidRDefault="00A36F3E">
            <w:pPr>
              <w:pStyle w:val="20"/>
              <w:framePr w:w="10474" w:wrap="notBeside" w:vAnchor="text" w:hAnchor="text" w:xAlign="center" w:y="1"/>
              <w:numPr>
                <w:ilvl w:val="0"/>
                <w:numId w:val="85"/>
              </w:numPr>
              <w:shd w:val="clear" w:color="auto" w:fill="auto"/>
              <w:tabs>
                <w:tab w:val="left" w:pos="139"/>
              </w:tabs>
              <w:spacing w:after="0" w:line="274" w:lineRule="exact"/>
              <w:jc w:val="left"/>
            </w:pPr>
            <w:r>
              <w:t>вычисление периметра многоугольника.</w:t>
            </w:r>
          </w:p>
          <w:p w:rsidR="00257460" w:rsidRDefault="00A36F3E">
            <w:pPr>
              <w:pStyle w:val="20"/>
              <w:framePr w:w="10474" w:wrap="notBeside" w:vAnchor="text" w:hAnchor="text" w:xAlign="center" w:y="1"/>
              <w:shd w:val="clear" w:color="auto" w:fill="auto"/>
              <w:spacing w:after="0" w:line="274" w:lineRule="exact"/>
              <w:jc w:val="left"/>
            </w:pPr>
            <w:r>
              <w:rPr>
                <w:rStyle w:val="22"/>
              </w:rPr>
              <w:t>6 класс</w:t>
            </w:r>
          </w:p>
          <w:p w:rsidR="00257460" w:rsidRDefault="00A36F3E">
            <w:pPr>
              <w:pStyle w:val="20"/>
              <w:framePr w:w="10474" w:wrap="notBeside" w:vAnchor="text" w:hAnchor="text" w:xAlign="center" w:y="1"/>
              <w:shd w:val="clear" w:color="auto" w:fill="auto"/>
              <w:spacing w:after="0" w:line="274" w:lineRule="exact"/>
              <w:jc w:val="left"/>
            </w:pPr>
            <w:r>
              <w:t>Учащиеся должны знать:</w:t>
            </w:r>
          </w:p>
          <w:p w:rsidR="00257460" w:rsidRDefault="00A36F3E">
            <w:pPr>
              <w:pStyle w:val="20"/>
              <w:framePr w:w="10474" w:wrap="notBeside" w:vAnchor="text" w:hAnchor="text" w:xAlign="center" w:y="1"/>
              <w:numPr>
                <w:ilvl w:val="0"/>
                <w:numId w:val="86"/>
              </w:numPr>
              <w:shd w:val="clear" w:color="auto" w:fill="auto"/>
              <w:tabs>
                <w:tab w:val="left" w:pos="139"/>
              </w:tabs>
              <w:spacing w:after="0" w:line="274" w:lineRule="exact"/>
              <w:jc w:val="left"/>
            </w:pPr>
            <w:r>
              <w:t>десятичный состав чисел в пределах 1 000 000;</w:t>
            </w:r>
          </w:p>
          <w:p w:rsidR="00257460" w:rsidRDefault="00A36F3E">
            <w:pPr>
              <w:pStyle w:val="20"/>
              <w:framePr w:w="10474" w:wrap="notBeside" w:vAnchor="text" w:hAnchor="text" w:xAlign="center" w:y="1"/>
              <w:numPr>
                <w:ilvl w:val="0"/>
                <w:numId w:val="86"/>
              </w:numPr>
              <w:shd w:val="clear" w:color="auto" w:fill="auto"/>
              <w:tabs>
                <w:tab w:val="left" w:pos="139"/>
              </w:tabs>
              <w:spacing w:after="0" w:line="274" w:lineRule="exact"/>
              <w:jc w:val="left"/>
            </w:pPr>
            <w:r>
              <w:t>разряды и классы;</w:t>
            </w:r>
          </w:p>
          <w:p w:rsidR="00257460" w:rsidRDefault="00A36F3E">
            <w:pPr>
              <w:pStyle w:val="20"/>
              <w:framePr w:w="10474" w:wrap="notBeside" w:vAnchor="text" w:hAnchor="text" w:xAlign="center" w:y="1"/>
              <w:numPr>
                <w:ilvl w:val="0"/>
                <w:numId w:val="86"/>
              </w:numPr>
              <w:shd w:val="clear" w:color="auto" w:fill="auto"/>
              <w:tabs>
                <w:tab w:val="left" w:pos="144"/>
              </w:tabs>
              <w:spacing w:after="0" w:line="274" w:lineRule="exact"/>
              <w:jc w:val="left"/>
            </w:pPr>
            <w:r>
              <w:t>основное свойство обыкновенных дробей;</w:t>
            </w:r>
          </w:p>
          <w:p w:rsidR="00257460" w:rsidRDefault="00A36F3E">
            <w:pPr>
              <w:pStyle w:val="20"/>
              <w:framePr w:w="10474" w:wrap="notBeside" w:vAnchor="text" w:hAnchor="text" w:xAlign="center" w:y="1"/>
              <w:numPr>
                <w:ilvl w:val="0"/>
                <w:numId w:val="86"/>
              </w:numPr>
              <w:shd w:val="clear" w:color="auto" w:fill="auto"/>
              <w:tabs>
                <w:tab w:val="left" w:pos="144"/>
              </w:tabs>
              <w:spacing w:after="0" w:line="274" w:lineRule="exact"/>
              <w:jc w:val="left"/>
            </w:pPr>
            <w:r>
              <w:t>смешанные числа;</w:t>
            </w:r>
          </w:p>
          <w:p w:rsidR="00257460" w:rsidRDefault="00A36F3E">
            <w:pPr>
              <w:pStyle w:val="20"/>
              <w:framePr w:w="10474" w:wrap="notBeside" w:vAnchor="text" w:hAnchor="text" w:xAlign="center" w:y="1"/>
              <w:numPr>
                <w:ilvl w:val="0"/>
                <w:numId w:val="86"/>
              </w:numPr>
              <w:shd w:val="clear" w:color="auto" w:fill="auto"/>
              <w:tabs>
                <w:tab w:val="left" w:pos="139"/>
              </w:tabs>
              <w:spacing w:after="0" w:line="274" w:lineRule="exact"/>
              <w:jc w:val="left"/>
            </w:pPr>
            <w:r>
              <w:t>расстояние, скорость, время, зависимость между ними;</w:t>
            </w:r>
          </w:p>
          <w:p w:rsidR="00257460" w:rsidRDefault="00A36F3E">
            <w:pPr>
              <w:pStyle w:val="20"/>
              <w:framePr w:w="10474" w:wrap="notBeside" w:vAnchor="text" w:hAnchor="text" w:xAlign="center" w:y="1"/>
              <w:numPr>
                <w:ilvl w:val="0"/>
                <w:numId w:val="86"/>
              </w:numPr>
              <w:shd w:val="clear" w:color="auto" w:fill="auto"/>
              <w:tabs>
                <w:tab w:val="left" w:pos="139"/>
              </w:tabs>
              <w:spacing w:after="0" w:line="274" w:lineRule="exact"/>
              <w:jc w:val="left"/>
            </w:pPr>
            <w:r>
              <w:t>различные случаи взаимного положения прямых на плоскости и в пространстве;</w:t>
            </w:r>
          </w:p>
          <w:p w:rsidR="00257460" w:rsidRDefault="00A36F3E">
            <w:pPr>
              <w:pStyle w:val="20"/>
              <w:framePr w:w="10474" w:wrap="notBeside" w:vAnchor="text" w:hAnchor="text" w:xAlign="center" w:y="1"/>
              <w:numPr>
                <w:ilvl w:val="0"/>
                <w:numId w:val="86"/>
              </w:numPr>
              <w:shd w:val="clear" w:color="auto" w:fill="auto"/>
              <w:tabs>
                <w:tab w:val="left" w:pos="144"/>
              </w:tabs>
              <w:spacing w:after="0" w:line="274" w:lineRule="exact"/>
              <w:jc w:val="left"/>
            </w:pPr>
            <w:r>
              <w:t>свойства граней и ребер куба и бруса.</w:t>
            </w:r>
          </w:p>
          <w:p w:rsidR="00257460" w:rsidRDefault="00A36F3E">
            <w:pPr>
              <w:pStyle w:val="20"/>
              <w:framePr w:w="10474" w:wrap="notBeside" w:vAnchor="text" w:hAnchor="text" w:xAlign="center" w:y="1"/>
              <w:shd w:val="clear" w:color="auto" w:fill="auto"/>
              <w:spacing w:after="0" w:line="274" w:lineRule="exact"/>
              <w:jc w:val="left"/>
            </w:pPr>
            <w:r>
              <w:t>Учащиеся должны уметь:</w:t>
            </w:r>
          </w:p>
          <w:p w:rsidR="00257460" w:rsidRDefault="00A36F3E">
            <w:pPr>
              <w:pStyle w:val="20"/>
              <w:framePr w:w="10474" w:wrap="notBeside" w:vAnchor="text" w:hAnchor="text" w:xAlign="center" w:y="1"/>
              <w:numPr>
                <w:ilvl w:val="0"/>
                <w:numId w:val="86"/>
              </w:numPr>
              <w:shd w:val="clear" w:color="auto" w:fill="auto"/>
              <w:tabs>
                <w:tab w:val="left" w:pos="134"/>
              </w:tabs>
              <w:spacing w:after="0" w:line="274" w:lineRule="exact"/>
              <w:jc w:val="left"/>
            </w:pPr>
            <w:r>
              <w:t>устно складывать и вычитать круглые числа;</w:t>
            </w:r>
          </w:p>
          <w:p w:rsidR="00257460" w:rsidRDefault="00A36F3E">
            <w:pPr>
              <w:pStyle w:val="20"/>
              <w:framePr w:w="10474" w:wrap="notBeside" w:vAnchor="text" w:hAnchor="text" w:xAlign="center" w:y="1"/>
              <w:numPr>
                <w:ilvl w:val="0"/>
                <w:numId w:val="86"/>
              </w:numPr>
              <w:shd w:val="clear" w:color="auto" w:fill="auto"/>
              <w:tabs>
                <w:tab w:val="left" w:pos="139"/>
              </w:tabs>
              <w:spacing w:after="0" w:line="274" w:lineRule="exact"/>
              <w:jc w:val="left"/>
            </w:pPr>
            <w:r>
              <w:t>читать, записывать под диктовку, набирать на калькуляторе, сравнивать (больше, меньше) числа в пределах 1 000 000;</w:t>
            </w:r>
          </w:p>
          <w:p w:rsidR="00257460" w:rsidRDefault="00A36F3E">
            <w:pPr>
              <w:pStyle w:val="20"/>
              <w:framePr w:w="10474" w:wrap="notBeside" w:vAnchor="text" w:hAnchor="text" w:xAlign="center" w:y="1"/>
              <w:numPr>
                <w:ilvl w:val="0"/>
                <w:numId w:val="86"/>
              </w:numPr>
              <w:shd w:val="clear" w:color="auto" w:fill="auto"/>
              <w:tabs>
                <w:tab w:val="left" w:pos="139"/>
              </w:tabs>
              <w:spacing w:after="0" w:line="274" w:lineRule="exact"/>
              <w:jc w:val="left"/>
            </w:pPr>
            <w:r>
              <w:t>чертить нумерационную таблицу:</w:t>
            </w:r>
          </w:p>
          <w:p w:rsidR="00257460" w:rsidRDefault="00A36F3E">
            <w:pPr>
              <w:pStyle w:val="20"/>
              <w:framePr w:w="10474" w:wrap="notBeside" w:vAnchor="text" w:hAnchor="text" w:xAlign="center" w:y="1"/>
              <w:shd w:val="clear" w:color="auto" w:fill="auto"/>
              <w:spacing w:after="0" w:line="274" w:lineRule="exact"/>
              <w:jc w:val="left"/>
            </w:pPr>
            <w:r>
              <w:t>обозначать разряды и классы, вписывать в нее числа, сравнивать; записывать числа, внесенные в таблицу, вне ее;</w:t>
            </w:r>
          </w:p>
          <w:p w:rsidR="00257460" w:rsidRDefault="00A36F3E">
            <w:pPr>
              <w:pStyle w:val="20"/>
              <w:framePr w:w="10474" w:wrap="notBeside" w:vAnchor="text" w:hAnchor="text" w:xAlign="center" w:y="1"/>
              <w:numPr>
                <w:ilvl w:val="0"/>
                <w:numId w:val="86"/>
              </w:numPr>
              <w:shd w:val="clear" w:color="auto" w:fill="auto"/>
              <w:tabs>
                <w:tab w:val="left" w:pos="144"/>
              </w:tabs>
              <w:spacing w:after="0" w:line="274" w:lineRule="exact"/>
              <w:jc w:val="left"/>
            </w:pPr>
            <w:r>
              <w:t>округлять числа до любого заданного разряда в пределах</w:t>
            </w:r>
          </w:p>
          <w:p w:rsidR="00257460" w:rsidRDefault="00A36F3E">
            <w:pPr>
              <w:pStyle w:val="20"/>
              <w:framePr w:w="10474" w:wrap="notBeside" w:vAnchor="text" w:hAnchor="text" w:xAlign="center" w:y="1"/>
              <w:shd w:val="clear" w:color="auto" w:fill="auto"/>
              <w:spacing w:after="0" w:line="274" w:lineRule="exact"/>
              <w:jc w:val="left"/>
            </w:pPr>
            <w:r>
              <w:t>1 000 000;</w:t>
            </w:r>
          </w:p>
          <w:p w:rsidR="00257460" w:rsidRDefault="00A36F3E">
            <w:pPr>
              <w:pStyle w:val="20"/>
              <w:framePr w:w="10474" w:wrap="notBeside" w:vAnchor="text" w:hAnchor="text" w:xAlign="center" w:y="1"/>
              <w:numPr>
                <w:ilvl w:val="0"/>
                <w:numId w:val="86"/>
              </w:numPr>
              <w:shd w:val="clear" w:color="auto" w:fill="auto"/>
              <w:tabs>
                <w:tab w:val="left" w:pos="144"/>
              </w:tabs>
              <w:spacing w:after="0" w:line="274" w:lineRule="exact"/>
              <w:jc w:val="left"/>
            </w:pPr>
            <w:r>
              <w:t>складывать, вычитать, умножать и делить на однозначное</w:t>
            </w:r>
          </w:p>
          <w:p w:rsidR="00257460" w:rsidRDefault="00A36F3E">
            <w:pPr>
              <w:pStyle w:val="20"/>
              <w:framePr w:w="10474" w:wrap="notBeside" w:vAnchor="text" w:hAnchor="text" w:xAlign="center" w:y="1"/>
              <w:shd w:val="clear" w:color="auto" w:fill="auto"/>
              <w:spacing w:after="0" w:line="274" w:lineRule="exact"/>
              <w:jc w:val="left"/>
            </w:pPr>
            <w:r>
              <w:t>число</w:t>
            </w:r>
          </w:p>
          <w:p w:rsidR="00257460" w:rsidRDefault="00A36F3E">
            <w:pPr>
              <w:pStyle w:val="20"/>
              <w:framePr w:w="10474" w:wrap="notBeside" w:vAnchor="text" w:hAnchor="text" w:xAlign="center" w:y="1"/>
              <w:shd w:val="clear" w:color="auto" w:fill="auto"/>
              <w:spacing w:after="0" w:line="274" w:lineRule="exact"/>
              <w:jc w:val="left"/>
            </w:pPr>
            <w:r>
              <w:t>и круглые десятки числа в пределах 10 000, выполнять деление с остатком;</w:t>
            </w:r>
          </w:p>
          <w:p w:rsidR="00257460" w:rsidRDefault="00A36F3E">
            <w:pPr>
              <w:pStyle w:val="20"/>
              <w:framePr w:w="10474" w:wrap="notBeside" w:vAnchor="text" w:hAnchor="text" w:xAlign="center" w:y="1"/>
              <w:numPr>
                <w:ilvl w:val="0"/>
                <w:numId w:val="86"/>
              </w:numPr>
              <w:shd w:val="clear" w:color="auto" w:fill="auto"/>
              <w:tabs>
                <w:tab w:val="left" w:pos="144"/>
              </w:tabs>
              <w:spacing w:after="0" w:line="274" w:lineRule="exact"/>
              <w:jc w:val="left"/>
            </w:pPr>
            <w:r>
              <w:t>выполнять проверку арифметических действий;</w:t>
            </w:r>
          </w:p>
          <w:p w:rsidR="00257460" w:rsidRDefault="00A36F3E">
            <w:pPr>
              <w:pStyle w:val="20"/>
              <w:framePr w:w="10474" w:wrap="notBeside" w:vAnchor="text" w:hAnchor="text" w:xAlign="center" w:y="1"/>
              <w:numPr>
                <w:ilvl w:val="0"/>
                <w:numId w:val="86"/>
              </w:numPr>
              <w:shd w:val="clear" w:color="auto" w:fill="auto"/>
              <w:tabs>
                <w:tab w:val="left" w:pos="144"/>
              </w:tabs>
              <w:spacing w:after="0" w:line="274" w:lineRule="exact"/>
              <w:jc w:val="left"/>
            </w:pPr>
            <w:r>
              <w:t>выполнять сложение и вычитание чисел, полученных при измерении</w:t>
            </w:r>
          </w:p>
          <w:p w:rsidR="00257460" w:rsidRDefault="00A36F3E">
            <w:pPr>
              <w:pStyle w:val="20"/>
              <w:framePr w:w="10474" w:wrap="notBeside" w:vAnchor="text" w:hAnchor="text" w:xAlign="center" w:y="1"/>
              <w:shd w:val="clear" w:color="auto" w:fill="auto"/>
              <w:spacing w:after="0" w:line="274" w:lineRule="exact"/>
              <w:jc w:val="left"/>
            </w:pPr>
            <w:r>
              <w:t>двумя мерами стоимости, длины и массы письменно;</w:t>
            </w:r>
          </w:p>
          <w:p w:rsidR="00257460" w:rsidRDefault="00A36F3E">
            <w:pPr>
              <w:pStyle w:val="20"/>
              <w:framePr w:w="10474" w:wrap="notBeside" w:vAnchor="text" w:hAnchor="text" w:xAlign="center" w:y="1"/>
              <w:numPr>
                <w:ilvl w:val="0"/>
                <w:numId w:val="86"/>
              </w:numPr>
              <w:shd w:val="clear" w:color="auto" w:fill="auto"/>
              <w:tabs>
                <w:tab w:val="left" w:pos="144"/>
              </w:tabs>
              <w:spacing w:after="0" w:line="274" w:lineRule="exact"/>
              <w:jc w:val="left"/>
            </w:pPr>
            <w:r>
              <w:t>сравнивать смешанные числа;</w:t>
            </w:r>
          </w:p>
          <w:p w:rsidR="00257460" w:rsidRDefault="00A36F3E">
            <w:pPr>
              <w:pStyle w:val="20"/>
              <w:framePr w:w="10474" w:wrap="notBeside" w:vAnchor="text" w:hAnchor="text" w:xAlign="center" w:y="1"/>
              <w:numPr>
                <w:ilvl w:val="0"/>
                <w:numId w:val="86"/>
              </w:numPr>
              <w:shd w:val="clear" w:color="auto" w:fill="auto"/>
              <w:tabs>
                <w:tab w:val="left" w:pos="134"/>
              </w:tabs>
              <w:spacing w:after="0" w:line="274" w:lineRule="exact"/>
              <w:jc w:val="left"/>
            </w:pPr>
            <w:r>
              <w:t>заменять мелкие доли крупными, неправильные дроби целыми или смешанными числами;</w:t>
            </w:r>
          </w:p>
          <w:p w:rsidR="00257460" w:rsidRDefault="00A36F3E">
            <w:pPr>
              <w:pStyle w:val="20"/>
              <w:framePr w:w="10474" w:wrap="notBeside" w:vAnchor="text" w:hAnchor="text" w:xAlign="center" w:y="1"/>
              <w:numPr>
                <w:ilvl w:val="0"/>
                <w:numId w:val="86"/>
              </w:numPr>
              <w:shd w:val="clear" w:color="auto" w:fill="auto"/>
              <w:tabs>
                <w:tab w:val="left" w:pos="149"/>
              </w:tabs>
              <w:spacing w:after="0" w:line="274" w:lineRule="exact"/>
              <w:jc w:val="left"/>
            </w:pPr>
            <w:r>
              <w:t>складывать, вычитать обыкновенные дроби (и смешанные числа) с одинаковыми знаменателями;</w:t>
            </w:r>
          </w:p>
          <w:p w:rsidR="00257460" w:rsidRDefault="00A36F3E">
            <w:pPr>
              <w:pStyle w:val="20"/>
              <w:framePr w:w="10474" w:wrap="notBeside" w:vAnchor="text" w:hAnchor="text" w:xAlign="center" w:y="1"/>
              <w:numPr>
                <w:ilvl w:val="0"/>
                <w:numId w:val="86"/>
              </w:numPr>
              <w:shd w:val="clear" w:color="auto" w:fill="auto"/>
              <w:tabs>
                <w:tab w:val="left" w:pos="139"/>
              </w:tabs>
              <w:spacing w:after="0" w:line="274" w:lineRule="exact"/>
              <w:jc w:val="left"/>
            </w:pPr>
            <w:r>
              <w:t>решать простые задачи на соотношение:</w:t>
            </w:r>
          </w:p>
          <w:p w:rsidR="00257460" w:rsidRDefault="00A36F3E">
            <w:pPr>
              <w:pStyle w:val="20"/>
              <w:framePr w:w="10474" w:wrap="notBeside" w:vAnchor="text" w:hAnchor="text" w:xAlign="center" w:y="1"/>
              <w:shd w:val="clear" w:color="auto" w:fill="auto"/>
              <w:spacing w:after="0" w:line="274" w:lineRule="exact"/>
              <w:jc w:val="left"/>
            </w:pPr>
            <w:r>
              <w:t>расстояние, скорость, время; на нахождение дроби от числа, на отношение чисел с вопросами: «во сколько раз больше (меньше)?»; решать и составлять задачи на встречное движение двух тел;</w:t>
            </w:r>
          </w:p>
          <w:p w:rsidR="00257460" w:rsidRDefault="00A36F3E">
            <w:pPr>
              <w:pStyle w:val="20"/>
              <w:framePr w:w="10474" w:wrap="notBeside" w:vAnchor="text" w:hAnchor="text" w:xAlign="center" w:y="1"/>
              <w:numPr>
                <w:ilvl w:val="0"/>
                <w:numId w:val="86"/>
              </w:numPr>
              <w:shd w:val="clear" w:color="auto" w:fill="auto"/>
              <w:tabs>
                <w:tab w:val="left" w:pos="149"/>
              </w:tabs>
              <w:spacing w:after="0" w:line="274" w:lineRule="exact"/>
              <w:jc w:val="left"/>
            </w:pPr>
            <w:r>
              <w:t>чертить перпендикулярные прямые, параллельные прямые на заданном расстоянии;</w:t>
            </w:r>
          </w:p>
          <w:p w:rsidR="00257460" w:rsidRDefault="00A36F3E">
            <w:pPr>
              <w:pStyle w:val="20"/>
              <w:framePr w:w="10474" w:wrap="notBeside" w:vAnchor="text" w:hAnchor="text" w:xAlign="center" w:y="1"/>
              <w:numPr>
                <w:ilvl w:val="0"/>
                <w:numId w:val="86"/>
              </w:numPr>
              <w:shd w:val="clear" w:color="auto" w:fill="auto"/>
              <w:tabs>
                <w:tab w:val="left" w:pos="139"/>
              </w:tabs>
              <w:spacing w:after="0" w:line="274" w:lineRule="exact"/>
              <w:jc w:val="left"/>
            </w:pPr>
            <w:r>
              <w:t>чертить высоту в треугольнике;</w:t>
            </w:r>
          </w:p>
          <w:p w:rsidR="00257460" w:rsidRDefault="00A36F3E">
            <w:pPr>
              <w:pStyle w:val="20"/>
              <w:framePr w:w="10474" w:wrap="notBeside" w:vAnchor="text" w:hAnchor="text" w:xAlign="center" w:y="1"/>
              <w:numPr>
                <w:ilvl w:val="0"/>
                <w:numId w:val="86"/>
              </w:numPr>
              <w:shd w:val="clear" w:color="auto" w:fill="auto"/>
              <w:tabs>
                <w:tab w:val="left" w:pos="144"/>
              </w:tabs>
              <w:spacing w:after="0" w:line="274" w:lineRule="exact"/>
              <w:jc w:val="left"/>
            </w:pPr>
            <w:r>
              <w:t>выделять, называть, пересчитывать элементы куба, бруса.</w:t>
            </w:r>
          </w:p>
          <w:p w:rsidR="00257460" w:rsidRDefault="00A36F3E">
            <w:pPr>
              <w:pStyle w:val="20"/>
              <w:framePr w:w="10474" w:wrap="notBeside" w:vAnchor="text" w:hAnchor="text" w:xAlign="center" w:y="1"/>
              <w:shd w:val="clear" w:color="auto" w:fill="auto"/>
              <w:spacing w:after="0" w:line="274" w:lineRule="exact"/>
              <w:jc w:val="left"/>
            </w:pPr>
            <w:r>
              <w:rPr>
                <w:rStyle w:val="2115pt1"/>
              </w:rPr>
              <w:t>В требованиях к знаниям и умениям учащихся, испытывающих значительные трудности в усвоении математических знаний</w:t>
            </w:r>
            <w:r>
              <w:rPr>
                <w:rStyle w:val="2115pt0"/>
              </w:rPr>
              <w:t>,</w:t>
            </w:r>
            <w:r>
              <w:t xml:space="preserve"> может быть исключено:</w:t>
            </w:r>
          </w:p>
          <w:p w:rsidR="00257460" w:rsidRDefault="00A36F3E">
            <w:pPr>
              <w:pStyle w:val="20"/>
              <w:framePr w:w="10474" w:wrap="notBeside" w:vAnchor="text" w:hAnchor="text" w:xAlign="center" w:y="1"/>
              <w:numPr>
                <w:ilvl w:val="0"/>
                <w:numId w:val="85"/>
              </w:numPr>
              <w:shd w:val="clear" w:color="auto" w:fill="auto"/>
              <w:tabs>
                <w:tab w:val="left" w:pos="139"/>
              </w:tabs>
              <w:spacing w:after="0" w:line="274" w:lineRule="exact"/>
              <w:jc w:val="left"/>
            </w:pPr>
            <w:r>
              <w:t>нумерация чисел в пределах 1 000 000;</w:t>
            </w:r>
          </w:p>
          <w:p w:rsidR="00257460" w:rsidRDefault="00A36F3E">
            <w:pPr>
              <w:pStyle w:val="20"/>
              <w:framePr w:w="10474" w:wrap="notBeside" w:vAnchor="text" w:hAnchor="text" w:xAlign="center" w:y="1"/>
              <w:shd w:val="clear" w:color="auto" w:fill="auto"/>
              <w:spacing w:after="0" w:line="274" w:lineRule="exact"/>
              <w:jc w:val="left"/>
            </w:pPr>
            <w:r>
              <w:t>получение десятков, сотен, тысяч; сложение и вычитание круглых чисел; получение пятизначных, шестизначных чисел из разрядных слагаемых, разложение на разрядные слагаемые (все задания на нумерацию должны быть ограничены числами в пределах 10 000);</w:t>
            </w:r>
          </w:p>
        </w:tc>
        <w:tc>
          <w:tcPr>
            <w:tcW w:w="1133" w:type="dxa"/>
            <w:tcBorders>
              <w:top w:val="single" w:sz="4" w:space="0" w:color="auto"/>
              <w:left w:val="single" w:sz="4" w:space="0" w:color="auto"/>
              <w:bottom w:val="single" w:sz="4" w:space="0" w:color="auto"/>
            </w:tcBorders>
            <w:shd w:val="clear" w:color="auto" w:fill="FFFFFF"/>
          </w:tcPr>
          <w:p w:rsidR="00257460" w:rsidRDefault="00257460">
            <w:pPr>
              <w:framePr w:w="10474" w:wrap="notBeside" w:vAnchor="text" w:hAnchor="text" w:xAlign="center" w:y="1"/>
              <w:rPr>
                <w:sz w:val="10"/>
                <w:szCs w:val="10"/>
              </w:rPr>
            </w:pP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257460" w:rsidRDefault="00257460">
            <w:pPr>
              <w:framePr w:w="10474" w:wrap="notBeside" w:vAnchor="text" w:hAnchor="text" w:xAlign="center" w:y="1"/>
              <w:rPr>
                <w:sz w:val="10"/>
                <w:szCs w:val="10"/>
              </w:rPr>
            </w:pPr>
          </w:p>
        </w:tc>
      </w:tr>
    </w:tbl>
    <w:p w:rsidR="00257460" w:rsidRDefault="00257460">
      <w:pPr>
        <w:framePr w:w="10474"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392"/>
        <w:gridCol w:w="6946"/>
        <w:gridCol w:w="1133"/>
        <w:gridCol w:w="1003"/>
      </w:tblGrid>
      <w:tr w:rsidR="00257460">
        <w:trPr>
          <w:trHeight w:hRule="exact" w:val="14928"/>
          <w:jc w:val="center"/>
        </w:trPr>
        <w:tc>
          <w:tcPr>
            <w:tcW w:w="1392" w:type="dxa"/>
            <w:tcBorders>
              <w:top w:val="single" w:sz="4" w:space="0" w:color="auto"/>
              <w:left w:val="single" w:sz="4" w:space="0" w:color="auto"/>
              <w:bottom w:val="single" w:sz="4" w:space="0" w:color="auto"/>
            </w:tcBorders>
            <w:shd w:val="clear" w:color="auto" w:fill="FFFFFF"/>
          </w:tcPr>
          <w:p w:rsidR="00257460" w:rsidRDefault="00257460">
            <w:pPr>
              <w:framePr w:w="10474" w:wrap="notBeside" w:vAnchor="text" w:hAnchor="text" w:xAlign="center" w:y="1"/>
              <w:rPr>
                <w:sz w:val="10"/>
                <w:szCs w:val="10"/>
              </w:rPr>
            </w:pPr>
          </w:p>
        </w:tc>
        <w:tc>
          <w:tcPr>
            <w:tcW w:w="6946"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0474" w:wrap="notBeside" w:vAnchor="text" w:hAnchor="text" w:xAlign="center" w:y="1"/>
              <w:numPr>
                <w:ilvl w:val="0"/>
                <w:numId w:val="87"/>
              </w:numPr>
              <w:shd w:val="clear" w:color="auto" w:fill="auto"/>
              <w:tabs>
                <w:tab w:val="left" w:pos="139"/>
              </w:tabs>
              <w:spacing w:after="0" w:line="274" w:lineRule="exact"/>
              <w:jc w:val="left"/>
            </w:pPr>
            <w:r>
              <w:t>черчение нумерационной таблицы с включением разрядов десятков и сотен тысяч;</w:t>
            </w:r>
          </w:p>
          <w:p w:rsidR="00257460" w:rsidRDefault="00A36F3E">
            <w:pPr>
              <w:pStyle w:val="20"/>
              <w:framePr w:w="10474" w:wrap="notBeside" w:vAnchor="text" w:hAnchor="text" w:xAlign="center" w:y="1"/>
              <w:numPr>
                <w:ilvl w:val="0"/>
                <w:numId w:val="87"/>
              </w:numPr>
              <w:shd w:val="clear" w:color="auto" w:fill="auto"/>
              <w:tabs>
                <w:tab w:val="left" w:pos="139"/>
              </w:tabs>
              <w:spacing w:after="0" w:line="274" w:lineRule="exact"/>
              <w:jc w:val="left"/>
            </w:pPr>
            <w:r>
              <w:t>округление чисел до десятков, сотен тысяч;</w:t>
            </w:r>
          </w:p>
          <w:p w:rsidR="00257460" w:rsidRDefault="00A36F3E">
            <w:pPr>
              <w:pStyle w:val="20"/>
              <w:framePr w:w="10474" w:wrap="notBeside" w:vAnchor="text" w:hAnchor="text" w:xAlign="center" w:y="1"/>
              <w:shd w:val="clear" w:color="auto" w:fill="auto"/>
              <w:spacing w:after="0" w:line="274" w:lineRule="exact"/>
              <w:jc w:val="left"/>
            </w:pPr>
            <w:r>
              <w:t xml:space="preserve">-обозначение римскими цифрами чисел </w:t>
            </w:r>
            <w:r>
              <w:rPr>
                <w:lang w:val="en-US" w:eastAsia="en-US" w:bidi="en-US"/>
              </w:rPr>
              <w:t>XIII</w:t>
            </w:r>
            <w:r>
              <w:t>-ХХ (достаточно знакомства с числами 1 - XII);</w:t>
            </w:r>
          </w:p>
          <w:p w:rsidR="00257460" w:rsidRDefault="00A36F3E">
            <w:pPr>
              <w:pStyle w:val="20"/>
              <w:framePr w:w="10474" w:wrap="notBeside" w:vAnchor="text" w:hAnchor="text" w:xAlign="center" w:y="1"/>
              <w:numPr>
                <w:ilvl w:val="0"/>
                <w:numId w:val="87"/>
              </w:numPr>
              <w:shd w:val="clear" w:color="auto" w:fill="auto"/>
              <w:tabs>
                <w:tab w:val="left" w:pos="134"/>
              </w:tabs>
              <w:spacing w:after="0" w:line="274" w:lineRule="exact"/>
              <w:jc w:val="left"/>
            </w:pPr>
            <w:r>
              <w:t>деление с остатком письменно;</w:t>
            </w:r>
          </w:p>
          <w:p w:rsidR="00257460" w:rsidRDefault="00A36F3E">
            <w:pPr>
              <w:pStyle w:val="20"/>
              <w:framePr w:w="10474" w:wrap="notBeside" w:vAnchor="text" w:hAnchor="text" w:xAlign="center" w:y="1"/>
              <w:numPr>
                <w:ilvl w:val="0"/>
                <w:numId w:val="87"/>
              </w:numPr>
              <w:shd w:val="clear" w:color="auto" w:fill="auto"/>
              <w:tabs>
                <w:tab w:val="left" w:pos="139"/>
              </w:tabs>
              <w:spacing w:after="0" w:line="274" w:lineRule="exact"/>
              <w:jc w:val="left"/>
            </w:pPr>
            <w:r>
              <w:t>преобразования обыкновенных дробей;</w:t>
            </w:r>
          </w:p>
          <w:p w:rsidR="00257460" w:rsidRDefault="00A36F3E">
            <w:pPr>
              <w:pStyle w:val="20"/>
              <w:framePr w:w="10474" w:wrap="notBeside" w:vAnchor="text" w:hAnchor="text" w:xAlign="center" w:y="1"/>
              <w:shd w:val="clear" w:color="auto" w:fill="auto"/>
              <w:spacing w:after="0" w:line="274" w:lineRule="exact"/>
              <w:jc w:val="left"/>
            </w:pPr>
            <w:r>
              <w:t>-сложение и вычитание обыкновенных дробей (и смешанных чисел), со знаменателями более чисел первого десятка (достаточно, если в знаменателе будут числа 2-10), с получением суммы или разности, требующих выполнения преобразований;</w:t>
            </w:r>
          </w:p>
          <w:p w:rsidR="00257460" w:rsidRDefault="00A36F3E">
            <w:pPr>
              <w:pStyle w:val="20"/>
              <w:framePr w:w="10474" w:wrap="notBeside" w:vAnchor="text" w:hAnchor="text" w:xAlign="center" w:y="1"/>
              <w:numPr>
                <w:ilvl w:val="0"/>
                <w:numId w:val="87"/>
              </w:numPr>
              <w:shd w:val="clear" w:color="auto" w:fill="auto"/>
              <w:tabs>
                <w:tab w:val="left" w:pos="144"/>
              </w:tabs>
              <w:spacing w:after="0" w:line="274" w:lineRule="exact"/>
              <w:jc w:val="left"/>
            </w:pPr>
            <w:r>
              <w:t>простые задачи на соотношение: расстояние, скорость, время;</w:t>
            </w:r>
          </w:p>
          <w:p w:rsidR="00257460" w:rsidRDefault="00A36F3E">
            <w:pPr>
              <w:pStyle w:val="20"/>
              <w:framePr w:w="10474" w:wrap="notBeside" w:vAnchor="text" w:hAnchor="text" w:xAlign="center" w:y="1"/>
              <w:numPr>
                <w:ilvl w:val="0"/>
                <w:numId w:val="87"/>
              </w:numPr>
              <w:shd w:val="clear" w:color="auto" w:fill="auto"/>
              <w:tabs>
                <w:tab w:val="left" w:pos="130"/>
              </w:tabs>
              <w:spacing w:after="0" w:line="274" w:lineRule="exact"/>
              <w:jc w:val="left"/>
            </w:pPr>
            <w:r>
              <w:t>задачи на встречное движение двух тел;</w:t>
            </w:r>
          </w:p>
          <w:p w:rsidR="00257460" w:rsidRDefault="00A36F3E">
            <w:pPr>
              <w:pStyle w:val="20"/>
              <w:framePr w:w="10474" w:wrap="notBeside" w:vAnchor="text" w:hAnchor="text" w:xAlign="center" w:y="1"/>
              <w:numPr>
                <w:ilvl w:val="0"/>
                <w:numId w:val="87"/>
              </w:numPr>
              <w:shd w:val="clear" w:color="auto" w:fill="auto"/>
              <w:tabs>
                <w:tab w:val="left" w:pos="139"/>
              </w:tabs>
              <w:spacing w:after="0" w:line="274" w:lineRule="exact"/>
              <w:jc w:val="left"/>
            </w:pPr>
            <w:r>
              <w:t>высота треугольника, прямоугольника, квадрата;</w:t>
            </w:r>
          </w:p>
          <w:p w:rsidR="00257460" w:rsidRDefault="00A36F3E">
            <w:pPr>
              <w:pStyle w:val="20"/>
              <w:framePr w:w="10474" w:wrap="notBeside" w:vAnchor="text" w:hAnchor="text" w:xAlign="center" w:y="1"/>
              <w:numPr>
                <w:ilvl w:val="0"/>
                <w:numId w:val="87"/>
              </w:numPr>
              <w:shd w:val="clear" w:color="auto" w:fill="auto"/>
              <w:tabs>
                <w:tab w:val="left" w:pos="139"/>
              </w:tabs>
              <w:spacing w:after="0" w:line="274" w:lineRule="exact"/>
              <w:jc w:val="left"/>
            </w:pPr>
            <w:r>
              <w:t>свойства элементов куба, бруса.</w:t>
            </w:r>
          </w:p>
          <w:p w:rsidR="00257460" w:rsidRDefault="00A36F3E">
            <w:pPr>
              <w:pStyle w:val="20"/>
              <w:framePr w:w="10474" w:wrap="notBeside" w:vAnchor="text" w:hAnchor="text" w:xAlign="center" w:y="1"/>
              <w:shd w:val="clear" w:color="auto" w:fill="auto"/>
              <w:spacing w:after="0" w:line="274" w:lineRule="exact"/>
              <w:jc w:val="left"/>
            </w:pPr>
            <w:r>
              <w:rPr>
                <w:rStyle w:val="2115pt1"/>
              </w:rPr>
              <w:t>Данная группа учащихся должна овладеть</w:t>
            </w:r>
            <w:r>
              <w:t>:</w:t>
            </w:r>
          </w:p>
          <w:p w:rsidR="00257460" w:rsidRDefault="00A36F3E">
            <w:pPr>
              <w:pStyle w:val="20"/>
              <w:framePr w:w="10474" w:wrap="notBeside" w:vAnchor="text" w:hAnchor="text" w:xAlign="center" w:y="1"/>
              <w:numPr>
                <w:ilvl w:val="0"/>
                <w:numId w:val="87"/>
              </w:numPr>
              <w:shd w:val="clear" w:color="auto" w:fill="auto"/>
              <w:tabs>
                <w:tab w:val="left" w:pos="139"/>
              </w:tabs>
              <w:spacing w:after="0" w:line="274" w:lineRule="exact"/>
              <w:jc w:val="left"/>
            </w:pPr>
            <w:r>
              <w:t>преобразованиями небольших чисел, полученных при измерении стоимости, длины, массы;</w:t>
            </w:r>
          </w:p>
          <w:p w:rsidR="00257460" w:rsidRDefault="00A36F3E">
            <w:pPr>
              <w:pStyle w:val="20"/>
              <w:framePr w:w="10474" w:wrap="notBeside" w:vAnchor="text" w:hAnchor="text" w:xAlign="center" w:y="1"/>
              <w:numPr>
                <w:ilvl w:val="0"/>
                <w:numId w:val="87"/>
              </w:numPr>
              <w:shd w:val="clear" w:color="auto" w:fill="auto"/>
              <w:tabs>
                <w:tab w:val="left" w:pos="139"/>
              </w:tabs>
              <w:spacing w:after="0" w:line="274" w:lineRule="exact"/>
              <w:jc w:val="left"/>
            </w:pPr>
            <w:r>
              <w:t>сравнением смешанных чисел;</w:t>
            </w:r>
          </w:p>
          <w:p w:rsidR="00257460" w:rsidRDefault="00A36F3E">
            <w:pPr>
              <w:pStyle w:val="20"/>
              <w:framePr w:w="10474" w:wrap="notBeside" w:vAnchor="text" w:hAnchor="text" w:xAlign="center" w:y="1"/>
              <w:numPr>
                <w:ilvl w:val="0"/>
                <w:numId w:val="87"/>
              </w:numPr>
              <w:shd w:val="clear" w:color="auto" w:fill="auto"/>
              <w:tabs>
                <w:tab w:val="left" w:pos="134"/>
              </w:tabs>
              <w:spacing w:after="0" w:line="274" w:lineRule="exact"/>
              <w:jc w:val="left"/>
            </w:pPr>
            <w:r>
              <w:t>решением простых арифметических задач на нахождение неизвестного слагаемого;</w:t>
            </w:r>
          </w:p>
          <w:p w:rsidR="00257460" w:rsidRDefault="00A36F3E">
            <w:pPr>
              <w:pStyle w:val="20"/>
              <w:framePr w:w="10474" w:wrap="notBeside" w:vAnchor="text" w:hAnchor="text" w:xAlign="center" w:y="1"/>
              <w:numPr>
                <w:ilvl w:val="0"/>
                <w:numId w:val="87"/>
              </w:numPr>
              <w:shd w:val="clear" w:color="auto" w:fill="auto"/>
              <w:tabs>
                <w:tab w:val="left" w:pos="139"/>
              </w:tabs>
              <w:spacing w:after="0" w:line="274" w:lineRule="exact"/>
              <w:jc w:val="left"/>
            </w:pPr>
            <w:r>
              <w:t>приемами построения треугольников по трем сторонам с помощью циркуля и линейки, классификацией треугольников по видам углов и длинам сторон;</w:t>
            </w:r>
          </w:p>
          <w:p w:rsidR="00257460" w:rsidRDefault="00A36F3E">
            <w:pPr>
              <w:pStyle w:val="20"/>
              <w:framePr w:w="10474" w:wrap="notBeside" w:vAnchor="text" w:hAnchor="text" w:xAlign="center" w:y="1"/>
              <w:numPr>
                <w:ilvl w:val="0"/>
                <w:numId w:val="87"/>
              </w:numPr>
              <w:shd w:val="clear" w:color="auto" w:fill="auto"/>
              <w:tabs>
                <w:tab w:val="left" w:pos="139"/>
              </w:tabs>
              <w:spacing w:after="0" w:line="274" w:lineRule="exact"/>
              <w:jc w:val="left"/>
            </w:pPr>
            <w:r>
              <w:t>вычислением периметра многоугольника.</w:t>
            </w:r>
          </w:p>
          <w:p w:rsidR="00257460" w:rsidRDefault="00A36F3E">
            <w:pPr>
              <w:pStyle w:val="20"/>
              <w:framePr w:w="10474" w:wrap="notBeside" w:vAnchor="text" w:hAnchor="text" w:xAlign="center" w:y="1"/>
              <w:shd w:val="clear" w:color="auto" w:fill="auto"/>
              <w:spacing w:after="0" w:line="274" w:lineRule="exact"/>
              <w:jc w:val="left"/>
            </w:pPr>
            <w:r>
              <w:rPr>
                <w:rStyle w:val="22"/>
              </w:rPr>
              <w:t>7 класс</w:t>
            </w:r>
          </w:p>
          <w:p w:rsidR="00257460" w:rsidRDefault="00A36F3E">
            <w:pPr>
              <w:pStyle w:val="20"/>
              <w:framePr w:w="10474" w:wrap="notBeside" w:vAnchor="text" w:hAnchor="text" w:xAlign="center" w:y="1"/>
              <w:shd w:val="clear" w:color="auto" w:fill="auto"/>
              <w:spacing w:after="0" w:line="274" w:lineRule="exact"/>
              <w:jc w:val="left"/>
            </w:pPr>
            <w:r>
              <w:t>Учащиеся должны знать:</w:t>
            </w:r>
          </w:p>
          <w:p w:rsidR="00257460" w:rsidRDefault="00A36F3E">
            <w:pPr>
              <w:pStyle w:val="20"/>
              <w:framePr w:w="10474" w:wrap="notBeside" w:vAnchor="text" w:hAnchor="text" w:xAlign="center" w:y="1"/>
              <w:numPr>
                <w:ilvl w:val="0"/>
                <w:numId w:val="88"/>
              </w:numPr>
              <w:shd w:val="clear" w:color="auto" w:fill="auto"/>
              <w:tabs>
                <w:tab w:val="left" w:pos="139"/>
              </w:tabs>
              <w:spacing w:after="0" w:line="274" w:lineRule="exact"/>
              <w:jc w:val="left"/>
            </w:pPr>
            <w:r>
              <w:t>числовой ряд в пределах 1 000 000;</w:t>
            </w:r>
          </w:p>
          <w:p w:rsidR="00257460" w:rsidRDefault="00A36F3E">
            <w:pPr>
              <w:pStyle w:val="20"/>
              <w:framePr w:w="10474" w:wrap="notBeside" w:vAnchor="text" w:hAnchor="text" w:xAlign="center" w:y="1"/>
              <w:numPr>
                <w:ilvl w:val="0"/>
                <w:numId w:val="88"/>
              </w:numPr>
              <w:shd w:val="clear" w:color="auto" w:fill="auto"/>
              <w:tabs>
                <w:tab w:val="left" w:pos="149"/>
              </w:tabs>
              <w:spacing w:after="0" w:line="274" w:lineRule="exact"/>
              <w:jc w:val="left"/>
            </w:pPr>
            <w:r>
              <w:t>алгоритмы арифметических действий с многозначными числами, числами, полученными при измерении двумя</w:t>
            </w:r>
          </w:p>
          <w:p w:rsidR="00257460" w:rsidRDefault="00A36F3E">
            <w:pPr>
              <w:pStyle w:val="20"/>
              <w:framePr w:w="10474" w:wrap="notBeside" w:vAnchor="text" w:hAnchor="text" w:xAlign="center" w:y="1"/>
              <w:shd w:val="clear" w:color="auto" w:fill="auto"/>
              <w:spacing w:after="0" w:line="274" w:lineRule="exact"/>
              <w:jc w:val="left"/>
            </w:pPr>
            <w:r>
              <w:t>единицами стоимости, длины, массы;</w:t>
            </w:r>
          </w:p>
          <w:p w:rsidR="00257460" w:rsidRDefault="00A36F3E">
            <w:pPr>
              <w:pStyle w:val="20"/>
              <w:framePr w:w="10474" w:wrap="notBeside" w:vAnchor="text" w:hAnchor="text" w:xAlign="center" w:y="1"/>
              <w:numPr>
                <w:ilvl w:val="0"/>
                <w:numId w:val="88"/>
              </w:numPr>
              <w:shd w:val="clear" w:color="auto" w:fill="auto"/>
              <w:tabs>
                <w:tab w:val="left" w:pos="134"/>
              </w:tabs>
              <w:spacing w:after="0" w:line="274" w:lineRule="exact"/>
              <w:jc w:val="left"/>
            </w:pPr>
            <w:r>
              <w:t>элементы десятичной дроби;</w:t>
            </w:r>
          </w:p>
          <w:p w:rsidR="00257460" w:rsidRDefault="00A36F3E">
            <w:pPr>
              <w:pStyle w:val="20"/>
              <w:framePr w:w="10474" w:wrap="notBeside" w:vAnchor="text" w:hAnchor="text" w:xAlign="center" w:y="1"/>
              <w:numPr>
                <w:ilvl w:val="0"/>
                <w:numId w:val="88"/>
              </w:numPr>
              <w:shd w:val="clear" w:color="auto" w:fill="auto"/>
              <w:tabs>
                <w:tab w:val="left" w:pos="144"/>
              </w:tabs>
              <w:spacing w:after="0" w:line="274" w:lineRule="exact"/>
              <w:jc w:val="left"/>
            </w:pPr>
            <w:r>
              <w:t>преобразования десятичных дробей;</w:t>
            </w:r>
          </w:p>
          <w:p w:rsidR="00257460" w:rsidRDefault="00A36F3E">
            <w:pPr>
              <w:pStyle w:val="20"/>
              <w:framePr w:w="10474" w:wrap="notBeside" w:vAnchor="text" w:hAnchor="text" w:xAlign="center" w:y="1"/>
              <w:numPr>
                <w:ilvl w:val="0"/>
                <w:numId w:val="88"/>
              </w:numPr>
              <w:shd w:val="clear" w:color="auto" w:fill="auto"/>
              <w:tabs>
                <w:tab w:val="left" w:pos="144"/>
              </w:tabs>
              <w:spacing w:after="0" w:line="274" w:lineRule="exact"/>
              <w:jc w:val="left"/>
            </w:pPr>
            <w:r>
              <w:t>место десятичных дробей в нумерационной таблице;</w:t>
            </w:r>
          </w:p>
          <w:p w:rsidR="00257460" w:rsidRDefault="00A36F3E">
            <w:pPr>
              <w:pStyle w:val="20"/>
              <w:framePr w:w="10474" w:wrap="notBeside" w:vAnchor="text" w:hAnchor="text" w:xAlign="center" w:y="1"/>
              <w:numPr>
                <w:ilvl w:val="0"/>
                <w:numId w:val="88"/>
              </w:numPr>
              <w:shd w:val="clear" w:color="auto" w:fill="auto"/>
              <w:tabs>
                <w:tab w:val="left" w:pos="144"/>
              </w:tabs>
              <w:spacing w:after="0" w:line="274" w:lineRule="exact"/>
              <w:jc w:val="left"/>
            </w:pPr>
            <w:r>
              <w:t>симметричные предметы, геометрические фигуры;</w:t>
            </w:r>
          </w:p>
          <w:p w:rsidR="00257460" w:rsidRDefault="00A36F3E">
            <w:pPr>
              <w:pStyle w:val="20"/>
              <w:framePr w:w="10474" w:wrap="notBeside" w:vAnchor="text" w:hAnchor="text" w:xAlign="center" w:y="1"/>
              <w:numPr>
                <w:ilvl w:val="0"/>
                <w:numId w:val="88"/>
              </w:numPr>
              <w:shd w:val="clear" w:color="auto" w:fill="auto"/>
              <w:tabs>
                <w:tab w:val="left" w:pos="149"/>
              </w:tabs>
              <w:spacing w:after="0" w:line="274" w:lineRule="exact"/>
              <w:jc w:val="left"/>
            </w:pPr>
            <w:r>
              <w:t>виды четырехугольников: произвольный, параллелограмм, ромб, прямоугольник, квадрат, свойства сторон, углов, приемы построения.</w:t>
            </w:r>
          </w:p>
          <w:p w:rsidR="00257460" w:rsidRDefault="00A36F3E">
            <w:pPr>
              <w:pStyle w:val="20"/>
              <w:framePr w:w="10474" w:wrap="notBeside" w:vAnchor="text" w:hAnchor="text" w:xAlign="center" w:y="1"/>
              <w:shd w:val="clear" w:color="auto" w:fill="auto"/>
              <w:spacing w:after="0" w:line="274" w:lineRule="exact"/>
              <w:jc w:val="left"/>
            </w:pPr>
            <w:r>
              <w:t>Учащиеся должны уметь:</w:t>
            </w:r>
          </w:p>
          <w:p w:rsidR="00257460" w:rsidRDefault="00A36F3E">
            <w:pPr>
              <w:pStyle w:val="20"/>
              <w:framePr w:w="10474" w:wrap="notBeside" w:vAnchor="text" w:hAnchor="text" w:xAlign="center" w:y="1"/>
              <w:numPr>
                <w:ilvl w:val="0"/>
                <w:numId w:val="88"/>
              </w:numPr>
              <w:shd w:val="clear" w:color="auto" w:fill="auto"/>
              <w:tabs>
                <w:tab w:val="left" w:pos="139"/>
              </w:tabs>
              <w:spacing w:after="0" w:line="274" w:lineRule="exact"/>
              <w:jc w:val="left"/>
            </w:pPr>
            <w:r>
              <w:t>умножать и делить числа в пределах 1 000 000 на двузначное число;</w:t>
            </w:r>
          </w:p>
          <w:p w:rsidR="00257460" w:rsidRDefault="00A36F3E">
            <w:pPr>
              <w:pStyle w:val="20"/>
              <w:framePr w:w="10474" w:wrap="notBeside" w:vAnchor="text" w:hAnchor="text" w:xAlign="center" w:y="1"/>
              <w:numPr>
                <w:ilvl w:val="0"/>
                <w:numId w:val="88"/>
              </w:numPr>
              <w:shd w:val="clear" w:color="auto" w:fill="auto"/>
              <w:tabs>
                <w:tab w:val="left" w:pos="139"/>
              </w:tabs>
              <w:spacing w:after="0" w:line="274" w:lineRule="exact"/>
              <w:jc w:val="left"/>
            </w:pPr>
            <w:r>
              <w:t>читать, записывать десятичные дроби;</w:t>
            </w:r>
          </w:p>
          <w:p w:rsidR="00257460" w:rsidRDefault="00A36F3E">
            <w:pPr>
              <w:pStyle w:val="20"/>
              <w:framePr w:w="10474" w:wrap="notBeside" w:vAnchor="text" w:hAnchor="text" w:xAlign="center" w:y="1"/>
              <w:numPr>
                <w:ilvl w:val="0"/>
                <w:numId w:val="88"/>
              </w:numPr>
              <w:shd w:val="clear" w:color="auto" w:fill="auto"/>
              <w:tabs>
                <w:tab w:val="left" w:pos="144"/>
              </w:tabs>
              <w:spacing w:after="0" w:line="274" w:lineRule="exact"/>
              <w:jc w:val="left"/>
            </w:pPr>
            <w:r>
              <w:t>складывать и вычитать дроби с разными знаменателями (обыкновенные и десятичные);</w:t>
            </w:r>
          </w:p>
          <w:p w:rsidR="00257460" w:rsidRDefault="00A36F3E">
            <w:pPr>
              <w:pStyle w:val="20"/>
              <w:framePr w:w="10474" w:wrap="notBeside" w:vAnchor="text" w:hAnchor="text" w:xAlign="center" w:y="1"/>
              <w:numPr>
                <w:ilvl w:val="0"/>
                <w:numId w:val="88"/>
              </w:numPr>
              <w:shd w:val="clear" w:color="auto" w:fill="auto"/>
              <w:tabs>
                <w:tab w:val="left" w:pos="134"/>
              </w:tabs>
              <w:spacing w:after="0" w:line="274" w:lineRule="exact"/>
              <w:jc w:val="left"/>
            </w:pPr>
            <w:r>
              <w:t>записывать числа, полученные при измерении мерами</w:t>
            </w:r>
          </w:p>
          <w:p w:rsidR="00257460" w:rsidRDefault="00A36F3E">
            <w:pPr>
              <w:pStyle w:val="20"/>
              <w:framePr w:w="10474" w:wrap="notBeside" w:vAnchor="text" w:hAnchor="text" w:xAlign="center" w:y="1"/>
              <w:shd w:val="clear" w:color="auto" w:fill="auto"/>
              <w:spacing w:after="0" w:line="274" w:lineRule="exact"/>
              <w:jc w:val="left"/>
            </w:pPr>
            <w:r>
              <w:t>стоимости,</w:t>
            </w:r>
          </w:p>
          <w:p w:rsidR="00257460" w:rsidRDefault="00A36F3E">
            <w:pPr>
              <w:pStyle w:val="20"/>
              <w:framePr w:w="10474" w:wrap="notBeside" w:vAnchor="text" w:hAnchor="text" w:xAlign="center" w:y="1"/>
              <w:shd w:val="clear" w:color="auto" w:fill="auto"/>
              <w:spacing w:after="0" w:line="274" w:lineRule="exact"/>
              <w:jc w:val="left"/>
            </w:pPr>
            <w:r>
              <w:t>длины, массы, в виде десятичных дробей;</w:t>
            </w:r>
          </w:p>
          <w:p w:rsidR="00257460" w:rsidRDefault="00A36F3E">
            <w:pPr>
              <w:pStyle w:val="20"/>
              <w:framePr w:w="10474" w:wrap="notBeside" w:vAnchor="text" w:hAnchor="text" w:xAlign="center" w:y="1"/>
              <w:numPr>
                <w:ilvl w:val="0"/>
                <w:numId w:val="88"/>
              </w:numPr>
              <w:shd w:val="clear" w:color="auto" w:fill="auto"/>
              <w:tabs>
                <w:tab w:val="left" w:pos="144"/>
              </w:tabs>
              <w:spacing w:after="0" w:line="274" w:lineRule="exact"/>
              <w:jc w:val="left"/>
            </w:pPr>
            <w:r>
              <w:t>выполнять сложение и вычитание чисел, полученных при измерении двумя единицами времени;</w:t>
            </w:r>
          </w:p>
          <w:p w:rsidR="00257460" w:rsidRDefault="00A36F3E">
            <w:pPr>
              <w:pStyle w:val="20"/>
              <w:framePr w:w="10474" w:wrap="notBeside" w:vAnchor="text" w:hAnchor="text" w:xAlign="center" w:y="1"/>
              <w:numPr>
                <w:ilvl w:val="0"/>
                <w:numId w:val="88"/>
              </w:numPr>
              <w:shd w:val="clear" w:color="auto" w:fill="auto"/>
              <w:tabs>
                <w:tab w:val="left" w:pos="139"/>
              </w:tabs>
              <w:spacing w:after="0" w:line="274" w:lineRule="exact"/>
              <w:jc w:val="left"/>
            </w:pPr>
            <w:r>
              <w:t>решать простые задачи на нахождение продолжительности события, его начала и конца;</w:t>
            </w:r>
          </w:p>
          <w:p w:rsidR="00257460" w:rsidRDefault="00A36F3E">
            <w:pPr>
              <w:pStyle w:val="20"/>
              <w:framePr w:w="10474" w:wrap="notBeside" w:vAnchor="text" w:hAnchor="text" w:xAlign="center" w:y="1"/>
              <w:numPr>
                <w:ilvl w:val="0"/>
                <w:numId w:val="88"/>
              </w:numPr>
              <w:shd w:val="clear" w:color="auto" w:fill="auto"/>
              <w:tabs>
                <w:tab w:val="left" w:pos="139"/>
              </w:tabs>
              <w:spacing w:after="0" w:line="274" w:lineRule="exact"/>
              <w:jc w:val="left"/>
            </w:pPr>
            <w:r>
              <w:t>решать составные задачи в 3-4 арифметических действия;</w:t>
            </w:r>
          </w:p>
          <w:p w:rsidR="00257460" w:rsidRDefault="00A36F3E">
            <w:pPr>
              <w:pStyle w:val="20"/>
              <w:framePr w:w="10474" w:wrap="notBeside" w:vAnchor="text" w:hAnchor="text" w:xAlign="center" w:y="1"/>
              <w:numPr>
                <w:ilvl w:val="0"/>
                <w:numId w:val="88"/>
              </w:numPr>
              <w:shd w:val="clear" w:color="auto" w:fill="auto"/>
              <w:tabs>
                <w:tab w:val="left" w:pos="144"/>
              </w:tabs>
              <w:spacing w:after="0" w:line="274" w:lineRule="exact"/>
              <w:jc w:val="left"/>
            </w:pPr>
            <w:r>
              <w:t>находить ось симметрии симметричного плоского предмета,</w:t>
            </w:r>
          </w:p>
        </w:tc>
        <w:tc>
          <w:tcPr>
            <w:tcW w:w="1133" w:type="dxa"/>
            <w:tcBorders>
              <w:top w:val="single" w:sz="4" w:space="0" w:color="auto"/>
              <w:left w:val="single" w:sz="4" w:space="0" w:color="auto"/>
              <w:bottom w:val="single" w:sz="4" w:space="0" w:color="auto"/>
            </w:tcBorders>
            <w:shd w:val="clear" w:color="auto" w:fill="FFFFFF"/>
          </w:tcPr>
          <w:p w:rsidR="00257460" w:rsidRDefault="00257460">
            <w:pPr>
              <w:framePr w:w="10474" w:wrap="notBeside" w:vAnchor="text" w:hAnchor="text" w:xAlign="center" w:y="1"/>
              <w:rPr>
                <w:sz w:val="10"/>
                <w:szCs w:val="10"/>
              </w:rPr>
            </w:pP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257460" w:rsidRDefault="00257460">
            <w:pPr>
              <w:framePr w:w="10474" w:wrap="notBeside" w:vAnchor="text" w:hAnchor="text" w:xAlign="center" w:y="1"/>
              <w:rPr>
                <w:sz w:val="10"/>
                <w:szCs w:val="10"/>
              </w:rPr>
            </w:pPr>
          </w:p>
        </w:tc>
      </w:tr>
    </w:tbl>
    <w:p w:rsidR="00257460" w:rsidRDefault="00257460">
      <w:pPr>
        <w:framePr w:w="10474"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392"/>
        <w:gridCol w:w="6946"/>
        <w:gridCol w:w="1133"/>
        <w:gridCol w:w="1003"/>
      </w:tblGrid>
      <w:tr w:rsidR="00257460">
        <w:trPr>
          <w:trHeight w:hRule="exact" w:val="14928"/>
          <w:jc w:val="center"/>
        </w:trPr>
        <w:tc>
          <w:tcPr>
            <w:tcW w:w="1392" w:type="dxa"/>
            <w:tcBorders>
              <w:top w:val="single" w:sz="4" w:space="0" w:color="auto"/>
              <w:left w:val="single" w:sz="4" w:space="0" w:color="auto"/>
              <w:bottom w:val="single" w:sz="4" w:space="0" w:color="auto"/>
            </w:tcBorders>
            <w:shd w:val="clear" w:color="auto" w:fill="FFFFFF"/>
          </w:tcPr>
          <w:p w:rsidR="00257460" w:rsidRDefault="00257460">
            <w:pPr>
              <w:framePr w:w="10474" w:wrap="notBeside" w:vAnchor="text" w:hAnchor="text" w:xAlign="center" w:y="1"/>
              <w:rPr>
                <w:sz w:val="10"/>
                <w:szCs w:val="10"/>
              </w:rPr>
            </w:pPr>
          </w:p>
        </w:tc>
        <w:tc>
          <w:tcPr>
            <w:tcW w:w="6946"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line="274" w:lineRule="exact"/>
              <w:jc w:val="left"/>
            </w:pPr>
            <w:r>
              <w:t>располагать предметы симметрично относительно оси, центра симметрии.</w:t>
            </w:r>
          </w:p>
          <w:p w:rsidR="00257460" w:rsidRDefault="00A36F3E">
            <w:pPr>
              <w:pStyle w:val="20"/>
              <w:framePr w:w="10474" w:wrap="notBeside" w:vAnchor="text" w:hAnchor="text" w:xAlign="center" w:y="1"/>
              <w:shd w:val="clear" w:color="auto" w:fill="auto"/>
              <w:spacing w:after="0" w:line="274" w:lineRule="exact"/>
              <w:jc w:val="left"/>
            </w:pPr>
            <w:r>
              <w:rPr>
                <w:rStyle w:val="2115pt1"/>
              </w:rPr>
              <w:t>В требованиях к знаниям и умениям учащихся, испытывающих значительные трудности в усвоении математических знаний</w:t>
            </w:r>
            <w:r>
              <w:rPr>
                <w:rStyle w:val="2115pt0"/>
              </w:rPr>
              <w:t>,</w:t>
            </w:r>
            <w:r>
              <w:t xml:space="preserve"> может быть исключено:</w:t>
            </w:r>
          </w:p>
          <w:p w:rsidR="00257460" w:rsidRDefault="00A36F3E">
            <w:pPr>
              <w:pStyle w:val="20"/>
              <w:framePr w:w="10474" w:wrap="notBeside" w:vAnchor="text" w:hAnchor="text" w:xAlign="center" w:y="1"/>
              <w:numPr>
                <w:ilvl w:val="0"/>
                <w:numId w:val="89"/>
              </w:numPr>
              <w:shd w:val="clear" w:color="auto" w:fill="auto"/>
              <w:tabs>
                <w:tab w:val="left" w:pos="144"/>
              </w:tabs>
              <w:spacing w:after="0" w:line="274" w:lineRule="exact"/>
              <w:jc w:val="left"/>
            </w:pPr>
            <w:r>
              <w:t>сложение и вычитание чисел в пределах 1000 000 устно, достаточно складывать и вычитать числа в пределах 1 000 (легкие случаи);</w:t>
            </w:r>
          </w:p>
          <w:p w:rsidR="00257460" w:rsidRDefault="00A36F3E">
            <w:pPr>
              <w:pStyle w:val="20"/>
              <w:framePr w:w="10474" w:wrap="notBeside" w:vAnchor="text" w:hAnchor="text" w:xAlign="center" w:y="1"/>
              <w:numPr>
                <w:ilvl w:val="0"/>
                <w:numId w:val="89"/>
              </w:numPr>
              <w:shd w:val="clear" w:color="auto" w:fill="auto"/>
              <w:tabs>
                <w:tab w:val="left" w:pos="139"/>
              </w:tabs>
              <w:spacing w:after="0" w:line="274" w:lineRule="exact"/>
              <w:jc w:val="left"/>
            </w:pPr>
            <w:r>
              <w:t>присчитывание и отсчитывание по 1 единице, 1 десятку, 1 сотне тысяч в пределах 1 000 000 (достаточно присчитывать и отсчитывать по 1 единице, 1 десятку, 1 сотне, 1 единице тысяч в пределах 10 000);</w:t>
            </w:r>
          </w:p>
          <w:p w:rsidR="00257460" w:rsidRDefault="00A36F3E">
            <w:pPr>
              <w:pStyle w:val="20"/>
              <w:framePr w:w="10474" w:wrap="notBeside" w:vAnchor="text" w:hAnchor="text" w:xAlign="center" w:y="1"/>
              <w:numPr>
                <w:ilvl w:val="0"/>
                <w:numId w:val="89"/>
              </w:numPr>
              <w:shd w:val="clear" w:color="auto" w:fill="auto"/>
              <w:tabs>
                <w:tab w:val="left" w:pos="130"/>
              </w:tabs>
              <w:spacing w:after="0" w:line="274" w:lineRule="exact"/>
              <w:jc w:val="left"/>
            </w:pPr>
            <w:r>
              <w:t>умножение и деление на двузначное число письменно;</w:t>
            </w:r>
          </w:p>
          <w:p w:rsidR="00257460" w:rsidRDefault="00A36F3E">
            <w:pPr>
              <w:pStyle w:val="20"/>
              <w:framePr w:w="10474" w:wrap="notBeside" w:vAnchor="text" w:hAnchor="text" w:xAlign="center" w:y="1"/>
              <w:numPr>
                <w:ilvl w:val="0"/>
                <w:numId w:val="89"/>
              </w:numPr>
              <w:shd w:val="clear" w:color="auto" w:fill="auto"/>
              <w:tabs>
                <w:tab w:val="left" w:pos="130"/>
              </w:tabs>
              <w:spacing w:after="0" w:line="274" w:lineRule="exact"/>
              <w:jc w:val="left"/>
            </w:pPr>
            <w:r>
              <w:t>умножение и деление чисел, полученных при измерении двумя</w:t>
            </w:r>
          </w:p>
          <w:p w:rsidR="00257460" w:rsidRDefault="00A36F3E">
            <w:pPr>
              <w:pStyle w:val="20"/>
              <w:framePr w:w="10474" w:wrap="notBeside" w:vAnchor="text" w:hAnchor="text" w:xAlign="center" w:y="1"/>
              <w:shd w:val="clear" w:color="auto" w:fill="auto"/>
              <w:spacing w:after="0" w:line="274" w:lineRule="exact"/>
              <w:jc w:val="left"/>
            </w:pPr>
            <w:r>
              <w:t>единицами стоимости, длины, массы;</w:t>
            </w:r>
          </w:p>
          <w:p w:rsidR="00257460" w:rsidRDefault="00A36F3E">
            <w:pPr>
              <w:pStyle w:val="20"/>
              <w:framePr w:w="10474" w:wrap="notBeside" w:vAnchor="text" w:hAnchor="text" w:xAlign="center" w:y="1"/>
              <w:numPr>
                <w:ilvl w:val="0"/>
                <w:numId w:val="89"/>
              </w:numPr>
              <w:shd w:val="clear" w:color="auto" w:fill="auto"/>
              <w:tabs>
                <w:tab w:val="left" w:pos="149"/>
              </w:tabs>
              <w:spacing w:after="0" w:line="274" w:lineRule="exact"/>
              <w:jc w:val="left"/>
            </w:pPr>
            <w:r>
              <w:t>приведение обыкновенных дробей к общему знаменателю, сложение и вычитание обыкновенных дробей с разными знаменателями;</w:t>
            </w:r>
          </w:p>
          <w:p w:rsidR="00257460" w:rsidRDefault="00A36F3E">
            <w:pPr>
              <w:pStyle w:val="20"/>
              <w:framePr w:w="10474" w:wrap="notBeside" w:vAnchor="text" w:hAnchor="text" w:xAlign="center" w:y="1"/>
              <w:numPr>
                <w:ilvl w:val="0"/>
                <w:numId w:val="89"/>
              </w:numPr>
              <w:shd w:val="clear" w:color="auto" w:fill="auto"/>
              <w:tabs>
                <w:tab w:val="left" w:pos="139"/>
              </w:tabs>
              <w:spacing w:after="0" w:line="274" w:lineRule="exact"/>
              <w:jc w:val="left"/>
            </w:pPr>
            <w:r>
              <w:t>место десятичных дробей в нумерационной таблице;</w:t>
            </w:r>
          </w:p>
          <w:p w:rsidR="00257460" w:rsidRDefault="00A36F3E">
            <w:pPr>
              <w:pStyle w:val="20"/>
              <w:framePr w:w="10474" w:wrap="notBeside" w:vAnchor="text" w:hAnchor="text" w:xAlign="center" w:y="1"/>
              <w:shd w:val="clear" w:color="auto" w:fill="auto"/>
              <w:spacing w:after="0" w:line="274" w:lineRule="exact"/>
              <w:jc w:val="left"/>
            </w:pPr>
            <w:r>
              <w:t>-запись чисел, полученных при измерении двумя, одной единицами стоимости, длины, массы, в виде десятичных дробей;</w:t>
            </w:r>
          </w:p>
          <w:p w:rsidR="00257460" w:rsidRDefault="00A36F3E">
            <w:pPr>
              <w:pStyle w:val="20"/>
              <w:framePr w:w="10474" w:wrap="notBeside" w:vAnchor="text" w:hAnchor="text" w:xAlign="center" w:y="1"/>
              <w:numPr>
                <w:ilvl w:val="0"/>
                <w:numId w:val="89"/>
              </w:numPr>
              <w:shd w:val="clear" w:color="auto" w:fill="auto"/>
              <w:tabs>
                <w:tab w:val="left" w:pos="139"/>
              </w:tabs>
              <w:spacing w:after="0" w:line="274" w:lineRule="exact"/>
              <w:jc w:val="left"/>
            </w:pPr>
            <w:r>
              <w:t>простые арифметические задачи на нахождение начала и конца события;</w:t>
            </w:r>
          </w:p>
          <w:p w:rsidR="00257460" w:rsidRDefault="00A36F3E">
            <w:pPr>
              <w:pStyle w:val="20"/>
              <w:framePr w:w="10474" w:wrap="notBeside" w:vAnchor="text" w:hAnchor="text" w:xAlign="center" w:y="1"/>
              <w:numPr>
                <w:ilvl w:val="0"/>
                <w:numId w:val="89"/>
              </w:numPr>
              <w:shd w:val="clear" w:color="auto" w:fill="auto"/>
              <w:tabs>
                <w:tab w:val="left" w:pos="139"/>
              </w:tabs>
              <w:spacing w:after="0" w:line="274" w:lineRule="exact"/>
              <w:jc w:val="left"/>
            </w:pPr>
            <w:r>
              <w:t>составные задачи на движение в одном и противоположных направлениях двух тел;</w:t>
            </w:r>
          </w:p>
          <w:p w:rsidR="00257460" w:rsidRDefault="00A36F3E">
            <w:pPr>
              <w:pStyle w:val="20"/>
              <w:framePr w:w="10474" w:wrap="notBeside" w:vAnchor="text" w:hAnchor="text" w:xAlign="center" w:y="1"/>
              <w:numPr>
                <w:ilvl w:val="0"/>
                <w:numId w:val="89"/>
              </w:numPr>
              <w:shd w:val="clear" w:color="auto" w:fill="auto"/>
              <w:tabs>
                <w:tab w:val="left" w:pos="139"/>
              </w:tabs>
              <w:spacing w:after="0" w:line="274" w:lineRule="exact"/>
              <w:jc w:val="left"/>
            </w:pPr>
            <w:r>
              <w:t>составные задачи в 3-4 арифметических действия;</w:t>
            </w:r>
          </w:p>
          <w:p w:rsidR="00257460" w:rsidRDefault="00A36F3E">
            <w:pPr>
              <w:pStyle w:val="20"/>
              <w:framePr w:w="10474" w:wrap="notBeside" w:vAnchor="text" w:hAnchor="text" w:xAlign="center" w:y="1"/>
              <w:shd w:val="clear" w:color="auto" w:fill="auto"/>
              <w:spacing w:after="0" w:line="274" w:lineRule="exact"/>
              <w:jc w:val="left"/>
            </w:pPr>
            <w:r>
              <w:t>-высота параллелограмма (ромба), построение параллелограмма;</w:t>
            </w:r>
          </w:p>
          <w:p w:rsidR="00257460" w:rsidRDefault="00A36F3E">
            <w:pPr>
              <w:pStyle w:val="20"/>
              <w:framePr w:w="10474" w:wrap="notBeside" w:vAnchor="text" w:hAnchor="text" w:xAlign="center" w:y="1"/>
              <w:numPr>
                <w:ilvl w:val="0"/>
                <w:numId w:val="89"/>
              </w:numPr>
              <w:shd w:val="clear" w:color="auto" w:fill="auto"/>
              <w:tabs>
                <w:tab w:val="left" w:pos="149"/>
              </w:tabs>
              <w:spacing w:after="0" w:line="274" w:lineRule="exact"/>
              <w:jc w:val="left"/>
            </w:pPr>
            <w:r>
              <w:t>предметы, геометрические фигуры, симметрично расположенные относительно центра симметрии; построение точки, симметричной данной, относительно оси, центра симметрии.</w:t>
            </w:r>
          </w:p>
          <w:p w:rsidR="00257460" w:rsidRDefault="00A36F3E">
            <w:pPr>
              <w:pStyle w:val="20"/>
              <w:framePr w:w="10474" w:wrap="notBeside" w:vAnchor="text" w:hAnchor="text" w:xAlign="center" w:y="1"/>
              <w:shd w:val="clear" w:color="auto" w:fill="auto"/>
              <w:spacing w:after="0" w:line="274" w:lineRule="exact"/>
              <w:jc w:val="left"/>
            </w:pPr>
            <w:r>
              <w:rPr>
                <w:rStyle w:val="2115pt1"/>
              </w:rPr>
              <w:t>Данная группа учащихся должна овладеть:</w:t>
            </w:r>
          </w:p>
          <w:p w:rsidR="00257460" w:rsidRDefault="00A36F3E">
            <w:pPr>
              <w:pStyle w:val="20"/>
              <w:framePr w:w="10474" w:wrap="notBeside" w:vAnchor="text" w:hAnchor="text" w:xAlign="center" w:y="1"/>
              <w:numPr>
                <w:ilvl w:val="0"/>
                <w:numId w:val="89"/>
              </w:numPr>
              <w:shd w:val="clear" w:color="auto" w:fill="auto"/>
              <w:tabs>
                <w:tab w:val="left" w:pos="130"/>
              </w:tabs>
              <w:spacing w:after="0" w:line="274" w:lineRule="exact"/>
              <w:jc w:val="left"/>
            </w:pPr>
            <w:r>
              <w:t>умножением и делением на однозначное число в пределах 10</w:t>
            </w:r>
          </w:p>
          <w:p w:rsidR="00257460" w:rsidRDefault="00A36F3E">
            <w:pPr>
              <w:pStyle w:val="20"/>
              <w:framePr w:w="10474" w:wrap="notBeside" w:vAnchor="text" w:hAnchor="text" w:xAlign="center" w:y="1"/>
              <w:shd w:val="clear" w:color="auto" w:fill="auto"/>
              <w:spacing w:after="0" w:line="274" w:lineRule="exact"/>
              <w:jc w:val="left"/>
            </w:pPr>
            <w:r>
              <w:t>000 с проверкой письменно;</w:t>
            </w:r>
          </w:p>
          <w:p w:rsidR="00257460" w:rsidRDefault="00A36F3E">
            <w:pPr>
              <w:pStyle w:val="20"/>
              <w:framePr w:w="10474" w:wrap="notBeside" w:vAnchor="text" w:hAnchor="text" w:xAlign="center" w:y="1"/>
              <w:numPr>
                <w:ilvl w:val="0"/>
                <w:numId w:val="89"/>
              </w:numPr>
              <w:shd w:val="clear" w:color="auto" w:fill="auto"/>
              <w:tabs>
                <w:tab w:val="left" w:pos="134"/>
              </w:tabs>
              <w:spacing w:after="0" w:line="274" w:lineRule="exact"/>
              <w:jc w:val="left"/>
            </w:pPr>
            <w:r>
              <w:t>легкими случаями преобразований обыкновенных дробей;</w:t>
            </w:r>
          </w:p>
          <w:p w:rsidR="00257460" w:rsidRDefault="00A36F3E">
            <w:pPr>
              <w:pStyle w:val="20"/>
              <w:framePr w:w="10474" w:wrap="notBeside" w:vAnchor="text" w:hAnchor="text" w:xAlign="center" w:y="1"/>
              <w:numPr>
                <w:ilvl w:val="0"/>
                <w:numId w:val="89"/>
              </w:numPr>
              <w:shd w:val="clear" w:color="auto" w:fill="auto"/>
              <w:tabs>
                <w:tab w:val="left" w:pos="130"/>
              </w:tabs>
              <w:spacing w:after="0" w:line="274" w:lineRule="exact"/>
              <w:jc w:val="left"/>
            </w:pPr>
            <w:r>
              <w:t>знанием свойств элементов куба, бруса.</w:t>
            </w:r>
          </w:p>
          <w:p w:rsidR="00257460" w:rsidRDefault="00A36F3E">
            <w:pPr>
              <w:pStyle w:val="20"/>
              <w:framePr w:w="10474" w:wrap="notBeside" w:vAnchor="text" w:hAnchor="text" w:xAlign="center" w:y="1"/>
              <w:shd w:val="clear" w:color="auto" w:fill="auto"/>
              <w:spacing w:after="0" w:line="274" w:lineRule="exact"/>
              <w:jc w:val="left"/>
            </w:pPr>
            <w:r>
              <w:rPr>
                <w:rStyle w:val="22"/>
              </w:rPr>
              <w:t>8 класс</w:t>
            </w:r>
          </w:p>
          <w:p w:rsidR="00257460" w:rsidRDefault="00A36F3E">
            <w:pPr>
              <w:pStyle w:val="20"/>
              <w:framePr w:w="10474" w:wrap="notBeside" w:vAnchor="text" w:hAnchor="text" w:xAlign="center" w:y="1"/>
              <w:shd w:val="clear" w:color="auto" w:fill="auto"/>
              <w:spacing w:after="0" w:line="274" w:lineRule="exact"/>
              <w:jc w:val="left"/>
            </w:pPr>
            <w:r>
              <w:t>Учащиеся должны знать:</w:t>
            </w:r>
          </w:p>
          <w:p w:rsidR="00257460" w:rsidRDefault="00A36F3E">
            <w:pPr>
              <w:pStyle w:val="20"/>
              <w:framePr w:w="10474" w:wrap="notBeside" w:vAnchor="text" w:hAnchor="text" w:xAlign="center" w:y="1"/>
              <w:numPr>
                <w:ilvl w:val="0"/>
                <w:numId w:val="90"/>
              </w:numPr>
              <w:shd w:val="clear" w:color="auto" w:fill="auto"/>
              <w:tabs>
                <w:tab w:val="left" w:pos="144"/>
              </w:tabs>
              <w:spacing w:after="0" w:line="274" w:lineRule="exact"/>
              <w:jc w:val="left"/>
            </w:pPr>
            <w:r>
              <w:t>величину 1</w:t>
            </w:r>
            <w:r>
              <w:rPr>
                <w:vertAlign w:val="superscript"/>
              </w:rPr>
              <w:t>о</w:t>
            </w:r>
            <w:r>
              <w:t>;</w:t>
            </w:r>
          </w:p>
          <w:p w:rsidR="00257460" w:rsidRDefault="00A36F3E">
            <w:pPr>
              <w:pStyle w:val="20"/>
              <w:framePr w:w="10474" w:wrap="notBeside" w:vAnchor="text" w:hAnchor="text" w:xAlign="center" w:y="1"/>
              <w:numPr>
                <w:ilvl w:val="0"/>
                <w:numId w:val="90"/>
              </w:numPr>
              <w:shd w:val="clear" w:color="auto" w:fill="auto"/>
              <w:tabs>
                <w:tab w:val="left" w:pos="144"/>
              </w:tabs>
              <w:spacing w:after="0" w:line="274" w:lineRule="exact"/>
              <w:jc w:val="left"/>
            </w:pPr>
            <w:r>
              <w:t>смежные углы;</w:t>
            </w:r>
          </w:p>
          <w:p w:rsidR="00257460" w:rsidRDefault="00A36F3E">
            <w:pPr>
              <w:pStyle w:val="20"/>
              <w:framePr w:w="10474" w:wrap="notBeside" w:vAnchor="text" w:hAnchor="text" w:xAlign="center" w:y="1"/>
              <w:numPr>
                <w:ilvl w:val="0"/>
                <w:numId w:val="90"/>
              </w:numPr>
              <w:shd w:val="clear" w:color="auto" w:fill="auto"/>
              <w:tabs>
                <w:tab w:val="left" w:pos="139"/>
              </w:tabs>
              <w:spacing w:after="0" w:line="274" w:lineRule="exact"/>
              <w:jc w:val="left"/>
            </w:pPr>
            <w:r>
              <w:t>размеры прямого, острого, тупого,развернутого, полного углов; сумму смежных углов, углов треугольника;</w:t>
            </w:r>
          </w:p>
          <w:p w:rsidR="00257460" w:rsidRDefault="00A36F3E">
            <w:pPr>
              <w:pStyle w:val="20"/>
              <w:framePr w:w="10474" w:wrap="notBeside" w:vAnchor="text" w:hAnchor="text" w:xAlign="center" w:y="1"/>
              <w:numPr>
                <w:ilvl w:val="0"/>
                <w:numId w:val="90"/>
              </w:numPr>
              <w:shd w:val="clear" w:color="auto" w:fill="auto"/>
              <w:tabs>
                <w:tab w:val="left" w:pos="134"/>
              </w:tabs>
              <w:spacing w:after="0" w:line="274" w:lineRule="exact"/>
              <w:jc w:val="left"/>
            </w:pPr>
            <w:r>
              <w:t>элементы транспортира;</w:t>
            </w:r>
          </w:p>
          <w:p w:rsidR="00257460" w:rsidRDefault="00A36F3E">
            <w:pPr>
              <w:pStyle w:val="20"/>
              <w:framePr w:w="10474" w:wrap="notBeside" w:vAnchor="text" w:hAnchor="text" w:xAlign="center" w:y="1"/>
              <w:numPr>
                <w:ilvl w:val="0"/>
                <w:numId w:val="90"/>
              </w:numPr>
              <w:shd w:val="clear" w:color="auto" w:fill="auto"/>
              <w:tabs>
                <w:tab w:val="left" w:pos="144"/>
              </w:tabs>
              <w:spacing w:after="0" w:line="274" w:lineRule="exact"/>
              <w:jc w:val="left"/>
            </w:pPr>
            <w:r>
              <w:t>единицы измерения площади, их соотношения;</w:t>
            </w:r>
          </w:p>
          <w:p w:rsidR="00257460" w:rsidRDefault="00A36F3E">
            <w:pPr>
              <w:pStyle w:val="20"/>
              <w:framePr w:w="10474" w:wrap="notBeside" w:vAnchor="text" w:hAnchor="text" w:xAlign="center" w:y="1"/>
              <w:numPr>
                <w:ilvl w:val="0"/>
                <w:numId w:val="90"/>
              </w:numPr>
              <w:shd w:val="clear" w:color="auto" w:fill="auto"/>
              <w:tabs>
                <w:tab w:val="left" w:pos="144"/>
              </w:tabs>
              <w:spacing w:after="0" w:line="274" w:lineRule="exact"/>
              <w:jc w:val="left"/>
            </w:pPr>
            <w:r>
              <w:t>формулы длины окружности, площади круга.</w:t>
            </w:r>
          </w:p>
          <w:p w:rsidR="00257460" w:rsidRDefault="00A36F3E">
            <w:pPr>
              <w:pStyle w:val="20"/>
              <w:framePr w:w="10474" w:wrap="notBeside" w:vAnchor="text" w:hAnchor="text" w:xAlign="center" w:y="1"/>
              <w:shd w:val="clear" w:color="auto" w:fill="auto"/>
              <w:spacing w:after="0" w:line="274" w:lineRule="exact"/>
              <w:jc w:val="left"/>
            </w:pPr>
            <w:r>
              <w:t>Учащиеся должны уметь:</w:t>
            </w:r>
          </w:p>
          <w:p w:rsidR="00257460" w:rsidRDefault="00A36F3E">
            <w:pPr>
              <w:pStyle w:val="20"/>
              <w:framePr w:w="10474" w:wrap="notBeside" w:vAnchor="text" w:hAnchor="text" w:xAlign="center" w:y="1"/>
              <w:numPr>
                <w:ilvl w:val="0"/>
                <w:numId w:val="90"/>
              </w:numPr>
              <w:shd w:val="clear" w:color="auto" w:fill="auto"/>
              <w:tabs>
                <w:tab w:val="left" w:pos="149"/>
              </w:tabs>
              <w:spacing w:after="0" w:line="274" w:lineRule="exact"/>
              <w:jc w:val="left"/>
            </w:pPr>
            <w:r>
              <w:t>присчитывать и отсчитывать разрядные единицы и равные числовые группы в пределах 1 000 000;</w:t>
            </w:r>
          </w:p>
          <w:p w:rsidR="00257460" w:rsidRDefault="00A36F3E">
            <w:pPr>
              <w:pStyle w:val="20"/>
              <w:framePr w:w="10474" w:wrap="notBeside" w:vAnchor="text" w:hAnchor="text" w:xAlign="center" w:y="1"/>
              <w:numPr>
                <w:ilvl w:val="0"/>
                <w:numId w:val="90"/>
              </w:numPr>
              <w:shd w:val="clear" w:color="auto" w:fill="auto"/>
              <w:tabs>
                <w:tab w:val="left" w:pos="144"/>
              </w:tabs>
              <w:spacing w:after="0" w:line="274" w:lineRule="exact"/>
              <w:jc w:val="left"/>
            </w:pPr>
            <w:r>
              <w:t>выполнять сложение, вычитание, умножение и деление на</w:t>
            </w:r>
          </w:p>
          <w:p w:rsidR="00257460" w:rsidRDefault="00A36F3E">
            <w:pPr>
              <w:pStyle w:val="20"/>
              <w:framePr w:w="10474" w:wrap="notBeside" w:vAnchor="text" w:hAnchor="text" w:xAlign="center" w:y="1"/>
              <w:shd w:val="clear" w:color="auto" w:fill="auto"/>
              <w:spacing w:after="0" w:line="274" w:lineRule="exact"/>
              <w:jc w:val="left"/>
            </w:pPr>
            <w:r>
              <w:t>однозначное, двузначное число многозначных чисел, обыкновенных и десятичных дробей;</w:t>
            </w:r>
          </w:p>
          <w:p w:rsidR="00257460" w:rsidRDefault="00A36F3E">
            <w:pPr>
              <w:pStyle w:val="20"/>
              <w:framePr w:w="10474" w:wrap="notBeside" w:vAnchor="text" w:hAnchor="text" w:xAlign="center" w:y="1"/>
              <w:shd w:val="clear" w:color="auto" w:fill="auto"/>
              <w:spacing w:after="0" w:line="274" w:lineRule="exact"/>
              <w:jc w:val="left"/>
            </w:pPr>
            <w:r>
              <w:t>умножение и деление десятичных дробей на 10, 100, 1 000;</w:t>
            </w:r>
          </w:p>
          <w:p w:rsidR="00257460" w:rsidRDefault="00A36F3E">
            <w:pPr>
              <w:pStyle w:val="20"/>
              <w:framePr w:w="10474" w:wrap="notBeside" w:vAnchor="text" w:hAnchor="text" w:xAlign="center" w:y="1"/>
              <w:numPr>
                <w:ilvl w:val="0"/>
                <w:numId w:val="90"/>
              </w:numPr>
              <w:shd w:val="clear" w:color="auto" w:fill="auto"/>
              <w:tabs>
                <w:tab w:val="left" w:pos="144"/>
              </w:tabs>
              <w:spacing w:after="0" w:line="274" w:lineRule="exact"/>
              <w:jc w:val="left"/>
            </w:pPr>
            <w:r>
              <w:t>находить число по одной его доле, выраженной обыкновенной или десятичной дробью;</w:t>
            </w:r>
          </w:p>
        </w:tc>
        <w:tc>
          <w:tcPr>
            <w:tcW w:w="1133" w:type="dxa"/>
            <w:tcBorders>
              <w:top w:val="single" w:sz="4" w:space="0" w:color="auto"/>
              <w:left w:val="single" w:sz="4" w:space="0" w:color="auto"/>
              <w:bottom w:val="single" w:sz="4" w:space="0" w:color="auto"/>
            </w:tcBorders>
            <w:shd w:val="clear" w:color="auto" w:fill="FFFFFF"/>
          </w:tcPr>
          <w:p w:rsidR="00257460" w:rsidRDefault="00257460">
            <w:pPr>
              <w:framePr w:w="10474" w:wrap="notBeside" w:vAnchor="text" w:hAnchor="text" w:xAlign="center" w:y="1"/>
              <w:rPr>
                <w:sz w:val="10"/>
                <w:szCs w:val="10"/>
              </w:rPr>
            </w:pP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257460" w:rsidRDefault="00257460">
            <w:pPr>
              <w:framePr w:w="10474" w:wrap="notBeside" w:vAnchor="text" w:hAnchor="text" w:xAlign="center" w:y="1"/>
              <w:rPr>
                <w:sz w:val="10"/>
                <w:szCs w:val="10"/>
              </w:rPr>
            </w:pPr>
          </w:p>
        </w:tc>
      </w:tr>
    </w:tbl>
    <w:p w:rsidR="00257460" w:rsidRDefault="00257460">
      <w:pPr>
        <w:framePr w:w="10474"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392"/>
        <w:gridCol w:w="6946"/>
        <w:gridCol w:w="1133"/>
        <w:gridCol w:w="1003"/>
      </w:tblGrid>
      <w:tr w:rsidR="00257460">
        <w:trPr>
          <w:trHeight w:hRule="exact" w:val="14928"/>
          <w:jc w:val="center"/>
        </w:trPr>
        <w:tc>
          <w:tcPr>
            <w:tcW w:w="1392" w:type="dxa"/>
            <w:tcBorders>
              <w:top w:val="single" w:sz="4" w:space="0" w:color="auto"/>
              <w:left w:val="single" w:sz="4" w:space="0" w:color="auto"/>
              <w:bottom w:val="single" w:sz="4" w:space="0" w:color="auto"/>
            </w:tcBorders>
            <w:shd w:val="clear" w:color="auto" w:fill="FFFFFF"/>
          </w:tcPr>
          <w:p w:rsidR="00257460" w:rsidRDefault="00257460">
            <w:pPr>
              <w:framePr w:w="10474" w:wrap="notBeside" w:vAnchor="text" w:hAnchor="text" w:xAlign="center" w:y="1"/>
              <w:rPr>
                <w:sz w:val="10"/>
                <w:szCs w:val="10"/>
              </w:rPr>
            </w:pPr>
          </w:p>
        </w:tc>
        <w:tc>
          <w:tcPr>
            <w:tcW w:w="6946"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0474" w:wrap="notBeside" w:vAnchor="text" w:hAnchor="text" w:xAlign="center" w:y="1"/>
              <w:numPr>
                <w:ilvl w:val="0"/>
                <w:numId w:val="91"/>
              </w:numPr>
              <w:shd w:val="clear" w:color="auto" w:fill="auto"/>
              <w:tabs>
                <w:tab w:val="left" w:pos="144"/>
              </w:tabs>
              <w:spacing w:after="0" w:line="274" w:lineRule="exact"/>
              <w:jc w:val="left"/>
            </w:pPr>
            <w:r>
              <w:t>находить среднее арифметическое чисел;</w:t>
            </w:r>
          </w:p>
          <w:p w:rsidR="00257460" w:rsidRDefault="00A36F3E">
            <w:pPr>
              <w:pStyle w:val="20"/>
              <w:framePr w:w="10474" w:wrap="notBeside" w:vAnchor="text" w:hAnchor="text" w:xAlign="center" w:y="1"/>
              <w:numPr>
                <w:ilvl w:val="0"/>
                <w:numId w:val="91"/>
              </w:numPr>
              <w:shd w:val="clear" w:color="auto" w:fill="auto"/>
              <w:tabs>
                <w:tab w:val="left" w:pos="139"/>
              </w:tabs>
              <w:spacing w:after="0" w:line="274" w:lineRule="exact"/>
              <w:jc w:val="left"/>
            </w:pPr>
            <w:r>
              <w:t>решать арифметические задачи на пропорциональное деление;</w:t>
            </w:r>
          </w:p>
          <w:p w:rsidR="00257460" w:rsidRDefault="00A36F3E">
            <w:pPr>
              <w:pStyle w:val="20"/>
              <w:framePr w:w="10474" w:wrap="notBeside" w:vAnchor="text" w:hAnchor="text" w:xAlign="center" w:y="1"/>
              <w:numPr>
                <w:ilvl w:val="0"/>
                <w:numId w:val="91"/>
              </w:numPr>
              <w:shd w:val="clear" w:color="auto" w:fill="auto"/>
              <w:tabs>
                <w:tab w:val="left" w:pos="144"/>
              </w:tabs>
              <w:spacing w:after="0" w:line="274" w:lineRule="exact"/>
              <w:jc w:val="left"/>
            </w:pPr>
            <w:r>
              <w:t>строить и измерять углы с помощью транспортира;</w:t>
            </w:r>
          </w:p>
          <w:p w:rsidR="00257460" w:rsidRDefault="00A36F3E">
            <w:pPr>
              <w:pStyle w:val="20"/>
              <w:framePr w:w="10474" w:wrap="notBeside" w:vAnchor="text" w:hAnchor="text" w:xAlign="center" w:y="1"/>
              <w:numPr>
                <w:ilvl w:val="0"/>
                <w:numId w:val="91"/>
              </w:numPr>
              <w:shd w:val="clear" w:color="auto" w:fill="auto"/>
              <w:tabs>
                <w:tab w:val="left" w:pos="154"/>
              </w:tabs>
              <w:spacing w:after="0" w:line="274" w:lineRule="exact"/>
              <w:jc w:val="left"/>
            </w:pPr>
            <w:r>
              <w:t>строить треугольники по заданным длинам сторон и величине углов;</w:t>
            </w:r>
          </w:p>
          <w:p w:rsidR="00257460" w:rsidRDefault="00A36F3E">
            <w:pPr>
              <w:pStyle w:val="20"/>
              <w:framePr w:w="10474" w:wrap="notBeside" w:vAnchor="text" w:hAnchor="text" w:xAlign="center" w:y="1"/>
              <w:numPr>
                <w:ilvl w:val="0"/>
                <w:numId w:val="91"/>
              </w:numPr>
              <w:shd w:val="clear" w:color="auto" w:fill="auto"/>
              <w:tabs>
                <w:tab w:val="left" w:pos="144"/>
              </w:tabs>
              <w:spacing w:after="0" w:line="274" w:lineRule="exact"/>
              <w:jc w:val="left"/>
            </w:pPr>
            <w:r>
              <w:t>вычислять площадь прямоугольника (квадрата);</w:t>
            </w:r>
          </w:p>
          <w:p w:rsidR="00257460" w:rsidRDefault="00A36F3E">
            <w:pPr>
              <w:pStyle w:val="20"/>
              <w:framePr w:w="10474" w:wrap="notBeside" w:vAnchor="text" w:hAnchor="text" w:xAlign="center" w:y="1"/>
              <w:numPr>
                <w:ilvl w:val="0"/>
                <w:numId w:val="91"/>
              </w:numPr>
              <w:shd w:val="clear" w:color="auto" w:fill="auto"/>
              <w:tabs>
                <w:tab w:val="left" w:pos="149"/>
              </w:tabs>
              <w:spacing w:after="0" w:line="274" w:lineRule="exact"/>
              <w:jc w:val="left"/>
            </w:pPr>
            <w:r>
              <w:t>вычислять длину окружности и площадь круга по заданной длине радиуса;</w:t>
            </w:r>
          </w:p>
          <w:p w:rsidR="00257460" w:rsidRDefault="00A36F3E">
            <w:pPr>
              <w:pStyle w:val="20"/>
              <w:framePr w:w="10474" w:wrap="notBeside" w:vAnchor="text" w:hAnchor="text" w:xAlign="center" w:y="1"/>
              <w:numPr>
                <w:ilvl w:val="0"/>
                <w:numId w:val="91"/>
              </w:numPr>
              <w:shd w:val="clear" w:color="auto" w:fill="auto"/>
              <w:tabs>
                <w:tab w:val="left" w:pos="144"/>
              </w:tabs>
              <w:spacing w:after="0" w:line="274" w:lineRule="exact"/>
              <w:jc w:val="left"/>
            </w:pPr>
            <w:r>
              <w:t>строить точки, отрезки, треугольники, четырехугольники, окружности, симметричные данным относительно оси, центра симметрии.</w:t>
            </w:r>
          </w:p>
          <w:p w:rsidR="00257460" w:rsidRDefault="00A36F3E">
            <w:pPr>
              <w:pStyle w:val="20"/>
              <w:framePr w:w="10474" w:wrap="notBeside" w:vAnchor="text" w:hAnchor="text" w:xAlign="center" w:y="1"/>
              <w:shd w:val="clear" w:color="auto" w:fill="auto"/>
              <w:spacing w:after="0" w:line="274" w:lineRule="exact"/>
              <w:jc w:val="left"/>
            </w:pPr>
            <w:r>
              <w:rPr>
                <w:rStyle w:val="2115pt1"/>
              </w:rPr>
              <w:t>В требованиях к знаниям и умениям учащихся, испытывающих значительные трудности</w:t>
            </w:r>
            <w:r>
              <w:rPr>
                <w:rStyle w:val="2b"/>
              </w:rPr>
              <w:t xml:space="preserve"> </w:t>
            </w:r>
            <w:r>
              <w:t>в усвоении математических знаний, может быть исключено:</w:t>
            </w:r>
          </w:p>
          <w:p w:rsidR="00257460" w:rsidRDefault="00A36F3E">
            <w:pPr>
              <w:pStyle w:val="20"/>
              <w:framePr w:w="10474" w:wrap="notBeside" w:vAnchor="text" w:hAnchor="text" w:xAlign="center" w:y="1"/>
              <w:numPr>
                <w:ilvl w:val="0"/>
                <w:numId w:val="92"/>
              </w:numPr>
              <w:shd w:val="clear" w:color="auto" w:fill="auto"/>
              <w:tabs>
                <w:tab w:val="left" w:pos="134"/>
              </w:tabs>
              <w:spacing w:after="0" w:line="274" w:lineRule="exact"/>
              <w:jc w:val="left"/>
            </w:pPr>
            <w:r>
              <w:t>nрисчитывание и отсчитывание чисел 2 000, 20 000; 500, 5 000,</w:t>
            </w:r>
          </w:p>
          <w:p w:rsidR="00257460" w:rsidRDefault="00A36F3E">
            <w:pPr>
              <w:pStyle w:val="20"/>
              <w:framePr w:w="10474" w:wrap="notBeside" w:vAnchor="text" w:hAnchor="text" w:xAlign="center" w:y="1"/>
              <w:shd w:val="clear" w:color="auto" w:fill="auto"/>
              <w:spacing w:after="0" w:line="274" w:lineRule="exact"/>
              <w:jc w:val="left"/>
            </w:pPr>
            <w:r>
              <w:t>50 000; 2 500, 25 000 в пределах 1 000 000, достаточно присчитывать и отсчитывать числа 2, 20, 200, 5, 50, 25, 250 в пределах 1000; -умножение и деление обыкновенных и десятичных дробей на двузначные числа;</w:t>
            </w:r>
          </w:p>
          <w:p w:rsidR="00257460" w:rsidRDefault="00A36F3E">
            <w:pPr>
              <w:pStyle w:val="20"/>
              <w:framePr w:w="10474" w:wrap="notBeside" w:vAnchor="text" w:hAnchor="text" w:xAlign="center" w:y="1"/>
              <w:shd w:val="clear" w:color="auto" w:fill="auto"/>
              <w:spacing w:after="0" w:line="274" w:lineRule="exact"/>
              <w:jc w:val="left"/>
            </w:pPr>
            <w:r>
              <w:t>-самостоятельное построение и измерение углов с помощью транспортира;</w:t>
            </w:r>
          </w:p>
          <w:p w:rsidR="00257460" w:rsidRDefault="00A36F3E">
            <w:pPr>
              <w:pStyle w:val="20"/>
              <w:framePr w:w="10474" w:wrap="notBeside" w:vAnchor="text" w:hAnchor="text" w:xAlign="center" w:y="1"/>
              <w:numPr>
                <w:ilvl w:val="0"/>
                <w:numId w:val="92"/>
              </w:numPr>
              <w:shd w:val="clear" w:color="auto" w:fill="auto"/>
              <w:tabs>
                <w:tab w:val="left" w:pos="134"/>
              </w:tabs>
              <w:spacing w:after="0" w:line="274" w:lineRule="exact"/>
              <w:jc w:val="left"/>
            </w:pPr>
            <w:r>
              <w:t>построение треугольников по заданным длинам двух сторон и градусной мере угла, заключенного между ними, по длине стороны и градусной мере двух углов, прилежащих к ней; -соотношения: 1 м</w:t>
            </w:r>
            <w:r>
              <w:rPr>
                <w:vertAlign w:val="superscript"/>
              </w:rPr>
              <w:t>2</w:t>
            </w:r>
            <w:r>
              <w:t xml:space="preserve"> = 10000 см</w:t>
            </w:r>
            <w:r>
              <w:rPr>
                <w:vertAlign w:val="superscript"/>
              </w:rPr>
              <w:t>2</w:t>
            </w:r>
            <w:r>
              <w:t xml:space="preserve"> , 1 км </w:t>
            </w:r>
            <w:r>
              <w:rPr>
                <w:vertAlign w:val="superscript"/>
              </w:rPr>
              <w:t>2</w:t>
            </w:r>
            <w:r>
              <w:t xml:space="preserve"> =1 000 000 м</w:t>
            </w:r>
            <w:r>
              <w:rPr>
                <w:vertAlign w:val="superscript"/>
              </w:rPr>
              <w:t>2</w:t>
            </w:r>
            <w:r>
              <w:t xml:space="preserve"> , 1 га= 10</w:t>
            </w:r>
          </w:p>
          <w:p w:rsidR="00257460" w:rsidRDefault="00A36F3E">
            <w:pPr>
              <w:pStyle w:val="20"/>
              <w:framePr w:w="10474" w:wrap="notBeside" w:vAnchor="text" w:hAnchor="text" w:xAlign="center" w:y="1"/>
              <w:shd w:val="clear" w:color="auto" w:fill="auto"/>
              <w:spacing w:after="0" w:line="274" w:lineRule="exact"/>
              <w:jc w:val="left"/>
            </w:pPr>
            <w:r>
              <w:t>000 м</w:t>
            </w:r>
            <w:r>
              <w:rPr>
                <w:vertAlign w:val="superscript"/>
              </w:rPr>
              <w:t>2</w:t>
            </w:r>
            <w:r>
              <w:t xml:space="preserve"> ;</w:t>
            </w:r>
          </w:p>
          <w:p w:rsidR="00257460" w:rsidRDefault="00A36F3E">
            <w:pPr>
              <w:pStyle w:val="20"/>
              <w:framePr w:w="10474" w:wrap="notBeside" w:vAnchor="text" w:hAnchor="text" w:xAlign="center" w:y="1"/>
              <w:numPr>
                <w:ilvl w:val="0"/>
                <w:numId w:val="92"/>
              </w:numPr>
              <w:shd w:val="clear" w:color="auto" w:fill="auto"/>
              <w:tabs>
                <w:tab w:val="left" w:pos="134"/>
              </w:tabs>
              <w:spacing w:after="0" w:line="274" w:lineRule="exact"/>
              <w:jc w:val="left"/>
            </w:pPr>
            <w:r>
              <w:t>числа, полученные при измерении двумя единицами площади; -формулы длины окружности и площади круга;</w:t>
            </w:r>
          </w:p>
          <w:p w:rsidR="00257460" w:rsidRDefault="00A36F3E">
            <w:pPr>
              <w:pStyle w:val="20"/>
              <w:framePr w:w="10474" w:wrap="notBeside" w:vAnchor="text" w:hAnchor="text" w:xAlign="center" w:y="1"/>
              <w:numPr>
                <w:ilvl w:val="0"/>
                <w:numId w:val="92"/>
              </w:numPr>
              <w:shd w:val="clear" w:color="auto" w:fill="auto"/>
              <w:tabs>
                <w:tab w:val="left" w:pos="134"/>
              </w:tabs>
              <w:spacing w:after="0" w:line="274" w:lineRule="exact"/>
              <w:jc w:val="left"/>
            </w:pPr>
            <w:r>
              <w:t>диаграммы;</w:t>
            </w:r>
          </w:p>
          <w:p w:rsidR="00257460" w:rsidRDefault="00A36F3E">
            <w:pPr>
              <w:pStyle w:val="20"/>
              <w:framePr w:w="10474" w:wrap="notBeside" w:vAnchor="text" w:hAnchor="text" w:xAlign="center" w:y="1"/>
              <w:numPr>
                <w:ilvl w:val="0"/>
                <w:numId w:val="92"/>
              </w:numPr>
              <w:shd w:val="clear" w:color="auto" w:fill="auto"/>
              <w:tabs>
                <w:tab w:val="left" w:pos="134"/>
              </w:tabs>
              <w:spacing w:after="0" w:line="274" w:lineRule="exact"/>
              <w:jc w:val="left"/>
            </w:pPr>
            <w:r>
              <w:t>построение отрезка, треугольника, четырехугольника, окружности,симметричные данным относительно оси, центра симметрии.</w:t>
            </w:r>
          </w:p>
          <w:p w:rsidR="00257460" w:rsidRDefault="00A36F3E">
            <w:pPr>
              <w:pStyle w:val="20"/>
              <w:framePr w:w="10474" w:wrap="notBeside" w:vAnchor="text" w:hAnchor="text" w:xAlign="center" w:y="1"/>
              <w:shd w:val="clear" w:color="auto" w:fill="auto"/>
              <w:spacing w:after="0" w:line="274" w:lineRule="exact"/>
              <w:jc w:val="left"/>
            </w:pPr>
            <w:r>
              <w:rPr>
                <w:rStyle w:val="2115pt1"/>
              </w:rPr>
              <w:t>Данная группа учащихся должна овладеть:</w:t>
            </w:r>
          </w:p>
          <w:p w:rsidR="00257460" w:rsidRDefault="00A36F3E">
            <w:pPr>
              <w:pStyle w:val="20"/>
              <w:framePr w:w="10474" w:wrap="notBeside" w:vAnchor="text" w:hAnchor="text" w:xAlign="center" w:y="1"/>
              <w:numPr>
                <w:ilvl w:val="0"/>
                <w:numId w:val="92"/>
              </w:numPr>
              <w:shd w:val="clear" w:color="auto" w:fill="auto"/>
              <w:tabs>
                <w:tab w:val="left" w:pos="139"/>
              </w:tabs>
              <w:spacing w:after="0" w:line="274" w:lineRule="exact"/>
              <w:jc w:val="left"/>
            </w:pPr>
            <w:r>
              <w:t>чтением чисел, внесенных в нумерационную таблицу, записью чисел в таблицу;</w:t>
            </w:r>
          </w:p>
          <w:p w:rsidR="00257460" w:rsidRDefault="00A36F3E">
            <w:pPr>
              <w:pStyle w:val="20"/>
              <w:framePr w:w="10474" w:wrap="notBeside" w:vAnchor="text" w:hAnchor="text" w:xAlign="center" w:y="1"/>
              <w:numPr>
                <w:ilvl w:val="0"/>
                <w:numId w:val="92"/>
              </w:numPr>
              <w:shd w:val="clear" w:color="auto" w:fill="auto"/>
              <w:tabs>
                <w:tab w:val="left" w:pos="139"/>
              </w:tabs>
              <w:spacing w:after="0" w:line="274" w:lineRule="exact"/>
              <w:jc w:val="left"/>
            </w:pPr>
            <w:r>
              <w:t>проверкой умножения и деления, выполняемых письменно.</w:t>
            </w:r>
          </w:p>
          <w:p w:rsidR="00257460" w:rsidRDefault="00A36F3E">
            <w:pPr>
              <w:pStyle w:val="20"/>
              <w:framePr w:w="10474" w:wrap="notBeside" w:vAnchor="text" w:hAnchor="text" w:xAlign="center" w:y="1"/>
              <w:shd w:val="clear" w:color="auto" w:fill="auto"/>
              <w:spacing w:after="0" w:line="274" w:lineRule="exact"/>
              <w:jc w:val="left"/>
            </w:pPr>
            <w:r>
              <w:rPr>
                <w:rStyle w:val="2115pt1"/>
              </w:rPr>
              <w:t>9</w:t>
            </w:r>
            <w:r>
              <w:rPr>
                <w:rStyle w:val="2b"/>
              </w:rPr>
              <w:t xml:space="preserve"> </w:t>
            </w:r>
            <w:r>
              <w:rPr>
                <w:rStyle w:val="22"/>
              </w:rPr>
              <w:t>класс</w:t>
            </w:r>
          </w:p>
          <w:p w:rsidR="00257460" w:rsidRDefault="00A36F3E">
            <w:pPr>
              <w:pStyle w:val="20"/>
              <w:framePr w:w="10474" w:wrap="notBeside" w:vAnchor="text" w:hAnchor="text" w:xAlign="center" w:y="1"/>
              <w:shd w:val="clear" w:color="auto" w:fill="auto"/>
              <w:spacing w:after="0" w:line="274" w:lineRule="exact"/>
              <w:jc w:val="left"/>
            </w:pPr>
            <w:r>
              <w:t>Учащиеся должны знать:</w:t>
            </w:r>
          </w:p>
          <w:p w:rsidR="00257460" w:rsidRDefault="00A36F3E">
            <w:pPr>
              <w:pStyle w:val="20"/>
              <w:framePr w:w="10474" w:wrap="notBeside" w:vAnchor="text" w:hAnchor="text" w:xAlign="center" w:y="1"/>
              <w:numPr>
                <w:ilvl w:val="0"/>
                <w:numId w:val="91"/>
              </w:numPr>
              <w:shd w:val="clear" w:color="auto" w:fill="auto"/>
              <w:tabs>
                <w:tab w:val="left" w:pos="134"/>
              </w:tabs>
              <w:spacing w:after="0" w:line="274" w:lineRule="exact"/>
              <w:jc w:val="left"/>
            </w:pPr>
            <w:r>
              <w:t>таблицы сложения однозначных чисел, в том числе с переходом через десяток;</w:t>
            </w:r>
          </w:p>
          <w:p w:rsidR="00257460" w:rsidRDefault="00A36F3E">
            <w:pPr>
              <w:pStyle w:val="20"/>
              <w:framePr w:w="10474" w:wrap="notBeside" w:vAnchor="text" w:hAnchor="text" w:xAlign="center" w:y="1"/>
              <w:numPr>
                <w:ilvl w:val="0"/>
                <w:numId w:val="91"/>
              </w:numPr>
              <w:shd w:val="clear" w:color="auto" w:fill="auto"/>
              <w:tabs>
                <w:tab w:val="left" w:pos="139"/>
              </w:tabs>
              <w:spacing w:after="0" w:line="274" w:lineRule="exact"/>
              <w:jc w:val="left"/>
            </w:pPr>
            <w:r>
              <w:t>табличные случаи умножения и получаемые из них случаи деления;</w:t>
            </w:r>
          </w:p>
          <w:p w:rsidR="00257460" w:rsidRDefault="00A36F3E">
            <w:pPr>
              <w:pStyle w:val="20"/>
              <w:framePr w:w="10474" w:wrap="notBeside" w:vAnchor="text" w:hAnchor="text" w:xAlign="center" w:y="1"/>
              <w:numPr>
                <w:ilvl w:val="0"/>
                <w:numId w:val="91"/>
              </w:numPr>
              <w:shd w:val="clear" w:color="auto" w:fill="auto"/>
              <w:tabs>
                <w:tab w:val="left" w:pos="144"/>
              </w:tabs>
              <w:spacing w:after="0" w:line="274" w:lineRule="exact"/>
              <w:jc w:val="left"/>
            </w:pPr>
            <w:r>
              <w:t>названия, обозначения, соотношения крупных и мелких единиц измерения стоимости, длины, массы, времени;</w:t>
            </w:r>
          </w:p>
          <w:p w:rsidR="00257460" w:rsidRDefault="00A36F3E">
            <w:pPr>
              <w:pStyle w:val="20"/>
              <w:framePr w:w="10474" w:wrap="notBeside" w:vAnchor="text" w:hAnchor="text" w:xAlign="center" w:y="1"/>
              <w:numPr>
                <w:ilvl w:val="0"/>
                <w:numId w:val="91"/>
              </w:numPr>
              <w:shd w:val="clear" w:color="auto" w:fill="auto"/>
              <w:tabs>
                <w:tab w:val="left" w:pos="139"/>
              </w:tabs>
              <w:spacing w:after="0" w:line="274" w:lineRule="exact"/>
              <w:jc w:val="left"/>
            </w:pPr>
            <w:r>
              <w:t>числовой ряд чисел в пределах 1 000 000;</w:t>
            </w:r>
          </w:p>
          <w:p w:rsidR="00257460" w:rsidRDefault="00A36F3E">
            <w:pPr>
              <w:pStyle w:val="20"/>
              <w:framePr w:w="10474" w:wrap="notBeside" w:vAnchor="text" w:hAnchor="text" w:xAlign="center" w:y="1"/>
              <w:numPr>
                <w:ilvl w:val="0"/>
                <w:numId w:val="91"/>
              </w:numPr>
              <w:shd w:val="clear" w:color="auto" w:fill="auto"/>
              <w:tabs>
                <w:tab w:val="left" w:pos="144"/>
              </w:tabs>
              <w:spacing w:after="0" w:line="274" w:lineRule="exact"/>
              <w:jc w:val="left"/>
            </w:pPr>
            <w:r>
              <w:t>дроби обыкновенные и десятичные; их получение, запись, чтение;</w:t>
            </w:r>
          </w:p>
          <w:p w:rsidR="00257460" w:rsidRDefault="00A36F3E">
            <w:pPr>
              <w:pStyle w:val="20"/>
              <w:framePr w:w="10474" w:wrap="notBeside" w:vAnchor="text" w:hAnchor="text" w:xAlign="center" w:y="1"/>
              <w:numPr>
                <w:ilvl w:val="0"/>
                <w:numId w:val="91"/>
              </w:numPr>
              <w:shd w:val="clear" w:color="auto" w:fill="auto"/>
              <w:tabs>
                <w:tab w:val="left" w:pos="144"/>
              </w:tabs>
              <w:spacing w:after="0" w:line="274" w:lineRule="exact"/>
              <w:jc w:val="left"/>
            </w:pPr>
            <w:r>
              <w:t>геометрические фигуры и тела, свойства элементов многоугольников (треугольника, прямоугольника, параллелограмма), прямоугольного параллелепипеда;</w:t>
            </w:r>
          </w:p>
          <w:p w:rsidR="00257460" w:rsidRDefault="00A36F3E">
            <w:pPr>
              <w:pStyle w:val="20"/>
              <w:framePr w:w="10474" w:wrap="notBeside" w:vAnchor="text" w:hAnchor="text" w:xAlign="center" w:y="1"/>
              <w:numPr>
                <w:ilvl w:val="0"/>
                <w:numId w:val="91"/>
              </w:numPr>
              <w:shd w:val="clear" w:color="auto" w:fill="auto"/>
              <w:tabs>
                <w:tab w:val="left" w:pos="144"/>
              </w:tabs>
              <w:spacing w:after="0" w:line="274" w:lineRule="exact"/>
              <w:jc w:val="left"/>
            </w:pPr>
            <w:r>
              <w:t>названия геометрических тел: пирамиды, цилиндра, конуса,</w:t>
            </w:r>
          </w:p>
          <w:p w:rsidR="00257460" w:rsidRDefault="00A36F3E">
            <w:pPr>
              <w:pStyle w:val="20"/>
              <w:framePr w:w="10474" w:wrap="notBeside" w:vAnchor="text" w:hAnchor="text" w:xAlign="center" w:y="1"/>
              <w:shd w:val="clear" w:color="auto" w:fill="auto"/>
              <w:spacing w:after="0" w:line="274" w:lineRule="exact"/>
              <w:jc w:val="left"/>
            </w:pPr>
            <w:r>
              <w:t>шара.</w:t>
            </w:r>
          </w:p>
          <w:p w:rsidR="00257460" w:rsidRDefault="00A36F3E">
            <w:pPr>
              <w:pStyle w:val="20"/>
              <w:framePr w:w="10474" w:wrap="notBeside" w:vAnchor="text" w:hAnchor="text" w:xAlign="center" w:y="1"/>
              <w:shd w:val="clear" w:color="auto" w:fill="auto"/>
              <w:spacing w:after="0" w:line="274" w:lineRule="exact"/>
              <w:jc w:val="left"/>
            </w:pPr>
            <w:r>
              <w:t>Учащиеся должны уметь:</w:t>
            </w:r>
          </w:p>
          <w:p w:rsidR="00257460" w:rsidRDefault="00A36F3E">
            <w:pPr>
              <w:pStyle w:val="20"/>
              <w:framePr w:w="10474" w:wrap="notBeside" w:vAnchor="text" w:hAnchor="text" w:xAlign="center" w:y="1"/>
              <w:numPr>
                <w:ilvl w:val="0"/>
                <w:numId w:val="91"/>
              </w:numPr>
              <w:shd w:val="clear" w:color="auto" w:fill="auto"/>
              <w:tabs>
                <w:tab w:val="left" w:pos="144"/>
              </w:tabs>
              <w:spacing w:after="0" w:line="274" w:lineRule="exact"/>
              <w:jc w:val="left"/>
            </w:pPr>
            <w:r>
              <w:t>выполнять арифметические действия с числами в пределах 100,</w:t>
            </w:r>
          </w:p>
        </w:tc>
        <w:tc>
          <w:tcPr>
            <w:tcW w:w="1133" w:type="dxa"/>
            <w:tcBorders>
              <w:top w:val="single" w:sz="4" w:space="0" w:color="auto"/>
              <w:left w:val="single" w:sz="4" w:space="0" w:color="auto"/>
              <w:bottom w:val="single" w:sz="4" w:space="0" w:color="auto"/>
            </w:tcBorders>
            <w:shd w:val="clear" w:color="auto" w:fill="FFFFFF"/>
          </w:tcPr>
          <w:p w:rsidR="00257460" w:rsidRDefault="00257460">
            <w:pPr>
              <w:framePr w:w="10474" w:wrap="notBeside" w:vAnchor="text" w:hAnchor="text" w:xAlign="center" w:y="1"/>
              <w:rPr>
                <w:sz w:val="10"/>
                <w:szCs w:val="10"/>
              </w:rPr>
            </w:pP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257460" w:rsidRDefault="00257460">
            <w:pPr>
              <w:framePr w:w="10474" w:wrap="notBeside" w:vAnchor="text" w:hAnchor="text" w:xAlign="center" w:y="1"/>
              <w:rPr>
                <w:sz w:val="10"/>
                <w:szCs w:val="10"/>
              </w:rPr>
            </w:pPr>
          </w:p>
        </w:tc>
      </w:tr>
    </w:tbl>
    <w:p w:rsidR="00257460" w:rsidRDefault="00257460">
      <w:pPr>
        <w:framePr w:w="10474"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392"/>
        <w:gridCol w:w="6946"/>
        <w:gridCol w:w="1133"/>
        <w:gridCol w:w="1003"/>
      </w:tblGrid>
      <w:tr w:rsidR="00257460">
        <w:trPr>
          <w:trHeight w:hRule="exact" w:val="10776"/>
          <w:jc w:val="center"/>
        </w:trPr>
        <w:tc>
          <w:tcPr>
            <w:tcW w:w="1392" w:type="dxa"/>
            <w:tcBorders>
              <w:top w:val="single" w:sz="4" w:space="0" w:color="auto"/>
              <w:left w:val="single" w:sz="4" w:space="0" w:color="auto"/>
            </w:tcBorders>
            <w:shd w:val="clear" w:color="auto" w:fill="FFFFFF"/>
          </w:tcPr>
          <w:p w:rsidR="00257460" w:rsidRDefault="00257460">
            <w:pPr>
              <w:framePr w:w="10474" w:wrap="notBeside" w:vAnchor="text" w:hAnchor="text" w:xAlign="center" w:y="1"/>
              <w:rPr>
                <w:sz w:val="10"/>
                <w:szCs w:val="10"/>
              </w:rPr>
            </w:pPr>
          </w:p>
        </w:tc>
        <w:tc>
          <w:tcPr>
            <w:tcW w:w="6946" w:type="dxa"/>
            <w:tcBorders>
              <w:top w:val="single" w:sz="4" w:space="0" w:color="auto"/>
              <w:lef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line="274" w:lineRule="exact"/>
              <w:jc w:val="left"/>
            </w:pPr>
            <w:r>
              <w:t>легкие случаи в пределах 1 000 устно;</w:t>
            </w:r>
          </w:p>
          <w:p w:rsidR="00257460" w:rsidRDefault="00A36F3E">
            <w:pPr>
              <w:pStyle w:val="20"/>
              <w:framePr w:w="10474" w:wrap="notBeside" w:vAnchor="text" w:hAnchor="text" w:xAlign="center" w:y="1"/>
              <w:numPr>
                <w:ilvl w:val="0"/>
                <w:numId w:val="93"/>
              </w:numPr>
              <w:shd w:val="clear" w:color="auto" w:fill="auto"/>
              <w:tabs>
                <w:tab w:val="left" w:pos="149"/>
              </w:tabs>
              <w:spacing w:after="0" w:line="274" w:lineRule="exact"/>
              <w:jc w:val="left"/>
            </w:pPr>
            <w:r>
              <w:t>выполнять арифметические действия с многозначными числами письменно в пределах 10 000;</w:t>
            </w:r>
          </w:p>
          <w:p w:rsidR="00257460" w:rsidRDefault="00A36F3E">
            <w:pPr>
              <w:pStyle w:val="20"/>
              <w:framePr w:w="10474" w:wrap="notBeside" w:vAnchor="text" w:hAnchor="text" w:xAlign="center" w:y="1"/>
              <w:numPr>
                <w:ilvl w:val="0"/>
                <w:numId w:val="93"/>
              </w:numPr>
              <w:shd w:val="clear" w:color="auto" w:fill="auto"/>
              <w:tabs>
                <w:tab w:val="left" w:pos="144"/>
              </w:tabs>
              <w:spacing w:after="0" w:line="274" w:lineRule="exact"/>
              <w:jc w:val="left"/>
            </w:pPr>
            <w:r>
              <w:t>выполнять арифметические действия с десятичными дробями;</w:t>
            </w:r>
          </w:p>
          <w:p w:rsidR="00257460" w:rsidRDefault="00A36F3E">
            <w:pPr>
              <w:pStyle w:val="20"/>
              <w:framePr w:w="10474" w:wrap="notBeside" w:vAnchor="text" w:hAnchor="text" w:xAlign="center" w:y="1"/>
              <w:numPr>
                <w:ilvl w:val="0"/>
                <w:numId w:val="93"/>
              </w:numPr>
              <w:shd w:val="clear" w:color="auto" w:fill="auto"/>
              <w:tabs>
                <w:tab w:val="left" w:pos="149"/>
              </w:tabs>
              <w:spacing w:after="0" w:line="274" w:lineRule="exact"/>
              <w:jc w:val="left"/>
            </w:pPr>
            <w:r>
              <w:t>складывать, вычитать, умножать и делить на однозначное и двузначное число числа, полученные при измерении одной, двумя единицами измерения стоимости, длины, массы, выраженными в десятичных дробях (легкие случаи);</w:t>
            </w:r>
          </w:p>
          <w:p w:rsidR="00257460" w:rsidRDefault="00A36F3E">
            <w:pPr>
              <w:pStyle w:val="20"/>
              <w:framePr w:w="10474" w:wrap="notBeside" w:vAnchor="text" w:hAnchor="text" w:xAlign="center" w:y="1"/>
              <w:numPr>
                <w:ilvl w:val="0"/>
                <w:numId w:val="93"/>
              </w:numPr>
              <w:shd w:val="clear" w:color="auto" w:fill="auto"/>
              <w:tabs>
                <w:tab w:val="left" w:pos="149"/>
              </w:tabs>
              <w:spacing w:after="0" w:line="274" w:lineRule="exact"/>
              <w:jc w:val="left"/>
            </w:pPr>
            <w:r>
              <w:t>находить дробь (обыкновенную, десятичную), проценты от числа; число по его доле или проценту;</w:t>
            </w:r>
          </w:p>
          <w:p w:rsidR="00257460" w:rsidRDefault="00A36F3E">
            <w:pPr>
              <w:pStyle w:val="20"/>
              <w:framePr w:w="10474" w:wrap="notBeside" w:vAnchor="text" w:hAnchor="text" w:xAlign="center" w:y="1"/>
              <w:numPr>
                <w:ilvl w:val="0"/>
                <w:numId w:val="93"/>
              </w:numPr>
              <w:shd w:val="clear" w:color="auto" w:fill="auto"/>
              <w:tabs>
                <w:tab w:val="left" w:pos="144"/>
              </w:tabs>
              <w:spacing w:after="0" w:line="274" w:lineRule="exact"/>
              <w:jc w:val="left"/>
            </w:pPr>
            <w:r>
              <w:t>решать все простые задачи в соответствии с данной программой, составные задачи в 2, 3, 4 арифметических действия;</w:t>
            </w:r>
          </w:p>
          <w:p w:rsidR="00257460" w:rsidRDefault="00A36F3E">
            <w:pPr>
              <w:pStyle w:val="20"/>
              <w:framePr w:w="10474" w:wrap="notBeside" w:vAnchor="text" w:hAnchor="text" w:xAlign="center" w:y="1"/>
              <w:numPr>
                <w:ilvl w:val="0"/>
                <w:numId w:val="93"/>
              </w:numPr>
              <w:shd w:val="clear" w:color="auto" w:fill="auto"/>
              <w:tabs>
                <w:tab w:val="left" w:pos="144"/>
              </w:tabs>
              <w:spacing w:after="0" w:line="274" w:lineRule="exact"/>
              <w:jc w:val="left"/>
            </w:pPr>
            <w:r>
              <w:t>вычислять площадь прямоугольника, объем прямоугольного параллелепипеда;</w:t>
            </w:r>
          </w:p>
          <w:p w:rsidR="00257460" w:rsidRDefault="00A36F3E">
            <w:pPr>
              <w:pStyle w:val="20"/>
              <w:framePr w:w="10474" w:wrap="notBeside" w:vAnchor="text" w:hAnchor="text" w:xAlign="center" w:y="1"/>
              <w:numPr>
                <w:ilvl w:val="0"/>
                <w:numId w:val="93"/>
              </w:numPr>
              <w:shd w:val="clear" w:color="auto" w:fill="auto"/>
              <w:tabs>
                <w:tab w:val="left" w:pos="139"/>
              </w:tabs>
              <w:spacing w:after="0" w:line="274" w:lineRule="exact"/>
              <w:jc w:val="left"/>
            </w:pPr>
            <w:r>
              <w:t>различать геометрические фигуры и тела;</w:t>
            </w:r>
          </w:p>
          <w:p w:rsidR="00257460" w:rsidRDefault="00A36F3E">
            <w:pPr>
              <w:pStyle w:val="20"/>
              <w:framePr w:w="10474" w:wrap="notBeside" w:vAnchor="text" w:hAnchor="text" w:xAlign="center" w:y="1"/>
              <w:numPr>
                <w:ilvl w:val="0"/>
                <w:numId w:val="93"/>
              </w:numPr>
              <w:shd w:val="clear" w:color="auto" w:fill="auto"/>
              <w:tabs>
                <w:tab w:val="left" w:pos="154"/>
              </w:tabs>
              <w:spacing w:after="0" w:line="274" w:lineRule="exact"/>
              <w:jc w:val="left"/>
            </w:pPr>
            <w:r>
              <w:t>строить с помощью линейки, чертежного угольника, циркуля, транспортира линии, углы, многоугольники, окружности в</w:t>
            </w:r>
          </w:p>
          <w:p w:rsidR="00257460" w:rsidRDefault="00A36F3E">
            <w:pPr>
              <w:pStyle w:val="20"/>
              <w:framePr w:w="10474" w:wrap="notBeside" w:vAnchor="text" w:hAnchor="text" w:xAlign="center" w:y="1"/>
              <w:shd w:val="clear" w:color="auto" w:fill="auto"/>
              <w:spacing w:after="0" w:line="274" w:lineRule="exact"/>
              <w:jc w:val="left"/>
            </w:pPr>
            <w:r>
              <w:t>Разном положении на плоскости, в том числе симметричные относительно оси, центра симметрии.</w:t>
            </w:r>
          </w:p>
          <w:p w:rsidR="00257460" w:rsidRDefault="00A36F3E">
            <w:pPr>
              <w:pStyle w:val="20"/>
              <w:framePr w:w="10474" w:wrap="notBeside" w:vAnchor="text" w:hAnchor="text" w:xAlign="center" w:y="1"/>
              <w:shd w:val="clear" w:color="auto" w:fill="auto"/>
              <w:spacing w:after="0" w:line="274" w:lineRule="exact"/>
              <w:jc w:val="left"/>
            </w:pPr>
            <w:r>
              <w:rPr>
                <w:rStyle w:val="2115pt1"/>
              </w:rPr>
              <w:t>В требованиях к знаниям и умениям учащихся, испытывающих значительные трудности в усвоении математических знаний</w:t>
            </w:r>
            <w:r>
              <w:rPr>
                <w:rStyle w:val="2b"/>
              </w:rPr>
              <w:t xml:space="preserve"> </w:t>
            </w:r>
            <w:r>
              <w:t>на всех годах обучения, может быть исключено:</w:t>
            </w:r>
          </w:p>
          <w:p w:rsidR="00257460" w:rsidRDefault="00A36F3E">
            <w:pPr>
              <w:pStyle w:val="20"/>
              <w:framePr w:w="10474" w:wrap="notBeside" w:vAnchor="text" w:hAnchor="text" w:xAlign="center" w:y="1"/>
              <w:shd w:val="clear" w:color="auto" w:fill="auto"/>
              <w:spacing w:after="0" w:line="274" w:lineRule="exact"/>
              <w:jc w:val="left"/>
            </w:pPr>
            <w:r>
              <w:t>-нумерация чисел в пределах 1 000 000 (достаточно знания числового ряда в пределах 10 000);</w:t>
            </w:r>
          </w:p>
          <w:p w:rsidR="00257460" w:rsidRDefault="00A36F3E">
            <w:pPr>
              <w:pStyle w:val="20"/>
              <w:framePr w:w="10474" w:wrap="notBeside" w:vAnchor="text" w:hAnchor="text" w:xAlign="center" w:y="1"/>
              <w:numPr>
                <w:ilvl w:val="0"/>
                <w:numId w:val="94"/>
              </w:numPr>
              <w:shd w:val="clear" w:color="auto" w:fill="auto"/>
              <w:tabs>
                <w:tab w:val="left" w:pos="139"/>
              </w:tabs>
              <w:spacing w:after="0" w:line="274" w:lineRule="exact"/>
              <w:jc w:val="left"/>
            </w:pPr>
            <w:r>
              <w:t>арифметические действия с числами в пределах 10000 (достаточно в пределах 1 000, легкие случаи) письменно;</w:t>
            </w:r>
          </w:p>
          <w:p w:rsidR="00257460" w:rsidRDefault="00A36F3E">
            <w:pPr>
              <w:pStyle w:val="20"/>
              <w:framePr w:w="10474" w:wrap="notBeside" w:vAnchor="text" w:hAnchor="text" w:xAlign="center" w:y="1"/>
              <w:numPr>
                <w:ilvl w:val="0"/>
                <w:numId w:val="94"/>
              </w:numPr>
              <w:shd w:val="clear" w:color="auto" w:fill="auto"/>
              <w:tabs>
                <w:tab w:val="left" w:pos="130"/>
              </w:tabs>
              <w:spacing w:after="0" w:line="274" w:lineRule="exact"/>
              <w:jc w:val="left"/>
            </w:pPr>
            <w:r>
              <w:t>умножение и деление на двузначное число письменно; -арифметические действия с десятичными дробями, имеющими в записи 5 и более знаков (цифр);</w:t>
            </w:r>
          </w:p>
          <w:p w:rsidR="00257460" w:rsidRDefault="00A36F3E">
            <w:pPr>
              <w:pStyle w:val="20"/>
              <w:framePr w:w="10474" w:wrap="notBeside" w:vAnchor="text" w:hAnchor="text" w:xAlign="center" w:y="1"/>
              <w:numPr>
                <w:ilvl w:val="0"/>
                <w:numId w:val="94"/>
              </w:numPr>
              <w:shd w:val="clear" w:color="auto" w:fill="auto"/>
              <w:tabs>
                <w:tab w:val="left" w:pos="130"/>
              </w:tabs>
              <w:spacing w:after="0" w:line="274" w:lineRule="exact"/>
              <w:jc w:val="left"/>
            </w:pPr>
            <w:r>
              <w:t>умножение и деление десятичных дробей на двузначное число;</w:t>
            </w:r>
          </w:p>
          <w:p w:rsidR="00257460" w:rsidRDefault="00A36F3E">
            <w:pPr>
              <w:pStyle w:val="20"/>
              <w:framePr w:w="10474" w:wrap="notBeside" w:vAnchor="text" w:hAnchor="text" w:xAlign="center" w:y="1"/>
              <w:numPr>
                <w:ilvl w:val="0"/>
                <w:numId w:val="94"/>
              </w:numPr>
              <w:shd w:val="clear" w:color="auto" w:fill="auto"/>
              <w:tabs>
                <w:tab w:val="left" w:pos="139"/>
              </w:tabs>
              <w:spacing w:after="0" w:line="274" w:lineRule="exact"/>
              <w:jc w:val="left"/>
            </w:pPr>
            <w:r>
              <w:t>простые арифметические задачи на отношение чисел с вопросами: «во сколько раз больше (меньше)?»;</w:t>
            </w:r>
          </w:p>
          <w:p w:rsidR="00257460" w:rsidRDefault="00A36F3E">
            <w:pPr>
              <w:pStyle w:val="20"/>
              <w:framePr w:w="10474" w:wrap="notBeside" w:vAnchor="text" w:hAnchor="text" w:xAlign="center" w:y="1"/>
              <w:numPr>
                <w:ilvl w:val="0"/>
                <w:numId w:val="94"/>
              </w:numPr>
              <w:shd w:val="clear" w:color="auto" w:fill="auto"/>
              <w:tabs>
                <w:tab w:val="left" w:pos="139"/>
              </w:tabs>
              <w:spacing w:after="0" w:line="274" w:lineRule="exact"/>
              <w:jc w:val="left"/>
            </w:pPr>
            <w:r>
              <w:t>составные задачи в 3-4 арифметических действия;</w:t>
            </w:r>
          </w:p>
          <w:p w:rsidR="00257460" w:rsidRDefault="00A36F3E">
            <w:pPr>
              <w:pStyle w:val="20"/>
              <w:framePr w:w="10474" w:wrap="notBeside" w:vAnchor="text" w:hAnchor="text" w:xAlign="center" w:y="1"/>
              <w:numPr>
                <w:ilvl w:val="0"/>
                <w:numId w:val="94"/>
              </w:numPr>
              <w:shd w:val="clear" w:color="auto" w:fill="auto"/>
              <w:tabs>
                <w:tab w:val="left" w:pos="139"/>
              </w:tabs>
              <w:spacing w:after="0" w:line="274" w:lineRule="exact"/>
              <w:jc w:val="left"/>
            </w:pPr>
            <w:r>
              <w:t>составные задачи на соотношение скорость, время, расстояние;</w:t>
            </w:r>
          </w:p>
          <w:p w:rsidR="00257460" w:rsidRDefault="00A36F3E">
            <w:pPr>
              <w:pStyle w:val="20"/>
              <w:framePr w:w="10474" w:wrap="notBeside" w:vAnchor="text" w:hAnchor="text" w:xAlign="center" w:y="1"/>
              <w:numPr>
                <w:ilvl w:val="0"/>
                <w:numId w:val="94"/>
              </w:numPr>
              <w:shd w:val="clear" w:color="auto" w:fill="auto"/>
              <w:tabs>
                <w:tab w:val="left" w:pos="139"/>
              </w:tabs>
              <w:spacing w:after="0" w:line="274" w:lineRule="exact"/>
              <w:jc w:val="left"/>
            </w:pPr>
            <w:r>
              <w:t>построение углов, многоугольников с помощью транспортира; -построение геометрических фигур, симметричных данным относительно оси, центра симметрии.</w:t>
            </w:r>
          </w:p>
        </w:tc>
        <w:tc>
          <w:tcPr>
            <w:tcW w:w="1133" w:type="dxa"/>
            <w:tcBorders>
              <w:top w:val="single" w:sz="4" w:space="0" w:color="auto"/>
              <w:left w:val="single" w:sz="4" w:space="0" w:color="auto"/>
            </w:tcBorders>
            <w:shd w:val="clear" w:color="auto" w:fill="FFFFFF"/>
          </w:tcPr>
          <w:p w:rsidR="00257460" w:rsidRDefault="00257460">
            <w:pPr>
              <w:framePr w:w="10474" w:wrap="notBeside" w:vAnchor="text" w:hAnchor="text" w:xAlign="center" w:y="1"/>
              <w:rPr>
                <w:sz w:val="10"/>
                <w:szCs w:val="10"/>
              </w:rPr>
            </w:pPr>
          </w:p>
        </w:tc>
        <w:tc>
          <w:tcPr>
            <w:tcW w:w="1003" w:type="dxa"/>
            <w:tcBorders>
              <w:top w:val="single" w:sz="4" w:space="0" w:color="auto"/>
              <w:left w:val="single" w:sz="4" w:space="0" w:color="auto"/>
              <w:right w:val="single" w:sz="4" w:space="0" w:color="auto"/>
            </w:tcBorders>
            <w:shd w:val="clear" w:color="auto" w:fill="FFFFFF"/>
          </w:tcPr>
          <w:p w:rsidR="00257460" w:rsidRDefault="00257460">
            <w:pPr>
              <w:framePr w:w="10474" w:wrap="notBeside" w:vAnchor="text" w:hAnchor="text" w:xAlign="center" w:y="1"/>
              <w:rPr>
                <w:sz w:val="10"/>
                <w:szCs w:val="10"/>
              </w:rPr>
            </w:pPr>
          </w:p>
        </w:tc>
      </w:tr>
      <w:tr w:rsidR="00257460">
        <w:trPr>
          <w:trHeight w:hRule="exact" w:val="4162"/>
          <w:jc w:val="center"/>
        </w:trPr>
        <w:tc>
          <w:tcPr>
            <w:tcW w:w="1392" w:type="dxa"/>
            <w:tcBorders>
              <w:top w:val="single" w:sz="4" w:space="0" w:color="auto"/>
              <w:left w:val="single" w:sz="4" w:space="0" w:color="auto"/>
              <w:bottom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ind w:left="160"/>
              <w:jc w:val="left"/>
            </w:pPr>
            <w:r>
              <w:rPr>
                <w:rStyle w:val="22"/>
              </w:rPr>
              <w:t>Природов</w:t>
            </w:r>
          </w:p>
          <w:p w:rsidR="00257460" w:rsidRDefault="00A36F3E">
            <w:pPr>
              <w:pStyle w:val="20"/>
              <w:framePr w:w="10474" w:wrap="notBeside" w:vAnchor="text" w:hAnchor="text" w:xAlign="center" w:y="1"/>
              <w:shd w:val="clear" w:color="auto" w:fill="auto"/>
              <w:spacing w:after="0"/>
            </w:pPr>
            <w:r>
              <w:rPr>
                <w:rStyle w:val="22"/>
              </w:rPr>
              <w:t>едение</w:t>
            </w:r>
          </w:p>
        </w:tc>
        <w:tc>
          <w:tcPr>
            <w:tcW w:w="6946"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line="274" w:lineRule="exact"/>
              <w:jc w:val="left"/>
            </w:pPr>
            <w:r>
              <w:rPr>
                <w:rStyle w:val="22"/>
              </w:rPr>
              <w:t>5 класс</w:t>
            </w:r>
          </w:p>
          <w:p w:rsidR="00257460" w:rsidRDefault="00A36F3E">
            <w:pPr>
              <w:pStyle w:val="20"/>
              <w:framePr w:w="10474" w:wrap="notBeside" w:vAnchor="text" w:hAnchor="text" w:xAlign="center" w:y="1"/>
              <w:shd w:val="clear" w:color="auto" w:fill="auto"/>
              <w:spacing w:after="0" w:line="274" w:lineRule="exact"/>
              <w:jc w:val="left"/>
            </w:pPr>
            <w:r>
              <w:t>Учащиеся должны знать:</w:t>
            </w:r>
          </w:p>
          <w:p w:rsidR="00257460" w:rsidRDefault="00A36F3E">
            <w:pPr>
              <w:pStyle w:val="20"/>
              <w:framePr w:w="10474" w:wrap="notBeside" w:vAnchor="text" w:hAnchor="text" w:xAlign="center" w:y="1"/>
              <w:numPr>
                <w:ilvl w:val="0"/>
                <w:numId w:val="95"/>
              </w:numPr>
              <w:shd w:val="clear" w:color="auto" w:fill="auto"/>
              <w:tabs>
                <w:tab w:val="left" w:pos="144"/>
              </w:tabs>
              <w:spacing w:after="0" w:line="274" w:lineRule="exact"/>
              <w:jc w:val="left"/>
            </w:pPr>
            <w:r>
              <w:t>обобщенные и конкретные названия предметов и явлений природы, их основные свойства;</w:t>
            </w:r>
          </w:p>
          <w:p w:rsidR="00257460" w:rsidRDefault="00A36F3E">
            <w:pPr>
              <w:pStyle w:val="20"/>
              <w:framePr w:w="10474" w:wrap="notBeside" w:vAnchor="text" w:hAnchor="text" w:xAlign="center" w:y="1"/>
              <w:numPr>
                <w:ilvl w:val="0"/>
                <w:numId w:val="95"/>
              </w:numPr>
              <w:shd w:val="clear" w:color="auto" w:fill="auto"/>
              <w:tabs>
                <w:tab w:val="left" w:pos="139"/>
              </w:tabs>
              <w:spacing w:after="0" w:line="274" w:lineRule="exact"/>
              <w:jc w:val="left"/>
            </w:pPr>
            <w:r>
              <w:t>что общего и в чем различие неживой и живой природы;</w:t>
            </w:r>
          </w:p>
          <w:p w:rsidR="00257460" w:rsidRDefault="00A36F3E">
            <w:pPr>
              <w:pStyle w:val="20"/>
              <w:framePr w:w="10474" w:wrap="notBeside" w:vAnchor="text" w:hAnchor="text" w:xAlign="center" w:y="1"/>
              <w:numPr>
                <w:ilvl w:val="0"/>
                <w:numId w:val="95"/>
              </w:numPr>
              <w:shd w:val="clear" w:color="auto" w:fill="auto"/>
              <w:tabs>
                <w:tab w:val="left" w:pos="149"/>
              </w:tabs>
              <w:spacing w:after="0" w:line="274" w:lineRule="exact"/>
              <w:jc w:val="left"/>
            </w:pPr>
            <w:r>
              <w:t>расположение Российской Федерации на географической карте. Расположение столицы;</w:t>
            </w:r>
          </w:p>
          <w:p w:rsidR="00257460" w:rsidRDefault="00A36F3E">
            <w:pPr>
              <w:pStyle w:val="20"/>
              <w:framePr w:w="10474" w:wrap="notBeside" w:vAnchor="text" w:hAnchor="text" w:xAlign="center" w:y="1"/>
              <w:numPr>
                <w:ilvl w:val="0"/>
                <w:numId w:val="95"/>
              </w:numPr>
              <w:shd w:val="clear" w:color="auto" w:fill="auto"/>
              <w:tabs>
                <w:tab w:val="left" w:pos="139"/>
              </w:tabs>
              <w:spacing w:after="0" w:line="274" w:lineRule="exact"/>
              <w:jc w:val="left"/>
            </w:pPr>
            <w:r>
              <w:t>чем занимается население страны (хозяйство); каковы ее природа и природные богатства (леса, луга, реки, моря, полезные ископаемые);</w:t>
            </w:r>
          </w:p>
          <w:p w:rsidR="00257460" w:rsidRDefault="00A36F3E">
            <w:pPr>
              <w:pStyle w:val="20"/>
              <w:framePr w:w="10474" w:wrap="notBeside" w:vAnchor="text" w:hAnchor="text" w:xAlign="center" w:y="1"/>
              <w:numPr>
                <w:ilvl w:val="0"/>
                <w:numId w:val="95"/>
              </w:numPr>
              <w:shd w:val="clear" w:color="auto" w:fill="auto"/>
              <w:tabs>
                <w:tab w:val="left" w:pos="144"/>
              </w:tabs>
              <w:spacing w:after="0" w:line="274" w:lineRule="exact"/>
              <w:jc w:val="left"/>
            </w:pPr>
            <w:r>
              <w:t>основные правила охраны природы и необходимость бережного отношения к ней;</w:t>
            </w:r>
          </w:p>
          <w:p w:rsidR="00257460" w:rsidRDefault="00A36F3E">
            <w:pPr>
              <w:pStyle w:val="20"/>
              <w:framePr w:w="10474" w:wrap="notBeside" w:vAnchor="text" w:hAnchor="text" w:xAlign="center" w:y="1"/>
              <w:numPr>
                <w:ilvl w:val="0"/>
                <w:numId w:val="95"/>
              </w:numPr>
              <w:shd w:val="clear" w:color="auto" w:fill="auto"/>
              <w:tabs>
                <w:tab w:val="left" w:pos="144"/>
              </w:tabs>
              <w:spacing w:after="0" w:line="274" w:lineRule="exact"/>
              <w:jc w:val="left"/>
            </w:pPr>
            <w:r>
              <w:t>основные части тела человека, значение его наружных и внутренних органов, их взаимосвязь.</w:t>
            </w:r>
          </w:p>
          <w:p w:rsidR="00257460" w:rsidRDefault="00A36F3E">
            <w:pPr>
              <w:pStyle w:val="20"/>
              <w:framePr w:w="10474" w:wrap="notBeside" w:vAnchor="text" w:hAnchor="text" w:xAlign="center" w:y="1"/>
              <w:shd w:val="clear" w:color="auto" w:fill="auto"/>
              <w:spacing w:after="0" w:line="274" w:lineRule="exact"/>
              <w:jc w:val="left"/>
            </w:pPr>
            <w:r>
              <w:t>Учащиеся должны уметь:</w:t>
            </w:r>
          </w:p>
        </w:tc>
        <w:tc>
          <w:tcPr>
            <w:tcW w:w="1133" w:type="dxa"/>
            <w:tcBorders>
              <w:top w:val="single" w:sz="4" w:space="0" w:color="auto"/>
              <w:left w:val="single" w:sz="4" w:space="0" w:color="auto"/>
              <w:bottom w:val="single" w:sz="4" w:space="0" w:color="auto"/>
            </w:tcBorders>
            <w:shd w:val="clear" w:color="auto" w:fill="FFFFFF"/>
          </w:tcPr>
          <w:p w:rsidR="00257460" w:rsidRDefault="00257460">
            <w:pPr>
              <w:framePr w:w="10474" w:wrap="notBeside" w:vAnchor="text" w:hAnchor="text" w:xAlign="center" w:y="1"/>
              <w:rPr>
                <w:sz w:val="10"/>
                <w:szCs w:val="10"/>
              </w:rPr>
            </w:pP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257460" w:rsidRDefault="00257460">
            <w:pPr>
              <w:framePr w:w="10474" w:wrap="notBeside" w:vAnchor="text" w:hAnchor="text" w:xAlign="center" w:y="1"/>
              <w:rPr>
                <w:sz w:val="10"/>
                <w:szCs w:val="10"/>
              </w:rPr>
            </w:pPr>
          </w:p>
        </w:tc>
      </w:tr>
    </w:tbl>
    <w:p w:rsidR="00257460" w:rsidRDefault="00257460">
      <w:pPr>
        <w:framePr w:w="10474"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392"/>
        <w:gridCol w:w="6946"/>
        <w:gridCol w:w="1133"/>
        <w:gridCol w:w="1003"/>
      </w:tblGrid>
      <w:tr w:rsidR="00257460">
        <w:trPr>
          <w:trHeight w:hRule="exact" w:val="3600"/>
          <w:jc w:val="center"/>
        </w:trPr>
        <w:tc>
          <w:tcPr>
            <w:tcW w:w="1392" w:type="dxa"/>
            <w:tcBorders>
              <w:top w:val="single" w:sz="4" w:space="0" w:color="auto"/>
              <w:left w:val="single" w:sz="4" w:space="0" w:color="auto"/>
            </w:tcBorders>
            <w:shd w:val="clear" w:color="auto" w:fill="FFFFFF"/>
          </w:tcPr>
          <w:p w:rsidR="00257460" w:rsidRDefault="00257460">
            <w:pPr>
              <w:framePr w:w="10474" w:wrap="notBeside" w:vAnchor="text" w:hAnchor="text" w:xAlign="center" w:y="1"/>
              <w:rPr>
                <w:sz w:val="10"/>
                <w:szCs w:val="10"/>
              </w:rPr>
            </w:pPr>
          </w:p>
        </w:tc>
        <w:tc>
          <w:tcPr>
            <w:tcW w:w="6946" w:type="dxa"/>
            <w:tcBorders>
              <w:top w:val="single" w:sz="4" w:space="0" w:color="auto"/>
              <w:left w:val="single" w:sz="4" w:space="0" w:color="auto"/>
            </w:tcBorders>
            <w:shd w:val="clear" w:color="auto" w:fill="FFFFFF"/>
            <w:vAlign w:val="bottom"/>
          </w:tcPr>
          <w:p w:rsidR="00257460" w:rsidRDefault="00A36F3E">
            <w:pPr>
              <w:pStyle w:val="20"/>
              <w:framePr w:w="10474" w:wrap="notBeside" w:vAnchor="text" w:hAnchor="text" w:xAlign="center" w:y="1"/>
              <w:numPr>
                <w:ilvl w:val="0"/>
                <w:numId w:val="96"/>
              </w:numPr>
              <w:shd w:val="clear" w:color="auto" w:fill="auto"/>
              <w:tabs>
                <w:tab w:val="left" w:pos="149"/>
              </w:tabs>
              <w:spacing w:after="0" w:line="274" w:lineRule="exact"/>
              <w:jc w:val="left"/>
            </w:pPr>
            <w:r>
              <w:t>называть конкретные предметы и явления в окружающей действительности, давать им обобщенные названия;</w:t>
            </w:r>
          </w:p>
          <w:p w:rsidR="00257460" w:rsidRDefault="00A36F3E">
            <w:pPr>
              <w:pStyle w:val="20"/>
              <w:framePr w:w="10474" w:wrap="notBeside" w:vAnchor="text" w:hAnchor="text" w:xAlign="center" w:y="1"/>
              <w:numPr>
                <w:ilvl w:val="0"/>
                <w:numId w:val="96"/>
              </w:numPr>
              <w:shd w:val="clear" w:color="auto" w:fill="auto"/>
              <w:tabs>
                <w:tab w:val="left" w:pos="134"/>
              </w:tabs>
              <w:spacing w:after="0" w:line="274" w:lineRule="exact"/>
              <w:jc w:val="left"/>
            </w:pPr>
            <w:r>
              <w:t>устанавливать простейшие связи между обитателями природы (растениями и животными, растениями и человеком, животными и человеком) и природными явлениями;</w:t>
            </w:r>
          </w:p>
          <w:p w:rsidR="00257460" w:rsidRDefault="00A36F3E">
            <w:pPr>
              <w:pStyle w:val="20"/>
              <w:framePr w:w="10474" w:wrap="notBeside" w:vAnchor="text" w:hAnchor="text" w:xAlign="center" w:y="1"/>
              <w:numPr>
                <w:ilvl w:val="0"/>
                <w:numId w:val="96"/>
              </w:numPr>
              <w:shd w:val="clear" w:color="auto" w:fill="auto"/>
              <w:tabs>
                <w:tab w:val="left" w:pos="149"/>
              </w:tabs>
              <w:spacing w:after="0" w:line="274" w:lineRule="exact"/>
              <w:jc w:val="left"/>
            </w:pPr>
            <w:r>
              <w:t>связно пояснять проведеиные наблюдения, самостоятельно делать выводы на основании наблюдений и результатов труда;</w:t>
            </w:r>
          </w:p>
          <w:p w:rsidR="00257460" w:rsidRDefault="00A36F3E">
            <w:pPr>
              <w:pStyle w:val="20"/>
              <w:framePr w:w="10474" w:wrap="notBeside" w:vAnchor="text" w:hAnchor="text" w:xAlign="center" w:y="1"/>
              <w:numPr>
                <w:ilvl w:val="0"/>
                <w:numId w:val="96"/>
              </w:numPr>
              <w:shd w:val="clear" w:color="auto" w:fill="auto"/>
              <w:tabs>
                <w:tab w:val="left" w:pos="144"/>
              </w:tabs>
              <w:spacing w:after="0" w:line="274" w:lineRule="exact"/>
              <w:jc w:val="left"/>
            </w:pPr>
            <w:r>
              <w:t>выполнять рекомендуемые практические работы;</w:t>
            </w:r>
          </w:p>
          <w:p w:rsidR="00257460" w:rsidRDefault="00A36F3E">
            <w:pPr>
              <w:pStyle w:val="20"/>
              <w:framePr w:w="10474" w:wrap="notBeside" w:vAnchor="text" w:hAnchor="text" w:xAlign="center" w:y="1"/>
              <w:numPr>
                <w:ilvl w:val="0"/>
                <w:numId w:val="96"/>
              </w:numPr>
              <w:shd w:val="clear" w:color="auto" w:fill="auto"/>
              <w:tabs>
                <w:tab w:val="left" w:pos="144"/>
              </w:tabs>
              <w:spacing w:after="0" w:line="274" w:lineRule="exact"/>
              <w:jc w:val="left"/>
            </w:pPr>
            <w:r>
              <w:t>соблюдать правила личной гигиены, правильной осанки, безопасности труда;</w:t>
            </w:r>
          </w:p>
          <w:p w:rsidR="00257460" w:rsidRDefault="00A36F3E">
            <w:pPr>
              <w:pStyle w:val="20"/>
              <w:framePr w:w="10474" w:wrap="notBeside" w:vAnchor="text" w:hAnchor="text" w:xAlign="center" w:y="1"/>
              <w:numPr>
                <w:ilvl w:val="0"/>
                <w:numId w:val="96"/>
              </w:numPr>
              <w:shd w:val="clear" w:color="auto" w:fill="auto"/>
              <w:tabs>
                <w:tab w:val="left" w:pos="144"/>
              </w:tabs>
              <w:spacing w:after="0" w:line="274" w:lineRule="exact"/>
              <w:jc w:val="left"/>
            </w:pPr>
            <w:r>
              <w:t>соблюдать правила поведения в природе (на экскурсиях): не шуметь, не беспокоить птиц и других животных, не ловить их и не губить растения.</w:t>
            </w:r>
          </w:p>
        </w:tc>
        <w:tc>
          <w:tcPr>
            <w:tcW w:w="1133" w:type="dxa"/>
            <w:tcBorders>
              <w:top w:val="single" w:sz="4" w:space="0" w:color="auto"/>
              <w:left w:val="single" w:sz="4" w:space="0" w:color="auto"/>
            </w:tcBorders>
            <w:shd w:val="clear" w:color="auto" w:fill="FFFFFF"/>
          </w:tcPr>
          <w:p w:rsidR="00257460" w:rsidRDefault="00257460">
            <w:pPr>
              <w:framePr w:w="10474" w:wrap="notBeside" w:vAnchor="text" w:hAnchor="text" w:xAlign="center" w:y="1"/>
              <w:rPr>
                <w:sz w:val="10"/>
                <w:szCs w:val="10"/>
              </w:rPr>
            </w:pPr>
          </w:p>
        </w:tc>
        <w:tc>
          <w:tcPr>
            <w:tcW w:w="1003" w:type="dxa"/>
            <w:tcBorders>
              <w:top w:val="single" w:sz="4" w:space="0" w:color="auto"/>
              <w:left w:val="single" w:sz="4" w:space="0" w:color="auto"/>
              <w:right w:val="single" w:sz="4" w:space="0" w:color="auto"/>
            </w:tcBorders>
            <w:shd w:val="clear" w:color="auto" w:fill="FFFFFF"/>
          </w:tcPr>
          <w:p w:rsidR="00257460" w:rsidRDefault="00257460">
            <w:pPr>
              <w:framePr w:w="10474" w:wrap="notBeside" w:vAnchor="text" w:hAnchor="text" w:xAlign="center" w:y="1"/>
              <w:rPr>
                <w:sz w:val="10"/>
                <w:szCs w:val="10"/>
              </w:rPr>
            </w:pPr>
          </w:p>
        </w:tc>
      </w:tr>
      <w:tr w:rsidR="00257460">
        <w:trPr>
          <w:trHeight w:hRule="exact" w:val="11338"/>
          <w:jc w:val="center"/>
        </w:trPr>
        <w:tc>
          <w:tcPr>
            <w:tcW w:w="1392" w:type="dxa"/>
            <w:tcBorders>
              <w:top w:val="single" w:sz="4" w:space="0" w:color="auto"/>
              <w:left w:val="single" w:sz="4" w:space="0" w:color="auto"/>
              <w:bottom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ind w:left="180"/>
              <w:jc w:val="left"/>
            </w:pPr>
            <w:r>
              <w:rPr>
                <w:rStyle w:val="22"/>
              </w:rPr>
              <w:t>Биология</w:t>
            </w:r>
          </w:p>
        </w:tc>
        <w:tc>
          <w:tcPr>
            <w:tcW w:w="6946"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0474" w:wrap="notBeside" w:vAnchor="text" w:hAnchor="text" w:xAlign="center" w:y="1"/>
              <w:numPr>
                <w:ilvl w:val="0"/>
                <w:numId w:val="97"/>
              </w:numPr>
              <w:shd w:val="clear" w:color="auto" w:fill="auto"/>
              <w:tabs>
                <w:tab w:val="left" w:pos="178"/>
              </w:tabs>
              <w:spacing w:after="0" w:line="274" w:lineRule="exact"/>
              <w:jc w:val="left"/>
            </w:pPr>
            <w:r>
              <w:rPr>
                <w:rStyle w:val="22"/>
              </w:rPr>
              <w:t>класс</w:t>
            </w:r>
          </w:p>
          <w:p w:rsidR="00257460" w:rsidRDefault="00A36F3E">
            <w:pPr>
              <w:pStyle w:val="20"/>
              <w:framePr w:w="10474" w:wrap="notBeside" w:vAnchor="text" w:hAnchor="text" w:xAlign="center" w:y="1"/>
              <w:shd w:val="clear" w:color="auto" w:fill="auto"/>
              <w:spacing w:after="0" w:line="274" w:lineRule="exact"/>
              <w:jc w:val="left"/>
            </w:pPr>
            <w:r>
              <w:t>Учащиеся должны знать:</w:t>
            </w:r>
          </w:p>
          <w:p w:rsidR="00257460" w:rsidRDefault="00A36F3E">
            <w:pPr>
              <w:pStyle w:val="20"/>
              <w:framePr w:w="10474" w:wrap="notBeside" w:vAnchor="text" w:hAnchor="text" w:xAlign="center" w:y="1"/>
              <w:numPr>
                <w:ilvl w:val="0"/>
                <w:numId w:val="98"/>
              </w:numPr>
              <w:shd w:val="clear" w:color="auto" w:fill="auto"/>
              <w:tabs>
                <w:tab w:val="left" w:pos="144"/>
              </w:tabs>
              <w:spacing w:after="0" w:line="274" w:lineRule="exact"/>
              <w:jc w:val="left"/>
            </w:pPr>
            <w:r>
              <w:t>отличительные признаки твердых тел, жидкостей и газов;</w:t>
            </w:r>
          </w:p>
          <w:p w:rsidR="00257460" w:rsidRDefault="00A36F3E">
            <w:pPr>
              <w:pStyle w:val="20"/>
              <w:framePr w:w="10474" w:wrap="notBeside" w:vAnchor="text" w:hAnchor="text" w:xAlign="center" w:y="1"/>
              <w:numPr>
                <w:ilvl w:val="0"/>
                <w:numId w:val="98"/>
              </w:numPr>
              <w:shd w:val="clear" w:color="auto" w:fill="auto"/>
              <w:tabs>
                <w:tab w:val="left" w:pos="134"/>
              </w:tabs>
              <w:spacing w:after="0" w:line="274" w:lineRule="exact"/>
              <w:jc w:val="left"/>
            </w:pPr>
            <w:r>
              <w:t>характерные признаки полезных ископаемых, песчаной и глинистой почвы;</w:t>
            </w:r>
          </w:p>
          <w:p w:rsidR="00257460" w:rsidRDefault="00A36F3E">
            <w:pPr>
              <w:pStyle w:val="20"/>
              <w:framePr w:w="10474" w:wrap="notBeside" w:vAnchor="text" w:hAnchor="text" w:xAlign="center" w:y="1"/>
              <w:numPr>
                <w:ilvl w:val="0"/>
                <w:numId w:val="98"/>
              </w:numPr>
              <w:shd w:val="clear" w:color="auto" w:fill="auto"/>
              <w:tabs>
                <w:tab w:val="left" w:pos="144"/>
              </w:tabs>
              <w:spacing w:after="0" w:line="274" w:lineRule="exact"/>
              <w:jc w:val="left"/>
            </w:pPr>
            <w:r>
              <w:t>некоторые свойства твердых, жидких и газообразных тел на примере воды, воздуха, металлов;</w:t>
            </w:r>
          </w:p>
          <w:p w:rsidR="00257460" w:rsidRDefault="00A36F3E">
            <w:pPr>
              <w:pStyle w:val="20"/>
              <w:framePr w:w="10474" w:wrap="notBeside" w:vAnchor="text" w:hAnchor="text" w:xAlign="center" w:y="1"/>
              <w:numPr>
                <w:ilvl w:val="0"/>
                <w:numId w:val="98"/>
              </w:numPr>
              <w:shd w:val="clear" w:color="auto" w:fill="auto"/>
              <w:tabs>
                <w:tab w:val="left" w:pos="139"/>
              </w:tabs>
              <w:spacing w:after="0" w:line="274" w:lineRule="exact"/>
              <w:jc w:val="left"/>
            </w:pPr>
            <w:r>
              <w:t>расширение при нагревании и сжатие при охлаждении, способность к проведению тепла;</w:t>
            </w:r>
          </w:p>
          <w:p w:rsidR="00257460" w:rsidRDefault="00A36F3E">
            <w:pPr>
              <w:pStyle w:val="20"/>
              <w:framePr w:w="10474" w:wrap="notBeside" w:vAnchor="text" w:hAnchor="text" w:xAlign="center" w:y="1"/>
              <w:numPr>
                <w:ilvl w:val="0"/>
                <w:numId w:val="98"/>
              </w:numPr>
              <w:shd w:val="clear" w:color="auto" w:fill="auto"/>
              <w:tabs>
                <w:tab w:val="left" w:pos="134"/>
              </w:tabs>
              <w:spacing w:after="0" w:line="274" w:lineRule="exact"/>
              <w:jc w:val="left"/>
            </w:pPr>
            <w:r>
              <w:t>текучесть воды и движение воздуха.</w:t>
            </w:r>
          </w:p>
          <w:p w:rsidR="00257460" w:rsidRDefault="00A36F3E">
            <w:pPr>
              <w:pStyle w:val="20"/>
              <w:framePr w:w="10474" w:wrap="notBeside" w:vAnchor="text" w:hAnchor="text" w:xAlign="center" w:y="1"/>
              <w:shd w:val="clear" w:color="auto" w:fill="auto"/>
              <w:spacing w:after="0" w:line="274" w:lineRule="exact"/>
              <w:jc w:val="left"/>
            </w:pPr>
            <w:r>
              <w:t>Учащиеся должны уметь:</w:t>
            </w:r>
          </w:p>
          <w:p w:rsidR="00257460" w:rsidRDefault="00A36F3E">
            <w:pPr>
              <w:pStyle w:val="20"/>
              <w:framePr w:w="10474" w:wrap="notBeside" w:vAnchor="text" w:hAnchor="text" w:xAlign="center" w:y="1"/>
              <w:numPr>
                <w:ilvl w:val="0"/>
                <w:numId w:val="98"/>
              </w:numPr>
              <w:shd w:val="clear" w:color="auto" w:fill="auto"/>
              <w:tabs>
                <w:tab w:val="left" w:pos="144"/>
              </w:tabs>
              <w:spacing w:after="0" w:line="274" w:lineRule="exact"/>
              <w:jc w:val="left"/>
            </w:pPr>
            <w:r>
              <w:t>обращаться с простым лабораторным оборудованием;</w:t>
            </w:r>
          </w:p>
          <w:p w:rsidR="00257460" w:rsidRDefault="00A36F3E">
            <w:pPr>
              <w:pStyle w:val="20"/>
              <w:framePr w:w="10474" w:wrap="notBeside" w:vAnchor="text" w:hAnchor="text" w:xAlign="center" w:y="1"/>
              <w:numPr>
                <w:ilvl w:val="0"/>
                <w:numId w:val="98"/>
              </w:numPr>
              <w:shd w:val="clear" w:color="auto" w:fill="auto"/>
              <w:tabs>
                <w:tab w:val="left" w:pos="144"/>
              </w:tabs>
              <w:spacing w:after="0" w:line="274" w:lineRule="exact"/>
              <w:jc w:val="left"/>
            </w:pPr>
            <w:r>
              <w:t>определять температуру воды и воздуха;</w:t>
            </w:r>
          </w:p>
          <w:p w:rsidR="00257460" w:rsidRDefault="00A36F3E">
            <w:pPr>
              <w:pStyle w:val="20"/>
              <w:framePr w:w="10474" w:wrap="notBeside" w:vAnchor="text" w:hAnchor="text" w:xAlign="center" w:y="1"/>
              <w:numPr>
                <w:ilvl w:val="0"/>
                <w:numId w:val="98"/>
              </w:numPr>
              <w:shd w:val="clear" w:color="auto" w:fill="auto"/>
              <w:tabs>
                <w:tab w:val="left" w:pos="154"/>
              </w:tabs>
              <w:spacing w:after="0" w:line="274" w:lineRule="exact"/>
              <w:jc w:val="left"/>
            </w:pPr>
            <w:r>
              <w:t>проводить несложную обработку почвы на пришкольном участке.</w:t>
            </w:r>
          </w:p>
          <w:p w:rsidR="00257460" w:rsidRDefault="00A36F3E">
            <w:pPr>
              <w:pStyle w:val="20"/>
              <w:framePr w:w="10474" w:wrap="notBeside" w:vAnchor="text" w:hAnchor="text" w:xAlign="center" w:y="1"/>
              <w:numPr>
                <w:ilvl w:val="0"/>
                <w:numId w:val="97"/>
              </w:numPr>
              <w:shd w:val="clear" w:color="auto" w:fill="auto"/>
              <w:tabs>
                <w:tab w:val="left" w:pos="178"/>
              </w:tabs>
              <w:spacing w:after="0" w:line="274" w:lineRule="exact"/>
              <w:jc w:val="left"/>
            </w:pPr>
            <w:r>
              <w:rPr>
                <w:rStyle w:val="22"/>
              </w:rPr>
              <w:t>класс</w:t>
            </w:r>
          </w:p>
          <w:p w:rsidR="00257460" w:rsidRDefault="00A36F3E">
            <w:pPr>
              <w:pStyle w:val="20"/>
              <w:framePr w:w="10474" w:wrap="notBeside" w:vAnchor="text" w:hAnchor="text" w:xAlign="center" w:y="1"/>
              <w:shd w:val="clear" w:color="auto" w:fill="auto"/>
              <w:spacing w:after="0" w:line="274" w:lineRule="exact"/>
              <w:jc w:val="left"/>
            </w:pPr>
            <w:r>
              <w:t>Учащиеся должны знать:</w:t>
            </w:r>
          </w:p>
          <w:p w:rsidR="00257460" w:rsidRDefault="00A36F3E">
            <w:pPr>
              <w:pStyle w:val="20"/>
              <w:framePr w:w="10474" w:wrap="notBeside" w:vAnchor="text" w:hAnchor="text" w:xAlign="center" w:y="1"/>
              <w:numPr>
                <w:ilvl w:val="0"/>
                <w:numId w:val="98"/>
              </w:numPr>
              <w:shd w:val="clear" w:color="auto" w:fill="auto"/>
              <w:tabs>
                <w:tab w:val="left" w:pos="144"/>
              </w:tabs>
              <w:spacing w:after="0" w:line="274" w:lineRule="exact"/>
              <w:jc w:val="left"/>
            </w:pPr>
            <w:r>
              <w:t>названия некоторых бактерий, грибов, а также растений из их основных групп: мхов, папоротников, голосеменных и цветковых;</w:t>
            </w:r>
          </w:p>
          <w:p w:rsidR="00257460" w:rsidRDefault="00A36F3E">
            <w:pPr>
              <w:pStyle w:val="20"/>
              <w:framePr w:w="10474" w:wrap="notBeside" w:vAnchor="text" w:hAnchor="text" w:xAlign="center" w:y="1"/>
              <w:numPr>
                <w:ilvl w:val="0"/>
                <w:numId w:val="98"/>
              </w:numPr>
              <w:shd w:val="clear" w:color="auto" w:fill="auto"/>
              <w:tabs>
                <w:tab w:val="left" w:pos="149"/>
              </w:tabs>
              <w:spacing w:after="0" w:line="274" w:lineRule="exact"/>
              <w:jc w:val="left"/>
            </w:pPr>
            <w:r>
              <w:t>строение и общие биологические особенности цветковых растений; разницу цветков и соцветий;</w:t>
            </w:r>
          </w:p>
          <w:p w:rsidR="00257460" w:rsidRDefault="00A36F3E">
            <w:pPr>
              <w:pStyle w:val="20"/>
              <w:framePr w:w="10474" w:wrap="notBeside" w:vAnchor="text" w:hAnchor="text" w:xAlign="center" w:y="1"/>
              <w:numPr>
                <w:ilvl w:val="0"/>
                <w:numId w:val="98"/>
              </w:numPr>
              <w:shd w:val="clear" w:color="auto" w:fill="auto"/>
              <w:tabs>
                <w:tab w:val="left" w:pos="144"/>
              </w:tabs>
              <w:spacing w:after="0" w:line="274" w:lineRule="exact"/>
              <w:jc w:val="left"/>
            </w:pPr>
            <w:r>
              <w:t>некоторые биологические особенности, а также приемы возделывания наиболее распространенных сельскохозяйственных</w:t>
            </w:r>
          </w:p>
          <w:p w:rsidR="00257460" w:rsidRDefault="00A36F3E">
            <w:pPr>
              <w:pStyle w:val="20"/>
              <w:framePr w:w="10474" w:wrap="notBeside" w:vAnchor="text" w:hAnchor="text" w:xAlign="center" w:y="1"/>
              <w:shd w:val="clear" w:color="auto" w:fill="auto"/>
              <w:spacing w:after="0" w:line="274" w:lineRule="exact"/>
              <w:jc w:val="left"/>
            </w:pPr>
            <w:r>
              <w:t>растений, особенно местных;</w:t>
            </w:r>
          </w:p>
          <w:p w:rsidR="00257460" w:rsidRDefault="00A36F3E">
            <w:pPr>
              <w:pStyle w:val="20"/>
              <w:framePr w:w="10474" w:wrap="notBeside" w:vAnchor="text" w:hAnchor="text" w:xAlign="center" w:y="1"/>
              <w:numPr>
                <w:ilvl w:val="0"/>
                <w:numId w:val="98"/>
              </w:numPr>
              <w:shd w:val="clear" w:color="auto" w:fill="auto"/>
              <w:tabs>
                <w:tab w:val="left" w:pos="139"/>
              </w:tabs>
              <w:spacing w:after="0" w:line="274" w:lineRule="exact"/>
              <w:jc w:val="left"/>
            </w:pPr>
            <w:r>
              <w:t>разницу ядовитых и съедобных грибов; знать вред бактерий и способы</w:t>
            </w:r>
          </w:p>
          <w:p w:rsidR="00257460" w:rsidRDefault="00A36F3E">
            <w:pPr>
              <w:pStyle w:val="20"/>
              <w:framePr w:w="10474" w:wrap="notBeside" w:vAnchor="text" w:hAnchor="text" w:xAlign="center" w:y="1"/>
              <w:shd w:val="clear" w:color="auto" w:fill="auto"/>
              <w:spacing w:after="0" w:line="274" w:lineRule="exact"/>
              <w:jc w:val="left"/>
            </w:pPr>
            <w:r>
              <w:t>предохранения от заражения ими.</w:t>
            </w:r>
          </w:p>
          <w:p w:rsidR="00257460" w:rsidRDefault="00A36F3E">
            <w:pPr>
              <w:pStyle w:val="20"/>
              <w:framePr w:w="10474" w:wrap="notBeside" w:vAnchor="text" w:hAnchor="text" w:xAlign="center" w:y="1"/>
              <w:shd w:val="clear" w:color="auto" w:fill="auto"/>
              <w:spacing w:after="0" w:line="274" w:lineRule="exact"/>
              <w:jc w:val="left"/>
            </w:pPr>
            <w:r>
              <w:t>Учащиеся должны уметь:</w:t>
            </w:r>
          </w:p>
          <w:p w:rsidR="00257460" w:rsidRDefault="00A36F3E">
            <w:pPr>
              <w:pStyle w:val="20"/>
              <w:framePr w:w="10474" w:wrap="notBeside" w:vAnchor="text" w:hAnchor="text" w:xAlign="center" w:y="1"/>
              <w:numPr>
                <w:ilvl w:val="0"/>
                <w:numId w:val="98"/>
              </w:numPr>
              <w:shd w:val="clear" w:color="auto" w:fill="auto"/>
              <w:tabs>
                <w:tab w:val="left" w:pos="144"/>
              </w:tabs>
              <w:spacing w:after="0" w:line="274" w:lineRule="exact"/>
              <w:jc w:val="left"/>
            </w:pPr>
            <w:r>
              <w:t>отличать цветковые растения от других групп (мхов, папоротников, голосеменных);</w:t>
            </w:r>
          </w:p>
          <w:p w:rsidR="00257460" w:rsidRDefault="00A36F3E">
            <w:pPr>
              <w:pStyle w:val="20"/>
              <w:framePr w:w="10474" w:wrap="notBeside" w:vAnchor="text" w:hAnchor="text" w:xAlign="center" w:y="1"/>
              <w:numPr>
                <w:ilvl w:val="0"/>
                <w:numId w:val="98"/>
              </w:numPr>
              <w:shd w:val="clear" w:color="auto" w:fill="auto"/>
              <w:tabs>
                <w:tab w:val="left" w:pos="149"/>
              </w:tabs>
              <w:spacing w:after="0" w:line="274" w:lineRule="exact"/>
              <w:jc w:val="left"/>
            </w:pPr>
            <w:r>
              <w:t>приводить примеры растений некоторых групп (бобовых, розоцветных, сложноцветных);</w:t>
            </w:r>
          </w:p>
          <w:p w:rsidR="00257460" w:rsidRDefault="00A36F3E">
            <w:pPr>
              <w:pStyle w:val="20"/>
              <w:framePr w:w="10474" w:wrap="notBeside" w:vAnchor="text" w:hAnchor="text" w:xAlign="center" w:y="1"/>
              <w:numPr>
                <w:ilvl w:val="0"/>
                <w:numId w:val="98"/>
              </w:numPr>
              <w:shd w:val="clear" w:color="auto" w:fill="auto"/>
              <w:tabs>
                <w:tab w:val="left" w:pos="139"/>
              </w:tabs>
              <w:spacing w:after="0" w:line="274" w:lineRule="exact"/>
              <w:jc w:val="left"/>
            </w:pPr>
            <w:r>
              <w:t>различать органы у цветкового растения (цветок, лист, стебель, корень);</w:t>
            </w:r>
          </w:p>
          <w:p w:rsidR="00257460" w:rsidRDefault="00A36F3E">
            <w:pPr>
              <w:pStyle w:val="20"/>
              <w:framePr w:w="10474" w:wrap="notBeside" w:vAnchor="text" w:hAnchor="text" w:xAlign="center" w:y="1"/>
              <w:numPr>
                <w:ilvl w:val="0"/>
                <w:numId w:val="98"/>
              </w:numPr>
              <w:shd w:val="clear" w:color="auto" w:fill="auto"/>
              <w:tabs>
                <w:tab w:val="left" w:pos="139"/>
              </w:tabs>
              <w:spacing w:after="0" w:line="274" w:lineRule="exact"/>
              <w:jc w:val="left"/>
            </w:pPr>
            <w:r>
              <w:t>различать однодольные и двудольные растения по строению корней, листьев (жилкование), плодов и семян; приводить примеры однодольных и двудольных растений;</w:t>
            </w:r>
          </w:p>
          <w:p w:rsidR="00257460" w:rsidRDefault="00A36F3E">
            <w:pPr>
              <w:pStyle w:val="20"/>
              <w:framePr w:w="10474" w:wrap="notBeside" w:vAnchor="text" w:hAnchor="text" w:xAlign="center" w:y="1"/>
              <w:numPr>
                <w:ilvl w:val="0"/>
                <w:numId w:val="98"/>
              </w:numPr>
              <w:shd w:val="clear" w:color="auto" w:fill="auto"/>
              <w:tabs>
                <w:tab w:val="left" w:pos="144"/>
              </w:tabs>
              <w:spacing w:after="0" w:line="274" w:lineRule="exact"/>
              <w:jc w:val="left"/>
            </w:pPr>
            <w:r>
              <w:t>выращивать некоторые цветочио-декоративные растения (в саду и дома);</w:t>
            </w:r>
          </w:p>
        </w:tc>
        <w:tc>
          <w:tcPr>
            <w:tcW w:w="1133" w:type="dxa"/>
            <w:tcBorders>
              <w:top w:val="single" w:sz="4" w:space="0" w:color="auto"/>
              <w:left w:val="single" w:sz="4" w:space="0" w:color="auto"/>
              <w:bottom w:val="single" w:sz="4" w:space="0" w:color="auto"/>
            </w:tcBorders>
            <w:shd w:val="clear" w:color="auto" w:fill="FFFFFF"/>
          </w:tcPr>
          <w:p w:rsidR="00257460" w:rsidRDefault="00257460">
            <w:pPr>
              <w:framePr w:w="10474" w:wrap="notBeside" w:vAnchor="text" w:hAnchor="text" w:xAlign="center" w:y="1"/>
              <w:rPr>
                <w:sz w:val="10"/>
                <w:szCs w:val="10"/>
              </w:rPr>
            </w:pP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257460" w:rsidRDefault="00257460">
            <w:pPr>
              <w:framePr w:w="10474" w:wrap="notBeside" w:vAnchor="text" w:hAnchor="text" w:xAlign="center" w:y="1"/>
              <w:rPr>
                <w:sz w:val="10"/>
                <w:szCs w:val="10"/>
              </w:rPr>
            </w:pPr>
          </w:p>
        </w:tc>
      </w:tr>
    </w:tbl>
    <w:p w:rsidR="00257460" w:rsidRDefault="00257460">
      <w:pPr>
        <w:framePr w:w="10474"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392"/>
        <w:gridCol w:w="6946"/>
        <w:gridCol w:w="1133"/>
        <w:gridCol w:w="1003"/>
      </w:tblGrid>
      <w:tr w:rsidR="00257460">
        <w:trPr>
          <w:trHeight w:hRule="exact" w:val="12432"/>
          <w:jc w:val="center"/>
        </w:trPr>
        <w:tc>
          <w:tcPr>
            <w:tcW w:w="1392" w:type="dxa"/>
            <w:tcBorders>
              <w:top w:val="single" w:sz="4" w:space="0" w:color="auto"/>
              <w:left w:val="single" w:sz="4" w:space="0" w:color="auto"/>
            </w:tcBorders>
            <w:shd w:val="clear" w:color="auto" w:fill="FFFFFF"/>
          </w:tcPr>
          <w:p w:rsidR="00257460" w:rsidRDefault="00257460">
            <w:pPr>
              <w:framePr w:w="10474" w:wrap="notBeside" w:vAnchor="text" w:hAnchor="text" w:xAlign="center" w:y="1"/>
              <w:rPr>
                <w:sz w:val="10"/>
                <w:szCs w:val="10"/>
              </w:rPr>
            </w:pPr>
          </w:p>
        </w:tc>
        <w:tc>
          <w:tcPr>
            <w:tcW w:w="6946" w:type="dxa"/>
            <w:tcBorders>
              <w:top w:val="single" w:sz="4" w:space="0" w:color="auto"/>
              <w:left w:val="single" w:sz="4" w:space="0" w:color="auto"/>
            </w:tcBorders>
            <w:shd w:val="clear" w:color="auto" w:fill="FFFFFF"/>
            <w:vAlign w:val="bottom"/>
          </w:tcPr>
          <w:p w:rsidR="00257460" w:rsidRDefault="00A36F3E">
            <w:pPr>
              <w:pStyle w:val="20"/>
              <w:framePr w:w="10474" w:wrap="notBeside" w:vAnchor="text" w:hAnchor="text" w:xAlign="center" w:y="1"/>
              <w:numPr>
                <w:ilvl w:val="0"/>
                <w:numId w:val="99"/>
              </w:numPr>
              <w:shd w:val="clear" w:color="auto" w:fill="auto"/>
              <w:tabs>
                <w:tab w:val="left" w:pos="139"/>
              </w:tabs>
              <w:spacing w:after="0" w:line="274" w:lineRule="exact"/>
              <w:jc w:val="left"/>
            </w:pPr>
            <w:r>
              <w:t>различать грибы и растения.</w:t>
            </w:r>
          </w:p>
          <w:p w:rsidR="00257460" w:rsidRDefault="00A36F3E">
            <w:pPr>
              <w:pStyle w:val="20"/>
              <w:framePr w:w="10474" w:wrap="notBeside" w:vAnchor="text" w:hAnchor="text" w:xAlign="center" w:y="1"/>
              <w:numPr>
                <w:ilvl w:val="0"/>
                <w:numId w:val="100"/>
              </w:numPr>
              <w:shd w:val="clear" w:color="auto" w:fill="auto"/>
              <w:tabs>
                <w:tab w:val="left" w:pos="178"/>
              </w:tabs>
              <w:spacing w:after="0" w:line="274" w:lineRule="exact"/>
              <w:jc w:val="left"/>
            </w:pPr>
            <w:r>
              <w:rPr>
                <w:rStyle w:val="22"/>
              </w:rPr>
              <w:t>класс</w:t>
            </w:r>
          </w:p>
          <w:p w:rsidR="00257460" w:rsidRDefault="00A36F3E">
            <w:pPr>
              <w:pStyle w:val="20"/>
              <w:framePr w:w="10474" w:wrap="notBeside" w:vAnchor="text" w:hAnchor="text" w:xAlign="center" w:y="1"/>
              <w:shd w:val="clear" w:color="auto" w:fill="auto"/>
              <w:spacing w:after="0" w:line="274" w:lineRule="exact"/>
              <w:jc w:val="left"/>
            </w:pPr>
            <w:r>
              <w:t>Учащихся должны знать:</w:t>
            </w:r>
          </w:p>
          <w:p w:rsidR="00257460" w:rsidRDefault="00A36F3E">
            <w:pPr>
              <w:pStyle w:val="20"/>
              <w:framePr w:w="10474" w:wrap="notBeside" w:vAnchor="text" w:hAnchor="text" w:xAlign="center" w:y="1"/>
              <w:numPr>
                <w:ilvl w:val="0"/>
                <w:numId w:val="99"/>
              </w:numPr>
              <w:shd w:val="clear" w:color="auto" w:fill="auto"/>
              <w:tabs>
                <w:tab w:val="left" w:pos="144"/>
              </w:tabs>
              <w:spacing w:after="0" w:line="274" w:lineRule="exact"/>
              <w:jc w:val="left"/>
            </w:pPr>
            <w:r>
              <w:t>основные отличия животных от растений;</w:t>
            </w:r>
          </w:p>
          <w:p w:rsidR="00257460" w:rsidRDefault="00A36F3E">
            <w:pPr>
              <w:pStyle w:val="20"/>
              <w:framePr w:w="10474" w:wrap="notBeside" w:vAnchor="text" w:hAnchor="text" w:xAlign="center" w:y="1"/>
              <w:numPr>
                <w:ilvl w:val="0"/>
                <w:numId w:val="99"/>
              </w:numPr>
              <w:shd w:val="clear" w:color="auto" w:fill="auto"/>
              <w:tabs>
                <w:tab w:val="left" w:pos="144"/>
              </w:tabs>
              <w:spacing w:after="0" w:line="274" w:lineRule="exact"/>
              <w:jc w:val="left"/>
            </w:pPr>
            <w:r>
              <w:t>признаки сходства и различия между изученными группами</w:t>
            </w:r>
          </w:p>
          <w:p w:rsidR="00257460" w:rsidRDefault="00A36F3E">
            <w:pPr>
              <w:pStyle w:val="20"/>
              <w:framePr w:w="10474" w:wrap="notBeside" w:vAnchor="text" w:hAnchor="text" w:xAlign="center" w:y="1"/>
              <w:shd w:val="clear" w:color="auto" w:fill="auto"/>
              <w:spacing w:after="0" w:line="274" w:lineRule="exact"/>
              <w:jc w:val="left"/>
            </w:pPr>
            <w:r>
              <w:t>животных;</w:t>
            </w:r>
          </w:p>
          <w:p w:rsidR="00257460" w:rsidRDefault="00A36F3E">
            <w:pPr>
              <w:pStyle w:val="20"/>
              <w:framePr w:w="10474" w:wrap="notBeside" w:vAnchor="text" w:hAnchor="text" w:xAlign="center" w:y="1"/>
              <w:numPr>
                <w:ilvl w:val="0"/>
                <w:numId w:val="99"/>
              </w:numPr>
              <w:shd w:val="clear" w:color="auto" w:fill="auto"/>
              <w:tabs>
                <w:tab w:val="left" w:pos="149"/>
              </w:tabs>
              <w:spacing w:after="0" w:line="274" w:lineRule="exact"/>
              <w:jc w:val="left"/>
            </w:pPr>
            <w:r>
              <w:t>общие признаки, характерные для каждой из этих групп живашых;</w:t>
            </w:r>
          </w:p>
          <w:p w:rsidR="00257460" w:rsidRDefault="00A36F3E">
            <w:pPr>
              <w:pStyle w:val="20"/>
              <w:framePr w:w="10474" w:wrap="notBeside" w:vAnchor="text" w:hAnchor="text" w:xAlign="center" w:y="1"/>
              <w:numPr>
                <w:ilvl w:val="0"/>
                <w:numId w:val="99"/>
              </w:numPr>
              <w:shd w:val="clear" w:color="auto" w:fill="auto"/>
              <w:tabs>
                <w:tab w:val="left" w:pos="144"/>
              </w:tabs>
              <w:spacing w:after="0" w:line="274" w:lineRule="exact"/>
              <w:jc w:val="left"/>
            </w:pPr>
            <w:r>
              <w:t>места обитания, образ жизни и поведение тех животных, которые знакомы учащимся;</w:t>
            </w:r>
          </w:p>
          <w:p w:rsidR="00257460" w:rsidRDefault="00A36F3E">
            <w:pPr>
              <w:pStyle w:val="20"/>
              <w:framePr w:w="10474" w:wrap="notBeside" w:vAnchor="text" w:hAnchor="text" w:xAlign="center" w:y="1"/>
              <w:numPr>
                <w:ilvl w:val="0"/>
                <w:numId w:val="99"/>
              </w:numPr>
              <w:shd w:val="clear" w:color="auto" w:fill="auto"/>
              <w:tabs>
                <w:tab w:val="left" w:pos="149"/>
              </w:tabs>
              <w:spacing w:after="0" w:line="274" w:lineRule="exact"/>
              <w:jc w:val="left"/>
            </w:pPr>
            <w:r>
              <w:t>названия некоторых наиболее типичных представителей изученных групп животных, особенно тех, которые широко распространены в местных условиях;</w:t>
            </w:r>
          </w:p>
          <w:p w:rsidR="00257460" w:rsidRDefault="00A36F3E">
            <w:pPr>
              <w:pStyle w:val="20"/>
              <w:framePr w:w="10474" w:wrap="notBeside" w:vAnchor="text" w:hAnchor="text" w:xAlign="center" w:y="1"/>
              <w:shd w:val="clear" w:color="auto" w:fill="auto"/>
              <w:spacing w:after="0" w:line="274" w:lineRule="exact"/>
              <w:jc w:val="left"/>
            </w:pPr>
            <w:r>
              <w:t>значение изучаемых животных в природе, а также в хозяйственной деятельности человека;</w:t>
            </w:r>
          </w:p>
          <w:p w:rsidR="00257460" w:rsidRDefault="00A36F3E">
            <w:pPr>
              <w:pStyle w:val="20"/>
              <w:framePr w:w="10474" w:wrap="notBeside" w:vAnchor="text" w:hAnchor="text" w:xAlign="center" w:y="1"/>
              <w:numPr>
                <w:ilvl w:val="0"/>
                <w:numId w:val="99"/>
              </w:numPr>
              <w:shd w:val="clear" w:color="auto" w:fill="auto"/>
              <w:tabs>
                <w:tab w:val="left" w:pos="149"/>
              </w:tabs>
              <w:spacing w:after="0" w:line="274" w:lineRule="exact"/>
              <w:jc w:val="left"/>
            </w:pPr>
            <w:r>
              <w:t>основные требования ухода за домашними и некоторыми сельскохозяйственными животными (известными учащимся). Учащиеся должны уметь:</w:t>
            </w:r>
          </w:p>
          <w:p w:rsidR="00257460" w:rsidRDefault="00A36F3E">
            <w:pPr>
              <w:pStyle w:val="20"/>
              <w:framePr w:w="10474" w:wrap="notBeside" w:vAnchor="text" w:hAnchor="text" w:xAlign="center" w:y="1"/>
              <w:numPr>
                <w:ilvl w:val="0"/>
                <w:numId w:val="99"/>
              </w:numPr>
              <w:shd w:val="clear" w:color="auto" w:fill="auto"/>
              <w:tabs>
                <w:tab w:val="left" w:pos="134"/>
              </w:tabs>
              <w:spacing w:after="0" w:line="274" w:lineRule="exact"/>
              <w:jc w:val="left"/>
            </w:pPr>
            <w:r>
              <w:t>узнавать изученных животных (в иллюстрациях, кинофрагментах, чучелах, живых объектах);</w:t>
            </w:r>
          </w:p>
          <w:p w:rsidR="00257460" w:rsidRDefault="00A36F3E">
            <w:pPr>
              <w:pStyle w:val="20"/>
              <w:framePr w:w="10474" w:wrap="notBeside" w:vAnchor="text" w:hAnchor="text" w:xAlign="center" w:y="1"/>
              <w:numPr>
                <w:ilvl w:val="0"/>
                <w:numId w:val="99"/>
              </w:numPr>
              <w:shd w:val="clear" w:color="auto" w:fill="auto"/>
              <w:tabs>
                <w:tab w:val="left" w:pos="149"/>
              </w:tabs>
              <w:spacing w:after="0" w:line="274" w:lineRule="exact"/>
              <w:jc w:val="left"/>
            </w:pPr>
            <w:r>
              <w:t>кратко рассказывать об основных чертах строения и образа жизни изученных животных;</w:t>
            </w:r>
          </w:p>
          <w:p w:rsidR="00257460" w:rsidRDefault="00A36F3E">
            <w:pPr>
              <w:pStyle w:val="20"/>
              <w:framePr w:w="10474" w:wrap="notBeside" w:vAnchor="text" w:hAnchor="text" w:xAlign="center" w:y="1"/>
              <w:numPr>
                <w:ilvl w:val="0"/>
                <w:numId w:val="99"/>
              </w:numPr>
              <w:shd w:val="clear" w:color="auto" w:fill="auto"/>
              <w:tabs>
                <w:tab w:val="left" w:pos="134"/>
              </w:tabs>
              <w:spacing w:after="0" w:line="274" w:lineRule="exact"/>
              <w:jc w:val="left"/>
            </w:pPr>
            <w:r>
              <w:t>устанавливать взаимосвязи между животными и их средой обитания:</w:t>
            </w:r>
          </w:p>
          <w:p w:rsidR="00257460" w:rsidRDefault="00A36F3E">
            <w:pPr>
              <w:pStyle w:val="20"/>
              <w:framePr w:w="10474" w:wrap="notBeside" w:vAnchor="text" w:hAnchor="text" w:xAlign="center" w:y="1"/>
              <w:shd w:val="clear" w:color="auto" w:fill="auto"/>
              <w:spacing w:after="0" w:line="274" w:lineRule="exact"/>
              <w:jc w:val="left"/>
            </w:pPr>
            <w:r>
              <w:t>приспособления к ней, особенности строения организма и поведения животных;</w:t>
            </w:r>
          </w:p>
          <w:p w:rsidR="00257460" w:rsidRDefault="00A36F3E">
            <w:pPr>
              <w:pStyle w:val="20"/>
              <w:framePr w:w="10474" w:wrap="notBeside" w:vAnchor="text" w:hAnchor="text" w:xAlign="center" w:y="1"/>
              <w:numPr>
                <w:ilvl w:val="0"/>
                <w:numId w:val="99"/>
              </w:numPr>
              <w:shd w:val="clear" w:color="auto" w:fill="auto"/>
              <w:tabs>
                <w:tab w:val="left" w:pos="149"/>
              </w:tabs>
              <w:spacing w:after="0" w:line="274" w:lineRule="exact"/>
              <w:jc w:val="left"/>
            </w:pPr>
            <w:r>
              <w:t>проводить несложный уход за некоторыми сельскохозяйственными животными или домашними животными (птицы, звери, рыбы), имеющимися у детей дома;</w:t>
            </w:r>
          </w:p>
          <w:p w:rsidR="00257460" w:rsidRDefault="00A36F3E">
            <w:pPr>
              <w:pStyle w:val="20"/>
              <w:framePr w:w="10474" w:wrap="notBeside" w:vAnchor="text" w:hAnchor="text" w:xAlign="center" w:y="1"/>
              <w:numPr>
                <w:ilvl w:val="0"/>
                <w:numId w:val="99"/>
              </w:numPr>
              <w:shd w:val="clear" w:color="auto" w:fill="auto"/>
              <w:tabs>
                <w:tab w:val="left" w:pos="139"/>
              </w:tabs>
              <w:spacing w:after="0" w:line="274" w:lineRule="exact"/>
              <w:jc w:val="left"/>
            </w:pPr>
            <w:r>
              <w:t>рассказывать о своих питомцах (их породах, поведении и повадках).</w:t>
            </w:r>
          </w:p>
          <w:p w:rsidR="00257460" w:rsidRDefault="00A36F3E">
            <w:pPr>
              <w:pStyle w:val="20"/>
              <w:framePr w:w="10474" w:wrap="notBeside" w:vAnchor="text" w:hAnchor="text" w:xAlign="center" w:y="1"/>
              <w:numPr>
                <w:ilvl w:val="0"/>
                <w:numId w:val="100"/>
              </w:numPr>
              <w:shd w:val="clear" w:color="auto" w:fill="auto"/>
              <w:tabs>
                <w:tab w:val="left" w:pos="178"/>
              </w:tabs>
              <w:spacing w:after="0" w:line="274" w:lineRule="exact"/>
              <w:jc w:val="left"/>
            </w:pPr>
            <w:r>
              <w:rPr>
                <w:rStyle w:val="22"/>
              </w:rPr>
              <w:t>класс</w:t>
            </w:r>
          </w:p>
          <w:p w:rsidR="00257460" w:rsidRDefault="00A36F3E">
            <w:pPr>
              <w:pStyle w:val="20"/>
              <w:framePr w:w="10474" w:wrap="notBeside" w:vAnchor="text" w:hAnchor="text" w:xAlign="center" w:y="1"/>
              <w:shd w:val="clear" w:color="auto" w:fill="auto"/>
              <w:spacing w:after="0" w:line="274" w:lineRule="exact"/>
              <w:jc w:val="left"/>
            </w:pPr>
            <w:r>
              <w:t>Учащиеся должны знать:</w:t>
            </w:r>
          </w:p>
          <w:p w:rsidR="00257460" w:rsidRDefault="00A36F3E">
            <w:pPr>
              <w:pStyle w:val="20"/>
              <w:framePr w:w="10474" w:wrap="notBeside" w:vAnchor="text" w:hAnchor="text" w:xAlign="center" w:y="1"/>
              <w:numPr>
                <w:ilvl w:val="0"/>
                <w:numId w:val="99"/>
              </w:numPr>
              <w:shd w:val="clear" w:color="auto" w:fill="auto"/>
              <w:tabs>
                <w:tab w:val="left" w:pos="144"/>
              </w:tabs>
              <w:spacing w:after="0" w:line="274" w:lineRule="exact"/>
              <w:jc w:val="left"/>
            </w:pPr>
            <w:r>
              <w:t>названия, строение и расположение основных органов организма человека;</w:t>
            </w:r>
          </w:p>
          <w:p w:rsidR="00257460" w:rsidRDefault="00A36F3E">
            <w:pPr>
              <w:pStyle w:val="20"/>
              <w:framePr w:w="10474" w:wrap="notBeside" w:vAnchor="text" w:hAnchor="text" w:xAlign="center" w:y="1"/>
              <w:numPr>
                <w:ilvl w:val="0"/>
                <w:numId w:val="99"/>
              </w:numPr>
              <w:shd w:val="clear" w:color="auto" w:fill="auto"/>
              <w:tabs>
                <w:tab w:val="left" w:pos="134"/>
              </w:tabs>
              <w:spacing w:after="0" w:line="274" w:lineRule="exact"/>
              <w:jc w:val="left"/>
            </w:pPr>
            <w:r>
              <w:t>элементарное представление о функциях основных органов и их систем;</w:t>
            </w:r>
          </w:p>
          <w:p w:rsidR="00257460" w:rsidRDefault="00A36F3E">
            <w:pPr>
              <w:pStyle w:val="20"/>
              <w:framePr w:w="10474" w:wrap="notBeside" w:vAnchor="text" w:hAnchor="text" w:xAlign="center" w:y="1"/>
              <w:numPr>
                <w:ilvl w:val="0"/>
                <w:numId w:val="99"/>
              </w:numPr>
              <w:shd w:val="clear" w:color="auto" w:fill="auto"/>
              <w:tabs>
                <w:tab w:val="left" w:pos="144"/>
              </w:tabs>
              <w:spacing w:after="0" w:line="274" w:lineRule="exact"/>
              <w:jc w:val="left"/>
            </w:pPr>
            <w:r>
              <w:t>влияние физических нагрузок на организм;</w:t>
            </w:r>
          </w:p>
          <w:p w:rsidR="00257460" w:rsidRDefault="00A36F3E">
            <w:pPr>
              <w:pStyle w:val="20"/>
              <w:framePr w:w="10474" w:wrap="notBeside" w:vAnchor="text" w:hAnchor="text" w:xAlign="center" w:y="1"/>
              <w:numPr>
                <w:ilvl w:val="0"/>
                <w:numId w:val="99"/>
              </w:numPr>
              <w:shd w:val="clear" w:color="auto" w:fill="auto"/>
              <w:tabs>
                <w:tab w:val="left" w:pos="144"/>
              </w:tabs>
              <w:spacing w:after="0" w:line="274" w:lineRule="exact"/>
              <w:jc w:val="left"/>
            </w:pPr>
            <w:r>
              <w:t>вредное влияние курения и алкогольных напитков на организм;</w:t>
            </w:r>
          </w:p>
          <w:p w:rsidR="00257460" w:rsidRDefault="00A36F3E">
            <w:pPr>
              <w:pStyle w:val="20"/>
              <w:framePr w:w="10474" w:wrap="notBeside" w:vAnchor="text" w:hAnchor="text" w:xAlign="center" w:y="1"/>
              <w:numPr>
                <w:ilvl w:val="0"/>
                <w:numId w:val="99"/>
              </w:numPr>
              <w:shd w:val="clear" w:color="auto" w:fill="auto"/>
              <w:tabs>
                <w:tab w:val="left" w:pos="144"/>
              </w:tabs>
              <w:spacing w:after="0" w:line="274" w:lineRule="exact"/>
              <w:jc w:val="left"/>
            </w:pPr>
            <w:r>
              <w:t>основные санитарно-гигиенические правила.</w:t>
            </w:r>
          </w:p>
          <w:p w:rsidR="00257460" w:rsidRDefault="00A36F3E">
            <w:pPr>
              <w:pStyle w:val="20"/>
              <w:framePr w:w="10474" w:wrap="notBeside" w:vAnchor="text" w:hAnchor="text" w:xAlign="center" w:y="1"/>
              <w:shd w:val="clear" w:color="auto" w:fill="auto"/>
              <w:spacing w:after="0" w:line="274" w:lineRule="exact"/>
              <w:jc w:val="left"/>
            </w:pPr>
            <w:r>
              <w:t>Учащиеся должны уметь:</w:t>
            </w:r>
          </w:p>
          <w:p w:rsidR="00257460" w:rsidRDefault="00A36F3E">
            <w:pPr>
              <w:pStyle w:val="20"/>
              <w:framePr w:w="10474" w:wrap="notBeside" w:vAnchor="text" w:hAnchor="text" w:xAlign="center" w:y="1"/>
              <w:numPr>
                <w:ilvl w:val="0"/>
                <w:numId w:val="99"/>
              </w:numPr>
              <w:shd w:val="clear" w:color="auto" w:fill="auto"/>
              <w:tabs>
                <w:tab w:val="left" w:pos="149"/>
              </w:tabs>
              <w:spacing w:after="0" w:line="274" w:lineRule="exact"/>
              <w:jc w:val="left"/>
            </w:pPr>
            <w:r>
              <w:t>применять приобретенные знания о строении и функциях человеческого организма в повседневной жизни с целью сохранения и укрепления своего здоровья;</w:t>
            </w:r>
          </w:p>
          <w:p w:rsidR="00257460" w:rsidRDefault="00A36F3E">
            <w:pPr>
              <w:pStyle w:val="20"/>
              <w:framePr w:w="10474" w:wrap="notBeside" w:vAnchor="text" w:hAnchor="text" w:xAlign="center" w:y="1"/>
              <w:numPr>
                <w:ilvl w:val="0"/>
                <w:numId w:val="99"/>
              </w:numPr>
              <w:shd w:val="clear" w:color="auto" w:fill="auto"/>
              <w:tabs>
                <w:tab w:val="left" w:pos="144"/>
              </w:tabs>
              <w:spacing w:after="0" w:line="274" w:lineRule="exact"/>
              <w:jc w:val="left"/>
            </w:pPr>
            <w:r>
              <w:t>соблюдать санитарно-гигиенические правила.</w:t>
            </w:r>
          </w:p>
        </w:tc>
        <w:tc>
          <w:tcPr>
            <w:tcW w:w="1133" w:type="dxa"/>
            <w:tcBorders>
              <w:top w:val="single" w:sz="4" w:space="0" w:color="auto"/>
              <w:left w:val="single" w:sz="4" w:space="0" w:color="auto"/>
            </w:tcBorders>
            <w:shd w:val="clear" w:color="auto" w:fill="FFFFFF"/>
          </w:tcPr>
          <w:p w:rsidR="00257460" w:rsidRDefault="00257460">
            <w:pPr>
              <w:framePr w:w="10474" w:wrap="notBeside" w:vAnchor="text" w:hAnchor="text" w:xAlign="center" w:y="1"/>
              <w:rPr>
                <w:sz w:val="10"/>
                <w:szCs w:val="10"/>
              </w:rPr>
            </w:pPr>
          </w:p>
        </w:tc>
        <w:tc>
          <w:tcPr>
            <w:tcW w:w="1003" w:type="dxa"/>
            <w:tcBorders>
              <w:top w:val="single" w:sz="4" w:space="0" w:color="auto"/>
              <w:left w:val="single" w:sz="4" w:space="0" w:color="auto"/>
              <w:right w:val="single" w:sz="4" w:space="0" w:color="auto"/>
            </w:tcBorders>
            <w:shd w:val="clear" w:color="auto" w:fill="FFFFFF"/>
          </w:tcPr>
          <w:p w:rsidR="00257460" w:rsidRDefault="00257460">
            <w:pPr>
              <w:framePr w:w="10474" w:wrap="notBeside" w:vAnchor="text" w:hAnchor="text" w:xAlign="center" w:y="1"/>
              <w:rPr>
                <w:sz w:val="10"/>
                <w:szCs w:val="10"/>
              </w:rPr>
            </w:pPr>
          </w:p>
        </w:tc>
      </w:tr>
      <w:tr w:rsidR="00257460">
        <w:trPr>
          <w:trHeight w:hRule="exact" w:val="2506"/>
          <w:jc w:val="center"/>
        </w:trPr>
        <w:tc>
          <w:tcPr>
            <w:tcW w:w="1392" w:type="dxa"/>
            <w:tcBorders>
              <w:top w:val="single" w:sz="4" w:space="0" w:color="auto"/>
              <w:left w:val="single" w:sz="4" w:space="0" w:color="auto"/>
              <w:bottom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ind w:left="180"/>
              <w:jc w:val="left"/>
            </w:pPr>
            <w:r>
              <w:rPr>
                <w:rStyle w:val="22"/>
              </w:rPr>
              <w:t>Географи</w:t>
            </w:r>
          </w:p>
          <w:p w:rsidR="00257460" w:rsidRDefault="00A36F3E">
            <w:pPr>
              <w:pStyle w:val="20"/>
              <w:framePr w:w="10474" w:wrap="notBeside" w:vAnchor="text" w:hAnchor="text" w:xAlign="center" w:y="1"/>
              <w:shd w:val="clear" w:color="auto" w:fill="auto"/>
              <w:spacing w:after="0"/>
            </w:pPr>
            <w:r>
              <w:rPr>
                <w:rStyle w:val="22"/>
              </w:rPr>
              <w:t>я</w:t>
            </w:r>
          </w:p>
        </w:tc>
        <w:tc>
          <w:tcPr>
            <w:tcW w:w="6946"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line="274" w:lineRule="exact"/>
              <w:jc w:val="left"/>
            </w:pPr>
            <w:r>
              <w:rPr>
                <w:rStyle w:val="22"/>
              </w:rPr>
              <w:t>6 класс</w:t>
            </w:r>
          </w:p>
          <w:p w:rsidR="00257460" w:rsidRDefault="00A36F3E">
            <w:pPr>
              <w:pStyle w:val="20"/>
              <w:framePr w:w="10474" w:wrap="notBeside" w:vAnchor="text" w:hAnchor="text" w:xAlign="center" w:y="1"/>
              <w:shd w:val="clear" w:color="auto" w:fill="auto"/>
              <w:spacing w:after="0" w:line="274" w:lineRule="exact"/>
              <w:jc w:val="left"/>
            </w:pPr>
            <w:r>
              <w:t>Учащиеся должны знать:</w:t>
            </w:r>
          </w:p>
          <w:p w:rsidR="00257460" w:rsidRDefault="00A36F3E">
            <w:pPr>
              <w:pStyle w:val="20"/>
              <w:framePr w:w="10474" w:wrap="notBeside" w:vAnchor="text" w:hAnchor="text" w:xAlign="center" w:y="1"/>
              <w:numPr>
                <w:ilvl w:val="0"/>
                <w:numId w:val="101"/>
              </w:numPr>
              <w:shd w:val="clear" w:color="auto" w:fill="auto"/>
              <w:tabs>
                <w:tab w:val="left" w:pos="139"/>
              </w:tabs>
              <w:spacing w:after="0" w:line="274" w:lineRule="exact"/>
              <w:jc w:val="left"/>
            </w:pPr>
            <w:r>
              <w:t>что изучает география;</w:t>
            </w:r>
          </w:p>
          <w:p w:rsidR="00257460" w:rsidRDefault="00A36F3E">
            <w:pPr>
              <w:pStyle w:val="20"/>
              <w:framePr w:w="10474" w:wrap="notBeside" w:vAnchor="text" w:hAnchor="text" w:xAlign="center" w:y="1"/>
              <w:numPr>
                <w:ilvl w:val="0"/>
                <w:numId w:val="101"/>
              </w:numPr>
              <w:shd w:val="clear" w:color="auto" w:fill="auto"/>
              <w:tabs>
                <w:tab w:val="left" w:pos="144"/>
              </w:tabs>
              <w:spacing w:after="0" w:line="274" w:lineRule="exact"/>
              <w:jc w:val="left"/>
            </w:pPr>
            <w:r>
              <w:t>горизонт, линию и стороны горизонта;</w:t>
            </w:r>
          </w:p>
          <w:p w:rsidR="00257460" w:rsidRDefault="00A36F3E">
            <w:pPr>
              <w:pStyle w:val="20"/>
              <w:framePr w:w="10474" w:wrap="notBeside" w:vAnchor="text" w:hAnchor="text" w:xAlign="center" w:y="1"/>
              <w:numPr>
                <w:ilvl w:val="0"/>
                <w:numId w:val="101"/>
              </w:numPr>
              <w:shd w:val="clear" w:color="auto" w:fill="auto"/>
              <w:tabs>
                <w:tab w:val="left" w:pos="144"/>
              </w:tabs>
              <w:spacing w:after="0" w:line="274" w:lineRule="exact"/>
              <w:jc w:val="left"/>
            </w:pPr>
            <w:r>
              <w:t>основные формы земной поверхности;</w:t>
            </w:r>
          </w:p>
          <w:p w:rsidR="00257460" w:rsidRDefault="00A36F3E">
            <w:pPr>
              <w:pStyle w:val="20"/>
              <w:framePr w:w="10474" w:wrap="notBeside" w:vAnchor="text" w:hAnchor="text" w:xAlign="center" w:y="1"/>
              <w:numPr>
                <w:ilvl w:val="0"/>
                <w:numId w:val="101"/>
              </w:numPr>
              <w:shd w:val="clear" w:color="auto" w:fill="auto"/>
              <w:tabs>
                <w:tab w:val="left" w:pos="144"/>
              </w:tabs>
              <w:spacing w:after="0" w:line="274" w:lineRule="exact"/>
              <w:jc w:val="left"/>
            </w:pPr>
            <w:r>
              <w:t>виды водоемов, их различия;</w:t>
            </w:r>
          </w:p>
          <w:p w:rsidR="00257460" w:rsidRDefault="00A36F3E">
            <w:pPr>
              <w:pStyle w:val="20"/>
              <w:framePr w:w="10474" w:wrap="notBeside" w:vAnchor="text" w:hAnchor="text" w:xAlign="center" w:y="1"/>
              <w:numPr>
                <w:ilvl w:val="0"/>
                <w:numId w:val="101"/>
              </w:numPr>
              <w:shd w:val="clear" w:color="auto" w:fill="auto"/>
              <w:tabs>
                <w:tab w:val="left" w:pos="144"/>
              </w:tabs>
              <w:spacing w:after="0" w:line="274" w:lineRule="exact"/>
              <w:jc w:val="left"/>
            </w:pPr>
            <w:r>
              <w:t>меры по охране воды от загрязнения;</w:t>
            </w:r>
          </w:p>
          <w:p w:rsidR="00257460" w:rsidRDefault="00A36F3E">
            <w:pPr>
              <w:pStyle w:val="20"/>
              <w:framePr w:w="10474" w:wrap="notBeside" w:vAnchor="text" w:hAnchor="text" w:xAlign="center" w:y="1"/>
              <w:numPr>
                <w:ilvl w:val="0"/>
                <w:numId w:val="101"/>
              </w:numPr>
              <w:shd w:val="clear" w:color="auto" w:fill="auto"/>
              <w:tabs>
                <w:tab w:val="left" w:pos="144"/>
              </w:tabs>
              <w:spacing w:after="0" w:line="274" w:lineRule="exact"/>
              <w:jc w:val="left"/>
            </w:pPr>
            <w:r>
              <w:t>правила поведения в природе;</w:t>
            </w:r>
          </w:p>
          <w:p w:rsidR="00257460" w:rsidRDefault="00A36F3E">
            <w:pPr>
              <w:pStyle w:val="20"/>
              <w:framePr w:w="10474" w:wrap="notBeside" w:vAnchor="text" w:hAnchor="text" w:xAlign="center" w:y="1"/>
              <w:numPr>
                <w:ilvl w:val="0"/>
                <w:numId w:val="101"/>
              </w:numPr>
              <w:shd w:val="clear" w:color="auto" w:fill="auto"/>
              <w:tabs>
                <w:tab w:val="left" w:pos="144"/>
              </w:tabs>
              <w:spacing w:after="0" w:line="274" w:lineRule="exact"/>
              <w:jc w:val="left"/>
            </w:pPr>
            <w:r>
              <w:t>отличие плана от рисунка и географической карты;</w:t>
            </w:r>
          </w:p>
        </w:tc>
        <w:tc>
          <w:tcPr>
            <w:tcW w:w="1133" w:type="dxa"/>
            <w:tcBorders>
              <w:top w:val="single" w:sz="4" w:space="0" w:color="auto"/>
              <w:left w:val="single" w:sz="4" w:space="0" w:color="auto"/>
              <w:bottom w:val="single" w:sz="4" w:space="0" w:color="auto"/>
            </w:tcBorders>
            <w:shd w:val="clear" w:color="auto" w:fill="FFFFFF"/>
          </w:tcPr>
          <w:p w:rsidR="00257460" w:rsidRDefault="00257460">
            <w:pPr>
              <w:framePr w:w="10474" w:wrap="notBeside" w:vAnchor="text" w:hAnchor="text" w:xAlign="center" w:y="1"/>
              <w:rPr>
                <w:sz w:val="10"/>
                <w:szCs w:val="10"/>
              </w:rPr>
            </w:pP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257460" w:rsidRDefault="00257460">
            <w:pPr>
              <w:framePr w:w="10474" w:wrap="notBeside" w:vAnchor="text" w:hAnchor="text" w:xAlign="center" w:y="1"/>
              <w:rPr>
                <w:sz w:val="10"/>
                <w:szCs w:val="10"/>
              </w:rPr>
            </w:pPr>
          </w:p>
        </w:tc>
      </w:tr>
    </w:tbl>
    <w:p w:rsidR="00257460" w:rsidRDefault="00257460">
      <w:pPr>
        <w:framePr w:w="10474"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392"/>
        <w:gridCol w:w="6946"/>
        <w:gridCol w:w="1133"/>
        <w:gridCol w:w="1003"/>
      </w:tblGrid>
      <w:tr w:rsidR="00257460">
        <w:trPr>
          <w:trHeight w:hRule="exact" w:val="14928"/>
          <w:jc w:val="center"/>
        </w:trPr>
        <w:tc>
          <w:tcPr>
            <w:tcW w:w="1392" w:type="dxa"/>
            <w:tcBorders>
              <w:top w:val="single" w:sz="4" w:space="0" w:color="auto"/>
              <w:left w:val="single" w:sz="4" w:space="0" w:color="auto"/>
              <w:bottom w:val="single" w:sz="4" w:space="0" w:color="auto"/>
            </w:tcBorders>
            <w:shd w:val="clear" w:color="auto" w:fill="FFFFFF"/>
          </w:tcPr>
          <w:p w:rsidR="00257460" w:rsidRDefault="00257460">
            <w:pPr>
              <w:framePr w:w="10474" w:wrap="notBeside" w:vAnchor="text" w:hAnchor="text" w:xAlign="center" w:y="1"/>
              <w:rPr>
                <w:sz w:val="10"/>
                <w:szCs w:val="10"/>
              </w:rPr>
            </w:pPr>
          </w:p>
        </w:tc>
        <w:tc>
          <w:tcPr>
            <w:tcW w:w="6946"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0474" w:wrap="notBeside" w:vAnchor="text" w:hAnchor="text" w:xAlign="center" w:y="1"/>
              <w:numPr>
                <w:ilvl w:val="0"/>
                <w:numId w:val="102"/>
              </w:numPr>
              <w:shd w:val="clear" w:color="auto" w:fill="auto"/>
              <w:tabs>
                <w:tab w:val="left" w:pos="144"/>
              </w:tabs>
              <w:spacing w:after="0" w:line="274" w:lineRule="exact"/>
              <w:jc w:val="left"/>
            </w:pPr>
            <w:r>
              <w:t>основные направления на плане, географической карте;</w:t>
            </w:r>
          </w:p>
          <w:p w:rsidR="00257460" w:rsidRDefault="00A36F3E">
            <w:pPr>
              <w:pStyle w:val="20"/>
              <w:framePr w:w="10474" w:wrap="notBeside" w:vAnchor="text" w:hAnchor="text" w:xAlign="center" w:y="1"/>
              <w:numPr>
                <w:ilvl w:val="0"/>
                <w:numId w:val="102"/>
              </w:numPr>
              <w:shd w:val="clear" w:color="auto" w:fill="auto"/>
              <w:tabs>
                <w:tab w:val="left" w:pos="134"/>
              </w:tabs>
              <w:spacing w:after="0" w:line="274" w:lineRule="exact"/>
              <w:jc w:val="left"/>
            </w:pPr>
            <w:r>
              <w:t>условные цвета и основные знаки географической карты;</w:t>
            </w:r>
          </w:p>
          <w:p w:rsidR="00257460" w:rsidRDefault="00A36F3E">
            <w:pPr>
              <w:pStyle w:val="20"/>
              <w:framePr w:w="10474" w:wrap="notBeside" w:vAnchor="text" w:hAnchor="text" w:xAlign="center" w:y="1"/>
              <w:numPr>
                <w:ilvl w:val="0"/>
                <w:numId w:val="102"/>
              </w:numPr>
              <w:shd w:val="clear" w:color="auto" w:fill="auto"/>
              <w:tabs>
                <w:tab w:val="left" w:pos="139"/>
              </w:tabs>
              <w:spacing w:after="0" w:line="274" w:lineRule="exact"/>
              <w:jc w:val="left"/>
            </w:pPr>
            <w:r>
              <w:t>распределение суши и воды на Земле;</w:t>
            </w:r>
          </w:p>
          <w:p w:rsidR="00257460" w:rsidRDefault="00A36F3E">
            <w:pPr>
              <w:pStyle w:val="20"/>
              <w:framePr w:w="10474" w:wrap="notBeside" w:vAnchor="text" w:hAnchor="text" w:xAlign="center" w:y="1"/>
              <w:numPr>
                <w:ilvl w:val="0"/>
                <w:numId w:val="102"/>
              </w:numPr>
              <w:shd w:val="clear" w:color="auto" w:fill="auto"/>
              <w:tabs>
                <w:tab w:val="left" w:pos="144"/>
              </w:tabs>
              <w:spacing w:after="0" w:line="274" w:lineRule="exact"/>
              <w:jc w:val="left"/>
            </w:pPr>
            <w:r>
              <w:t>материки и океаны, их расположение на глобусе и карте полушарий;</w:t>
            </w:r>
          </w:p>
          <w:p w:rsidR="00257460" w:rsidRDefault="00A36F3E">
            <w:pPr>
              <w:pStyle w:val="20"/>
              <w:framePr w:w="10474" w:wrap="notBeside" w:vAnchor="text" w:hAnchor="text" w:xAlign="center" w:y="1"/>
              <w:numPr>
                <w:ilvl w:val="0"/>
                <w:numId w:val="102"/>
              </w:numPr>
              <w:shd w:val="clear" w:color="auto" w:fill="auto"/>
              <w:tabs>
                <w:tab w:val="left" w:pos="149"/>
              </w:tabs>
              <w:spacing w:after="0" w:line="274" w:lineRule="exact"/>
              <w:jc w:val="left"/>
            </w:pPr>
            <w:r>
              <w:t>Солнце как ближайшую к Земле звезду и его значение для жизни на Земле;</w:t>
            </w:r>
          </w:p>
          <w:p w:rsidR="00257460" w:rsidRDefault="00A36F3E">
            <w:pPr>
              <w:pStyle w:val="20"/>
              <w:framePr w:w="10474" w:wrap="notBeside" w:vAnchor="text" w:hAnchor="text" w:xAlign="center" w:y="1"/>
              <w:numPr>
                <w:ilvl w:val="0"/>
                <w:numId w:val="102"/>
              </w:numPr>
              <w:shd w:val="clear" w:color="auto" w:fill="auto"/>
              <w:tabs>
                <w:tab w:val="left" w:pos="149"/>
              </w:tabs>
              <w:spacing w:after="0" w:line="274" w:lineRule="exact"/>
              <w:jc w:val="left"/>
            </w:pPr>
            <w:r>
              <w:t>кругосветные путешествия, доказывающие шарообразность Земли;</w:t>
            </w:r>
          </w:p>
          <w:p w:rsidR="00257460" w:rsidRDefault="00A36F3E">
            <w:pPr>
              <w:pStyle w:val="20"/>
              <w:framePr w:w="10474" w:wrap="notBeside" w:vAnchor="text" w:hAnchor="text" w:xAlign="center" w:y="1"/>
              <w:numPr>
                <w:ilvl w:val="0"/>
                <w:numId w:val="102"/>
              </w:numPr>
              <w:shd w:val="clear" w:color="auto" w:fill="auto"/>
              <w:tabs>
                <w:tab w:val="left" w:pos="134"/>
              </w:tabs>
              <w:spacing w:after="0" w:line="274" w:lineRule="exact"/>
              <w:jc w:val="left"/>
            </w:pPr>
            <w:r>
              <w:t>значение запусков в космос искусственных спутников Земли и полетов людей в космос, имена первых космонавтов;</w:t>
            </w:r>
          </w:p>
          <w:p w:rsidR="00257460" w:rsidRDefault="00A36F3E">
            <w:pPr>
              <w:pStyle w:val="20"/>
              <w:framePr w:w="10474" w:wrap="notBeside" w:vAnchor="text" w:hAnchor="text" w:xAlign="center" w:y="1"/>
              <w:numPr>
                <w:ilvl w:val="0"/>
                <w:numId w:val="102"/>
              </w:numPr>
              <w:shd w:val="clear" w:color="auto" w:fill="auto"/>
              <w:tabs>
                <w:tab w:val="left" w:pos="139"/>
              </w:tabs>
              <w:spacing w:after="0" w:line="274" w:lineRule="exact"/>
              <w:jc w:val="left"/>
            </w:pPr>
            <w:r>
              <w:t>различия в нагревании и освещении земной поверхности Солнцем;</w:t>
            </w:r>
          </w:p>
          <w:p w:rsidR="00257460" w:rsidRDefault="00A36F3E">
            <w:pPr>
              <w:pStyle w:val="20"/>
              <w:framePr w:w="10474" w:wrap="notBeside" w:vAnchor="text" w:hAnchor="text" w:xAlign="center" w:y="1"/>
              <w:numPr>
                <w:ilvl w:val="0"/>
                <w:numId w:val="102"/>
              </w:numPr>
              <w:shd w:val="clear" w:color="auto" w:fill="auto"/>
              <w:tabs>
                <w:tab w:val="left" w:pos="154"/>
              </w:tabs>
              <w:spacing w:after="0" w:line="274" w:lineRule="exact"/>
              <w:jc w:val="left"/>
            </w:pPr>
            <w:r>
              <w:t>географическое положение нашей страны на физической карте России и карте полушарий;</w:t>
            </w:r>
          </w:p>
          <w:p w:rsidR="00257460" w:rsidRDefault="00A36F3E">
            <w:pPr>
              <w:pStyle w:val="20"/>
              <w:framePr w:w="10474" w:wrap="notBeside" w:vAnchor="text" w:hAnchor="text" w:xAlign="center" w:y="1"/>
              <w:numPr>
                <w:ilvl w:val="0"/>
                <w:numId w:val="102"/>
              </w:numPr>
              <w:shd w:val="clear" w:color="auto" w:fill="auto"/>
              <w:tabs>
                <w:tab w:val="left" w:pos="144"/>
              </w:tabs>
              <w:spacing w:after="0" w:line="274" w:lineRule="exact"/>
              <w:jc w:val="left"/>
            </w:pPr>
            <w:r>
              <w:t>названия географических объектов, обозначенных в программе по теме «Карта России» (по атласу).</w:t>
            </w:r>
          </w:p>
          <w:p w:rsidR="00257460" w:rsidRDefault="00A36F3E">
            <w:pPr>
              <w:pStyle w:val="20"/>
              <w:framePr w:w="10474" w:wrap="notBeside" w:vAnchor="text" w:hAnchor="text" w:xAlign="center" w:y="1"/>
              <w:shd w:val="clear" w:color="auto" w:fill="auto"/>
              <w:spacing w:after="0" w:line="274" w:lineRule="exact"/>
              <w:jc w:val="left"/>
            </w:pPr>
            <w:r>
              <w:t>Учащиеся должны уметь:</w:t>
            </w:r>
          </w:p>
          <w:p w:rsidR="00257460" w:rsidRDefault="00A36F3E">
            <w:pPr>
              <w:pStyle w:val="20"/>
              <w:framePr w:w="10474" w:wrap="notBeside" w:vAnchor="text" w:hAnchor="text" w:xAlign="center" w:y="1"/>
              <w:numPr>
                <w:ilvl w:val="0"/>
                <w:numId w:val="102"/>
              </w:numPr>
              <w:shd w:val="clear" w:color="auto" w:fill="auto"/>
              <w:tabs>
                <w:tab w:val="left" w:pos="144"/>
              </w:tabs>
              <w:spacing w:after="0" w:line="274" w:lineRule="exact"/>
              <w:jc w:val="left"/>
            </w:pPr>
            <w:r>
              <w:t>определять стороны горизонта, ориентироваться по Солнцу, компасу и местным признакам природы;</w:t>
            </w:r>
          </w:p>
          <w:p w:rsidR="00257460" w:rsidRDefault="00A36F3E">
            <w:pPr>
              <w:pStyle w:val="20"/>
              <w:framePr w:w="10474" w:wrap="notBeside" w:vAnchor="text" w:hAnchor="text" w:xAlign="center" w:y="1"/>
              <w:numPr>
                <w:ilvl w:val="0"/>
                <w:numId w:val="102"/>
              </w:numPr>
              <w:shd w:val="clear" w:color="auto" w:fill="auto"/>
              <w:tabs>
                <w:tab w:val="left" w:pos="144"/>
              </w:tabs>
              <w:spacing w:after="0" w:line="274" w:lineRule="exact"/>
              <w:jc w:val="left"/>
            </w:pPr>
            <w:r>
              <w:t>выявлять на местности особенности рельефа, водоемов;</w:t>
            </w:r>
          </w:p>
          <w:p w:rsidR="00257460" w:rsidRDefault="00A36F3E">
            <w:pPr>
              <w:pStyle w:val="20"/>
              <w:framePr w:w="10474" w:wrap="notBeside" w:vAnchor="text" w:hAnchor="text" w:xAlign="center" w:y="1"/>
              <w:numPr>
                <w:ilvl w:val="0"/>
                <w:numId w:val="102"/>
              </w:numPr>
              <w:shd w:val="clear" w:color="auto" w:fill="auto"/>
              <w:tabs>
                <w:tab w:val="left" w:pos="139"/>
              </w:tabs>
              <w:spacing w:after="0" w:line="274" w:lineRule="exact"/>
              <w:jc w:val="left"/>
            </w:pPr>
            <w:r>
              <w:t>делать схематические зарисовки изучаемых форм земной поверхности;</w:t>
            </w:r>
          </w:p>
          <w:p w:rsidR="00257460" w:rsidRDefault="00A36F3E">
            <w:pPr>
              <w:pStyle w:val="20"/>
              <w:framePr w:w="10474" w:wrap="notBeside" w:vAnchor="text" w:hAnchor="text" w:xAlign="center" w:y="1"/>
              <w:numPr>
                <w:ilvl w:val="0"/>
                <w:numId w:val="102"/>
              </w:numPr>
              <w:shd w:val="clear" w:color="auto" w:fill="auto"/>
              <w:tabs>
                <w:tab w:val="left" w:pos="149"/>
              </w:tabs>
              <w:spacing w:after="0" w:line="274" w:lineRule="exact"/>
              <w:jc w:val="left"/>
            </w:pPr>
            <w:r>
              <w:t>читать географическую карту (условные цвета и основные знаки) по атласам-приложениям к учебнику;</w:t>
            </w:r>
          </w:p>
          <w:p w:rsidR="00257460" w:rsidRDefault="00A36F3E">
            <w:pPr>
              <w:pStyle w:val="20"/>
              <w:framePr w:w="10474" w:wrap="notBeside" w:vAnchor="text" w:hAnchor="text" w:xAlign="center" w:y="1"/>
              <w:numPr>
                <w:ilvl w:val="0"/>
                <w:numId w:val="102"/>
              </w:numPr>
              <w:shd w:val="clear" w:color="auto" w:fill="auto"/>
              <w:tabs>
                <w:tab w:val="left" w:pos="144"/>
              </w:tabs>
              <w:spacing w:after="0" w:line="274" w:lineRule="exact"/>
              <w:jc w:val="left"/>
            </w:pPr>
            <w:r>
              <w:t>составлять описания изучаемых объектов с опорой на карту и картины;</w:t>
            </w:r>
          </w:p>
          <w:p w:rsidR="00257460" w:rsidRDefault="00A36F3E">
            <w:pPr>
              <w:pStyle w:val="20"/>
              <w:framePr w:w="10474" w:wrap="notBeside" w:vAnchor="text" w:hAnchor="text" w:xAlign="center" w:y="1"/>
              <w:numPr>
                <w:ilvl w:val="0"/>
                <w:numId w:val="102"/>
              </w:numPr>
              <w:shd w:val="clear" w:color="auto" w:fill="auto"/>
              <w:tabs>
                <w:tab w:val="left" w:pos="149"/>
              </w:tabs>
              <w:spacing w:after="0" w:line="274" w:lineRule="exact"/>
              <w:jc w:val="left"/>
            </w:pPr>
            <w:r>
              <w:t>показывать на карте объекты, указанные в программе, обозначать их при помощи учителя на контурной карте из рабочей тетради на печатной основе;</w:t>
            </w:r>
          </w:p>
          <w:p w:rsidR="00257460" w:rsidRDefault="00A36F3E">
            <w:pPr>
              <w:pStyle w:val="20"/>
              <w:framePr w:w="10474" w:wrap="notBeside" w:vAnchor="text" w:hAnchor="text" w:xAlign="center" w:y="1"/>
              <w:numPr>
                <w:ilvl w:val="0"/>
                <w:numId w:val="102"/>
              </w:numPr>
              <w:shd w:val="clear" w:color="auto" w:fill="auto"/>
              <w:tabs>
                <w:tab w:val="left" w:pos="154"/>
              </w:tabs>
              <w:spacing w:after="0" w:line="274" w:lineRule="exact"/>
              <w:jc w:val="left"/>
            </w:pPr>
            <w:r>
              <w:t>выполнять задания в «Рабочей тетради по начальному курсу физической географии для 6 класса специальной коррекционной школы VIII вида (количество заданий и время заполнения определяет учитель с учётом индивидуальных возможностей учащихся).</w:t>
            </w:r>
          </w:p>
          <w:p w:rsidR="00257460" w:rsidRDefault="00A36F3E">
            <w:pPr>
              <w:pStyle w:val="20"/>
              <w:framePr w:w="10474" w:wrap="notBeside" w:vAnchor="text" w:hAnchor="text" w:xAlign="center" w:y="1"/>
              <w:shd w:val="clear" w:color="auto" w:fill="auto"/>
              <w:spacing w:after="0" w:line="274" w:lineRule="exact"/>
              <w:jc w:val="left"/>
            </w:pPr>
            <w:r>
              <w:rPr>
                <w:rStyle w:val="22"/>
              </w:rPr>
              <w:t>7 класс</w:t>
            </w:r>
          </w:p>
          <w:p w:rsidR="00257460" w:rsidRDefault="00A36F3E">
            <w:pPr>
              <w:pStyle w:val="20"/>
              <w:framePr w:w="10474" w:wrap="notBeside" w:vAnchor="text" w:hAnchor="text" w:xAlign="center" w:y="1"/>
              <w:shd w:val="clear" w:color="auto" w:fill="auto"/>
              <w:spacing w:after="0" w:line="274" w:lineRule="exact"/>
              <w:jc w:val="left"/>
            </w:pPr>
            <w:r>
              <w:t>Учащиеся должны знать:</w:t>
            </w:r>
          </w:p>
          <w:p w:rsidR="00257460" w:rsidRDefault="00A36F3E">
            <w:pPr>
              <w:pStyle w:val="20"/>
              <w:framePr w:w="10474" w:wrap="notBeside" w:vAnchor="text" w:hAnchor="text" w:xAlign="center" w:y="1"/>
              <w:numPr>
                <w:ilvl w:val="0"/>
                <w:numId w:val="102"/>
              </w:numPr>
              <w:shd w:val="clear" w:color="auto" w:fill="auto"/>
              <w:tabs>
                <w:tab w:val="left" w:pos="144"/>
              </w:tabs>
              <w:spacing w:after="0" w:line="274" w:lineRule="exact"/>
              <w:jc w:val="left"/>
            </w:pPr>
            <w:r>
              <w:t>положение России на физической карте, карте полушарий и глобусе;</w:t>
            </w:r>
          </w:p>
          <w:p w:rsidR="00257460" w:rsidRDefault="00A36F3E">
            <w:pPr>
              <w:pStyle w:val="20"/>
              <w:framePr w:w="10474" w:wrap="notBeside" w:vAnchor="text" w:hAnchor="text" w:xAlign="center" w:y="1"/>
              <w:numPr>
                <w:ilvl w:val="0"/>
                <w:numId w:val="102"/>
              </w:numPr>
              <w:shd w:val="clear" w:color="auto" w:fill="auto"/>
              <w:tabs>
                <w:tab w:val="left" w:pos="144"/>
              </w:tabs>
              <w:spacing w:after="0" w:line="274" w:lineRule="exact"/>
              <w:jc w:val="left"/>
            </w:pPr>
            <w:r>
              <w:t>пояса освещенности, в которых расположена наша страна;</w:t>
            </w:r>
          </w:p>
          <w:p w:rsidR="00257460" w:rsidRDefault="00A36F3E">
            <w:pPr>
              <w:pStyle w:val="20"/>
              <w:framePr w:w="10474" w:wrap="notBeside" w:vAnchor="text" w:hAnchor="text" w:xAlign="center" w:y="1"/>
              <w:numPr>
                <w:ilvl w:val="0"/>
                <w:numId w:val="102"/>
              </w:numPr>
              <w:shd w:val="clear" w:color="auto" w:fill="auto"/>
              <w:tabs>
                <w:tab w:val="left" w:pos="144"/>
              </w:tabs>
              <w:spacing w:after="0" w:line="274" w:lineRule="exact"/>
              <w:jc w:val="left"/>
            </w:pPr>
            <w:r>
              <w:t>природные зоны России;</w:t>
            </w:r>
          </w:p>
          <w:p w:rsidR="00257460" w:rsidRDefault="00A36F3E">
            <w:pPr>
              <w:pStyle w:val="20"/>
              <w:framePr w:w="10474" w:wrap="notBeside" w:vAnchor="text" w:hAnchor="text" w:xAlign="center" w:y="1"/>
              <w:numPr>
                <w:ilvl w:val="0"/>
                <w:numId w:val="102"/>
              </w:numPr>
              <w:shd w:val="clear" w:color="auto" w:fill="auto"/>
              <w:tabs>
                <w:tab w:val="left" w:pos="144"/>
              </w:tabs>
              <w:spacing w:after="0" w:line="274" w:lineRule="exact"/>
              <w:jc w:val="left"/>
            </w:pPr>
            <w:r>
              <w:t>природные условия и богатства России, возможности использования их человеком;</w:t>
            </w:r>
          </w:p>
          <w:p w:rsidR="00257460" w:rsidRDefault="00A36F3E">
            <w:pPr>
              <w:pStyle w:val="20"/>
              <w:framePr w:w="10474" w:wrap="notBeside" w:vAnchor="text" w:hAnchor="text" w:xAlign="center" w:y="1"/>
              <w:numPr>
                <w:ilvl w:val="0"/>
                <w:numId w:val="102"/>
              </w:numPr>
              <w:shd w:val="clear" w:color="auto" w:fill="auto"/>
              <w:tabs>
                <w:tab w:val="left" w:pos="134"/>
              </w:tabs>
              <w:spacing w:after="0" w:line="274" w:lineRule="exact"/>
              <w:jc w:val="left"/>
            </w:pPr>
            <w:r>
              <w:t>типичных представителей растительного и животного мира в каждой природной зоне;</w:t>
            </w:r>
          </w:p>
          <w:p w:rsidR="00257460" w:rsidRDefault="00A36F3E">
            <w:pPr>
              <w:pStyle w:val="20"/>
              <w:framePr w:w="10474" w:wrap="notBeside" w:vAnchor="text" w:hAnchor="text" w:xAlign="center" w:y="1"/>
              <w:numPr>
                <w:ilvl w:val="0"/>
                <w:numId w:val="102"/>
              </w:numPr>
              <w:shd w:val="clear" w:color="auto" w:fill="auto"/>
              <w:tabs>
                <w:tab w:val="left" w:pos="134"/>
              </w:tabs>
              <w:spacing w:after="0" w:line="274" w:lineRule="exact"/>
              <w:jc w:val="left"/>
            </w:pPr>
            <w:r>
              <w:t>хозяйство, основное население, его занятия и крупные города в каждой природной зоне;</w:t>
            </w:r>
          </w:p>
          <w:p w:rsidR="00257460" w:rsidRDefault="00A36F3E">
            <w:pPr>
              <w:pStyle w:val="20"/>
              <w:framePr w:w="10474" w:wrap="notBeside" w:vAnchor="text" w:hAnchor="text" w:xAlign="center" w:y="1"/>
              <w:numPr>
                <w:ilvl w:val="0"/>
                <w:numId w:val="102"/>
              </w:numPr>
              <w:shd w:val="clear" w:color="auto" w:fill="auto"/>
              <w:tabs>
                <w:tab w:val="left" w:pos="134"/>
              </w:tabs>
              <w:spacing w:after="0" w:line="274" w:lineRule="exact"/>
              <w:jc w:val="left"/>
            </w:pPr>
            <w:r>
              <w:t>экологические проблемы и основные мероприятия по охране природы в России;</w:t>
            </w:r>
          </w:p>
          <w:p w:rsidR="00257460" w:rsidRDefault="00A36F3E">
            <w:pPr>
              <w:pStyle w:val="20"/>
              <w:framePr w:w="10474" w:wrap="notBeside" w:vAnchor="text" w:hAnchor="text" w:xAlign="center" w:y="1"/>
              <w:numPr>
                <w:ilvl w:val="0"/>
                <w:numId w:val="102"/>
              </w:numPr>
              <w:shd w:val="clear" w:color="auto" w:fill="auto"/>
              <w:tabs>
                <w:tab w:val="left" w:pos="144"/>
              </w:tabs>
              <w:spacing w:after="0" w:line="274" w:lineRule="exact"/>
              <w:jc w:val="left"/>
            </w:pPr>
            <w:r>
              <w:t>правила поведения в природе;</w:t>
            </w:r>
          </w:p>
          <w:p w:rsidR="00257460" w:rsidRDefault="00A36F3E">
            <w:pPr>
              <w:pStyle w:val="20"/>
              <w:framePr w:w="10474" w:wrap="notBeside" w:vAnchor="text" w:hAnchor="text" w:xAlign="center" w:y="1"/>
              <w:numPr>
                <w:ilvl w:val="0"/>
                <w:numId w:val="102"/>
              </w:numPr>
              <w:shd w:val="clear" w:color="auto" w:fill="auto"/>
              <w:tabs>
                <w:tab w:val="left" w:pos="154"/>
              </w:tabs>
              <w:spacing w:after="0" w:line="274" w:lineRule="exact"/>
              <w:jc w:val="left"/>
            </w:pPr>
            <w:r>
              <w:t>названия географических объектов на территории России, указанные в программе (по атласу).</w:t>
            </w:r>
          </w:p>
          <w:p w:rsidR="00257460" w:rsidRDefault="00A36F3E">
            <w:pPr>
              <w:pStyle w:val="20"/>
              <w:framePr w:w="10474" w:wrap="notBeside" w:vAnchor="text" w:hAnchor="text" w:xAlign="center" w:y="1"/>
              <w:shd w:val="clear" w:color="auto" w:fill="auto"/>
              <w:spacing w:after="0" w:line="274" w:lineRule="exact"/>
              <w:jc w:val="left"/>
            </w:pPr>
            <w:r>
              <w:t>Учащиеся должны уметь:</w:t>
            </w:r>
          </w:p>
          <w:p w:rsidR="00257460" w:rsidRDefault="00A36F3E">
            <w:pPr>
              <w:pStyle w:val="20"/>
              <w:framePr w:w="10474" w:wrap="notBeside" w:vAnchor="text" w:hAnchor="text" w:xAlign="center" w:y="1"/>
              <w:numPr>
                <w:ilvl w:val="0"/>
                <w:numId w:val="102"/>
              </w:numPr>
              <w:shd w:val="clear" w:color="auto" w:fill="auto"/>
              <w:tabs>
                <w:tab w:val="left" w:pos="144"/>
              </w:tabs>
              <w:spacing w:after="0" w:line="274" w:lineRule="exact"/>
              <w:jc w:val="left"/>
            </w:pPr>
            <w:r>
              <w:t>показывать границы России на глобусе, карте полушарий,</w:t>
            </w:r>
          </w:p>
        </w:tc>
        <w:tc>
          <w:tcPr>
            <w:tcW w:w="1133" w:type="dxa"/>
            <w:tcBorders>
              <w:top w:val="single" w:sz="4" w:space="0" w:color="auto"/>
              <w:left w:val="single" w:sz="4" w:space="0" w:color="auto"/>
              <w:bottom w:val="single" w:sz="4" w:space="0" w:color="auto"/>
            </w:tcBorders>
            <w:shd w:val="clear" w:color="auto" w:fill="FFFFFF"/>
          </w:tcPr>
          <w:p w:rsidR="00257460" w:rsidRDefault="00257460">
            <w:pPr>
              <w:framePr w:w="10474" w:wrap="notBeside" w:vAnchor="text" w:hAnchor="text" w:xAlign="center" w:y="1"/>
              <w:rPr>
                <w:sz w:val="10"/>
                <w:szCs w:val="10"/>
              </w:rPr>
            </w:pP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257460" w:rsidRDefault="00257460">
            <w:pPr>
              <w:framePr w:w="10474" w:wrap="notBeside" w:vAnchor="text" w:hAnchor="text" w:xAlign="center" w:y="1"/>
              <w:rPr>
                <w:sz w:val="10"/>
                <w:szCs w:val="10"/>
              </w:rPr>
            </w:pPr>
          </w:p>
        </w:tc>
      </w:tr>
    </w:tbl>
    <w:p w:rsidR="00257460" w:rsidRDefault="00257460">
      <w:pPr>
        <w:framePr w:w="10474"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392"/>
        <w:gridCol w:w="6946"/>
        <w:gridCol w:w="1133"/>
        <w:gridCol w:w="1003"/>
      </w:tblGrid>
      <w:tr w:rsidR="00257460">
        <w:trPr>
          <w:trHeight w:hRule="exact" w:val="14928"/>
          <w:jc w:val="center"/>
        </w:trPr>
        <w:tc>
          <w:tcPr>
            <w:tcW w:w="1392" w:type="dxa"/>
            <w:tcBorders>
              <w:top w:val="single" w:sz="4" w:space="0" w:color="auto"/>
              <w:left w:val="single" w:sz="4" w:space="0" w:color="auto"/>
              <w:bottom w:val="single" w:sz="4" w:space="0" w:color="auto"/>
            </w:tcBorders>
            <w:shd w:val="clear" w:color="auto" w:fill="FFFFFF"/>
          </w:tcPr>
          <w:p w:rsidR="00257460" w:rsidRDefault="00257460">
            <w:pPr>
              <w:framePr w:w="10474" w:wrap="notBeside" w:vAnchor="text" w:hAnchor="text" w:xAlign="center" w:y="1"/>
              <w:rPr>
                <w:sz w:val="10"/>
                <w:szCs w:val="10"/>
              </w:rPr>
            </w:pPr>
          </w:p>
        </w:tc>
        <w:tc>
          <w:tcPr>
            <w:tcW w:w="6946"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line="274" w:lineRule="exact"/>
              <w:jc w:val="left"/>
            </w:pPr>
            <w:r>
              <w:t>физической карте и карте природных зон России, давать элементарное описание природы по зонам, пользуясь картинами и картами;</w:t>
            </w:r>
          </w:p>
          <w:p w:rsidR="00257460" w:rsidRDefault="00A36F3E">
            <w:pPr>
              <w:pStyle w:val="20"/>
              <w:framePr w:w="10474" w:wrap="notBeside" w:vAnchor="text" w:hAnchor="text" w:xAlign="center" w:y="1"/>
              <w:numPr>
                <w:ilvl w:val="0"/>
                <w:numId w:val="103"/>
              </w:numPr>
              <w:shd w:val="clear" w:color="auto" w:fill="auto"/>
              <w:tabs>
                <w:tab w:val="left" w:pos="144"/>
              </w:tabs>
              <w:spacing w:after="0" w:line="274" w:lineRule="exact"/>
              <w:jc w:val="left"/>
            </w:pPr>
            <w:r>
              <w:t>показывать по картам (физической и природных зон России) из приложения к учебнику географические объекты, указанные в программе;</w:t>
            </w:r>
          </w:p>
          <w:p w:rsidR="00257460" w:rsidRDefault="00A36F3E">
            <w:pPr>
              <w:pStyle w:val="20"/>
              <w:framePr w:w="10474" w:wrap="notBeside" w:vAnchor="text" w:hAnchor="text" w:xAlign="center" w:y="1"/>
              <w:numPr>
                <w:ilvl w:val="0"/>
                <w:numId w:val="103"/>
              </w:numPr>
              <w:shd w:val="clear" w:color="auto" w:fill="auto"/>
              <w:tabs>
                <w:tab w:val="left" w:pos="139"/>
              </w:tabs>
              <w:spacing w:after="0" w:line="274" w:lineRule="exact"/>
              <w:jc w:val="left"/>
            </w:pPr>
            <w:r>
              <w:t>устанавливать взаимосвязь между климатом, растительным и животным миром, природными условиями и занятиями</w:t>
            </w:r>
          </w:p>
          <w:p w:rsidR="00257460" w:rsidRDefault="00A36F3E">
            <w:pPr>
              <w:pStyle w:val="20"/>
              <w:framePr w:w="10474" w:wrap="notBeside" w:vAnchor="text" w:hAnchor="text" w:xAlign="center" w:y="1"/>
              <w:shd w:val="clear" w:color="auto" w:fill="auto"/>
              <w:spacing w:after="0" w:line="274" w:lineRule="exact"/>
              <w:jc w:val="left"/>
            </w:pPr>
            <w:r>
              <w:t>населения;</w:t>
            </w:r>
          </w:p>
          <w:p w:rsidR="00257460" w:rsidRDefault="00A36F3E">
            <w:pPr>
              <w:pStyle w:val="20"/>
              <w:framePr w:w="10474" w:wrap="notBeside" w:vAnchor="text" w:hAnchor="text" w:xAlign="center" w:y="1"/>
              <w:numPr>
                <w:ilvl w:val="0"/>
                <w:numId w:val="103"/>
              </w:numPr>
              <w:shd w:val="clear" w:color="auto" w:fill="auto"/>
              <w:tabs>
                <w:tab w:val="left" w:pos="139"/>
              </w:tabs>
              <w:spacing w:after="0" w:line="274" w:lineRule="exact"/>
              <w:jc w:val="left"/>
            </w:pPr>
            <w:r>
              <w:t>делать несложные макеты изучаемых природных зон;</w:t>
            </w:r>
          </w:p>
          <w:p w:rsidR="00257460" w:rsidRDefault="00A36F3E">
            <w:pPr>
              <w:pStyle w:val="20"/>
              <w:framePr w:w="10474" w:wrap="notBeside" w:vAnchor="text" w:hAnchor="text" w:xAlign="center" w:y="1"/>
              <w:numPr>
                <w:ilvl w:val="0"/>
                <w:numId w:val="103"/>
              </w:numPr>
              <w:shd w:val="clear" w:color="auto" w:fill="auto"/>
              <w:tabs>
                <w:tab w:val="left" w:pos="144"/>
              </w:tabs>
              <w:spacing w:after="0" w:line="274" w:lineRule="exact"/>
              <w:jc w:val="left"/>
            </w:pPr>
            <w:r>
              <w:t>принимать участие в мероприятиях по охране окружающей среды; правильно вести себя в природе;</w:t>
            </w:r>
          </w:p>
          <w:p w:rsidR="00257460" w:rsidRDefault="00A36F3E">
            <w:pPr>
              <w:pStyle w:val="20"/>
              <w:framePr w:w="10474" w:wrap="notBeside" w:vAnchor="text" w:hAnchor="text" w:xAlign="center" w:y="1"/>
              <w:numPr>
                <w:ilvl w:val="0"/>
                <w:numId w:val="103"/>
              </w:numPr>
              <w:shd w:val="clear" w:color="auto" w:fill="auto"/>
              <w:tabs>
                <w:tab w:val="left" w:pos="149"/>
              </w:tabs>
              <w:spacing w:after="0" w:line="274" w:lineRule="exact"/>
              <w:jc w:val="left"/>
            </w:pPr>
            <w:r>
              <w:t>выполнять задания в «Рабочей тетради по географии России» для 7 класса специальной коррекционной школы VIII</w:t>
            </w:r>
          </w:p>
          <w:p w:rsidR="00257460" w:rsidRDefault="00A36F3E">
            <w:pPr>
              <w:pStyle w:val="20"/>
              <w:framePr w:w="10474" w:wrap="notBeside" w:vAnchor="text" w:hAnchor="text" w:xAlign="center" w:y="1"/>
              <w:shd w:val="clear" w:color="auto" w:fill="auto"/>
              <w:spacing w:after="0" w:line="274" w:lineRule="exact"/>
              <w:jc w:val="left"/>
            </w:pPr>
            <w:r>
              <w:t>Вида (количество заданий и время заполнения определяет учитель с учетом индивидуальных возможностей учащихся).</w:t>
            </w:r>
          </w:p>
          <w:p w:rsidR="00257460" w:rsidRDefault="00A36F3E">
            <w:pPr>
              <w:pStyle w:val="20"/>
              <w:framePr w:w="10474" w:wrap="notBeside" w:vAnchor="text" w:hAnchor="text" w:xAlign="center" w:y="1"/>
              <w:numPr>
                <w:ilvl w:val="0"/>
                <w:numId w:val="104"/>
              </w:numPr>
              <w:shd w:val="clear" w:color="auto" w:fill="auto"/>
              <w:tabs>
                <w:tab w:val="left" w:pos="178"/>
              </w:tabs>
              <w:spacing w:after="0" w:line="274" w:lineRule="exact"/>
              <w:jc w:val="left"/>
            </w:pPr>
            <w:r>
              <w:rPr>
                <w:rStyle w:val="22"/>
              </w:rPr>
              <w:t>класс</w:t>
            </w:r>
          </w:p>
          <w:p w:rsidR="00257460" w:rsidRDefault="00A36F3E">
            <w:pPr>
              <w:pStyle w:val="20"/>
              <w:framePr w:w="10474" w:wrap="notBeside" w:vAnchor="text" w:hAnchor="text" w:xAlign="center" w:y="1"/>
              <w:shd w:val="clear" w:color="auto" w:fill="auto"/>
              <w:spacing w:after="0" w:line="274" w:lineRule="exact"/>
              <w:jc w:val="left"/>
            </w:pPr>
            <w:r>
              <w:t>Учащиеся должны знать:</w:t>
            </w:r>
          </w:p>
          <w:p w:rsidR="00257460" w:rsidRDefault="00A36F3E">
            <w:pPr>
              <w:pStyle w:val="20"/>
              <w:framePr w:w="10474" w:wrap="notBeside" w:vAnchor="text" w:hAnchor="text" w:xAlign="center" w:y="1"/>
              <w:numPr>
                <w:ilvl w:val="0"/>
                <w:numId w:val="103"/>
              </w:numPr>
              <w:shd w:val="clear" w:color="auto" w:fill="auto"/>
              <w:tabs>
                <w:tab w:val="left" w:pos="149"/>
              </w:tabs>
              <w:spacing w:after="0" w:line="274" w:lineRule="exact"/>
              <w:jc w:val="left"/>
            </w:pPr>
            <w:r>
              <w:t>Атлантический, Северный Ледовитый, Тихий, Индийский океаны. Географическое положение и их хозяйственное значение;</w:t>
            </w:r>
          </w:p>
          <w:p w:rsidR="00257460" w:rsidRDefault="00A36F3E">
            <w:pPr>
              <w:pStyle w:val="20"/>
              <w:framePr w:w="10474" w:wrap="notBeside" w:vAnchor="text" w:hAnchor="text" w:xAlign="center" w:y="1"/>
              <w:numPr>
                <w:ilvl w:val="0"/>
                <w:numId w:val="103"/>
              </w:numPr>
              <w:shd w:val="clear" w:color="auto" w:fill="auto"/>
              <w:tabs>
                <w:tab w:val="left" w:pos="149"/>
              </w:tabs>
              <w:spacing w:after="0" w:line="274" w:lineRule="exact"/>
              <w:jc w:val="both"/>
            </w:pPr>
            <w:r>
              <w:t>особенности географического положения, очертания берегов и природные условия каждого материка, население и особенности размещения;</w:t>
            </w:r>
          </w:p>
          <w:p w:rsidR="00257460" w:rsidRDefault="00A36F3E">
            <w:pPr>
              <w:pStyle w:val="20"/>
              <w:framePr w:w="10474" w:wrap="notBeside" w:vAnchor="text" w:hAnchor="text" w:xAlign="center" w:y="1"/>
              <w:numPr>
                <w:ilvl w:val="0"/>
                <w:numId w:val="103"/>
              </w:numPr>
              <w:shd w:val="clear" w:color="auto" w:fill="auto"/>
              <w:tabs>
                <w:tab w:val="left" w:pos="149"/>
              </w:tabs>
              <w:spacing w:after="0" w:line="274" w:lineRule="exact"/>
              <w:jc w:val="left"/>
            </w:pPr>
            <w:r>
              <w:t xml:space="preserve">названия изученных географических объектов (по атласу, специально разработанному для коррекционных школ </w:t>
            </w:r>
            <w:r>
              <w:rPr>
                <w:lang w:val="en-US" w:eastAsia="en-US" w:bidi="en-US"/>
              </w:rPr>
              <w:t>VIII</w:t>
            </w:r>
            <w:r w:rsidRPr="00D74B65">
              <w:rPr>
                <w:lang w:eastAsia="en-US" w:bidi="en-US"/>
              </w:rPr>
              <w:t xml:space="preserve"> </w:t>
            </w:r>
            <w:r>
              <w:t>вида). Учащиеся должны уметь:</w:t>
            </w:r>
          </w:p>
          <w:p w:rsidR="00257460" w:rsidRDefault="00A36F3E">
            <w:pPr>
              <w:pStyle w:val="20"/>
              <w:framePr w:w="10474" w:wrap="notBeside" w:vAnchor="text" w:hAnchor="text" w:xAlign="center" w:y="1"/>
              <w:numPr>
                <w:ilvl w:val="0"/>
                <w:numId w:val="103"/>
              </w:numPr>
              <w:shd w:val="clear" w:color="auto" w:fill="auto"/>
              <w:tabs>
                <w:tab w:val="left" w:pos="144"/>
              </w:tabs>
              <w:spacing w:after="0" w:line="274" w:lineRule="exact"/>
              <w:jc w:val="left"/>
            </w:pPr>
            <w:r>
              <w:t>показывать на географической карте из приложения к учебнику океаны, давать им характеристику;</w:t>
            </w:r>
          </w:p>
          <w:p w:rsidR="00257460" w:rsidRDefault="00A36F3E">
            <w:pPr>
              <w:pStyle w:val="20"/>
              <w:framePr w:w="10474" w:wrap="notBeside" w:vAnchor="text" w:hAnchor="text" w:xAlign="center" w:y="1"/>
              <w:numPr>
                <w:ilvl w:val="0"/>
                <w:numId w:val="103"/>
              </w:numPr>
              <w:shd w:val="clear" w:color="auto" w:fill="auto"/>
              <w:tabs>
                <w:tab w:val="left" w:pos="144"/>
              </w:tabs>
              <w:spacing w:after="0" w:line="274" w:lineRule="exact"/>
              <w:jc w:val="left"/>
            </w:pPr>
            <w:r>
              <w:t>определять на карте полушарий географическое положение и очертания берегов каждого материка;</w:t>
            </w:r>
          </w:p>
          <w:p w:rsidR="00257460" w:rsidRDefault="00A36F3E">
            <w:pPr>
              <w:pStyle w:val="20"/>
              <w:framePr w:w="10474" w:wrap="notBeside" w:vAnchor="text" w:hAnchor="text" w:xAlign="center" w:y="1"/>
              <w:numPr>
                <w:ilvl w:val="0"/>
                <w:numId w:val="103"/>
              </w:numPr>
              <w:shd w:val="clear" w:color="auto" w:fill="auto"/>
              <w:tabs>
                <w:tab w:val="left" w:pos="139"/>
              </w:tabs>
              <w:spacing w:after="0" w:line="274" w:lineRule="exact"/>
              <w:jc w:val="left"/>
            </w:pPr>
            <w:r>
              <w:t>давать элементарное описание природных условий всех материков, опираясь на карту и картины;</w:t>
            </w:r>
          </w:p>
          <w:p w:rsidR="00257460" w:rsidRDefault="00A36F3E">
            <w:pPr>
              <w:pStyle w:val="20"/>
              <w:framePr w:w="10474" w:wrap="notBeside" w:vAnchor="text" w:hAnchor="text" w:xAlign="center" w:y="1"/>
              <w:numPr>
                <w:ilvl w:val="0"/>
                <w:numId w:val="103"/>
              </w:numPr>
              <w:shd w:val="clear" w:color="auto" w:fill="auto"/>
              <w:tabs>
                <w:tab w:val="left" w:pos="144"/>
              </w:tabs>
              <w:spacing w:after="0" w:line="274" w:lineRule="exact"/>
              <w:jc w:val="left"/>
            </w:pPr>
            <w:r>
              <w:t>находить в периодической печати сведения об изученных государствах и показывать их на политической карте;</w:t>
            </w:r>
          </w:p>
          <w:p w:rsidR="00257460" w:rsidRDefault="00A36F3E">
            <w:pPr>
              <w:pStyle w:val="20"/>
              <w:framePr w:w="10474" w:wrap="notBeside" w:vAnchor="text" w:hAnchor="text" w:xAlign="center" w:y="1"/>
              <w:numPr>
                <w:ilvl w:val="0"/>
                <w:numId w:val="103"/>
              </w:numPr>
              <w:shd w:val="clear" w:color="auto" w:fill="auto"/>
              <w:tabs>
                <w:tab w:val="left" w:pos="144"/>
              </w:tabs>
              <w:spacing w:after="0" w:line="274" w:lineRule="exact"/>
              <w:jc w:val="left"/>
            </w:pPr>
            <w:r>
              <w:t>выполнять задания в «Рабочей тетради по географии материков и океанов для 8 класса специальной (коррекционной) школы</w:t>
            </w:r>
          </w:p>
          <w:p w:rsidR="00257460" w:rsidRDefault="00A36F3E">
            <w:pPr>
              <w:pStyle w:val="20"/>
              <w:framePr w:w="10474" w:wrap="notBeside" w:vAnchor="text" w:hAnchor="text" w:xAlign="center" w:y="1"/>
              <w:shd w:val="clear" w:color="auto" w:fill="auto"/>
              <w:spacing w:after="0" w:line="274" w:lineRule="exact"/>
              <w:jc w:val="left"/>
            </w:pPr>
            <w:r>
              <w:t>VIII вида (количество заданий и • время заполнения определяет учитель с учетом индивидуальных особенностей учащихся).</w:t>
            </w:r>
          </w:p>
          <w:p w:rsidR="00257460" w:rsidRDefault="00A36F3E">
            <w:pPr>
              <w:pStyle w:val="20"/>
              <w:framePr w:w="10474" w:wrap="notBeside" w:vAnchor="text" w:hAnchor="text" w:xAlign="center" w:y="1"/>
              <w:numPr>
                <w:ilvl w:val="0"/>
                <w:numId w:val="104"/>
              </w:numPr>
              <w:shd w:val="clear" w:color="auto" w:fill="auto"/>
              <w:tabs>
                <w:tab w:val="left" w:pos="178"/>
              </w:tabs>
              <w:spacing w:after="0" w:line="274" w:lineRule="exact"/>
              <w:jc w:val="left"/>
            </w:pPr>
            <w:r>
              <w:t>класс</w:t>
            </w:r>
          </w:p>
          <w:p w:rsidR="00257460" w:rsidRDefault="00A36F3E">
            <w:pPr>
              <w:pStyle w:val="20"/>
              <w:framePr w:w="10474" w:wrap="notBeside" w:vAnchor="text" w:hAnchor="text" w:xAlign="center" w:y="1"/>
              <w:shd w:val="clear" w:color="auto" w:fill="auto"/>
              <w:spacing w:after="0" w:line="274" w:lineRule="exact"/>
              <w:jc w:val="left"/>
            </w:pPr>
            <w:r>
              <w:t>Учащиеся должны знать:</w:t>
            </w:r>
          </w:p>
          <w:p w:rsidR="00257460" w:rsidRDefault="00A36F3E">
            <w:pPr>
              <w:pStyle w:val="20"/>
              <w:framePr w:w="10474" w:wrap="notBeside" w:vAnchor="text" w:hAnchor="text" w:xAlign="center" w:y="1"/>
              <w:numPr>
                <w:ilvl w:val="0"/>
                <w:numId w:val="103"/>
              </w:numPr>
              <w:shd w:val="clear" w:color="auto" w:fill="auto"/>
              <w:tabs>
                <w:tab w:val="left" w:pos="144"/>
              </w:tabs>
              <w:spacing w:after="0" w:line="274" w:lineRule="exact"/>
              <w:jc w:val="left"/>
            </w:pPr>
            <w:r>
              <w:t>географическое положение, столицы и характерные особенности изучаемых государств Евразии;</w:t>
            </w:r>
          </w:p>
          <w:p w:rsidR="00257460" w:rsidRDefault="00A36F3E">
            <w:pPr>
              <w:pStyle w:val="20"/>
              <w:framePr w:w="10474" w:wrap="notBeside" w:vAnchor="text" w:hAnchor="text" w:xAlign="center" w:y="1"/>
              <w:numPr>
                <w:ilvl w:val="0"/>
                <w:numId w:val="103"/>
              </w:numPr>
              <w:shd w:val="clear" w:color="auto" w:fill="auto"/>
              <w:tabs>
                <w:tab w:val="left" w:pos="144"/>
              </w:tabs>
              <w:spacing w:after="0" w:line="274" w:lineRule="exact"/>
              <w:jc w:val="left"/>
            </w:pPr>
            <w:r>
              <w:t>границы, государственный строй и символику России;</w:t>
            </w:r>
          </w:p>
          <w:p w:rsidR="00257460" w:rsidRDefault="00A36F3E">
            <w:pPr>
              <w:pStyle w:val="20"/>
              <w:framePr w:w="10474" w:wrap="notBeside" w:vAnchor="text" w:hAnchor="text" w:xAlign="center" w:y="1"/>
              <w:numPr>
                <w:ilvl w:val="0"/>
                <w:numId w:val="103"/>
              </w:numPr>
              <w:shd w:val="clear" w:color="auto" w:fill="auto"/>
              <w:tabs>
                <w:tab w:val="left" w:pos="154"/>
              </w:tabs>
              <w:spacing w:after="0" w:line="274" w:lineRule="exact"/>
              <w:jc w:val="left"/>
            </w:pPr>
            <w:r>
              <w:t>особенности географического положения своей местности, типичных представителей растительного и животного мира, основные мероприятия по охране природы в своей области, правила поведения в природе, меры безопасности при стихийных бедствиях;</w:t>
            </w:r>
          </w:p>
          <w:p w:rsidR="00257460" w:rsidRDefault="00A36F3E">
            <w:pPr>
              <w:pStyle w:val="20"/>
              <w:framePr w:w="10474" w:wrap="notBeside" w:vAnchor="text" w:hAnchor="text" w:xAlign="center" w:y="1"/>
              <w:numPr>
                <w:ilvl w:val="0"/>
                <w:numId w:val="103"/>
              </w:numPr>
              <w:shd w:val="clear" w:color="auto" w:fill="auto"/>
              <w:tabs>
                <w:tab w:val="left" w:pos="144"/>
              </w:tabs>
              <w:spacing w:after="0" w:line="274" w:lineRule="exact"/>
              <w:jc w:val="left"/>
            </w:pPr>
            <w:r>
              <w:t>медицинские учреждения и отделы социальной защиты своей местности.</w:t>
            </w:r>
          </w:p>
          <w:p w:rsidR="00257460" w:rsidRDefault="00A36F3E">
            <w:pPr>
              <w:pStyle w:val="20"/>
              <w:framePr w:w="10474" w:wrap="notBeside" w:vAnchor="text" w:hAnchor="text" w:xAlign="center" w:y="1"/>
              <w:shd w:val="clear" w:color="auto" w:fill="auto"/>
              <w:spacing w:after="0" w:line="274" w:lineRule="exact"/>
              <w:jc w:val="left"/>
            </w:pPr>
            <w:r>
              <w:t>Учащиеся должны уметь:</w:t>
            </w:r>
          </w:p>
          <w:p w:rsidR="00257460" w:rsidRDefault="00A36F3E">
            <w:pPr>
              <w:pStyle w:val="20"/>
              <w:framePr w:w="10474" w:wrap="notBeside" w:vAnchor="text" w:hAnchor="text" w:xAlign="center" w:y="1"/>
              <w:numPr>
                <w:ilvl w:val="0"/>
                <w:numId w:val="103"/>
              </w:numPr>
              <w:shd w:val="clear" w:color="auto" w:fill="auto"/>
              <w:tabs>
                <w:tab w:val="left" w:pos="144"/>
              </w:tabs>
              <w:spacing w:after="0" w:line="274" w:lineRule="exact"/>
              <w:jc w:val="left"/>
            </w:pPr>
            <w:r>
              <w:t>находить на политической карте Евразии изучаемые государства и их столицы в атласах.</w:t>
            </w:r>
          </w:p>
        </w:tc>
        <w:tc>
          <w:tcPr>
            <w:tcW w:w="1133" w:type="dxa"/>
            <w:tcBorders>
              <w:top w:val="single" w:sz="4" w:space="0" w:color="auto"/>
              <w:left w:val="single" w:sz="4" w:space="0" w:color="auto"/>
              <w:bottom w:val="single" w:sz="4" w:space="0" w:color="auto"/>
            </w:tcBorders>
            <w:shd w:val="clear" w:color="auto" w:fill="FFFFFF"/>
          </w:tcPr>
          <w:p w:rsidR="00257460" w:rsidRDefault="00257460">
            <w:pPr>
              <w:framePr w:w="10474" w:wrap="notBeside" w:vAnchor="text" w:hAnchor="text" w:xAlign="center" w:y="1"/>
              <w:rPr>
                <w:sz w:val="10"/>
                <w:szCs w:val="10"/>
              </w:rPr>
            </w:pP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257460" w:rsidRDefault="00257460">
            <w:pPr>
              <w:framePr w:w="10474" w:wrap="notBeside" w:vAnchor="text" w:hAnchor="text" w:xAlign="center" w:y="1"/>
              <w:rPr>
                <w:sz w:val="10"/>
                <w:szCs w:val="10"/>
              </w:rPr>
            </w:pPr>
          </w:p>
        </w:tc>
      </w:tr>
    </w:tbl>
    <w:p w:rsidR="00257460" w:rsidRDefault="00257460">
      <w:pPr>
        <w:framePr w:w="10474"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392"/>
        <w:gridCol w:w="6946"/>
        <w:gridCol w:w="1133"/>
        <w:gridCol w:w="1003"/>
      </w:tblGrid>
      <w:tr w:rsidR="00257460">
        <w:trPr>
          <w:trHeight w:hRule="exact" w:val="3600"/>
          <w:jc w:val="center"/>
        </w:trPr>
        <w:tc>
          <w:tcPr>
            <w:tcW w:w="1392" w:type="dxa"/>
            <w:tcBorders>
              <w:top w:val="single" w:sz="4" w:space="0" w:color="auto"/>
              <w:left w:val="single" w:sz="4" w:space="0" w:color="auto"/>
            </w:tcBorders>
            <w:shd w:val="clear" w:color="auto" w:fill="FFFFFF"/>
          </w:tcPr>
          <w:p w:rsidR="00257460" w:rsidRDefault="00257460">
            <w:pPr>
              <w:framePr w:w="10474" w:wrap="notBeside" w:vAnchor="text" w:hAnchor="text" w:xAlign="center" w:y="1"/>
              <w:rPr>
                <w:sz w:val="10"/>
                <w:szCs w:val="10"/>
              </w:rPr>
            </w:pPr>
          </w:p>
        </w:tc>
        <w:tc>
          <w:tcPr>
            <w:tcW w:w="6946" w:type="dxa"/>
            <w:tcBorders>
              <w:top w:val="single" w:sz="4" w:space="0" w:color="auto"/>
              <w:left w:val="single" w:sz="4" w:space="0" w:color="auto"/>
            </w:tcBorders>
            <w:shd w:val="clear" w:color="auto" w:fill="FFFFFF"/>
            <w:vAlign w:val="bottom"/>
          </w:tcPr>
          <w:p w:rsidR="00257460" w:rsidRDefault="00A36F3E">
            <w:pPr>
              <w:pStyle w:val="20"/>
              <w:framePr w:w="10474" w:wrap="notBeside" w:vAnchor="text" w:hAnchor="text" w:xAlign="center" w:y="1"/>
              <w:numPr>
                <w:ilvl w:val="0"/>
                <w:numId w:val="105"/>
              </w:numPr>
              <w:shd w:val="clear" w:color="auto" w:fill="auto"/>
              <w:tabs>
                <w:tab w:val="left" w:pos="144"/>
              </w:tabs>
              <w:spacing w:after="0" w:line="274" w:lineRule="exact"/>
              <w:jc w:val="left"/>
            </w:pPr>
            <w:r>
              <w:t>показывать Россию на политических картах мира и Евразии;</w:t>
            </w:r>
          </w:p>
          <w:p w:rsidR="00257460" w:rsidRDefault="00A36F3E">
            <w:pPr>
              <w:pStyle w:val="20"/>
              <w:framePr w:w="10474" w:wrap="notBeside" w:vAnchor="text" w:hAnchor="text" w:xAlign="center" w:y="1"/>
              <w:numPr>
                <w:ilvl w:val="0"/>
                <w:numId w:val="105"/>
              </w:numPr>
              <w:shd w:val="clear" w:color="auto" w:fill="auto"/>
              <w:tabs>
                <w:tab w:val="left" w:pos="144"/>
              </w:tabs>
              <w:spacing w:after="0" w:line="274" w:lineRule="exact"/>
              <w:jc w:val="left"/>
            </w:pPr>
            <w:r>
              <w:t>находить свою местность на карте России (политика- административной, физической и карте природных зон);</w:t>
            </w:r>
          </w:p>
          <w:p w:rsidR="00257460" w:rsidRDefault="00A36F3E">
            <w:pPr>
              <w:pStyle w:val="20"/>
              <w:framePr w:w="10474" w:wrap="notBeside" w:vAnchor="text" w:hAnchor="text" w:xAlign="center" w:y="1"/>
              <w:numPr>
                <w:ilvl w:val="0"/>
                <w:numId w:val="105"/>
              </w:numPr>
              <w:shd w:val="clear" w:color="auto" w:fill="auto"/>
              <w:tabs>
                <w:tab w:val="left" w:pos="149"/>
              </w:tabs>
              <w:spacing w:after="0" w:line="274" w:lineRule="exact"/>
              <w:jc w:val="both"/>
            </w:pPr>
            <w:r>
              <w:t>давать несложную характеристику природных условий и хозяйственных ресурсов своей местности, давать краткую историческую справку о прошлом своего края;</w:t>
            </w:r>
          </w:p>
          <w:p w:rsidR="00257460" w:rsidRDefault="00A36F3E">
            <w:pPr>
              <w:pStyle w:val="20"/>
              <w:framePr w:w="10474" w:wrap="notBeside" w:vAnchor="text" w:hAnchor="text" w:xAlign="center" w:y="1"/>
              <w:numPr>
                <w:ilvl w:val="0"/>
                <w:numId w:val="105"/>
              </w:numPr>
              <w:shd w:val="clear" w:color="auto" w:fill="auto"/>
              <w:tabs>
                <w:tab w:val="left" w:pos="144"/>
              </w:tabs>
              <w:spacing w:after="0" w:line="274" w:lineRule="exact"/>
              <w:jc w:val="left"/>
            </w:pPr>
            <w:r>
              <w:t>называть и показывать на иллюстрациях изученные культурные и исторические памятники своей области;</w:t>
            </w:r>
          </w:p>
          <w:p w:rsidR="00257460" w:rsidRDefault="00A36F3E">
            <w:pPr>
              <w:pStyle w:val="20"/>
              <w:framePr w:w="10474" w:wrap="notBeside" w:vAnchor="text" w:hAnchor="text" w:xAlign="center" w:y="1"/>
              <w:numPr>
                <w:ilvl w:val="0"/>
                <w:numId w:val="105"/>
              </w:numPr>
              <w:shd w:val="clear" w:color="auto" w:fill="auto"/>
              <w:tabs>
                <w:tab w:val="left" w:pos="144"/>
              </w:tabs>
              <w:spacing w:after="0" w:line="274" w:lineRule="exact"/>
              <w:jc w:val="left"/>
            </w:pPr>
            <w:r>
              <w:t>правильно вести себя в природе;</w:t>
            </w:r>
          </w:p>
          <w:p w:rsidR="00257460" w:rsidRDefault="00A36F3E">
            <w:pPr>
              <w:pStyle w:val="20"/>
              <w:framePr w:w="10474" w:wrap="notBeside" w:vAnchor="text" w:hAnchor="text" w:xAlign="center" w:y="1"/>
              <w:numPr>
                <w:ilvl w:val="0"/>
                <w:numId w:val="105"/>
              </w:numPr>
              <w:shd w:val="clear" w:color="auto" w:fill="auto"/>
              <w:tabs>
                <w:tab w:val="left" w:pos="144"/>
              </w:tabs>
              <w:spacing w:after="0" w:line="274" w:lineRule="exact"/>
              <w:jc w:val="left"/>
            </w:pPr>
            <w:r>
              <w:t>выполнять задания в «Рабочей тетради по географии материков и океанов» для 9 класса специальной (коррекционной) школы</w:t>
            </w:r>
          </w:p>
          <w:p w:rsidR="00257460" w:rsidRDefault="00A36F3E">
            <w:pPr>
              <w:pStyle w:val="20"/>
              <w:framePr w:w="10474" w:wrap="notBeside" w:vAnchor="text" w:hAnchor="text" w:xAlign="center" w:y="1"/>
              <w:shd w:val="clear" w:color="auto" w:fill="auto"/>
              <w:spacing w:after="0" w:line="274" w:lineRule="exact"/>
              <w:jc w:val="left"/>
            </w:pPr>
            <w:r>
              <w:t>VIII вида (количество заданий и время заполнения определяет учитель с учетом индивидуальных особенностей учащихся).</w:t>
            </w:r>
          </w:p>
        </w:tc>
        <w:tc>
          <w:tcPr>
            <w:tcW w:w="1133" w:type="dxa"/>
            <w:tcBorders>
              <w:top w:val="single" w:sz="4" w:space="0" w:color="auto"/>
              <w:left w:val="single" w:sz="4" w:space="0" w:color="auto"/>
            </w:tcBorders>
            <w:shd w:val="clear" w:color="auto" w:fill="FFFFFF"/>
          </w:tcPr>
          <w:p w:rsidR="00257460" w:rsidRDefault="00257460">
            <w:pPr>
              <w:framePr w:w="10474" w:wrap="notBeside" w:vAnchor="text" w:hAnchor="text" w:xAlign="center" w:y="1"/>
              <w:rPr>
                <w:sz w:val="10"/>
                <w:szCs w:val="10"/>
              </w:rPr>
            </w:pPr>
          </w:p>
        </w:tc>
        <w:tc>
          <w:tcPr>
            <w:tcW w:w="1003" w:type="dxa"/>
            <w:tcBorders>
              <w:top w:val="single" w:sz="4" w:space="0" w:color="auto"/>
              <w:left w:val="single" w:sz="4" w:space="0" w:color="auto"/>
              <w:right w:val="single" w:sz="4" w:space="0" w:color="auto"/>
            </w:tcBorders>
            <w:shd w:val="clear" w:color="auto" w:fill="FFFFFF"/>
          </w:tcPr>
          <w:p w:rsidR="00257460" w:rsidRDefault="00257460">
            <w:pPr>
              <w:framePr w:w="10474" w:wrap="notBeside" w:vAnchor="text" w:hAnchor="text" w:xAlign="center" w:y="1"/>
              <w:rPr>
                <w:sz w:val="10"/>
                <w:szCs w:val="10"/>
              </w:rPr>
            </w:pPr>
          </w:p>
        </w:tc>
      </w:tr>
      <w:tr w:rsidR="00257460">
        <w:trPr>
          <w:trHeight w:hRule="exact" w:val="11338"/>
          <w:jc w:val="center"/>
        </w:trPr>
        <w:tc>
          <w:tcPr>
            <w:tcW w:w="1392" w:type="dxa"/>
            <w:tcBorders>
              <w:top w:val="single" w:sz="4" w:space="0" w:color="auto"/>
              <w:left w:val="single" w:sz="4" w:space="0" w:color="auto"/>
              <w:bottom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ind w:left="240"/>
              <w:jc w:val="left"/>
            </w:pPr>
            <w:r>
              <w:rPr>
                <w:rStyle w:val="22"/>
              </w:rPr>
              <w:t>История</w:t>
            </w:r>
          </w:p>
        </w:tc>
        <w:tc>
          <w:tcPr>
            <w:tcW w:w="6946"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0474" w:wrap="notBeside" w:vAnchor="text" w:hAnchor="text" w:xAlign="center" w:y="1"/>
              <w:numPr>
                <w:ilvl w:val="0"/>
                <w:numId w:val="106"/>
              </w:numPr>
              <w:shd w:val="clear" w:color="auto" w:fill="auto"/>
              <w:tabs>
                <w:tab w:val="left" w:pos="178"/>
              </w:tabs>
              <w:spacing w:after="0" w:line="274" w:lineRule="exact"/>
              <w:jc w:val="left"/>
            </w:pPr>
            <w:r>
              <w:rPr>
                <w:rStyle w:val="22"/>
              </w:rPr>
              <w:t>класс</w:t>
            </w:r>
          </w:p>
          <w:p w:rsidR="00257460" w:rsidRDefault="00A36F3E">
            <w:pPr>
              <w:pStyle w:val="20"/>
              <w:framePr w:w="10474" w:wrap="notBeside" w:vAnchor="text" w:hAnchor="text" w:xAlign="center" w:y="1"/>
              <w:shd w:val="clear" w:color="auto" w:fill="auto"/>
              <w:spacing w:after="0" w:line="274" w:lineRule="exact"/>
              <w:jc w:val="left"/>
            </w:pPr>
            <w:r>
              <w:t>Учащиеся должны знать:</w:t>
            </w:r>
          </w:p>
          <w:p w:rsidR="00257460" w:rsidRDefault="00A36F3E">
            <w:pPr>
              <w:pStyle w:val="20"/>
              <w:framePr w:w="10474" w:wrap="notBeside" w:vAnchor="text" w:hAnchor="text" w:xAlign="center" w:y="1"/>
              <w:numPr>
                <w:ilvl w:val="0"/>
                <w:numId w:val="107"/>
              </w:numPr>
              <w:shd w:val="clear" w:color="auto" w:fill="auto"/>
              <w:tabs>
                <w:tab w:val="left" w:pos="144"/>
              </w:tabs>
              <w:spacing w:after="0" w:line="274" w:lineRule="exact"/>
              <w:jc w:val="left"/>
            </w:pPr>
            <w:r>
              <w:t>какие исторические даты называются точными, приблизительными;</w:t>
            </w:r>
          </w:p>
          <w:p w:rsidR="00257460" w:rsidRDefault="00A36F3E">
            <w:pPr>
              <w:pStyle w:val="20"/>
              <w:framePr w:w="10474" w:wrap="notBeside" w:vAnchor="text" w:hAnchor="text" w:xAlign="center" w:y="1"/>
              <w:numPr>
                <w:ilvl w:val="0"/>
                <w:numId w:val="107"/>
              </w:numPr>
              <w:shd w:val="clear" w:color="auto" w:fill="auto"/>
              <w:tabs>
                <w:tab w:val="left" w:pos="144"/>
              </w:tabs>
              <w:spacing w:after="0" w:line="274" w:lineRule="exact"/>
              <w:jc w:val="left"/>
            </w:pPr>
            <w:r>
              <w:t>когда произошли события (конкретные, по выбору учителя);</w:t>
            </w:r>
          </w:p>
          <w:p w:rsidR="00257460" w:rsidRDefault="00A36F3E">
            <w:pPr>
              <w:pStyle w:val="20"/>
              <w:framePr w:w="10474" w:wrap="notBeside" w:vAnchor="text" w:hAnchor="text" w:xAlign="center" w:y="1"/>
              <w:numPr>
                <w:ilvl w:val="0"/>
                <w:numId w:val="107"/>
              </w:numPr>
              <w:shd w:val="clear" w:color="auto" w:fill="auto"/>
              <w:tabs>
                <w:tab w:val="left" w:pos="144"/>
              </w:tabs>
              <w:spacing w:after="0" w:line="274" w:lineRule="exact"/>
              <w:jc w:val="left"/>
            </w:pPr>
            <w:r>
              <w:t>кто руководил основными сражениями.</w:t>
            </w:r>
          </w:p>
          <w:p w:rsidR="00257460" w:rsidRDefault="00A36F3E">
            <w:pPr>
              <w:pStyle w:val="20"/>
              <w:framePr w:w="10474" w:wrap="notBeside" w:vAnchor="text" w:hAnchor="text" w:xAlign="center" w:y="1"/>
              <w:shd w:val="clear" w:color="auto" w:fill="auto"/>
              <w:spacing w:after="0" w:line="274" w:lineRule="exact"/>
              <w:jc w:val="left"/>
            </w:pPr>
            <w:r>
              <w:t>Учащиеся должны уметь:</w:t>
            </w:r>
          </w:p>
          <w:p w:rsidR="00257460" w:rsidRDefault="00A36F3E">
            <w:pPr>
              <w:pStyle w:val="20"/>
              <w:framePr w:w="10474" w:wrap="notBeside" w:vAnchor="text" w:hAnchor="text" w:xAlign="center" w:y="1"/>
              <w:numPr>
                <w:ilvl w:val="0"/>
                <w:numId w:val="107"/>
              </w:numPr>
              <w:shd w:val="clear" w:color="auto" w:fill="auto"/>
              <w:tabs>
                <w:tab w:val="left" w:pos="144"/>
              </w:tabs>
              <w:spacing w:after="0" w:line="274" w:lineRule="exact"/>
              <w:jc w:val="left"/>
            </w:pPr>
            <w:r>
              <w:t>пользоваться учебником, ориентироваться в тексте, иллюстрациях учебника;</w:t>
            </w:r>
          </w:p>
          <w:p w:rsidR="00257460" w:rsidRDefault="00A36F3E">
            <w:pPr>
              <w:pStyle w:val="20"/>
              <w:framePr w:w="10474" w:wrap="notBeside" w:vAnchor="text" w:hAnchor="text" w:xAlign="center" w:y="1"/>
              <w:numPr>
                <w:ilvl w:val="0"/>
                <w:numId w:val="107"/>
              </w:numPr>
              <w:shd w:val="clear" w:color="auto" w:fill="auto"/>
              <w:tabs>
                <w:tab w:val="left" w:pos="144"/>
              </w:tabs>
              <w:spacing w:after="0" w:line="274" w:lineRule="exact"/>
              <w:jc w:val="left"/>
            </w:pPr>
            <w:r>
              <w:t>пересказывать исторический материал с опорой на наглядность, по заранее составленному плану;</w:t>
            </w:r>
          </w:p>
          <w:p w:rsidR="00257460" w:rsidRDefault="00A36F3E">
            <w:pPr>
              <w:pStyle w:val="20"/>
              <w:framePr w:w="10474" w:wrap="notBeside" w:vAnchor="text" w:hAnchor="text" w:xAlign="center" w:y="1"/>
              <w:numPr>
                <w:ilvl w:val="0"/>
                <w:numId w:val="107"/>
              </w:numPr>
              <w:shd w:val="clear" w:color="auto" w:fill="auto"/>
              <w:tabs>
                <w:tab w:val="left" w:pos="154"/>
              </w:tabs>
              <w:spacing w:after="0" w:line="274" w:lineRule="exact"/>
              <w:jc w:val="left"/>
            </w:pPr>
            <w:r>
              <w:t>соотносить содержание иллюстративного материала с текстом учебника;</w:t>
            </w:r>
          </w:p>
          <w:p w:rsidR="00257460" w:rsidRDefault="00A36F3E">
            <w:pPr>
              <w:pStyle w:val="20"/>
              <w:framePr w:w="10474" w:wrap="notBeside" w:vAnchor="text" w:hAnchor="text" w:xAlign="center" w:y="1"/>
              <w:numPr>
                <w:ilvl w:val="0"/>
                <w:numId w:val="107"/>
              </w:numPr>
              <w:shd w:val="clear" w:color="auto" w:fill="auto"/>
              <w:tabs>
                <w:tab w:val="left" w:pos="144"/>
              </w:tabs>
              <w:spacing w:after="0" w:line="274" w:lineRule="exact"/>
              <w:jc w:val="left"/>
            </w:pPr>
            <w:r>
              <w:t>пользоваться «лентой времени», соотносить год с веком;</w:t>
            </w:r>
          </w:p>
          <w:p w:rsidR="00257460" w:rsidRDefault="00A36F3E">
            <w:pPr>
              <w:pStyle w:val="20"/>
              <w:framePr w:w="10474" w:wrap="notBeside" w:vAnchor="text" w:hAnchor="text" w:xAlign="center" w:y="1"/>
              <w:numPr>
                <w:ilvl w:val="0"/>
                <w:numId w:val="107"/>
              </w:numPr>
              <w:shd w:val="clear" w:color="auto" w:fill="auto"/>
              <w:tabs>
                <w:tab w:val="left" w:pos="134"/>
              </w:tabs>
              <w:spacing w:after="0" w:line="274" w:lineRule="exact"/>
              <w:jc w:val="left"/>
            </w:pPr>
            <w:r>
              <w:t>устанавливать последовательность исторических событий на основе усвоенных дат;</w:t>
            </w:r>
          </w:p>
          <w:p w:rsidR="00257460" w:rsidRDefault="00A36F3E">
            <w:pPr>
              <w:pStyle w:val="20"/>
              <w:framePr w:w="10474" w:wrap="notBeside" w:vAnchor="text" w:hAnchor="text" w:xAlign="center" w:y="1"/>
              <w:numPr>
                <w:ilvl w:val="0"/>
                <w:numId w:val="107"/>
              </w:numPr>
              <w:shd w:val="clear" w:color="auto" w:fill="auto"/>
              <w:tabs>
                <w:tab w:val="left" w:pos="144"/>
              </w:tabs>
              <w:spacing w:after="0" w:line="274" w:lineRule="exact"/>
              <w:jc w:val="left"/>
            </w:pPr>
            <w:r>
              <w:t>правильно и точно употреблять исторические термины, понятия;</w:t>
            </w:r>
          </w:p>
          <w:p w:rsidR="00257460" w:rsidRDefault="00A36F3E">
            <w:pPr>
              <w:pStyle w:val="20"/>
              <w:framePr w:w="10474" w:wrap="notBeside" w:vAnchor="text" w:hAnchor="text" w:xAlign="center" w:y="1"/>
              <w:numPr>
                <w:ilvl w:val="0"/>
                <w:numId w:val="107"/>
              </w:numPr>
              <w:shd w:val="clear" w:color="auto" w:fill="auto"/>
              <w:tabs>
                <w:tab w:val="left" w:pos="154"/>
              </w:tabs>
              <w:spacing w:after="0" w:line="274" w:lineRule="exact"/>
              <w:jc w:val="left"/>
            </w:pPr>
            <w:r>
              <w:t>пересказывать содержание изучаемого материала близко к тексту.</w:t>
            </w:r>
          </w:p>
          <w:p w:rsidR="00257460" w:rsidRDefault="00A36F3E">
            <w:pPr>
              <w:pStyle w:val="20"/>
              <w:framePr w:w="10474" w:wrap="notBeside" w:vAnchor="text" w:hAnchor="text" w:xAlign="center" w:y="1"/>
              <w:numPr>
                <w:ilvl w:val="0"/>
                <w:numId w:val="106"/>
              </w:numPr>
              <w:shd w:val="clear" w:color="auto" w:fill="auto"/>
              <w:tabs>
                <w:tab w:val="left" w:pos="173"/>
              </w:tabs>
              <w:spacing w:after="0" w:line="274" w:lineRule="exact"/>
              <w:jc w:val="left"/>
            </w:pPr>
            <w:r>
              <w:t>класс</w:t>
            </w:r>
          </w:p>
          <w:p w:rsidR="00257460" w:rsidRDefault="00A36F3E">
            <w:pPr>
              <w:pStyle w:val="20"/>
              <w:framePr w:w="10474" w:wrap="notBeside" w:vAnchor="text" w:hAnchor="text" w:xAlign="center" w:y="1"/>
              <w:shd w:val="clear" w:color="auto" w:fill="auto"/>
              <w:spacing w:after="0" w:line="274" w:lineRule="exact"/>
              <w:jc w:val="left"/>
            </w:pPr>
            <w:r>
              <w:t>Учащиеся должны знать:</w:t>
            </w:r>
          </w:p>
          <w:p w:rsidR="00257460" w:rsidRDefault="00A36F3E">
            <w:pPr>
              <w:pStyle w:val="20"/>
              <w:framePr w:w="10474" w:wrap="notBeside" w:vAnchor="text" w:hAnchor="text" w:xAlign="center" w:y="1"/>
              <w:numPr>
                <w:ilvl w:val="0"/>
                <w:numId w:val="107"/>
              </w:numPr>
              <w:shd w:val="clear" w:color="auto" w:fill="auto"/>
              <w:tabs>
                <w:tab w:val="left" w:pos="144"/>
              </w:tabs>
              <w:spacing w:after="0" w:line="274" w:lineRule="exact"/>
              <w:jc w:val="left"/>
            </w:pPr>
            <w:r>
              <w:t>когда началось и закончилось событие (по выбору);</w:t>
            </w:r>
          </w:p>
          <w:p w:rsidR="00257460" w:rsidRDefault="00A36F3E">
            <w:pPr>
              <w:pStyle w:val="20"/>
              <w:framePr w:w="10474" w:wrap="notBeside" w:vAnchor="text" w:hAnchor="text" w:xAlign="center" w:y="1"/>
              <w:numPr>
                <w:ilvl w:val="0"/>
                <w:numId w:val="107"/>
              </w:numPr>
              <w:shd w:val="clear" w:color="auto" w:fill="auto"/>
              <w:tabs>
                <w:tab w:val="left" w:pos="144"/>
              </w:tabs>
              <w:spacing w:after="0" w:line="274" w:lineRule="exact"/>
              <w:jc w:val="left"/>
            </w:pPr>
            <w:r>
              <w:t>как протекало конкретное событие;</w:t>
            </w:r>
          </w:p>
          <w:p w:rsidR="00257460" w:rsidRDefault="00A36F3E">
            <w:pPr>
              <w:pStyle w:val="20"/>
              <w:framePr w:w="10474" w:wrap="notBeside" w:vAnchor="text" w:hAnchor="text" w:xAlign="center" w:y="1"/>
              <w:numPr>
                <w:ilvl w:val="0"/>
                <w:numId w:val="107"/>
              </w:numPr>
              <w:shd w:val="clear" w:color="auto" w:fill="auto"/>
              <w:tabs>
                <w:tab w:val="left" w:pos="144"/>
              </w:tabs>
              <w:spacing w:after="0" w:line="274" w:lineRule="exact"/>
              <w:jc w:val="left"/>
            </w:pPr>
            <w:r>
              <w:t>великих русских поэтов, писателей, ученых.</w:t>
            </w:r>
          </w:p>
          <w:p w:rsidR="00257460" w:rsidRDefault="00A36F3E">
            <w:pPr>
              <w:pStyle w:val="20"/>
              <w:framePr w:w="10474" w:wrap="notBeside" w:vAnchor="text" w:hAnchor="text" w:xAlign="center" w:y="1"/>
              <w:shd w:val="clear" w:color="auto" w:fill="auto"/>
              <w:spacing w:after="0" w:line="274" w:lineRule="exact"/>
              <w:jc w:val="left"/>
            </w:pPr>
            <w:r>
              <w:t>Учащиеся должны уметь:</w:t>
            </w:r>
          </w:p>
          <w:p w:rsidR="00257460" w:rsidRDefault="00A36F3E">
            <w:pPr>
              <w:pStyle w:val="20"/>
              <w:framePr w:w="10474" w:wrap="notBeside" w:vAnchor="text" w:hAnchor="text" w:xAlign="center" w:y="1"/>
              <w:numPr>
                <w:ilvl w:val="0"/>
                <w:numId w:val="107"/>
              </w:numPr>
              <w:shd w:val="clear" w:color="auto" w:fill="auto"/>
              <w:tabs>
                <w:tab w:val="left" w:pos="144"/>
              </w:tabs>
              <w:spacing w:after="0" w:line="274" w:lineRule="exact"/>
              <w:jc w:val="left"/>
            </w:pPr>
            <w:r>
              <w:t>пользоваться «лентой времени»;</w:t>
            </w:r>
          </w:p>
          <w:p w:rsidR="00257460" w:rsidRDefault="00A36F3E">
            <w:pPr>
              <w:pStyle w:val="20"/>
              <w:framePr w:w="10474" w:wrap="notBeside" w:vAnchor="text" w:hAnchor="text" w:xAlign="center" w:y="1"/>
              <w:numPr>
                <w:ilvl w:val="0"/>
                <w:numId w:val="107"/>
              </w:numPr>
              <w:shd w:val="clear" w:color="auto" w:fill="auto"/>
              <w:tabs>
                <w:tab w:val="left" w:pos="134"/>
              </w:tabs>
              <w:spacing w:after="0" w:line="274" w:lineRule="exact"/>
              <w:jc w:val="left"/>
            </w:pPr>
            <w:r>
              <w:t>устанавливать причинно-следственные связи и зависимости, связь исторических событий;</w:t>
            </w:r>
          </w:p>
          <w:p w:rsidR="00257460" w:rsidRDefault="00A36F3E">
            <w:pPr>
              <w:pStyle w:val="20"/>
              <w:framePr w:w="10474" w:wrap="notBeside" w:vAnchor="text" w:hAnchor="text" w:xAlign="center" w:y="1"/>
              <w:numPr>
                <w:ilvl w:val="0"/>
                <w:numId w:val="107"/>
              </w:numPr>
              <w:shd w:val="clear" w:color="auto" w:fill="auto"/>
              <w:tabs>
                <w:tab w:val="left" w:pos="144"/>
              </w:tabs>
              <w:spacing w:after="0" w:line="274" w:lineRule="exact"/>
              <w:jc w:val="left"/>
            </w:pPr>
            <w:r>
              <w:t>выделять главную мысль в отрывке исторической статьи;</w:t>
            </w:r>
          </w:p>
          <w:p w:rsidR="00257460" w:rsidRDefault="00A36F3E">
            <w:pPr>
              <w:pStyle w:val="20"/>
              <w:framePr w:w="10474" w:wrap="notBeside" w:vAnchor="text" w:hAnchor="text" w:xAlign="center" w:y="1"/>
              <w:numPr>
                <w:ilvl w:val="0"/>
                <w:numId w:val="107"/>
              </w:numPr>
              <w:shd w:val="clear" w:color="auto" w:fill="auto"/>
              <w:tabs>
                <w:tab w:val="left" w:pos="144"/>
              </w:tabs>
              <w:spacing w:after="0" w:line="274" w:lineRule="exact"/>
              <w:jc w:val="left"/>
            </w:pPr>
            <w:r>
              <w:t>оценивать ответ ученика, дополнить его, пользуясь учебником и картой.</w:t>
            </w:r>
          </w:p>
          <w:p w:rsidR="00257460" w:rsidRDefault="00A36F3E">
            <w:pPr>
              <w:pStyle w:val="20"/>
              <w:framePr w:w="10474" w:wrap="notBeside" w:vAnchor="text" w:hAnchor="text" w:xAlign="center" w:y="1"/>
              <w:numPr>
                <w:ilvl w:val="0"/>
                <w:numId w:val="106"/>
              </w:numPr>
              <w:shd w:val="clear" w:color="auto" w:fill="auto"/>
              <w:tabs>
                <w:tab w:val="left" w:pos="178"/>
              </w:tabs>
              <w:spacing w:after="0" w:line="274" w:lineRule="exact"/>
              <w:jc w:val="left"/>
            </w:pPr>
            <w:r>
              <w:rPr>
                <w:rStyle w:val="22"/>
              </w:rPr>
              <w:t>класс</w:t>
            </w:r>
          </w:p>
          <w:p w:rsidR="00257460" w:rsidRDefault="00A36F3E">
            <w:pPr>
              <w:pStyle w:val="20"/>
              <w:framePr w:w="10474" w:wrap="notBeside" w:vAnchor="text" w:hAnchor="text" w:xAlign="center" w:y="1"/>
              <w:shd w:val="clear" w:color="auto" w:fill="auto"/>
              <w:spacing w:after="0" w:line="274" w:lineRule="exact"/>
              <w:jc w:val="left"/>
            </w:pPr>
            <w:r>
              <w:t>Учащиеся должны уметь:</w:t>
            </w:r>
          </w:p>
          <w:p w:rsidR="00257460" w:rsidRDefault="00A36F3E">
            <w:pPr>
              <w:pStyle w:val="20"/>
              <w:framePr w:w="10474" w:wrap="notBeside" w:vAnchor="text" w:hAnchor="text" w:xAlign="center" w:y="1"/>
              <w:numPr>
                <w:ilvl w:val="0"/>
                <w:numId w:val="107"/>
              </w:numPr>
              <w:shd w:val="clear" w:color="auto" w:fill="auto"/>
              <w:tabs>
                <w:tab w:val="left" w:pos="144"/>
              </w:tabs>
              <w:spacing w:after="0" w:line="274" w:lineRule="exact"/>
              <w:jc w:val="left"/>
            </w:pPr>
            <w:r>
              <w:t>пользоваться небольшим историческим текстом;</w:t>
            </w:r>
          </w:p>
          <w:p w:rsidR="00257460" w:rsidRDefault="00A36F3E">
            <w:pPr>
              <w:pStyle w:val="20"/>
              <w:framePr w:w="10474" w:wrap="notBeside" w:vAnchor="text" w:hAnchor="text" w:xAlign="center" w:y="1"/>
              <w:numPr>
                <w:ilvl w:val="0"/>
                <w:numId w:val="107"/>
              </w:numPr>
              <w:shd w:val="clear" w:color="auto" w:fill="auto"/>
              <w:tabs>
                <w:tab w:val="left" w:pos="144"/>
              </w:tabs>
              <w:spacing w:after="0" w:line="274" w:lineRule="exact"/>
              <w:jc w:val="left"/>
            </w:pPr>
            <w:r>
              <w:t>правильно и осознанно оценивать реальную обстановку;</w:t>
            </w:r>
          </w:p>
          <w:p w:rsidR="00257460" w:rsidRDefault="00A36F3E">
            <w:pPr>
              <w:pStyle w:val="20"/>
              <w:framePr w:w="10474" w:wrap="notBeside" w:vAnchor="text" w:hAnchor="text" w:xAlign="center" w:y="1"/>
              <w:numPr>
                <w:ilvl w:val="0"/>
                <w:numId w:val="107"/>
              </w:numPr>
              <w:shd w:val="clear" w:color="auto" w:fill="auto"/>
              <w:tabs>
                <w:tab w:val="left" w:pos="144"/>
              </w:tabs>
              <w:spacing w:after="0" w:line="274" w:lineRule="exact"/>
              <w:jc w:val="left"/>
            </w:pPr>
            <w:r>
              <w:t>выбрать из текста учебника конкретного героя, дать положительную характеристику, выделить личностные качества;</w:t>
            </w:r>
          </w:p>
          <w:p w:rsidR="00257460" w:rsidRDefault="00A36F3E">
            <w:pPr>
              <w:pStyle w:val="20"/>
              <w:framePr w:w="10474" w:wrap="notBeside" w:vAnchor="text" w:hAnchor="text" w:xAlign="center" w:y="1"/>
              <w:numPr>
                <w:ilvl w:val="0"/>
                <w:numId w:val="107"/>
              </w:numPr>
              <w:shd w:val="clear" w:color="auto" w:fill="auto"/>
              <w:tabs>
                <w:tab w:val="left" w:pos="144"/>
              </w:tabs>
              <w:spacing w:after="0" w:line="274" w:lineRule="exact"/>
              <w:jc w:val="left"/>
            </w:pPr>
            <w:r>
              <w:t>передать содержание конкретного исторического материала;</w:t>
            </w:r>
          </w:p>
          <w:p w:rsidR="00257460" w:rsidRDefault="00A36F3E">
            <w:pPr>
              <w:pStyle w:val="20"/>
              <w:framePr w:w="10474" w:wrap="notBeside" w:vAnchor="text" w:hAnchor="text" w:xAlign="center" w:y="1"/>
              <w:numPr>
                <w:ilvl w:val="0"/>
                <w:numId w:val="107"/>
              </w:numPr>
              <w:shd w:val="clear" w:color="auto" w:fill="auto"/>
              <w:tabs>
                <w:tab w:val="left" w:pos="144"/>
              </w:tabs>
              <w:spacing w:after="0" w:line="274" w:lineRule="exact"/>
              <w:jc w:val="left"/>
            </w:pPr>
            <w:r>
              <w:t>пользоваться современными числовыми взаимосвязями («Лента Времени»).</w:t>
            </w:r>
          </w:p>
        </w:tc>
        <w:tc>
          <w:tcPr>
            <w:tcW w:w="1133" w:type="dxa"/>
            <w:tcBorders>
              <w:top w:val="single" w:sz="4" w:space="0" w:color="auto"/>
              <w:left w:val="single" w:sz="4" w:space="0" w:color="auto"/>
              <w:bottom w:val="single" w:sz="4" w:space="0" w:color="auto"/>
            </w:tcBorders>
            <w:shd w:val="clear" w:color="auto" w:fill="FFFFFF"/>
          </w:tcPr>
          <w:p w:rsidR="00257460" w:rsidRDefault="00257460">
            <w:pPr>
              <w:framePr w:w="10474" w:wrap="notBeside" w:vAnchor="text" w:hAnchor="text" w:xAlign="center" w:y="1"/>
              <w:rPr>
                <w:sz w:val="10"/>
                <w:szCs w:val="10"/>
              </w:rPr>
            </w:pP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257460" w:rsidRDefault="00257460">
            <w:pPr>
              <w:framePr w:w="10474" w:wrap="notBeside" w:vAnchor="text" w:hAnchor="text" w:xAlign="center" w:y="1"/>
              <w:rPr>
                <w:sz w:val="10"/>
                <w:szCs w:val="10"/>
              </w:rPr>
            </w:pPr>
          </w:p>
        </w:tc>
      </w:tr>
    </w:tbl>
    <w:p w:rsidR="00257460" w:rsidRDefault="00257460">
      <w:pPr>
        <w:framePr w:w="10474"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392"/>
        <w:gridCol w:w="6946"/>
        <w:gridCol w:w="1133"/>
        <w:gridCol w:w="1003"/>
      </w:tblGrid>
      <w:tr w:rsidR="00257460">
        <w:trPr>
          <w:trHeight w:hRule="exact" w:val="2496"/>
          <w:jc w:val="center"/>
        </w:trPr>
        <w:tc>
          <w:tcPr>
            <w:tcW w:w="1392" w:type="dxa"/>
            <w:tcBorders>
              <w:top w:val="single" w:sz="4" w:space="0" w:color="auto"/>
              <w:left w:val="single" w:sz="4" w:space="0" w:color="auto"/>
            </w:tcBorders>
            <w:shd w:val="clear" w:color="auto" w:fill="FFFFFF"/>
          </w:tcPr>
          <w:p w:rsidR="00257460" w:rsidRDefault="00257460">
            <w:pPr>
              <w:framePr w:w="10474" w:wrap="notBeside" w:vAnchor="text" w:hAnchor="text" w:xAlign="center" w:y="1"/>
              <w:rPr>
                <w:sz w:val="10"/>
                <w:szCs w:val="10"/>
              </w:rPr>
            </w:pPr>
          </w:p>
        </w:tc>
        <w:tc>
          <w:tcPr>
            <w:tcW w:w="6946" w:type="dxa"/>
            <w:tcBorders>
              <w:top w:val="single" w:sz="4" w:space="0" w:color="auto"/>
              <w:lef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line="274" w:lineRule="exact"/>
              <w:jc w:val="left"/>
            </w:pPr>
            <w:r>
              <w:t>Учащиеся должны знать:</w:t>
            </w:r>
          </w:p>
          <w:p w:rsidR="00257460" w:rsidRDefault="00A36F3E">
            <w:pPr>
              <w:pStyle w:val="20"/>
              <w:framePr w:w="10474" w:wrap="notBeside" w:vAnchor="text" w:hAnchor="text" w:xAlign="center" w:y="1"/>
              <w:numPr>
                <w:ilvl w:val="0"/>
                <w:numId w:val="108"/>
              </w:numPr>
              <w:shd w:val="clear" w:color="auto" w:fill="auto"/>
              <w:tabs>
                <w:tab w:val="left" w:pos="144"/>
              </w:tabs>
              <w:spacing w:after="0" w:line="274" w:lineRule="exact"/>
              <w:jc w:val="left"/>
            </w:pPr>
            <w:r>
              <w:t>основные исторические события революционные движения, гражданская война; становление Советской власти; стройки первых пятилеток; вторая Мировая война; Великая</w:t>
            </w:r>
          </w:p>
          <w:p w:rsidR="00257460" w:rsidRDefault="00A36F3E">
            <w:pPr>
              <w:pStyle w:val="20"/>
              <w:framePr w:w="10474" w:wrap="notBeside" w:vAnchor="text" w:hAnchor="text" w:xAlign="center" w:y="1"/>
              <w:shd w:val="clear" w:color="auto" w:fill="auto"/>
              <w:spacing w:after="0" w:line="274" w:lineRule="exact"/>
              <w:jc w:val="left"/>
            </w:pPr>
            <w:r>
              <w:t>Отечественная война;</w:t>
            </w:r>
          </w:p>
          <w:p w:rsidR="00257460" w:rsidRDefault="00A36F3E">
            <w:pPr>
              <w:pStyle w:val="20"/>
              <w:framePr w:w="10474" w:wrap="notBeside" w:vAnchor="text" w:hAnchor="text" w:xAlign="center" w:y="1"/>
              <w:numPr>
                <w:ilvl w:val="0"/>
                <w:numId w:val="108"/>
              </w:numPr>
              <w:shd w:val="clear" w:color="auto" w:fill="auto"/>
              <w:tabs>
                <w:tab w:val="left" w:pos="149"/>
              </w:tabs>
              <w:spacing w:after="0" w:line="274" w:lineRule="exact"/>
              <w:jc w:val="left"/>
            </w:pPr>
            <w:r>
              <w:t>основные периоды развития хозяйственной и политической жизни страны в предвоенные и послевоенные годы;</w:t>
            </w:r>
          </w:p>
          <w:p w:rsidR="00257460" w:rsidRDefault="00A36F3E">
            <w:pPr>
              <w:pStyle w:val="20"/>
              <w:framePr w:w="10474" w:wrap="notBeside" w:vAnchor="text" w:hAnchor="text" w:xAlign="center" w:y="1"/>
              <w:numPr>
                <w:ilvl w:val="0"/>
                <w:numId w:val="108"/>
              </w:numPr>
              <w:shd w:val="clear" w:color="auto" w:fill="auto"/>
              <w:tabs>
                <w:tab w:val="left" w:pos="144"/>
              </w:tabs>
              <w:spacing w:after="0" w:line="274" w:lineRule="exact"/>
              <w:jc w:val="left"/>
            </w:pPr>
            <w:r>
              <w:t>исторических деятелей, полководцев, руководителей страны, национальных героев.</w:t>
            </w:r>
          </w:p>
        </w:tc>
        <w:tc>
          <w:tcPr>
            <w:tcW w:w="1133" w:type="dxa"/>
            <w:tcBorders>
              <w:top w:val="single" w:sz="4" w:space="0" w:color="auto"/>
              <w:left w:val="single" w:sz="4" w:space="0" w:color="auto"/>
            </w:tcBorders>
            <w:shd w:val="clear" w:color="auto" w:fill="FFFFFF"/>
          </w:tcPr>
          <w:p w:rsidR="00257460" w:rsidRDefault="00257460">
            <w:pPr>
              <w:framePr w:w="10474" w:wrap="notBeside" w:vAnchor="text" w:hAnchor="text" w:xAlign="center" w:y="1"/>
              <w:rPr>
                <w:sz w:val="10"/>
                <w:szCs w:val="10"/>
              </w:rPr>
            </w:pPr>
          </w:p>
        </w:tc>
        <w:tc>
          <w:tcPr>
            <w:tcW w:w="1003" w:type="dxa"/>
            <w:tcBorders>
              <w:top w:val="single" w:sz="4" w:space="0" w:color="auto"/>
              <w:left w:val="single" w:sz="4" w:space="0" w:color="auto"/>
              <w:right w:val="single" w:sz="4" w:space="0" w:color="auto"/>
            </w:tcBorders>
            <w:shd w:val="clear" w:color="auto" w:fill="FFFFFF"/>
          </w:tcPr>
          <w:p w:rsidR="00257460" w:rsidRDefault="00257460">
            <w:pPr>
              <w:framePr w:w="10474" w:wrap="notBeside" w:vAnchor="text" w:hAnchor="text" w:xAlign="center" w:y="1"/>
              <w:rPr>
                <w:sz w:val="10"/>
                <w:szCs w:val="10"/>
              </w:rPr>
            </w:pPr>
          </w:p>
        </w:tc>
      </w:tr>
      <w:tr w:rsidR="00257460">
        <w:trPr>
          <w:trHeight w:hRule="exact" w:val="4704"/>
          <w:jc w:val="center"/>
        </w:trPr>
        <w:tc>
          <w:tcPr>
            <w:tcW w:w="1392"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ind w:left="160"/>
              <w:jc w:val="left"/>
            </w:pPr>
            <w:r>
              <w:rPr>
                <w:rStyle w:val="22"/>
              </w:rPr>
              <w:t>Общество</w:t>
            </w:r>
          </w:p>
          <w:p w:rsidR="00257460" w:rsidRDefault="00A36F3E">
            <w:pPr>
              <w:pStyle w:val="20"/>
              <w:framePr w:w="10474" w:wrap="notBeside" w:vAnchor="text" w:hAnchor="text" w:xAlign="center" w:y="1"/>
              <w:shd w:val="clear" w:color="auto" w:fill="auto"/>
              <w:spacing w:after="0"/>
            </w:pPr>
            <w:r>
              <w:rPr>
                <w:rStyle w:val="22"/>
              </w:rPr>
              <w:t>знание</w:t>
            </w:r>
          </w:p>
        </w:tc>
        <w:tc>
          <w:tcPr>
            <w:tcW w:w="6946" w:type="dxa"/>
            <w:tcBorders>
              <w:top w:val="single" w:sz="4" w:space="0" w:color="auto"/>
              <w:lef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line="274" w:lineRule="exact"/>
              <w:jc w:val="left"/>
            </w:pPr>
            <w:r>
              <w:rPr>
                <w:rStyle w:val="22"/>
              </w:rPr>
              <w:t>8-9 классы</w:t>
            </w:r>
          </w:p>
          <w:p w:rsidR="00257460" w:rsidRDefault="00A36F3E">
            <w:pPr>
              <w:pStyle w:val="20"/>
              <w:framePr w:w="10474" w:wrap="notBeside" w:vAnchor="text" w:hAnchor="text" w:xAlign="center" w:y="1"/>
              <w:shd w:val="clear" w:color="auto" w:fill="auto"/>
              <w:spacing w:after="0" w:line="274" w:lineRule="exact"/>
              <w:jc w:val="left"/>
            </w:pPr>
            <w:r>
              <w:t>Учащиеся должны знать:</w:t>
            </w:r>
          </w:p>
          <w:p w:rsidR="00257460" w:rsidRDefault="00A36F3E">
            <w:pPr>
              <w:pStyle w:val="20"/>
              <w:framePr w:w="10474" w:wrap="notBeside" w:vAnchor="text" w:hAnchor="text" w:xAlign="center" w:y="1"/>
              <w:numPr>
                <w:ilvl w:val="0"/>
                <w:numId w:val="109"/>
              </w:numPr>
              <w:shd w:val="clear" w:color="auto" w:fill="auto"/>
              <w:tabs>
                <w:tab w:val="left" w:pos="134"/>
              </w:tabs>
              <w:spacing w:after="0" w:line="274" w:lineRule="exact"/>
              <w:jc w:val="left"/>
            </w:pPr>
            <w:r>
              <w:t>Что такое государство?</w:t>
            </w:r>
          </w:p>
          <w:p w:rsidR="00257460" w:rsidRDefault="00A36F3E">
            <w:pPr>
              <w:pStyle w:val="20"/>
              <w:framePr w:w="10474" w:wrap="notBeside" w:vAnchor="text" w:hAnchor="text" w:xAlign="center" w:y="1"/>
              <w:numPr>
                <w:ilvl w:val="0"/>
                <w:numId w:val="109"/>
              </w:numPr>
              <w:shd w:val="clear" w:color="auto" w:fill="auto"/>
              <w:tabs>
                <w:tab w:val="left" w:pos="134"/>
              </w:tabs>
              <w:spacing w:after="0" w:line="274" w:lineRule="exact"/>
              <w:jc w:val="left"/>
            </w:pPr>
            <w:r>
              <w:t>Что такое право?</w:t>
            </w:r>
          </w:p>
          <w:p w:rsidR="00257460" w:rsidRDefault="00A36F3E">
            <w:pPr>
              <w:pStyle w:val="20"/>
              <w:framePr w:w="10474" w:wrap="notBeside" w:vAnchor="text" w:hAnchor="text" w:xAlign="center" w:y="1"/>
              <w:numPr>
                <w:ilvl w:val="0"/>
                <w:numId w:val="109"/>
              </w:numPr>
              <w:shd w:val="clear" w:color="auto" w:fill="auto"/>
              <w:tabs>
                <w:tab w:val="left" w:pos="134"/>
              </w:tabs>
              <w:spacing w:after="0" w:line="274" w:lineRule="exact"/>
              <w:jc w:val="left"/>
            </w:pPr>
            <w:r>
              <w:t>Виды правовой ответственности.</w:t>
            </w:r>
          </w:p>
          <w:p w:rsidR="00257460" w:rsidRDefault="00A36F3E">
            <w:pPr>
              <w:pStyle w:val="20"/>
              <w:framePr w:w="10474" w:wrap="notBeside" w:vAnchor="text" w:hAnchor="text" w:xAlign="center" w:y="1"/>
              <w:numPr>
                <w:ilvl w:val="0"/>
                <w:numId w:val="109"/>
              </w:numPr>
              <w:shd w:val="clear" w:color="auto" w:fill="auto"/>
              <w:tabs>
                <w:tab w:val="left" w:pos="134"/>
              </w:tabs>
              <w:spacing w:after="0" w:line="274" w:lineRule="exact"/>
              <w:jc w:val="left"/>
            </w:pPr>
            <w:r>
              <w:t>Что такое правонарушение?</w:t>
            </w:r>
          </w:p>
          <w:p w:rsidR="00257460" w:rsidRDefault="00A36F3E">
            <w:pPr>
              <w:pStyle w:val="20"/>
              <w:framePr w:w="10474" w:wrap="notBeside" w:vAnchor="text" w:hAnchor="text" w:xAlign="center" w:y="1"/>
              <w:numPr>
                <w:ilvl w:val="0"/>
                <w:numId w:val="109"/>
              </w:numPr>
              <w:shd w:val="clear" w:color="auto" w:fill="auto"/>
              <w:tabs>
                <w:tab w:val="left" w:pos="134"/>
              </w:tabs>
              <w:spacing w:after="0" w:line="274" w:lineRule="exact"/>
              <w:jc w:val="left"/>
            </w:pPr>
            <w:r>
              <w:t>Что собой представляет законодательная,исполнительная и судебная власть Российской Федерации.</w:t>
            </w:r>
          </w:p>
          <w:p w:rsidR="00257460" w:rsidRDefault="00A36F3E">
            <w:pPr>
              <w:pStyle w:val="20"/>
              <w:framePr w:w="10474" w:wrap="notBeside" w:vAnchor="text" w:hAnchor="text" w:xAlign="center" w:y="1"/>
              <w:numPr>
                <w:ilvl w:val="0"/>
                <w:numId w:val="109"/>
              </w:numPr>
              <w:shd w:val="clear" w:color="auto" w:fill="auto"/>
              <w:tabs>
                <w:tab w:val="left" w:pos="134"/>
              </w:tabs>
              <w:spacing w:after="0" w:line="274" w:lineRule="exact"/>
              <w:jc w:val="left"/>
            </w:pPr>
            <w:r>
              <w:t>Какие существуют основные конституционные права и обязанности граждан Российской Федерации?</w:t>
            </w:r>
          </w:p>
          <w:p w:rsidR="00257460" w:rsidRDefault="00A36F3E">
            <w:pPr>
              <w:pStyle w:val="20"/>
              <w:framePr w:w="10474" w:wrap="notBeside" w:vAnchor="text" w:hAnchor="text" w:xAlign="center" w:y="1"/>
              <w:shd w:val="clear" w:color="auto" w:fill="auto"/>
              <w:spacing w:after="0" w:line="274" w:lineRule="exact"/>
              <w:jc w:val="left"/>
            </w:pPr>
            <w:r>
              <w:t>Учащиеся должны уметь:</w:t>
            </w:r>
          </w:p>
          <w:p w:rsidR="00257460" w:rsidRDefault="00A36F3E">
            <w:pPr>
              <w:pStyle w:val="20"/>
              <w:framePr w:w="10474" w:wrap="notBeside" w:vAnchor="text" w:hAnchor="text" w:xAlign="center" w:y="1"/>
              <w:numPr>
                <w:ilvl w:val="0"/>
                <w:numId w:val="109"/>
              </w:numPr>
              <w:shd w:val="clear" w:color="auto" w:fill="auto"/>
              <w:tabs>
                <w:tab w:val="left" w:pos="139"/>
              </w:tabs>
              <w:spacing w:after="0" w:line="274" w:lineRule="exact"/>
              <w:jc w:val="left"/>
            </w:pPr>
            <w:r>
              <w:t>Написать просьбу, ходатайство, поручение, заявление, расписку.</w:t>
            </w:r>
          </w:p>
          <w:p w:rsidR="00257460" w:rsidRDefault="00A36F3E">
            <w:pPr>
              <w:pStyle w:val="20"/>
              <w:framePr w:w="10474" w:wrap="notBeside" w:vAnchor="text" w:hAnchor="text" w:xAlign="center" w:y="1"/>
              <w:numPr>
                <w:ilvl w:val="0"/>
                <w:numId w:val="109"/>
              </w:numPr>
              <w:shd w:val="clear" w:color="auto" w:fill="auto"/>
              <w:tabs>
                <w:tab w:val="left" w:pos="144"/>
              </w:tabs>
              <w:spacing w:after="0" w:line="274" w:lineRule="exact"/>
              <w:jc w:val="left"/>
            </w:pPr>
            <w:r>
              <w:t>Оформлять стандартные бланки.</w:t>
            </w:r>
          </w:p>
          <w:p w:rsidR="00257460" w:rsidRDefault="00A36F3E">
            <w:pPr>
              <w:pStyle w:val="20"/>
              <w:framePr w:w="10474" w:wrap="notBeside" w:vAnchor="text" w:hAnchor="text" w:xAlign="center" w:y="1"/>
              <w:numPr>
                <w:ilvl w:val="0"/>
                <w:numId w:val="109"/>
              </w:numPr>
              <w:shd w:val="clear" w:color="auto" w:fill="auto"/>
              <w:tabs>
                <w:tab w:val="left" w:pos="154"/>
              </w:tabs>
              <w:spacing w:after="0" w:line="274" w:lineRule="exact"/>
              <w:jc w:val="left"/>
            </w:pPr>
            <w:r>
              <w:t>Обращаться при необходимости в соответствующие правовые учреждения. Правильно оформить просьбу в органы исполнительной власти.</w:t>
            </w:r>
          </w:p>
        </w:tc>
        <w:tc>
          <w:tcPr>
            <w:tcW w:w="1133" w:type="dxa"/>
            <w:tcBorders>
              <w:top w:val="single" w:sz="4" w:space="0" w:color="auto"/>
              <w:left w:val="single" w:sz="4" w:space="0" w:color="auto"/>
            </w:tcBorders>
            <w:shd w:val="clear" w:color="auto" w:fill="FFFFFF"/>
          </w:tcPr>
          <w:p w:rsidR="00257460" w:rsidRDefault="00257460">
            <w:pPr>
              <w:framePr w:w="10474" w:wrap="notBeside" w:vAnchor="text" w:hAnchor="text" w:xAlign="center" w:y="1"/>
              <w:rPr>
                <w:sz w:val="10"/>
                <w:szCs w:val="10"/>
              </w:rPr>
            </w:pPr>
          </w:p>
        </w:tc>
        <w:tc>
          <w:tcPr>
            <w:tcW w:w="1003" w:type="dxa"/>
            <w:tcBorders>
              <w:top w:val="single" w:sz="4" w:space="0" w:color="auto"/>
              <w:left w:val="single" w:sz="4" w:space="0" w:color="auto"/>
              <w:right w:val="single" w:sz="4" w:space="0" w:color="auto"/>
            </w:tcBorders>
            <w:shd w:val="clear" w:color="auto" w:fill="FFFFFF"/>
          </w:tcPr>
          <w:p w:rsidR="00257460" w:rsidRDefault="00257460">
            <w:pPr>
              <w:framePr w:w="10474" w:wrap="notBeside" w:vAnchor="text" w:hAnchor="text" w:xAlign="center" w:y="1"/>
              <w:rPr>
                <w:sz w:val="10"/>
                <w:szCs w:val="10"/>
              </w:rPr>
            </w:pPr>
          </w:p>
        </w:tc>
      </w:tr>
      <w:tr w:rsidR="00257460">
        <w:trPr>
          <w:trHeight w:hRule="exact" w:val="7747"/>
          <w:jc w:val="center"/>
        </w:trPr>
        <w:tc>
          <w:tcPr>
            <w:tcW w:w="1392" w:type="dxa"/>
            <w:tcBorders>
              <w:top w:val="single" w:sz="4" w:space="0" w:color="auto"/>
              <w:left w:val="single" w:sz="4" w:space="0" w:color="auto"/>
              <w:bottom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line="274" w:lineRule="exact"/>
            </w:pPr>
            <w:r>
              <w:rPr>
                <w:rStyle w:val="22"/>
              </w:rPr>
              <w:t>Музыка и пение</w:t>
            </w:r>
          </w:p>
        </w:tc>
        <w:tc>
          <w:tcPr>
            <w:tcW w:w="6946"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line="274" w:lineRule="exact"/>
              <w:jc w:val="left"/>
            </w:pPr>
            <w:r>
              <w:rPr>
                <w:rStyle w:val="22"/>
              </w:rPr>
              <w:t>5 класс</w:t>
            </w:r>
          </w:p>
          <w:p w:rsidR="00257460" w:rsidRDefault="00A36F3E">
            <w:pPr>
              <w:pStyle w:val="20"/>
              <w:framePr w:w="10474" w:wrap="notBeside" w:vAnchor="text" w:hAnchor="text" w:xAlign="center" w:y="1"/>
              <w:shd w:val="clear" w:color="auto" w:fill="auto"/>
              <w:spacing w:after="0" w:line="274" w:lineRule="exact"/>
              <w:jc w:val="left"/>
            </w:pPr>
            <w:r>
              <w:t>Учащиеся должны знать:</w:t>
            </w:r>
          </w:p>
          <w:p w:rsidR="00257460" w:rsidRDefault="00A36F3E">
            <w:pPr>
              <w:pStyle w:val="20"/>
              <w:framePr w:w="10474" w:wrap="notBeside" w:vAnchor="text" w:hAnchor="text" w:xAlign="center" w:y="1"/>
              <w:numPr>
                <w:ilvl w:val="0"/>
                <w:numId w:val="110"/>
              </w:numPr>
              <w:shd w:val="clear" w:color="auto" w:fill="auto"/>
              <w:tabs>
                <w:tab w:val="left" w:pos="144"/>
              </w:tabs>
              <w:spacing w:after="0" w:line="274" w:lineRule="exact"/>
              <w:jc w:val="left"/>
            </w:pPr>
            <w:r>
              <w:t>наизусть 8-10 песен;</w:t>
            </w:r>
          </w:p>
          <w:p w:rsidR="00257460" w:rsidRDefault="00A36F3E">
            <w:pPr>
              <w:pStyle w:val="20"/>
              <w:framePr w:w="10474" w:wrap="notBeside" w:vAnchor="text" w:hAnchor="text" w:xAlign="center" w:y="1"/>
              <w:numPr>
                <w:ilvl w:val="0"/>
                <w:numId w:val="110"/>
              </w:numPr>
              <w:shd w:val="clear" w:color="auto" w:fill="auto"/>
              <w:tabs>
                <w:tab w:val="left" w:pos="144"/>
              </w:tabs>
              <w:spacing w:after="0" w:line="274" w:lineRule="exact"/>
              <w:jc w:val="left"/>
            </w:pPr>
            <w:r>
              <w:t>примерное содержание прослушанных музыкальных произведений;</w:t>
            </w:r>
          </w:p>
          <w:p w:rsidR="00257460" w:rsidRDefault="00A36F3E">
            <w:pPr>
              <w:pStyle w:val="20"/>
              <w:framePr w:w="10474" w:wrap="notBeside" w:vAnchor="text" w:hAnchor="text" w:xAlign="center" w:y="1"/>
              <w:numPr>
                <w:ilvl w:val="0"/>
                <w:numId w:val="110"/>
              </w:numPr>
              <w:shd w:val="clear" w:color="auto" w:fill="auto"/>
              <w:tabs>
                <w:tab w:val="left" w:pos="139"/>
              </w:tabs>
              <w:spacing w:after="0" w:line="274" w:lineRule="exact"/>
              <w:jc w:val="left"/>
            </w:pPr>
            <w:r>
              <w:t>размеры музыкальных произведений (2/4,3/4, 4/4);</w:t>
            </w:r>
          </w:p>
          <w:p w:rsidR="00257460" w:rsidRDefault="00A36F3E">
            <w:pPr>
              <w:pStyle w:val="20"/>
              <w:framePr w:w="10474" w:wrap="notBeside" w:vAnchor="text" w:hAnchor="text" w:xAlign="center" w:y="1"/>
              <w:numPr>
                <w:ilvl w:val="0"/>
                <w:numId w:val="110"/>
              </w:numPr>
              <w:shd w:val="clear" w:color="auto" w:fill="auto"/>
              <w:tabs>
                <w:tab w:val="left" w:pos="144"/>
              </w:tabs>
              <w:spacing w:after="0" w:line="274" w:lineRule="exact"/>
              <w:jc w:val="left"/>
            </w:pPr>
            <w:r>
              <w:t>музыкальные длительности, паузы (долгие, короткие);</w:t>
            </w:r>
          </w:p>
          <w:p w:rsidR="00257460" w:rsidRDefault="00A36F3E">
            <w:pPr>
              <w:pStyle w:val="20"/>
              <w:framePr w:w="10474" w:wrap="notBeside" w:vAnchor="text" w:hAnchor="text" w:xAlign="center" w:y="1"/>
              <w:numPr>
                <w:ilvl w:val="0"/>
                <w:numId w:val="110"/>
              </w:numPr>
              <w:shd w:val="clear" w:color="auto" w:fill="auto"/>
              <w:tabs>
                <w:tab w:val="left" w:pos="139"/>
              </w:tabs>
              <w:spacing w:after="0" w:line="274" w:lineRule="exact"/>
              <w:jc w:val="left"/>
            </w:pPr>
            <w:r>
              <w:t>значение музыки в жизни, трудовой деятельности и отдыхе людей;</w:t>
            </w:r>
          </w:p>
          <w:p w:rsidR="00257460" w:rsidRDefault="00A36F3E">
            <w:pPr>
              <w:pStyle w:val="20"/>
              <w:framePr w:w="10474" w:wrap="notBeside" w:vAnchor="text" w:hAnchor="text" w:xAlign="center" w:y="1"/>
              <w:numPr>
                <w:ilvl w:val="0"/>
                <w:numId w:val="110"/>
              </w:numPr>
              <w:shd w:val="clear" w:color="auto" w:fill="auto"/>
              <w:tabs>
                <w:tab w:val="left" w:pos="149"/>
              </w:tabs>
              <w:spacing w:after="0" w:line="274" w:lineRule="exact"/>
              <w:jc w:val="left"/>
            </w:pPr>
            <w:r>
              <w:t>народные музыкальные инструменты и их звучание (домра, мандолина, баян, гусли, свирель, гармонь, трещотка, деревянные ложки, бас-балалайка).</w:t>
            </w:r>
          </w:p>
          <w:p w:rsidR="00257460" w:rsidRDefault="00A36F3E">
            <w:pPr>
              <w:pStyle w:val="20"/>
              <w:framePr w:w="10474" w:wrap="notBeside" w:vAnchor="text" w:hAnchor="text" w:xAlign="center" w:y="1"/>
              <w:shd w:val="clear" w:color="auto" w:fill="auto"/>
              <w:spacing w:after="0" w:line="274" w:lineRule="exact"/>
              <w:jc w:val="left"/>
            </w:pPr>
            <w:r>
              <w:t>Учащиеся должны уметь:</w:t>
            </w:r>
          </w:p>
          <w:p w:rsidR="00257460" w:rsidRDefault="00A36F3E">
            <w:pPr>
              <w:pStyle w:val="20"/>
              <w:framePr w:w="10474" w:wrap="notBeside" w:vAnchor="text" w:hAnchor="text" w:xAlign="center" w:y="1"/>
              <w:numPr>
                <w:ilvl w:val="0"/>
                <w:numId w:val="110"/>
              </w:numPr>
              <w:shd w:val="clear" w:color="auto" w:fill="auto"/>
              <w:tabs>
                <w:tab w:val="left" w:pos="144"/>
              </w:tabs>
              <w:spacing w:after="0" w:line="274" w:lineRule="exact"/>
              <w:jc w:val="left"/>
            </w:pPr>
            <w:r>
              <w:t>самостоятельно начинать пение после вступления;</w:t>
            </w:r>
          </w:p>
          <w:p w:rsidR="00257460" w:rsidRDefault="00A36F3E">
            <w:pPr>
              <w:pStyle w:val="20"/>
              <w:framePr w:w="10474" w:wrap="notBeside" w:vAnchor="text" w:hAnchor="text" w:xAlign="center" w:y="1"/>
              <w:numPr>
                <w:ilvl w:val="0"/>
                <w:numId w:val="110"/>
              </w:numPr>
              <w:shd w:val="clear" w:color="auto" w:fill="auto"/>
              <w:tabs>
                <w:tab w:val="left" w:pos="144"/>
              </w:tabs>
              <w:spacing w:after="0" w:line="274" w:lineRule="exact"/>
              <w:jc w:val="left"/>
            </w:pPr>
            <w:r>
              <w:t>осмысленно и эмоционально исполнять песни ровным свободным звуком на всем диапазоне;</w:t>
            </w:r>
          </w:p>
          <w:p w:rsidR="00257460" w:rsidRDefault="00A36F3E">
            <w:pPr>
              <w:pStyle w:val="20"/>
              <w:framePr w:w="10474" w:wrap="notBeside" w:vAnchor="text" w:hAnchor="text" w:xAlign="center" w:y="1"/>
              <w:numPr>
                <w:ilvl w:val="0"/>
                <w:numId w:val="110"/>
              </w:numPr>
              <w:shd w:val="clear" w:color="auto" w:fill="auto"/>
              <w:tabs>
                <w:tab w:val="left" w:pos="144"/>
              </w:tabs>
              <w:spacing w:after="0" w:line="274" w:lineRule="exact"/>
              <w:jc w:val="left"/>
            </w:pPr>
            <w:r>
              <w:t>контролировать слухом собственное исполнение и пение окружающих;</w:t>
            </w:r>
          </w:p>
          <w:p w:rsidR="00257460" w:rsidRDefault="00A36F3E">
            <w:pPr>
              <w:pStyle w:val="20"/>
              <w:framePr w:w="10474" w:wrap="notBeside" w:vAnchor="text" w:hAnchor="text" w:xAlign="center" w:y="1"/>
              <w:numPr>
                <w:ilvl w:val="0"/>
                <w:numId w:val="110"/>
              </w:numPr>
              <w:shd w:val="clear" w:color="auto" w:fill="auto"/>
              <w:tabs>
                <w:tab w:val="left" w:pos="154"/>
              </w:tabs>
              <w:spacing w:after="0" w:line="274" w:lineRule="exact"/>
              <w:jc w:val="left"/>
            </w:pPr>
            <w:r>
              <w:t>применять полученные навыки выразительного пения при художественном исполнении музыкальных произведений (смысловые и логические ударения, паузы, темп, динамические оттенки);</w:t>
            </w:r>
          </w:p>
          <w:p w:rsidR="00257460" w:rsidRDefault="00A36F3E">
            <w:pPr>
              <w:pStyle w:val="20"/>
              <w:framePr w:w="10474" w:wrap="notBeside" w:vAnchor="text" w:hAnchor="text" w:xAlign="center" w:y="1"/>
              <w:numPr>
                <w:ilvl w:val="0"/>
                <w:numId w:val="110"/>
              </w:numPr>
              <w:shd w:val="clear" w:color="auto" w:fill="auto"/>
              <w:tabs>
                <w:tab w:val="left" w:pos="149"/>
              </w:tabs>
              <w:spacing w:after="0" w:line="274" w:lineRule="exact"/>
              <w:jc w:val="left"/>
            </w:pPr>
            <w:r>
              <w:t>использовать в самостоятельной речи музыкальныетер мины, давать им элементарную характеристику, принимать активное участие в обсуждении содержания прослушаннаго произведения;</w:t>
            </w:r>
          </w:p>
          <w:p w:rsidR="00257460" w:rsidRDefault="00A36F3E">
            <w:pPr>
              <w:pStyle w:val="20"/>
              <w:framePr w:w="10474" w:wrap="notBeside" w:vAnchor="text" w:hAnchor="text" w:xAlign="center" w:y="1"/>
              <w:numPr>
                <w:ilvl w:val="0"/>
                <w:numId w:val="110"/>
              </w:numPr>
              <w:shd w:val="clear" w:color="auto" w:fill="auto"/>
              <w:tabs>
                <w:tab w:val="left" w:pos="144"/>
              </w:tabs>
              <w:spacing w:after="0" w:line="274" w:lineRule="exact"/>
              <w:jc w:val="left"/>
            </w:pPr>
            <w:r>
              <w:t>адекватно оценивать собственное исполнение и пение сверстников.</w:t>
            </w:r>
          </w:p>
        </w:tc>
        <w:tc>
          <w:tcPr>
            <w:tcW w:w="1133" w:type="dxa"/>
            <w:tcBorders>
              <w:top w:val="single" w:sz="4" w:space="0" w:color="auto"/>
              <w:left w:val="single" w:sz="4" w:space="0" w:color="auto"/>
              <w:bottom w:val="single" w:sz="4" w:space="0" w:color="auto"/>
            </w:tcBorders>
            <w:shd w:val="clear" w:color="auto" w:fill="FFFFFF"/>
          </w:tcPr>
          <w:p w:rsidR="00257460" w:rsidRDefault="00257460">
            <w:pPr>
              <w:framePr w:w="10474" w:wrap="notBeside" w:vAnchor="text" w:hAnchor="text" w:xAlign="center" w:y="1"/>
              <w:rPr>
                <w:sz w:val="10"/>
                <w:szCs w:val="10"/>
              </w:rPr>
            </w:pP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257460" w:rsidRDefault="00257460">
            <w:pPr>
              <w:framePr w:w="10474" w:wrap="notBeside" w:vAnchor="text" w:hAnchor="text" w:xAlign="center" w:y="1"/>
              <w:rPr>
                <w:sz w:val="10"/>
                <w:szCs w:val="10"/>
              </w:rPr>
            </w:pPr>
          </w:p>
        </w:tc>
      </w:tr>
    </w:tbl>
    <w:p w:rsidR="00257460" w:rsidRDefault="00257460">
      <w:pPr>
        <w:framePr w:w="10474"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392"/>
        <w:gridCol w:w="6946"/>
        <w:gridCol w:w="1133"/>
        <w:gridCol w:w="1003"/>
      </w:tblGrid>
      <w:tr w:rsidR="00257460">
        <w:trPr>
          <w:trHeight w:hRule="exact" w:val="14928"/>
          <w:jc w:val="center"/>
        </w:trPr>
        <w:tc>
          <w:tcPr>
            <w:tcW w:w="1392" w:type="dxa"/>
            <w:tcBorders>
              <w:top w:val="single" w:sz="4" w:space="0" w:color="auto"/>
              <w:left w:val="single" w:sz="4" w:space="0" w:color="auto"/>
              <w:bottom w:val="single" w:sz="4" w:space="0" w:color="auto"/>
            </w:tcBorders>
            <w:shd w:val="clear" w:color="auto" w:fill="FFFFFF"/>
          </w:tcPr>
          <w:p w:rsidR="00257460" w:rsidRDefault="00257460">
            <w:pPr>
              <w:framePr w:w="10474" w:wrap="notBeside" w:vAnchor="text" w:hAnchor="text" w:xAlign="center" w:y="1"/>
              <w:rPr>
                <w:sz w:val="10"/>
                <w:szCs w:val="10"/>
              </w:rPr>
            </w:pPr>
          </w:p>
        </w:tc>
        <w:tc>
          <w:tcPr>
            <w:tcW w:w="6946"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0474" w:wrap="notBeside" w:vAnchor="text" w:hAnchor="text" w:xAlign="center" w:y="1"/>
              <w:numPr>
                <w:ilvl w:val="0"/>
                <w:numId w:val="111"/>
              </w:numPr>
              <w:shd w:val="clear" w:color="auto" w:fill="auto"/>
              <w:tabs>
                <w:tab w:val="left" w:pos="178"/>
              </w:tabs>
              <w:spacing w:after="0" w:line="274" w:lineRule="exact"/>
              <w:jc w:val="left"/>
            </w:pPr>
            <w:r>
              <w:rPr>
                <w:rStyle w:val="22"/>
              </w:rPr>
              <w:t>класс</w:t>
            </w:r>
          </w:p>
          <w:p w:rsidR="00257460" w:rsidRDefault="00A36F3E">
            <w:pPr>
              <w:pStyle w:val="20"/>
              <w:framePr w:w="10474" w:wrap="notBeside" w:vAnchor="text" w:hAnchor="text" w:xAlign="center" w:y="1"/>
              <w:shd w:val="clear" w:color="auto" w:fill="auto"/>
              <w:spacing w:after="0" w:line="274" w:lineRule="exact"/>
              <w:jc w:val="left"/>
            </w:pPr>
            <w:r>
              <w:t>Учащиеся должны знать:</w:t>
            </w:r>
          </w:p>
          <w:p w:rsidR="00257460" w:rsidRDefault="00A36F3E">
            <w:pPr>
              <w:pStyle w:val="20"/>
              <w:framePr w:w="10474" w:wrap="notBeside" w:vAnchor="text" w:hAnchor="text" w:xAlign="center" w:y="1"/>
              <w:numPr>
                <w:ilvl w:val="0"/>
                <w:numId w:val="112"/>
              </w:numPr>
              <w:shd w:val="clear" w:color="auto" w:fill="auto"/>
              <w:tabs>
                <w:tab w:val="left" w:pos="144"/>
              </w:tabs>
              <w:spacing w:after="0" w:line="274" w:lineRule="exact"/>
              <w:jc w:val="left"/>
            </w:pPr>
            <w:r>
              <w:t>наизусть 8-10 песен и самостоятельно исполнять их;</w:t>
            </w:r>
          </w:p>
          <w:p w:rsidR="00257460" w:rsidRDefault="00A36F3E">
            <w:pPr>
              <w:pStyle w:val="20"/>
              <w:framePr w:w="10474" w:wrap="notBeside" w:vAnchor="text" w:hAnchor="text" w:xAlign="center" w:y="1"/>
              <w:numPr>
                <w:ilvl w:val="0"/>
                <w:numId w:val="112"/>
              </w:numPr>
              <w:shd w:val="clear" w:color="auto" w:fill="auto"/>
              <w:tabs>
                <w:tab w:val="left" w:pos="144"/>
              </w:tabs>
              <w:spacing w:after="0" w:line="274" w:lineRule="exact"/>
              <w:jc w:val="left"/>
            </w:pPr>
            <w:r>
              <w:t>примерное содержание прослушанных музыкальных произведений;</w:t>
            </w:r>
          </w:p>
          <w:p w:rsidR="00257460" w:rsidRDefault="00A36F3E">
            <w:pPr>
              <w:pStyle w:val="20"/>
              <w:framePr w:w="10474" w:wrap="notBeside" w:vAnchor="text" w:hAnchor="text" w:xAlign="center" w:y="1"/>
              <w:numPr>
                <w:ilvl w:val="0"/>
                <w:numId w:val="112"/>
              </w:numPr>
              <w:shd w:val="clear" w:color="auto" w:fill="auto"/>
              <w:tabs>
                <w:tab w:val="left" w:pos="144"/>
              </w:tabs>
              <w:spacing w:after="0" w:line="274" w:lineRule="exact"/>
              <w:jc w:val="left"/>
            </w:pPr>
            <w:r>
              <w:t>основные музыкальные профессии, специальности;</w:t>
            </w:r>
          </w:p>
          <w:p w:rsidR="00257460" w:rsidRDefault="00A36F3E">
            <w:pPr>
              <w:pStyle w:val="20"/>
              <w:framePr w:w="10474" w:wrap="notBeside" w:vAnchor="text" w:hAnchor="text" w:xAlign="center" w:y="1"/>
              <w:numPr>
                <w:ilvl w:val="0"/>
                <w:numId w:val="112"/>
              </w:numPr>
              <w:shd w:val="clear" w:color="auto" w:fill="auto"/>
              <w:tabs>
                <w:tab w:val="left" w:pos="154"/>
              </w:tabs>
              <w:spacing w:after="0" w:line="274" w:lineRule="exact"/>
              <w:jc w:val="left"/>
            </w:pPr>
            <w:r>
              <w:t>инструменты симфонического оркестра и их звучание: духовые деревянные (гобой, кларнет, фагот), духовые медные (туба, тромбон, валторна), ударные (литавры, треугольник, тарелки, бубен, ксилофон, кастаньеты), струнные инструменты;</w:t>
            </w:r>
          </w:p>
          <w:p w:rsidR="00257460" w:rsidRDefault="00A36F3E">
            <w:pPr>
              <w:pStyle w:val="20"/>
              <w:framePr w:w="10474" w:wrap="notBeside" w:vAnchor="text" w:hAnchor="text" w:xAlign="center" w:y="1"/>
              <w:numPr>
                <w:ilvl w:val="0"/>
                <w:numId w:val="112"/>
              </w:numPr>
              <w:shd w:val="clear" w:color="auto" w:fill="auto"/>
              <w:tabs>
                <w:tab w:val="left" w:pos="139"/>
              </w:tabs>
              <w:spacing w:after="0" w:line="274" w:lineRule="exact"/>
              <w:jc w:val="left"/>
            </w:pPr>
            <w:r>
              <w:t>жанровые особенности программной музыки;</w:t>
            </w:r>
          </w:p>
          <w:p w:rsidR="00257460" w:rsidRDefault="00A36F3E">
            <w:pPr>
              <w:pStyle w:val="20"/>
              <w:framePr w:w="10474" w:wrap="notBeside" w:vAnchor="text" w:hAnchor="text" w:xAlign="center" w:y="1"/>
              <w:numPr>
                <w:ilvl w:val="0"/>
                <w:numId w:val="112"/>
              </w:numPr>
              <w:shd w:val="clear" w:color="auto" w:fill="auto"/>
              <w:tabs>
                <w:tab w:val="left" w:pos="149"/>
              </w:tabs>
              <w:spacing w:after="0" w:line="274" w:lineRule="exact"/>
              <w:jc w:val="left"/>
            </w:pPr>
            <w:r>
              <w:t>правила поведения при занятиях любыми видами музыкальной деятельности.</w:t>
            </w:r>
          </w:p>
          <w:p w:rsidR="00257460" w:rsidRDefault="00A36F3E">
            <w:pPr>
              <w:pStyle w:val="20"/>
              <w:framePr w:w="10474" w:wrap="notBeside" w:vAnchor="text" w:hAnchor="text" w:xAlign="center" w:y="1"/>
              <w:shd w:val="clear" w:color="auto" w:fill="auto"/>
              <w:spacing w:after="0" w:line="274" w:lineRule="exact"/>
              <w:jc w:val="left"/>
            </w:pPr>
            <w:r>
              <w:t>Учащиеся должны уметь:</w:t>
            </w:r>
          </w:p>
          <w:p w:rsidR="00257460" w:rsidRDefault="00A36F3E">
            <w:pPr>
              <w:pStyle w:val="20"/>
              <w:framePr w:w="10474" w:wrap="notBeside" w:vAnchor="text" w:hAnchor="text" w:xAlign="center" w:y="1"/>
              <w:numPr>
                <w:ilvl w:val="0"/>
                <w:numId w:val="112"/>
              </w:numPr>
              <w:shd w:val="clear" w:color="auto" w:fill="auto"/>
              <w:tabs>
                <w:tab w:val="left" w:pos="149"/>
              </w:tabs>
              <w:spacing w:after="0" w:line="274" w:lineRule="exact"/>
              <w:jc w:val="left"/>
            </w:pPr>
            <w:r>
              <w:t>осознанно, выразительно исполнять песни с использованием интонационно-смысловых ударений, пауз, темпа, ритма, динамических оттенков;</w:t>
            </w:r>
          </w:p>
          <w:p w:rsidR="00257460" w:rsidRDefault="00A36F3E">
            <w:pPr>
              <w:pStyle w:val="20"/>
              <w:framePr w:w="10474" w:wrap="notBeside" w:vAnchor="text" w:hAnchor="text" w:xAlign="center" w:y="1"/>
              <w:numPr>
                <w:ilvl w:val="0"/>
                <w:numId w:val="112"/>
              </w:numPr>
              <w:shd w:val="clear" w:color="auto" w:fill="auto"/>
              <w:tabs>
                <w:tab w:val="left" w:pos="144"/>
              </w:tabs>
              <w:spacing w:after="0" w:line="274" w:lineRule="exact"/>
              <w:jc w:val="left"/>
            </w:pPr>
            <w:r>
              <w:t>самостоятельно выделять незнакомые слова в текстах песен и</w:t>
            </w:r>
          </w:p>
          <w:p w:rsidR="00257460" w:rsidRDefault="00A36F3E">
            <w:pPr>
              <w:pStyle w:val="20"/>
              <w:framePr w:w="10474" w:wrap="notBeside" w:vAnchor="text" w:hAnchor="text" w:xAlign="center" w:y="1"/>
              <w:shd w:val="clear" w:color="auto" w:fill="auto"/>
              <w:spacing w:after="0" w:line="274" w:lineRule="exact"/>
              <w:jc w:val="left"/>
            </w:pPr>
            <w:r>
              <w:t>выяснять их значение;</w:t>
            </w:r>
          </w:p>
          <w:p w:rsidR="00257460" w:rsidRDefault="00A36F3E">
            <w:pPr>
              <w:pStyle w:val="20"/>
              <w:framePr w:w="10474" w:wrap="notBeside" w:vAnchor="text" w:hAnchor="text" w:xAlign="center" w:y="1"/>
              <w:numPr>
                <w:ilvl w:val="0"/>
                <w:numId w:val="112"/>
              </w:numPr>
              <w:shd w:val="clear" w:color="auto" w:fill="auto"/>
              <w:tabs>
                <w:tab w:val="left" w:pos="144"/>
              </w:tabs>
              <w:spacing w:after="0" w:line="274" w:lineRule="exact"/>
              <w:jc w:val="left"/>
            </w:pPr>
            <w:r>
              <w:t>выделять мелодию, тему, формулировать основную идею слушаемого произведения;</w:t>
            </w:r>
          </w:p>
          <w:p w:rsidR="00257460" w:rsidRDefault="00A36F3E">
            <w:pPr>
              <w:pStyle w:val="20"/>
              <w:framePr w:w="10474" w:wrap="notBeside" w:vAnchor="text" w:hAnchor="text" w:xAlign="center" w:y="1"/>
              <w:numPr>
                <w:ilvl w:val="0"/>
                <w:numId w:val="112"/>
              </w:numPr>
              <w:shd w:val="clear" w:color="auto" w:fill="auto"/>
              <w:tabs>
                <w:tab w:val="left" w:pos="144"/>
              </w:tabs>
              <w:spacing w:after="0" w:line="274" w:lineRule="exact"/>
              <w:jc w:val="left"/>
            </w:pPr>
            <w:r>
              <w:t>пересказывать примерное содержание прослушанных произведений, определять мотивы поступков героев, последствия их действий, выражать собственное отношение к событиям и явлениям;</w:t>
            </w:r>
          </w:p>
          <w:p w:rsidR="00257460" w:rsidRDefault="00A36F3E">
            <w:pPr>
              <w:pStyle w:val="20"/>
              <w:framePr w:w="10474" w:wrap="notBeside" w:vAnchor="text" w:hAnchor="text" w:xAlign="center" w:y="1"/>
              <w:numPr>
                <w:ilvl w:val="0"/>
                <w:numId w:val="112"/>
              </w:numPr>
              <w:shd w:val="clear" w:color="auto" w:fill="auto"/>
              <w:tabs>
                <w:tab w:val="left" w:pos="144"/>
              </w:tabs>
              <w:spacing w:after="0" w:line="274" w:lineRule="exact"/>
              <w:jc w:val="left"/>
            </w:pPr>
            <w:r>
              <w:t>осознавать причинно-следственные, временные последовательности и зависимости событий, изложенных в прослушанных произведениях.</w:t>
            </w:r>
          </w:p>
          <w:p w:rsidR="00257460" w:rsidRDefault="00A36F3E">
            <w:pPr>
              <w:pStyle w:val="20"/>
              <w:framePr w:w="10474" w:wrap="notBeside" w:vAnchor="text" w:hAnchor="text" w:xAlign="center" w:y="1"/>
              <w:numPr>
                <w:ilvl w:val="0"/>
                <w:numId w:val="111"/>
              </w:numPr>
              <w:shd w:val="clear" w:color="auto" w:fill="auto"/>
              <w:tabs>
                <w:tab w:val="left" w:pos="178"/>
              </w:tabs>
              <w:spacing w:after="0" w:line="274" w:lineRule="exact"/>
              <w:jc w:val="left"/>
            </w:pPr>
            <w:r>
              <w:rPr>
                <w:rStyle w:val="22"/>
              </w:rPr>
              <w:t>класс</w:t>
            </w:r>
          </w:p>
          <w:p w:rsidR="00257460" w:rsidRDefault="00A36F3E">
            <w:pPr>
              <w:pStyle w:val="20"/>
              <w:framePr w:w="10474" w:wrap="notBeside" w:vAnchor="text" w:hAnchor="text" w:xAlign="center" w:y="1"/>
              <w:shd w:val="clear" w:color="auto" w:fill="auto"/>
              <w:spacing w:after="0" w:line="274" w:lineRule="exact"/>
              <w:jc w:val="left"/>
            </w:pPr>
            <w:r>
              <w:t>Учащиеся должны знать:</w:t>
            </w:r>
          </w:p>
          <w:p w:rsidR="00257460" w:rsidRDefault="00A36F3E">
            <w:pPr>
              <w:pStyle w:val="20"/>
              <w:framePr w:w="10474" w:wrap="notBeside" w:vAnchor="text" w:hAnchor="text" w:xAlign="center" w:y="1"/>
              <w:numPr>
                <w:ilvl w:val="0"/>
                <w:numId w:val="112"/>
              </w:numPr>
              <w:shd w:val="clear" w:color="auto" w:fill="auto"/>
              <w:tabs>
                <w:tab w:val="left" w:pos="144"/>
              </w:tabs>
              <w:spacing w:after="0" w:line="274" w:lineRule="exact"/>
              <w:jc w:val="left"/>
            </w:pPr>
            <w:r>
              <w:t>наизусть не менее 10 песен;</w:t>
            </w:r>
          </w:p>
          <w:p w:rsidR="00257460" w:rsidRDefault="00A36F3E">
            <w:pPr>
              <w:pStyle w:val="20"/>
              <w:framePr w:w="10474" w:wrap="notBeside" w:vAnchor="text" w:hAnchor="text" w:xAlign="center" w:y="1"/>
              <w:numPr>
                <w:ilvl w:val="0"/>
                <w:numId w:val="112"/>
              </w:numPr>
              <w:shd w:val="clear" w:color="auto" w:fill="auto"/>
              <w:tabs>
                <w:tab w:val="left" w:pos="144"/>
              </w:tabs>
              <w:spacing w:after="0" w:line="274" w:lineRule="exact"/>
              <w:jc w:val="left"/>
            </w:pPr>
            <w:r>
              <w:t>наиболее известные классические и современные музыкальные произведения из программы для слушания, самостоятельно определять и называть их, указывать автора;</w:t>
            </w:r>
          </w:p>
          <w:p w:rsidR="00257460" w:rsidRDefault="00A36F3E">
            <w:pPr>
              <w:pStyle w:val="20"/>
              <w:framePr w:w="10474" w:wrap="notBeside" w:vAnchor="text" w:hAnchor="text" w:xAlign="center" w:y="1"/>
              <w:numPr>
                <w:ilvl w:val="0"/>
                <w:numId w:val="112"/>
              </w:numPr>
              <w:shd w:val="clear" w:color="auto" w:fill="auto"/>
              <w:tabs>
                <w:tab w:val="left" w:pos="139"/>
              </w:tabs>
              <w:spacing w:after="0" w:line="274" w:lineRule="exact"/>
              <w:jc w:val="left"/>
            </w:pPr>
            <w:r>
              <w:t>жанры музыкальных произведений: опера, балет, соната, симфония, концерт, квартет, романс, серенада;</w:t>
            </w:r>
          </w:p>
          <w:p w:rsidR="00257460" w:rsidRDefault="00A36F3E">
            <w:pPr>
              <w:pStyle w:val="20"/>
              <w:framePr w:w="10474" w:wrap="notBeside" w:vAnchor="text" w:hAnchor="text" w:xAlign="center" w:y="1"/>
              <w:numPr>
                <w:ilvl w:val="0"/>
                <w:numId w:val="112"/>
              </w:numPr>
              <w:shd w:val="clear" w:color="auto" w:fill="auto"/>
              <w:tabs>
                <w:tab w:val="left" w:pos="144"/>
              </w:tabs>
              <w:spacing w:after="0" w:line="274" w:lineRule="exact"/>
              <w:jc w:val="left"/>
            </w:pPr>
            <w:r>
              <w:t>музыкальные термины: бас, аккорд, аккомпанемент, аранжировка;</w:t>
            </w:r>
          </w:p>
          <w:p w:rsidR="00257460" w:rsidRDefault="00A36F3E">
            <w:pPr>
              <w:pStyle w:val="20"/>
              <w:framePr w:w="10474" w:wrap="notBeside" w:vAnchor="text" w:hAnchor="text" w:xAlign="center" w:y="1"/>
              <w:numPr>
                <w:ilvl w:val="0"/>
                <w:numId w:val="112"/>
              </w:numPr>
              <w:shd w:val="clear" w:color="auto" w:fill="auto"/>
              <w:tabs>
                <w:tab w:val="left" w:pos="144"/>
              </w:tabs>
              <w:spacing w:after="0" w:line="274" w:lineRule="exact"/>
              <w:jc w:val="left"/>
            </w:pPr>
            <w:r>
              <w:t>современные электронные музыкальные инструменты и их</w:t>
            </w:r>
          </w:p>
          <w:p w:rsidR="00257460" w:rsidRDefault="00A36F3E">
            <w:pPr>
              <w:pStyle w:val="20"/>
              <w:framePr w:w="10474" w:wrap="notBeside" w:vAnchor="text" w:hAnchor="text" w:xAlign="center" w:y="1"/>
              <w:shd w:val="clear" w:color="auto" w:fill="auto"/>
              <w:spacing w:after="0" w:line="274" w:lineRule="exact"/>
              <w:jc w:val="left"/>
            </w:pPr>
            <w:r>
              <w:t>звучание.</w:t>
            </w:r>
          </w:p>
          <w:p w:rsidR="00257460" w:rsidRDefault="00A36F3E">
            <w:pPr>
              <w:pStyle w:val="20"/>
              <w:framePr w:w="10474" w:wrap="notBeside" w:vAnchor="text" w:hAnchor="text" w:xAlign="center" w:y="1"/>
              <w:shd w:val="clear" w:color="auto" w:fill="auto"/>
              <w:spacing w:after="0" w:line="274" w:lineRule="exact"/>
              <w:jc w:val="left"/>
            </w:pPr>
            <w:r>
              <w:t>Учащиеся должны уметь:</w:t>
            </w:r>
          </w:p>
          <w:p w:rsidR="00257460" w:rsidRDefault="00A36F3E">
            <w:pPr>
              <w:pStyle w:val="20"/>
              <w:framePr w:w="10474" w:wrap="notBeside" w:vAnchor="text" w:hAnchor="text" w:xAlign="center" w:y="1"/>
              <w:numPr>
                <w:ilvl w:val="0"/>
                <w:numId w:val="112"/>
              </w:numPr>
              <w:shd w:val="clear" w:color="auto" w:fill="auto"/>
              <w:tabs>
                <w:tab w:val="left" w:pos="144"/>
              </w:tabs>
              <w:spacing w:after="0" w:line="274" w:lineRule="exact"/>
              <w:jc w:val="left"/>
            </w:pPr>
            <w:r>
              <w:t>исполнять вокально-хоровые упражнения;</w:t>
            </w:r>
          </w:p>
          <w:p w:rsidR="00257460" w:rsidRDefault="00A36F3E">
            <w:pPr>
              <w:pStyle w:val="20"/>
              <w:framePr w:w="10474" w:wrap="notBeside" w:vAnchor="text" w:hAnchor="text" w:xAlign="center" w:y="1"/>
              <w:numPr>
                <w:ilvl w:val="0"/>
                <w:numId w:val="112"/>
              </w:numPr>
              <w:shd w:val="clear" w:color="auto" w:fill="auto"/>
              <w:tabs>
                <w:tab w:val="left" w:pos="144"/>
              </w:tabs>
              <w:spacing w:after="0" w:line="274" w:lineRule="exact"/>
              <w:jc w:val="left"/>
            </w:pPr>
            <w:r>
              <w:t>выразительно исполнять песни различного содержания;</w:t>
            </w:r>
          </w:p>
          <w:p w:rsidR="00257460" w:rsidRDefault="00A36F3E">
            <w:pPr>
              <w:pStyle w:val="20"/>
              <w:framePr w:w="10474" w:wrap="notBeside" w:vAnchor="text" w:hAnchor="text" w:xAlign="center" w:y="1"/>
              <w:numPr>
                <w:ilvl w:val="0"/>
                <w:numId w:val="112"/>
              </w:numPr>
              <w:shd w:val="clear" w:color="auto" w:fill="auto"/>
              <w:tabs>
                <w:tab w:val="left" w:pos="144"/>
              </w:tabs>
              <w:spacing w:after="0" w:line="274" w:lineRule="exact"/>
              <w:jc w:val="left"/>
            </w:pPr>
            <w:r>
              <w:t>адекватно оценивать самостоятельное исполнение и пение</w:t>
            </w:r>
          </w:p>
          <w:p w:rsidR="00257460" w:rsidRDefault="00A36F3E">
            <w:pPr>
              <w:pStyle w:val="20"/>
              <w:framePr w:w="10474" w:wrap="notBeside" w:vAnchor="text" w:hAnchor="text" w:xAlign="center" w:y="1"/>
              <w:shd w:val="clear" w:color="auto" w:fill="auto"/>
              <w:spacing w:after="0" w:line="274" w:lineRule="exact"/>
              <w:jc w:val="left"/>
            </w:pPr>
            <w:r>
              <w:t>других учащихся;</w:t>
            </w:r>
          </w:p>
          <w:p w:rsidR="00257460" w:rsidRDefault="00A36F3E">
            <w:pPr>
              <w:pStyle w:val="20"/>
              <w:framePr w:w="10474" w:wrap="notBeside" w:vAnchor="text" w:hAnchor="text" w:xAlign="center" w:y="1"/>
              <w:numPr>
                <w:ilvl w:val="0"/>
                <w:numId w:val="112"/>
              </w:numPr>
              <w:shd w:val="clear" w:color="auto" w:fill="auto"/>
              <w:tabs>
                <w:tab w:val="left" w:pos="144"/>
              </w:tabs>
              <w:spacing w:after="0" w:line="274" w:lineRule="exact"/>
              <w:jc w:val="left"/>
            </w:pPr>
            <w:r>
              <w:t>соотносить прослушанные произведения с определённым музыкальным жанром;</w:t>
            </w:r>
          </w:p>
          <w:p w:rsidR="00257460" w:rsidRDefault="00A36F3E">
            <w:pPr>
              <w:pStyle w:val="20"/>
              <w:framePr w:w="10474" w:wrap="notBeside" w:vAnchor="text" w:hAnchor="text" w:xAlign="center" w:y="1"/>
              <w:numPr>
                <w:ilvl w:val="0"/>
                <w:numId w:val="112"/>
              </w:numPr>
              <w:shd w:val="clear" w:color="auto" w:fill="auto"/>
              <w:tabs>
                <w:tab w:val="left" w:pos="139"/>
              </w:tabs>
              <w:spacing w:after="0" w:line="274" w:lineRule="exact"/>
              <w:jc w:val="left"/>
            </w:pPr>
            <w:r>
              <w:t>давать характеристику примерного содержания прослушанных произведений;</w:t>
            </w:r>
          </w:p>
          <w:p w:rsidR="00257460" w:rsidRDefault="00A36F3E">
            <w:pPr>
              <w:pStyle w:val="20"/>
              <w:framePr w:w="10474" w:wrap="notBeside" w:vAnchor="text" w:hAnchor="text" w:xAlign="center" w:y="1"/>
              <w:numPr>
                <w:ilvl w:val="0"/>
                <w:numId w:val="112"/>
              </w:numPr>
              <w:shd w:val="clear" w:color="auto" w:fill="auto"/>
              <w:tabs>
                <w:tab w:val="left" w:pos="149"/>
              </w:tabs>
              <w:spacing w:after="0" w:line="274" w:lineRule="exact"/>
              <w:jc w:val="left"/>
            </w:pPr>
            <w:r>
              <w:t>оценивать нравственную значимость мотивов, поступков действующих лиц музыкальных произведений;</w:t>
            </w:r>
          </w:p>
          <w:p w:rsidR="00257460" w:rsidRDefault="00A36F3E">
            <w:pPr>
              <w:pStyle w:val="20"/>
              <w:framePr w:w="10474" w:wrap="notBeside" w:vAnchor="text" w:hAnchor="text" w:xAlign="center" w:y="1"/>
              <w:numPr>
                <w:ilvl w:val="0"/>
                <w:numId w:val="112"/>
              </w:numPr>
              <w:shd w:val="clear" w:color="auto" w:fill="auto"/>
              <w:tabs>
                <w:tab w:val="left" w:pos="144"/>
              </w:tabs>
              <w:spacing w:after="0" w:line="274" w:lineRule="exact"/>
              <w:jc w:val="left"/>
            </w:pPr>
            <w:r>
              <w:t>отвечать на вопросы учителя по примерному содержанию музыки;</w:t>
            </w:r>
          </w:p>
          <w:p w:rsidR="00257460" w:rsidRDefault="00A36F3E">
            <w:pPr>
              <w:pStyle w:val="20"/>
              <w:framePr w:w="10474" w:wrap="notBeside" w:vAnchor="text" w:hAnchor="text" w:xAlign="center" w:y="1"/>
              <w:numPr>
                <w:ilvl w:val="0"/>
                <w:numId w:val="112"/>
              </w:numPr>
              <w:shd w:val="clear" w:color="auto" w:fill="auto"/>
              <w:tabs>
                <w:tab w:val="left" w:pos="144"/>
              </w:tabs>
              <w:spacing w:after="0" w:line="274" w:lineRule="exact"/>
              <w:jc w:val="left"/>
            </w:pPr>
            <w:r>
              <w:t>самостоятельно слушать рекомендованные учителем</w:t>
            </w:r>
          </w:p>
        </w:tc>
        <w:tc>
          <w:tcPr>
            <w:tcW w:w="1133" w:type="dxa"/>
            <w:tcBorders>
              <w:top w:val="single" w:sz="4" w:space="0" w:color="auto"/>
              <w:left w:val="single" w:sz="4" w:space="0" w:color="auto"/>
              <w:bottom w:val="single" w:sz="4" w:space="0" w:color="auto"/>
            </w:tcBorders>
            <w:shd w:val="clear" w:color="auto" w:fill="FFFFFF"/>
          </w:tcPr>
          <w:p w:rsidR="00257460" w:rsidRDefault="00257460">
            <w:pPr>
              <w:framePr w:w="10474" w:wrap="notBeside" w:vAnchor="text" w:hAnchor="text" w:xAlign="center" w:y="1"/>
              <w:rPr>
                <w:sz w:val="10"/>
                <w:szCs w:val="10"/>
              </w:rPr>
            </w:pP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257460" w:rsidRDefault="00257460">
            <w:pPr>
              <w:framePr w:w="10474" w:wrap="notBeside" w:vAnchor="text" w:hAnchor="text" w:xAlign="center" w:y="1"/>
              <w:rPr>
                <w:sz w:val="10"/>
                <w:szCs w:val="10"/>
              </w:rPr>
            </w:pPr>
          </w:p>
        </w:tc>
      </w:tr>
    </w:tbl>
    <w:p w:rsidR="00257460" w:rsidRDefault="00257460">
      <w:pPr>
        <w:framePr w:w="10474"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392"/>
        <w:gridCol w:w="6946"/>
        <w:gridCol w:w="1133"/>
        <w:gridCol w:w="1003"/>
      </w:tblGrid>
      <w:tr w:rsidR="00257460">
        <w:trPr>
          <w:trHeight w:hRule="exact" w:val="6360"/>
          <w:jc w:val="center"/>
        </w:trPr>
        <w:tc>
          <w:tcPr>
            <w:tcW w:w="1392" w:type="dxa"/>
            <w:tcBorders>
              <w:top w:val="single" w:sz="4" w:space="0" w:color="auto"/>
              <w:left w:val="single" w:sz="4" w:space="0" w:color="auto"/>
            </w:tcBorders>
            <w:shd w:val="clear" w:color="auto" w:fill="FFFFFF"/>
          </w:tcPr>
          <w:p w:rsidR="00257460" w:rsidRDefault="00257460">
            <w:pPr>
              <w:framePr w:w="10474" w:wrap="notBeside" w:vAnchor="text" w:hAnchor="text" w:xAlign="center" w:y="1"/>
              <w:rPr>
                <w:sz w:val="10"/>
                <w:szCs w:val="10"/>
              </w:rPr>
            </w:pPr>
          </w:p>
        </w:tc>
        <w:tc>
          <w:tcPr>
            <w:tcW w:w="6946" w:type="dxa"/>
            <w:tcBorders>
              <w:top w:val="single" w:sz="4" w:space="0" w:color="auto"/>
              <w:lef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line="274" w:lineRule="exact"/>
              <w:jc w:val="left"/>
            </w:pPr>
            <w:r>
              <w:t>музыкальные произведения.</w:t>
            </w:r>
          </w:p>
          <w:p w:rsidR="00257460" w:rsidRDefault="00A36F3E">
            <w:pPr>
              <w:pStyle w:val="20"/>
              <w:framePr w:w="10474" w:wrap="notBeside" w:vAnchor="text" w:hAnchor="text" w:xAlign="center" w:y="1"/>
              <w:shd w:val="clear" w:color="auto" w:fill="auto"/>
              <w:spacing w:after="0" w:line="274" w:lineRule="exact"/>
              <w:jc w:val="left"/>
            </w:pPr>
            <w:r>
              <w:rPr>
                <w:rStyle w:val="22"/>
              </w:rPr>
              <w:t>8 класс</w:t>
            </w:r>
          </w:p>
          <w:p w:rsidR="00257460" w:rsidRDefault="00A36F3E">
            <w:pPr>
              <w:pStyle w:val="20"/>
              <w:framePr w:w="10474" w:wrap="notBeside" w:vAnchor="text" w:hAnchor="text" w:xAlign="center" w:y="1"/>
              <w:shd w:val="clear" w:color="auto" w:fill="auto"/>
              <w:spacing w:after="0" w:line="274" w:lineRule="exact"/>
              <w:jc w:val="left"/>
            </w:pPr>
            <w:r>
              <w:t>Учащиеся должны знать:</w:t>
            </w:r>
          </w:p>
          <w:p w:rsidR="00257460" w:rsidRDefault="00A36F3E">
            <w:pPr>
              <w:pStyle w:val="20"/>
              <w:framePr w:w="10474" w:wrap="notBeside" w:vAnchor="text" w:hAnchor="text" w:xAlign="center" w:y="1"/>
              <w:numPr>
                <w:ilvl w:val="0"/>
                <w:numId w:val="113"/>
              </w:numPr>
              <w:shd w:val="clear" w:color="auto" w:fill="auto"/>
              <w:tabs>
                <w:tab w:val="left" w:pos="144"/>
              </w:tabs>
              <w:spacing w:after="0" w:line="274" w:lineRule="exact"/>
              <w:jc w:val="left"/>
            </w:pPr>
            <w:r>
              <w:t>средства музыкальной выразительности;</w:t>
            </w:r>
          </w:p>
          <w:p w:rsidR="00257460" w:rsidRDefault="00A36F3E">
            <w:pPr>
              <w:pStyle w:val="20"/>
              <w:framePr w:w="10474" w:wrap="notBeside" w:vAnchor="text" w:hAnchor="text" w:xAlign="center" w:y="1"/>
              <w:numPr>
                <w:ilvl w:val="0"/>
                <w:numId w:val="113"/>
              </w:numPr>
              <w:shd w:val="clear" w:color="auto" w:fill="auto"/>
              <w:tabs>
                <w:tab w:val="left" w:pos="144"/>
              </w:tabs>
              <w:spacing w:after="0" w:line="274" w:lineRule="exact"/>
              <w:jc w:val="left"/>
            </w:pPr>
            <w:r>
              <w:t>основные жанры музыкальных произведений;</w:t>
            </w:r>
          </w:p>
          <w:p w:rsidR="00257460" w:rsidRDefault="00A36F3E">
            <w:pPr>
              <w:pStyle w:val="20"/>
              <w:framePr w:w="10474" w:wrap="notBeside" w:vAnchor="text" w:hAnchor="text" w:xAlign="center" w:y="1"/>
              <w:numPr>
                <w:ilvl w:val="0"/>
                <w:numId w:val="113"/>
              </w:numPr>
              <w:shd w:val="clear" w:color="auto" w:fill="auto"/>
              <w:tabs>
                <w:tab w:val="left" w:pos="144"/>
              </w:tabs>
              <w:spacing w:after="0" w:line="274" w:lineRule="exact"/>
              <w:jc w:val="left"/>
            </w:pPr>
            <w:r>
              <w:t>музыкальные инструменты;</w:t>
            </w:r>
          </w:p>
          <w:p w:rsidR="00257460" w:rsidRDefault="00A36F3E">
            <w:pPr>
              <w:pStyle w:val="20"/>
              <w:framePr w:w="10474" w:wrap="notBeside" w:vAnchor="text" w:hAnchor="text" w:xAlign="center" w:y="1"/>
              <w:numPr>
                <w:ilvl w:val="0"/>
                <w:numId w:val="113"/>
              </w:numPr>
              <w:shd w:val="clear" w:color="auto" w:fill="auto"/>
              <w:tabs>
                <w:tab w:val="left" w:pos="144"/>
              </w:tabs>
              <w:spacing w:after="0" w:line="274" w:lineRule="exact"/>
              <w:jc w:val="left"/>
            </w:pPr>
            <w:r>
              <w:t>музыкальные профессии и специальности;</w:t>
            </w:r>
          </w:p>
          <w:p w:rsidR="00257460" w:rsidRDefault="00A36F3E">
            <w:pPr>
              <w:pStyle w:val="20"/>
              <w:framePr w:w="10474" w:wrap="notBeside" w:vAnchor="text" w:hAnchor="text" w:xAlign="center" w:y="1"/>
              <w:numPr>
                <w:ilvl w:val="0"/>
                <w:numId w:val="113"/>
              </w:numPr>
              <w:shd w:val="clear" w:color="auto" w:fill="auto"/>
              <w:tabs>
                <w:tab w:val="left" w:pos="144"/>
              </w:tabs>
              <w:spacing w:after="0" w:line="274" w:lineRule="exact"/>
              <w:jc w:val="left"/>
            </w:pPr>
            <w:r>
              <w:t>особенности творчества изученных композиторов;</w:t>
            </w:r>
          </w:p>
          <w:p w:rsidR="00257460" w:rsidRDefault="00A36F3E">
            <w:pPr>
              <w:pStyle w:val="20"/>
              <w:framePr w:w="10474" w:wrap="notBeside" w:vAnchor="text" w:hAnchor="text" w:xAlign="center" w:y="1"/>
              <w:numPr>
                <w:ilvl w:val="0"/>
                <w:numId w:val="113"/>
              </w:numPr>
              <w:shd w:val="clear" w:color="auto" w:fill="auto"/>
              <w:tabs>
                <w:tab w:val="left" w:pos="144"/>
              </w:tabs>
              <w:spacing w:after="0" w:line="274" w:lineRule="exact"/>
              <w:jc w:val="left"/>
            </w:pPr>
            <w:r>
              <w:t>особенности народного музыкального творчества;</w:t>
            </w:r>
          </w:p>
          <w:p w:rsidR="00257460" w:rsidRDefault="00A36F3E">
            <w:pPr>
              <w:pStyle w:val="20"/>
              <w:framePr w:w="10474" w:wrap="notBeside" w:vAnchor="text" w:hAnchor="text" w:xAlign="center" w:y="1"/>
              <w:numPr>
                <w:ilvl w:val="0"/>
                <w:numId w:val="113"/>
              </w:numPr>
              <w:shd w:val="clear" w:color="auto" w:fill="auto"/>
              <w:tabs>
                <w:tab w:val="left" w:pos="149"/>
              </w:tabs>
              <w:spacing w:after="0" w:line="274" w:lineRule="exact"/>
              <w:jc w:val="left"/>
            </w:pPr>
            <w:r>
              <w:t>особенности взаимозависимости и связи музыки с другими видами искусства (литература, живопись, театр,кинематограф). Учащиеся должны уметь:</w:t>
            </w:r>
          </w:p>
          <w:p w:rsidR="00257460" w:rsidRDefault="00A36F3E">
            <w:pPr>
              <w:pStyle w:val="20"/>
              <w:framePr w:w="10474" w:wrap="notBeside" w:vAnchor="text" w:hAnchor="text" w:xAlign="center" w:y="1"/>
              <w:numPr>
                <w:ilvl w:val="0"/>
                <w:numId w:val="113"/>
              </w:numPr>
              <w:shd w:val="clear" w:color="auto" w:fill="auto"/>
              <w:tabs>
                <w:tab w:val="left" w:pos="144"/>
              </w:tabs>
              <w:spacing w:after="0" w:line="274" w:lineRule="exact"/>
              <w:jc w:val="left"/>
            </w:pPr>
            <w:r>
              <w:t>самостоятельно выразительно исполнять 10-12 песен;</w:t>
            </w:r>
          </w:p>
          <w:p w:rsidR="00257460" w:rsidRDefault="00A36F3E">
            <w:pPr>
              <w:pStyle w:val="20"/>
              <w:framePr w:w="10474" w:wrap="notBeside" w:vAnchor="text" w:hAnchor="text" w:xAlign="center" w:y="1"/>
              <w:numPr>
                <w:ilvl w:val="0"/>
                <w:numId w:val="113"/>
              </w:numPr>
              <w:shd w:val="clear" w:color="auto" w:fill="auto"/>
              <w:tabs>
                <w:tab w:val="left" w:pos="144"/>
              </w:tabs>
              <w:spacing w:after="0" w:line="274" w:lineRule="exact"/>
              <w:jc w:val="left"/>
            </w:pPr>
            <w:r>
              <w:t>отвечать на вопросы о прослушанных произведениях;</w:t>
            </w:r>
          </w:p>
          <w:p w:rsidR="00257460" w:rsidRDefault="00A36F3E">
            <w:pPr>
              <w:pStyle w:val="20"/>
              <w:framePr w:w="10474" w:wrap="notBeside" w:vAnchor="text" w:hAnchor="text" w:xAlign="center" w:y="1"/>
              <w:numPr>
                <w:ilvl w:val="0"/>
                <w:numId w:val="113"/>
              </w:numPr>
              <w:shd w:val="clear" w:color="auto" w:fill="auto"/>
              <w:tabs>
                <w:tab w:val="left" w:pos="144"/>
              </w:tabs>
              <w:spacing w:after="0" w:line="274" w:lineRule="exact"/>
              <w:jc w:val="left"/>
            </w:pPr>
            <w:r>
              <w:t>называть произведения, композиторов, авторов текста, если это вокальные произведения;</w:t>
            </w:r>
          </w:p>
          <w:p w:rsidR="00257460" w:rsidRDefault="00A36F3E">
            <w:pPr>
              <w:pStyle w:val="20"/>
              <w:framePr w:w="10474" w:wrap="notBeside" w:vAnchor="text" w:hAnchor="text" w:xAlign="center" w:y="1"/>
              <w:numPr>
                <w:ilvl w:val="0"/>
                <w:numId w:val="113"/>
              </w:numPr>
              <w:shd w:val="clear" w:color="auto" w:fill="auto"/>
              <w:tabs>
                <w:tab w:val="left" w:pos="144"/>
              </w:tabs>
              <w:spacing w:after="0" w:line="274" w:lineRule="exact"/>
              <w:jc w:val="left"/>
            </w:pPr>
            <w:r>
              <w:t>называть исполнителя - певец, инструмент,оркестр, ансамбль;</w:t>
            </w:r>
          </w:p>
          <w:p w:rsidR="00257460" w:rsidRDefault="00A36F3E">
            <w:pPr>
              <w:pStyle w:val="20"/>
              <w:framePr w:w="10474" w:wrap="notBeside" w:vAnchor="text" w:hAnchor="text" w:xAlign="center" w:y="1"/>
              <w:numPr>
                <w:ilvl w:val="0"/>
                <w:numId w:val="113"/>
              </w:numPr>
              <w:shd w:val="clear" w:color="auto" w:fill="auto"/>
              <w:tabs>
                <w:tab w:val="left" w:pos="144"/>
              </w:tabs>
              <w:spacing w:after="0" w:line="274" w:lineRule="exact"/>
              <w:jc w:val="left"/>
            </w:pPr>
            <w:r>
              <w:t>определять характер, идейное содержание произведения;</w:t>
            </w:r>
          </w:p>
          <w:p w:rsidR="00257460" w:rsidRDefault="00A36F3E">
            <w:pPr>
              <w:pStyle w:val="20"/>
              <w:framePr w:w="10474" w:wrap="notBeside" w:vAnchor="text" w:hAnchor="text" w:xAlign="center" w:y="1"/>
              <w:numPr>
                <w:ilvl w:val="0"/>
                <w:numId w:val="113"/>
              </w:numPr>
              <w:shd w:val="clear" w:color="auto" w:fill="auto"/>
              <w:tabs>
                <w:tab w:val="left" w:pos="144"/>
              </w:tabs>
              <w:spacing w:after="0" w:line="274" w:lineRule="exact"/>
              <w:jc w:val="left"/>
            </w:pPr>
            <w:r>
              <w:t>определять ведущие средства музыкальной выразительности;</w:t>
            </w:r>
          </w:p>
          <w:p w:rsidR="00257460" w:rsidRDefault="00A36F3E">
            <w:pPr>
              <w:pStyle w:val="20"/>
              <w:framePr w:w="10474" w:wrap="notBeside" w:vAnchor="text" w:hAnchor="text" w:xAlign="center" w:y="1"/>
              <w:numPr>
                <w:ilvl w:val="0"/>
                <w:numId w:val="113"/>
              </w:numPr>
              <w:shd w:val="clear" w:color="auto" w:fill="auto"/>
              <w:tabs>
                <w:tab w:val="left" w:pos="144"/>
              </w:tabs>
              <w:spacing w:after="0" w:line="274" w:lineRule="exact"/>
              <w:jc w:val="left"/>
            </w:pPr>
            <w:r>
              <w:t>создавать план прослушенного произведения;</w:t>
            </w:r>
          </w:p>
          <w:p w:rsidR="00257460" w:rsidRDefault="00A36F3E">
            <w:pPr>
              <w:pStyle w:val="20"/>
              <w:framePr w:w="10474" w:wrap="notBeside" w:vAnchor="text" w:hAnchor="text" w:xAlign="center" w:y="1"/>
              <w:numPr>
                <w:ilvl w:val="0"/>
                <w:numId w:val="113"/>
              </w:numPr>
              <w:shd w:val="clear" w:color="auto" w:fill="auto"/>
              <w:tabs>
                <w:tab w:val="left" w:pos="139"/>
              </w:tabs>
              <w:spacing w:after="0" w:line="274" w:lineRule="exact"/>
              <w:jc w:val="left"/>
            </w:pPr>
            <w:r>
              <w:t>давать адекватную оценку качеству исполнения произведения;</w:t>
            </w:r>
          </w:p>
          <w:p w:rsidR="00257460" w:rsidRDefault="00A36F3E">
            <w:pPr>
              <w:pStyle w:val="20"/>
              <w:framePr w:w="10474" w:wrap="notBeside" w:vAnchor="text" w:hAnchor="text" w:xAlign="center" w:y="1"/>
              <w:numPr>
                <w:ilvl w:val="0"/>
                <w:numId w:val="113"/>
              </w:numPr>
              <w:shd w:val="clear" w:color="auto" w:fill="auto"/>
              <w:tabs>
                <w:tab w:val="left" w:pos="149"/>
              </w:tabs>
              <w:spacing w:after="0" w:line="274" w:lineRule="exact"/>
              <w:jc w:val="left"/>
            </w:pPr>
            <w:r>
              <w:t>подбирать высокохудожественные музыкальные произведения для самостоятельного слушания и исполнения.</w:t>
            </w:r>
          </w:p>
        </w:tc>
        <w:tc>
          <w:tcPr>
            <w:tcW w:w="1133" w:type="dxa"/>
            <w:tcBorders>
              <w:top w:val="single" w:sz="4" w:space="0" w:color="auto"/>
              <w:left w:val="single" w:sz="4" w:space="0" w:color="auto"/>
            </w:tcBorders>
            <w:shd w:val="clear" w:color="auto" w:fill="FFFFFF"/>
          </w:tcPr>
          <w:p w:rsidR="00257460" w:rsidRDefault="00257460">
            <w:pPr>
              <w:framePr w:w="10474" w:wrap="notBeside" w:vAnchor="text" w:hAnchor="text" w:xAlign="center" w:y="1"/>
              <w:rPr>
                <w:sz w:val="10"/>
                <w:szCs w:val="10"/>
              </w:rPr>
            </w:pPr>
          </w:p>
        </w:tc>
        <w:tc>
          <w:tcPr>
            <w:tcW w:w="1003" w:type="dxa"/>
            <w:tcBorders>
              <w:top w:val="single" w:sz="4" w:space="0" w:color="auto"/>
              <w:left w:val="single" w:sz="4" w:space="0" w:color="auto"/>
              <w:right w:val="single" w:sz="4" w:space="0" w:color="auto"/>
            </w:tcBorders>
            <w:shd w:val="clear" w:color="auto" w:fill="FFFFFF"/>
          </w:tcPr>
          <w:p w:rsidR="00257460" w:rsidRDefault="00257460">
            <w:pPr>
              <w:framePr w:w="10474" w:wrap="notBeside" w:vAnchor="text" w:hAnchor="text" w:xAlign="center" w:y="1"/>
              <w:rPr>
                <w:sz w:val="10"/>
                <w:szCs w:val="10"/>
              </w:rPr>
            </w:pPr>
          </w:p>
        </w:tc>
      </w:tr>
      <w:tr w:rsidR="00257460">
        <w:trPr>
          <w:trHeight w:hRule="exact" w:val="8578"/>
          <w:jc w:val="center"/>
        </w:trPr>
        <w:tc>
          <w:tcPr>
            <w:tcW w:w="1392" w:type="dxa"/>
            <w:tcBorders>
              <w:top w:val="single" w:sz="4" w:space="0" w:color="auto"/>
              <w:left w:val="single" w:sz="4" w:space="0" w:color="auto"/>
              <w:bottom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pPr>
            <w:r>
              <w:rPr>
                <w:rStyle w:val="22"/>
              </w:rPr>
              <w:t>ИЗО</w:t>
            </w:r>
          </w:p>
        </w:tc>
        <w:tc>
          <w:tcPr>
            <w:tcW w:w="6946"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0474" w:wrap="notBeside" w:vAnchor="text" w:hAnchor="text" w:xAlign="center" w:y="1"/>
              <w:numPr>
                <w:ilvl w:val="0"/>
                <w:numId w:val="114"/>
              </w:numPr>
              <w:shd w:val="clear" w:color="auto" w:fill="auto"/>
              <w:tabs>
                <w:tab w:val="left" w:pos="178"/>
              </w:tabs>
              <w:spacing w:after="0" w:line="274" w:lineRule="exact"/>
              <w:jc w:val="left"/>
            </w:pPr>
            <w:r>
              <w:rPr>
                <w:rStyle w:val="22"/>
              </w:rPr>
              <w:t>класс</w:t>
            </w:r>
          </w:p>
          <w:p w:rsidR="00257460" w:rsidRDefault="00A36F3E">
            <w:pPr>
              <w:pStyle w:val="20"/>
              <w:framePr w:w="10474" w:wrap="notBeside" w:vAnchor="text" w:hAnchor="text" w:xAlign="center" w:y="1"/>
              <w:shd w:val="clear" w:color="auto" w:fill="auto"/>
              <w:spacing w:after="0" w:line="274" w:lineRule="exact"/>
              <w:jc w:val="left"/>
            </w:pPr>
            <w:r>
              <w:t>Учащиеся должны уметь:</w:t>
            </w:r>
          </w:p>
          <w:p w:rsidR="00257460" w:rsidRDefault="00A36F3E">
            <w:pPr>
              <w:pStyle w:val="20"/>
              <w:framePr w:w="10474" w:wrap="notBeside" w:vAnchor="text" w:hAnchor="text" w:xAlign="center" w:y="1"/>
              <w:shd w:val="clear" w:color="auto" w:fill="auto"/>
              <w:spacing w:after="0" w:line="274" w:lineRule="exact"/>
              <w:jc w:val="left"/>
            </w:pPr>
            <w:r>
              <w:t>-передавать в рисунке форму изображаемых предметов, их строение и пропорции (отношение длины к ширине и частей к целому);</w:t>
            </w:r>
          </w:p>
          <w:p w:rsidR="00257460" w:rsidRDefault="00A36F3E">
            <w:pPr>
              <w:pStyle w:val="20"/>
              <w:framePr w:w="10474" w:wrap="notBeside" w:vAnchor="text" w:hAnchor="text" w:xAlign="center" w:y="1"/>
              <w:shd w:val="clear" w:color="auto" w:fill="auto"/>
              <w:spacing w:after="0" w:line="274" w:lineRule="exact"/>
              <w:jc w:val="left"/>
            </w:pPr>
            <w:r>
              <w:t>-определять предметы симметричной формы и рисовать их, применяя среднюю (осевую) линию как вспомогательную; -составлять узоры из геометрических и растительных элементов в полосе, квадрате и круге, применяя осевые линии;</w:t>
            </w:r>
          </w:p>
          <w:p w:rsidR="00257460" w:rsidRDefault="00A36F3E">
            <w:pPr>
              <w:pStyle w:val="20"/>
              <w:framePr w:w="10474" w:wrap="notBeside" w:vAnchor="text" w:hAnchor="text" w:xAlign="center" w:y="1"/>
              <w:numPr>
                <w:ilvl w:val="0"/>
                <w:numId w:val="115"/>
              </w:numPr>
              <w:shd w:val="clear" w:color="auto" w:fill="auto"/>
              <w:tabs>
                <w:tab w:val="left" w:pos="149"/>
              </w:tabs>
              <w:spacing w:after="0" w:line="274" w:lineRule="exact"/>
              <w:jc w:val="left"/>
            </w:pPr>
            <w:r>
              <w:t>передавать в рисунках на темы кажущиеся соотношения величин предметов с учетом их положения в пространстве (под углом к учащимся, выше уровня зрения);</w:t>
            </w:r>
          </w:p>
          <w:p w:rsidR="00257460" w:rsidRDefault="00A36F3E">
            <w:pPr>
              <w:pStyle w:val="20"/>
              <w:framePr w:w="10474" w:wrap="notBeside" w:vAnchor="text" w:hAnchor="text" w:xAlign="center" w:y="1"/>
              <w:numPr>
                <w:ilvl w:val="0"/>
                <w:numId w:val="115"/>
              </w:numPr>
              <w:shd w:val="clear" w:color="auto" w:fill="auto"/>
              <w:tabs>
                <w:tab w:val="left" w:pos="139"/>
              </w:tabs>
              <w:spacing w:after="0" w:line="274" w:lineRule="exact"/>
              <w:jc w:val="left"/>
            </w:pPr>
            <w:r>
              <w:t>ослаблять интенсивность цвета, прибавляя воду в краску;</w:t>
            </w:r>
          </w:p>
          <w:p w:rsidR="00257460" w:rsidRDefault="00A36F3E">
            <w:pPr>
              <w:pStyle w:val="20"/>
              <w:framePr w:w="10474" w:wrap="notBeside" w:vAnchor="text" w:hAnchor="text" w:xAlign="center" w:y="1"/>
              <w:numPr>
                <w:ilvl w:val="0"/>
                <w:numId w:val="115"/>
              </w:numPr>
              <w:shd w:val="clear" w:color="auto" w:fill="auto"/>
              <w:tabs>
                <w:tab w:val="left" w:pos="139"/>
              </w:tabs>
              <w:spacing w:after="0" w:line="274" w:lineRule="exact"/>
              <w:jc w:val="left"/>
            </w:pPr>
            <w:r>
              <w:t>пользоваться элементарными приемами работы с красками (ровная закраска, не выходящая за контуры изображения);</w:t>
            </w:r>
          </w:p>
          <w:p w:rsidR="00257460" w:rsidRDefault="00A36F3E">
            <w:pPr>
              <w:pStyle w:val="20"/>
              <w:framePr w:w="10474" w:wrap="notBeside" w:vAnchor="text" w:hAnchor="text" w:xAlign="center" w:y="1"/>
              <w:numPr>
                <w:ilvl w:val="0"/>
                <w:numId w:val="115"/>
              </w:numPr>
              <w:shd w:val="clear" w:color="auto" w:fill="auto"/>
              <w:tabs>
                <w:tab w:val="left" w:pos="149"/>
              </w:tabs>
              <w:spacing w:after="0" w:line="274" w:lineRule="exact"/>
              <w:jc w:val="left"/>
            </w:pPr>
            <w:r>
              <w:t>самостоятельно анализировать свой рисунок и рисунки товарищей;</w:t>
            </w:r>
          </w:p>
          <w:p w:rsidR="00257460" w:rsidRDefault="00A36F3E">
            <w:pPr>
              <w:pStyle w:val="20"/>
              <w:framePr w:w="10474" w:wrap="notBeside" w:vAnchor="text" w:hAnchor="text" w:xAlign="center" w:y="1"/>
              <w:shd w:val="clear" w:color="auto" w:fill="auto"/>
              <w:spacing w:after="0" w:line="274" w:lineRule="exact"/>
              <w:jc w:val="left"/>
            </w:pPr>
            <w:r>
              <w:t>употреблять в речи слова, обозначающие пространствеиные отношения предметов и графических элементов;</w:t>
            </w:r>
          </w:p>
          <w:p w:rsidR="00257460" w:rsidRDefault="00A36F3E">
            <w:pPr>
              <w:pStyle w:val="20"/>
              <w:framePr w:w="10474" w:wrap="notBeside" w:vAnchor="text" w:hAnchor="text" w:xAlign="center" w:y="1"/>
              <w:numPr>
                <w:ilvl w:val="0"/>
                <w:numId w:val="115"/>
              </w:numPr>
              <w:shd w:val="clear" w:color="auto" w:fill="auto"/>
              <w:tabs>
                <w:tab w:val="left" w:pos="139"/>
              </w:tabs>
              <w:spacing w:after="0" w:line="274" w:lineRule="exact"/>
              <w:jc w:val="left"/>
            </w:pPr>
            <w:r>
              <w:t>рассказывать содержание картины; знать названия рассмотренных на уроках произведений изобразительного искусства;</w:t>
            </w:r>
          </w:p>
          <w:p w:rsidR="00257460" w:rsidRDefault="00A36F3E">
            <w:pPr>
              <w:pStyle w:val="20"/>
              <w:framePr w:w="10474" w:wrap="notBeside" w:vAnchor="text" w:hAnchor="text" w:xAlign="center" w:y="1"/>
              <w:shd w:val="clear" w:color="auto" w:fill="auto"/>
              <w:spacing w:after="0" w:line="274" w:lineRule="exact"/>
              <w:jc w:val="left"/>
            </w:pPr>
            <w:r>
              <w:t>-определять эмоциональное состояние изображенных на картине лиц.</w:t>
            </w:r>
          </w:p>
          <w:p w:rsidR="00257460" w:rsidRDefault="00A36F3E">
            <w:pPr>
              <w:pStyle w:val="20"/>
              <w:framePr w:w="10474" w:wrap="notBeside" w:vAnchor="text" w:hAnchor="text" w:xAlign="center" w:y="1"/>
              <w:numPr>
                <w:ilvl w:val="0"/>
                <w:numId w:val="114"/>
              </w:numPr>
              <w:shd w:val="clear" w:color="auto" w:fill="auto"/>
              <w:tabs>
                <w:tab w:val="left" w:pos="178"/>
              </w:tabs>
              <w:spacing w:after="0" w:line="274" w:lineRule="exact"/>
              <w:jc w:val="left"/>
            </w:pPr>
            <w:r>
              <w:rPr>
                <w:rStyle w:val="22"/>
              </w:rPr>
              <w:t>класс</w:t>
            </w:r>
          </w:p>
          <w:p w:rsidR="00257460" w:rsidRDefault="00A36F3E">
            <w:pPr>
              <w:pStyle w:val="20"/>
              <w:framePr w:w="10474" w:wrap="notBeside" w:vAnchor="text" w:hAnchor="text" w:xAlign="center" w:y="1"/>
              <w:shd w:val="clear" w:color="auto" w:fill="auto"/>
              <w:spacing w:after="0" w:line="274" w:lineRule="exact"/>
              <w:jc w:val="left"/>
            </w:pPr>
            <w:r>
              <w:t>Учащиеся должны уметь:</w:t>
            </w:r>
          </w:p>
          <w:p w:rsidR="00257460" w:rsidRDefault="00A36F3E">
            <w:pPr>
              <w:pStyle w:val="20"/>
              <w:framePr w:w="10474" w:wrap="notBeside" w:vAnchor="text" w:hAnchor="text" w:xAlign="center" w:y="1"/>
              <w:numPr>
                <w:ilvl w:val="0"/>
                <w:numId w:val="115"/>
              </w:numPr>
              <w:shd w:val="clear" w:color="auto" w:fill="auto"/>
              <w:tabs>
                <w:tab w:val="left" w:pos="139"/>
              </w:tabs>
              <w:spacing w:after="0" w:line="274" w:lineRule="exact"/>
              <w:jc w:val="left"/>
            </w:pPr>
            <w:r>
              <w:t>пользоваться простейшими вспомогательными линиями для проверки правильиости рисунка;</w:t>
            </w:r>
          </w:p>
          <w:p w:rsidR="00257460" w:rsidRDefault="00A36F3E">
            <w:pPr>
              <w:pStyle w:val="20"/>
              <w:framePr w:w="10474" w:wrap="notBeside" w:vAnchor="text" w:hAnchor="text" w:xAlign="center" w:y="1"/>
              <w:numPr>
                <w:ilvl w:val="0"/>
                <w:numId w:val="115"/>
              </w:numPr>
              <w:shd w:val="clear" w:color="auto" w:fill="auto"/>
              <w:tabs>
                <w:tab w:val="left" w:pos="139"/>
              </w:tabs>
              <w:spacing w:after="0" w:line="274" w:lineRule="exact"/>
              <w:jc w:val="left"/>
            </w:pPr>
            <w:r>
              <w:t>подбирать цвета изображаемых предметов и передавать их объемную форму;</w:t>
            </w:r>
          </w:p>
          <w:p w:rsidR="00257460" w:rsidRDefault="00A36F3E">
            <w:pPr>
              <w:pStyle w:val="20"/>
              <w:framePr w:w="10474" w:wrap="notBeside" w:vAnchor="text" w:hAnchor="text" w:xAlign="center" w:y="1"/>
              <w:numPr>
                <w:ilvl w:val="0"/>
                <w:numId w:val="115"/>
              </w:numPr>
              <w:shd w:val="clear" w:color="auto" w:fill="auto"/>
              <w:tabs>
                <w:tab w:val="left" w:pos="130"/>
              </w:tabs>
              <w:spacing w:after="0" w:line="274" w:lineRule="exact"/>
              <w:jc w:val="left"/>
            </w:pPr>
            <w:r>
              <w:t>уметь подбирать гармонические сочетания цветов в</w:t>
            </w:r>
          </w:p>
        </w:tc>
        <w:tc>
          <w:tcPr>
            <w:tcW w:w="1133" w:type="dxa"/>
            <w:tcBorders>
              <w:top w:val="single" w:sz="4" w:space="0" w:color="auto"/>
              <w:left w:val="single" w:sz="4" w:space="0" w:color="auto"/>
              <w:bottom w:val="single" w:sz="4" w:space="0" w:color="auto"/>
            </w:tcBorders>
            <w:shd w:val="clear" w:color="auto" w:fill="FFFFFF"/>
          </w:tcPr>
          <w:p w:rsidR="00257460" w:rsidRDefault="00257460">
            <w:pPr>
              <w:framePr w:w="10474" w:wrap="notBeside" w:vAnchor="text" w:hAnchor="text" w:xAlign="center" w:y="1"/>
              <w:rPr>
                <w:sz w:val="10"/>
                <w:szCs w:val="10"/>
              </w:rPr>
            </w:pP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257460" w:rsidRDefault="00257460">
            <w:pPr>
              <w:framePr w:w="10474" w:wrap="notBeside" w:vAnchor="text" w:hAnchor="text" w:xAlign="center" w:y="1"/>
              <w:rPr>
                <w:sz w:val="10"/>
                <w:szCs w:val="10"/>
              </w:rPr>
            </w:pPr>
          </w:p>
        </w:tc>
      </w:tr>
    </w:tbl>
    <w:p w:rsidR="00257460" w:rsidRDefault="00257460">
      <w:pPr>
        <w:framePr w:w="10474"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392"/>
        <w:gridCol w:w="6946"/>
        <w:gridCol w:w="1133"/>
        <w:gridCol w:w="1003"/>
      </w:tblGrid>
      <w:tr w:rsidR="00257460">
        <w:trPr>
          <w:trHeight w:hRule="exact" w:val="11880"/>
          <w:jc w:val="center"/>
        </w:trPr>
        <w:tc>
          <w:tcPr>
            <w:tcW w:w="1392" w:type="dxa"/>
            <w:tcBorders>
              <w:top w:val="single" w:sz="4" w:space="0" w:color="auto"/>
              <w:left w:val="single" w:sz="4" w:space="0" w:color="auto"/>
            </w:tcBorders>
            <w:shd w:val="clear" w:color="auto" w:fill="FFFFFF"/>
          </w:tcPr>
          <w:p w:rsidR="00257460" w:rsidRDefault="00257460">
            <w:pPr>
              <w:framePr w:w="10474" w:wrap="notBeside" w:vAnchor="text" w:hAnchor="text" w:xAlign="center" w:y="1"/>
              <w:rPr>
                <w:sz w:val="10"/>
                <w:szCs w:val="10"/>
              </w:rPr>
            </w:pPr>
          </w:p>
        </w:tc>
        <w:tc>
          <w:tcPr>
            <w:tcW w:w="6946" w:type="dxa"/>
            <w:tcBorders>
              <w:top w:val="single" w:sz="4" w:space="0" w:color="auto"/>
              <w:lef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line="274" w:lineRule="exact"/>
              <w:jc w:val="left"/>
            </w:pPr>
            <w:r>
              <w:t>декоративном рисовании;</w:t>
            </w:r>
          </w:p>
          <w:p w:rsidR="00257460" w:rsidRDefault="00A36F3E">
            <w:pPr>
              <w:pStyle w:val="20"/>
              <w:framePr w:w="10474" w:wrap="notBeside" w:vAnchor="text" w:hAnchor="text" w:xAlign="center" w:y="1"/>
              <w:numPr>
                <w:ilvl w:val="0"/>
                <w:numId w:val="116"/>
              </w:numPr>
              <w:shd w:val="clear" w:color="auto" w:fill="auto"/>
              <w:tabs>
                <w:tab w:val="left" w:pos="139"/>
              </w:tabs>
              <w:spacing w:after="0" w:line="274" w:lineRule="exact"/>
              <w:jc w:val="left"/>
            </w:pPr>
            <w:r>
              <w:t>передавать связное содержание и осуществлять пространствеиную композицию в рисунках на темы;</w:t>
            </w:r>
          </w:p>
          <w:p w:rsidR="00257460" w:rsidRDefault="00A36F3E">
            <w:pPr>
              <w:pStyle w:val="20"/>
              <w:framePr w:w="10474" w:wrap="notBeside" w:vAnchor="text" w:hAnchor="text" w:xAlign="center" w:y="1"/>
              <w:numPr>
                <w:ilvl w:val="0"/>
                <w:numId w:val="116"/>
              </w:numPr>
              <w:shd w:val="clear" w:color="auto" w:fill="auto"/>
              <w:tabs>
                <w:tab w:val="left" w:pos="139"/>
              </w:tabs>
              <w:spacing w:after="0" w:line="274" w:lineRule="exact"/>
              <w:jc w:val="left"/>
            </w:pPr>
            <w:r>
              <w:t>сравнивать свой рисунок с изображаемым предметом и исправлять замеченные в рисунке ошибки;</w:t>
            </w:r>
          </w:p>
          <w:p w:rsidR="00257460" w:rsidRDefault="00A36F3E">
            <w:pPr>
              <w:pStyle w:val="20"/>
              <w:framePr w:w="10474" w:wrap="notBeside" w:vAnchor="text" w:hAnchor="text" w:xAlign="center" w:y="1"/>
              <w:numPr>
                <w:ilvl w:val="0"/>
                <w:numId w:val="116"/>
              </w:numPr>
              <w:shd w:val="clear" w:color="auto" w:fill="auto"/>
              <w:tabs>
                <w:tab w:val="left" w:pos="144"/>
              </w:tabs>
              <w:spacing w:after="0" w:line="274" w:lineRule="exact"/>
              <w:jc w:val="left"/>
            </w:pPr>
            <w:r>
              <w:t>делать отчет о проделанной работе, используя при этом термины, принятые в изобразительной деятельности;</w:t>
            </w:r>
          </w:p>
          <w:p w:rsidR="00257460" w:rsidRDefault="00A36F3E">
            <w:pPr>
              <w:pStyle w:val="20"/>
              <w:framePr w:w="10474" w:wrap="notBeside" w:vAnchor="text" w:hAnchor="text" w:xAlign="center" w:y="1"/>
              <w:numPr>
                <w:ilvl w:val="0"/>
                <w:numId w:val="116"/>
              </w:numPr>
              <w:shd w:val="clear" w:color="auto" w:fill="auto"/>
              <w:tabs>
                <w:tab w:val="left" w:pos="139"/>
              </w:tabs>
              <w:spacing w:after="0" w:line="274" w:lineRule="exact"/>
              <w:jc w:val="left"/>
            </w:pPr>
            <w:r>
              <w:t>найти в картине главное, рассказать содержание картины, знать названия рассмотренных на уроках произведений изобразительного искусства, особенности изделий народных мастеров.</w:t>
            </w:r>
          </w:p>
          <w:p w:rsidR="00257460" w:rsidRDefault="00A36F3E">
            <w:pPr>
              <w:pStyle w:val="20"/>
              <w:framePr w:w="10474" w:wrap="notBeside" w:vAnchor="text" w:hAnchor="text" w:xAlign="center" w:y="1"/>
              <w:shd w:val="clear" w:color="auto" w:fill="auto"/>
              <w:spacing w:after="0" w:line="274" w:lineRule="exact"/>
              <w:jc w:val="left"/>
            </w:pPr>
            <w:r>
              <w:rPr>
                <w:rStyle w:val="22"/>
              </w:rPr>
              <w:t>7 класс</w:t>
            </w:r>
          </w:p>
          <w:p w:rsidR="00257460" w:rsidRDefault="00A36F3E">
            <w:pPr>
              <w:pStyle w:val="20"/>
              <w:framePr w:w="10474" w:wrap="notBeside" w:vAnchor="text" w:hAnchor="text" w:xAlign="center" w:y="1"/>
              <w:shd w:val="clear" w:color="auto" w:fill="auto"/>
              <w:spacing w:after="0" w:line="274" w:lineRule="exact"/>
              <w:jc w:val="left"/>
            </w:pPr>
            <w:r>
              <w:t>Учащиеся должны уметь:</w:t>
            </w:r>
          </w:p>
          <w:p w:rsidR="00257460" w:rsidRDefault="00A36F3E">
            <w:pPr>
              <w:pStyle w:val="20"/>
              <w:framePr w:w="10474" w:wrap="notBeside" w:vAnchor="text" w:hAnchor="text" w:xAlign="center" w:y="1"/>
              <w:shd w:val="clear" w:color="auto" w:fill="auto"/>
              <w:spacing w:after="0" w:line="274" w:lineRule="exact"/>
              <w:jc w:val="left"/>
            </w:pPr>
            <w:r>
              <w:t>-передавать форму, строение, величину, цвет и положение в пространстве изображаемых предметов, пользоваться Вспомогательными линиями при построении рисунка, выполняя его в определенной последовательности (от общего к частному); -изображать предметы прямоугольной, цилиндрической, конической, округлой и комбинированной формы, передавая их объем и окраску;</w:t>
            </w:r>
          </w:p>
          <w:p w:rsidR="00257460" w:rsidRDefault="00A36F3E">
            <w:pPr>
              <w:pStyle w:val="20"/>
              <w:framePr w:w="10474" w:wrap="notBeside" w:vAnchor="text" w:hAnchor="text" w:xAlign="center" w:y="1"/>
              <w:shd w:val="clear" w:color="auto" w:fill="auto"/>
              <w:spacing w:after="0" w:line="274" w:lineRule="exact"/>
              <w:jc w:val="left"/>
            </w:pPr>
            <w:r>
              <w:t>-проявлять художественный вкус в рисунках декоративного характера,</w:t>
            </w:r>
          </w:p>
          <w:p w:rsidR="00257460" w:rsidRDefault="00A36F3E">
            <w:pPr>
              <w:pStyle w:val="20"/>
              <w:framePr w:w="10474" w:wrap="notBeside" w:vAnchor="text" w:hAnchor="text" w:xAlign="center" w:y="1"/>
              <w:shd w:val="clear" w:color="auto" w:fill="auto"/>
              <w:spacing w:after="0" w:line="274" w:lineRule="exact"/>
              <w:jc w:val="left"/>
            </w:pPr>
            <w:r>
              <w:t>стилизовать природные формы, выполнять построение узоров (орнаментов) в основных геометрических формах, применяя осевые линии;</w:t>
            </w:r>
          </w:p>
          <w:p w:rsidR="00257460" w:rsidRDefault="00A36F3E">
            <w:pPr>
              <w:pStyle w:val="20"/>
              <w:framePr w:w="10474" w:wrap="notBeside" w:vAnchor="text" w:hAnchor="text" w:xAlign="center" w:y="1"/>
              <w:shd w:val="clear" w:color="auto" w:fill="auto"/>
              <w:spacing w:after="0" w:line="274" w:lineRule="exact"/>
              <w:jc w:val="left"/>
            </w:pPr>
            <w:r>
              <w:t>-использовать прием загораживания одних предметов другими в рисунках на заданную тему, изображать удаленные предметы с учетом их зрительного уменьшения;</w:t>
            </w:r>
          </w:p>
          <w:p w:rsidR="00257460" w:rsidRDefault="00A36F3E">
            <w:pPr>
              <w:pStyle w:val="20"/>
              <w:framePr w:w="10474" w:wrap="notBeside" w:vAnchor="text" w:hAnchor="text" w:xAlign="center" w:y="1"/>
              <w:shd w:val="clear" w:color="auto" w:fill="auto"/>
              <w:spacing w:after="0" w:line="274" w:lineRule="exact"/>
              <w:jc w:val="left"/>
            </w:pPr>
            <w:r>
              <w:t>-проявлять интерес к произведениям изобразительного искусства и высказывать о них оценочные суждения.</w:t>
            </w:r>
          </w:p>
          <w:p w:rsidR="00257460" w:rsidRDefault="00A36F3E">
            <w:pPr>
              <w:pStyle w:val="20"/>
              <w:framePr w:w="10474" w:wrap="notBeside" w:vAnchor="text" w:hAnchor="text" w:xAlign="center" w:y="1"/>
              <w:shd w:val="clear" w:color="auto" w:fill="auto"/>
              <w:spacing w:after="0" w:line="274" w:lineRule="exact"/>
              <w:jc w:val="left"/>
            </w:pPr>
            <w:r>
              <w:t>Учащиеся должны знать:</w:t>
            </w:r>
          </w:p>
          <w:p w:rsidR="00257460" w:rsidRDefault="00A36F3E">
            <w:pPr>
              <w:pStyle w:val="20"/>
              <w:framePr w:w="10474" w:wrap="notBeside" w:vAnchor="text" w:hAnchor="text" w:xAlign="center" w:y="1"/>
              <w:shd w:val="clear" w:color="auto" w:fill="auto"/>
              <w:spacing w:after="0" w:line="274" w:lineRule="exact"/>
              <w:jc w:val="left"/>
            </w:pPr>
            <w:r>
              <w:t>-виды работ на уроках изобразительного искусства (рисование с натуры, декоративное рисование, рисование на тему); -отличительные признаки видов изобразительного искусства (живопись, скульптура, графика, архитектура, декоративно</w:t>
            </w:r>
            <w:r>
              <w:softHyphen/>
              <w:t>прикладное творчество);</w:t>
            </w:r>
          </w:p>
          <w:p w:rsidR="00257460" w:rsidRDefault="00A36F3E">
            <w:pPr>
              <w:pStyle w:val="20"/>
              <w:framePr w:w="10474" w:wrap="notBeside" w:vAnchor="text" w:hAnchor="text" w:xAlign="center" w:y="1"/>
              <w:shd w:val="clear" w:color="auto" w:fill="auto"/>
              <w:spacing w:after="0" w:line="274" w:lineRule="exact"/>
              <w:jc w:val="left"/>
            </w:pPr>
            <w:r>
              <w:t>-основные средства выразительности живописи (цвет, композиция, освещение);</w:t>
            </w:r>
          </w:p>
          <w:p w:rsidR="00257460" w:rsidRDefault="00A36F3E">
            <w:pPr>
              <w:pStyle w:val="20"/>
              <w:framePr w:w="10474" w:wrap="notBeside" w:vAnchor="text" w:hAnchor="text" w:xAlign="center" w:y="1"/>
              <w:shd w:val="clear" w:color="auto" w:fill="auto"/>
              <w:spacing w:after="0" w:line="274" w:lineRule="exact"/>
              <w:jc w:val="left"/>
            </w:pPr>
            <w:r>
              <w:t>-особенности некоторых материалов, используемых в изобразительном искусстве (акварель, гуашь, масло, бронза, мрамор, гранит, дерево, фарфор); -отличительные особенности произведений декоративно-прикладного искусства; названия крупнейших музеев страны.</w:t>
            </w:r>
          </w:p>
        </w:tc>
        <w:tc>
          <w:tcPr>
            <w:tcW w:w="1133" w:type="dxa"/>
            <w:tcBorders>
              <w:top w:val="single" w:sz="4" w:space="0" w:color="auto"/>
              <w:left w:val="single" w:sz="4" w:space="0" w:color="auto"/>
            </w:tcBorders>
            <w:shd w:val="clear" w:color="auto" w:fill="FFFFFF"/>
          </w:tcPr>
          <w:p w:rsidR="00257460" w:rsidRDefault="00257460">
            <w:pPr>
              <w:framePr w:w="10474" w:wrap="notBeside" w:vAnchor="text" w:hAnchor="text" w:xAlign="center" w:y="1"/>
              <w:rPr>
                <w:sz w:val="10"/>
                <w:szCs w:val="10"/>
              </w:rPr>
            </w:pPr>
          </w:p>
        </w:tc>
        <w:tc>
          <w:tcPr>
            <w:tcW w:w="1003" w:type="dxa"/>
            <w:tcBorders>
              <w:top w:val="single" w:sz="4" w:space="0" w:color="auto"/>
              <w:left w:val="single" w:sz="4" w:space="0" w:color="auto"/>
              <w:right w:val="single" w:sz="4" w:space="0" w:color="auto"/>
            </w:tcBorders>
            <w:shd w:val="clear" w:color="auto" w:fill="FFFFFF"/>
          </w:tcPr>
          <w:p w:rsidR="00257460" w:rsidRDefault="00257460">
            <w:pPr>
              <w:framePr w:w="10474" w:wrap="notBeside" w:vAnchor="text" w:hAnchor="text" w:xAlign="center" w:y="1"/>
              <w:rPr>
                <w:sz w:val="10"/>
                <w:szCs w:val="10"/>
              </w:rPr>
            </w:pPr>
          </w:p>
        </w:tc>
      </w:tr>
      <w:tr w:rsidR="00257460">
        <w:trPr>
          <w:trHeight w:hRule="exact" w:val="3058"/>
          <w:jc w:val="center"/>
        </w:trPr>
        <w:tc>
          <w:tcPr>
            <w:tcW w:w="1392" w:type="dxa"/>
            <w:tcBorders>
              <w:top w:val="single" w:sz="4" w:space="0" w:color="auto"/>
              <w:left w:val="single" w:sz="4" w:space="0" w:color="auto"/>
              <w:bottom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line="274" w:lineRule="exact"/>
              <w:ind w:left="200"/>
              <w:jc w:val="left"/>
            </w:pPr>
            <w:r>
              <w:rPr>
                <w:rStyle w:val="22"/>
              </w:rPr>
              <w:t>Професси</w:t>
            </w:r>
          </w:p>
          <w:p w:rsidR="00257460" w:rsidRDefault="00A36F3E">
            <w:pPr>
              <w:pStyle w:val="20"/>
              <w:framePr w:w="10474" w:wrap="notBeside" w:vAnchor="text" w:hAnchor="text" w:xAlign="center" w:y="1"/>
              <w:shd w:val="clear" w:color="auto" w:fill="auto"/>
              <w:spacing w:after="0" w:line="274" w:lineRule="exact"/>
              <w:ind w:left="200"/>
              <w:jc w:val="left"/>
            </w:pPr>
            <w:r>
              <w:rPr>
                <w:rStyle w:val="22"/>
              </w:rPr>
              <w:t>онально-</w:t>
            </w:r>
          </w:p>
          <w:p w:rsidR="00257460" w:rsidRDefault="00A36F3E">
            <w:pPr>
              <w:pStyle w:val="20"/>
              <w:framePr w:w="10474" w:wrap="notBeside" w:vAnchor="text" w:hAnchor="text" w:xAlign="center" w:y="1"/>
              <w:shd w:val="clear" w:color="auto" w:fill="auto"/>
              <w:spacing w:after="0" w:line="274" w:lineRule="exact"/>
              <w:ind w:left="200"/>
              <w:jc w:val="left"/>
            </w:pPr>
            <w:r>
              <w:rPr>
                <w:rStyle w:val="22"/>
              </w:rPr>
              <w:t>трудовое</w:t>
            </w:r>
          </w:p>
          <w:p w:rsidR="00257460" w:rsidRDefault="00A36F3E">
            <w:pPr>
              <w:pStyle w:val="20"/>
              <w:framePr w:w="10474" w:wrap="notBeside" w:vAnchor="text" w:hAnchor="text" w:xAlign="center" w:y="1"/>
              <w:shd w:val="clear" w:color="auto" w:fill="auto"/>
              <w:spacing w:after="0" w:line="274" w:lineRule="exact"/>
              <w:ind w:left="200"/>
              <w:jc w:val="left"/>
            </w:pPr>
            <w:r>
              <w:rPr>
                <w:rStyle w:val="22"/>
              </w:rPr>
              <w:t>обучение</w:t>
            </w:r>
          </w:p>
        </w:tc>
        <w:tc>
          <w:tcPr>
            <w:tcW w:w="6946"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line="274" w:lineRule="exact"/>
              <w:jc w:val="left"/>
            </w:pPr>
            <w:r>
              <w:t>5 класс</w:t>
            </w:r>
          </w:p>
          <w:p w:rsidR="00257460" w:rsidRDefault="00A36F3E">
            <w:pPr>
              <w:pStyle w:val="20"/>
              <w:framePr w:w="10474" w:wrap="notBeside" w:vAnchor="text" w:hAnchor="text" w:xAlign="center" w:y="1"/>
              <w:shd w:val="clear" w:color="auto" w:fill="auto"/>
              <w:spacing w:after="0" w:line="274" w:lineRule="exact"/>
              <w:jc w:val="left"/>
            </w:pPr>
            <w:r>
              <w:t>знать:</w:t>
            </w:r>
          </w:p>
          <w:p w:rsidR="00257460" w:rsidRDefault="00A36F3E">
            <w:pPr>
              <w:pStyle w:val="20"/>
              <w:framePr w:w="10474" w:wrap="notBeside" w:vAnchor="text" w:hAnchor="text" w:xAlign="center" w:y="1"/>
              <w:shd w:val="clear" w:color="auto" w:fill="auto"/>
              <w:spacing w:after="0" w:line="274" w:lineRule="exact"/>
              <w:jc w:val="left"/>
            </w:pPr>
            <w:r>
              <w:t>Правила уборки овощей и картофеля;</w:t>
            </w:r>
          </w:p>
          <w:p w:rsidR="00257460" w:rsidRDefault="00A36F3E">
            <w:pPr>
              <w:pStyle w:val="20"/>
              <w:framePr w:w="10474" w:wrap="notBeside" w:vAnchor="text" w:hAnchor="text" w:xAlign="center" w:y="1"/>
              <w:shd w:val="clear" w:color="auto" w:fill="auto"/>
              <w:spacing w:after="0" w:line="274" w:lineRule="exact"/>
              <w:jc w:val="left"/>
            </w:pPr>
            <w:r>
              <w:t>Назначение и устройство граблей;</w:t>
            </w:r>
          </w:p>
          <w:p w:rsidR="00257460" w:rsidRDefault="00A36F3E">
            <w:pPr>
              <w:pStyle w:val="20"/>
              <w:framePr w:w="10474" w:wrap="notBeside" w:vAnchor="text" w:hAnchor="text" w:xAlign="center" w:y="1"/>
              <w:shd w:val="clear" w:color="auto" w:fill="auto"/>
              <w:spacing w:after="0" w:line="274" w:lineRule="exact"/>
              <w:jc w:val="left"/>
            </w:pPr>
            <w:r>
              <w:t>Значение и породы кроликов;</w:t>
            </w:r>
          </w:p>
          <w:p w:rsidR="00257460" w:rsidRDefault="00A36F3E">
            <w:pPr>
              <w:pStyle w:val="20"/>
              <w:framePr w:w="10474" w:wrap="notBeside" w:vAnchor="text" w:hAnchor="text" w:xAlign="center" w:y="1"/>
              <w:shd w:val="clear" w:color="auto" w:fill="auto"/>
              <w:spacing w:after="0" w:line="274" w:lineRule="exact"/>
              <w:jc w:val="left"/>
            </w:pPr>
            <w:r>
              <w:t>Корма для кроликов;</w:t>
            </w:r>
          </w:p>
          <w:p w:rsidR="00257460" w:rsidRDefault="00A36F3E">
            <w:pPr>
              <w:pStyle w:val="20"/>
              <w:framePr w:w="10474" w:wrap="notBeside" w:vAnchor="text" w:hAnchor="text" w:xAlign="center" w:y="1"/>
              <w:shd w:val="clear" w:color="auto" w:fill="auto"/>
              <w:spacing w:after="0" w:line="274" w:lineRule="exact"/>
              <w:jc w:val="left"/>
            </w:pPr>
            <w:r>
              <w:t>Посев и уход за горохом;</w:t>
            </w:r>
          </w:p>
          <w:p w:rsidR="00257460" w:rsidRDefault="00A36F3E">
            <w:pPr>
              <w:pStyle w:val="20"/>
              <w:framePr w:w="10474" w:wrap="notBeside" w:vAnchor="text" w:hAnchor="text" w:xAlign="center" w:y="1"/>
              <w:shd w:val="clear" w:color="auto" w:fill="auto"/>
              <w:spacing w:after="0" w:line="274" w:lineRule="exact"/>
              <w:jc w:val="left"/>
            </w:pPr>
            <w:r>
              <w:t>Строение растения картофеля;</w:t>
            </w:r>
          </w:p>
          <w:p w:rsidR="00257460" w:rsidRDefault="00A36F3E">
            <w:pPr>
              <w:pStyle w:val="20"/>
              <w:framePr w:w="10474" w:wrap="notBeside" w:vAnchor="text" w:hAnchor="text" w:xAlign="center" w:y="1"/>
              <w:shd w:val="clear" w:color="auto" w:fill="auto"/>
              <w:spacing w:after="0" w:line="274" w:lineRule="exact"/>
              <w:jc w:val="left"/>
            </w:pPr>
            <w:r>
              <w:t>Сроки посадки картофеля. уметь:</w:t>
            </w:r>
          </w:p>
          <w:p w:rsidR="00257460" w:rsidRDefault="00A36F3E">
            <w:pPr>
              <w:pStyle w:val="20"/>
              <w:framePr w:w="10474" w:wrap="notBeside" w:vAnchor="text" w:hAnchor="text" w:xAlign="center" w:y="1"/>
              <w:shd w:val="clear" w:color="auto" w:fill="auto"/>
              <w:spacing w:after="0" w:line="274" w:lineRule="exact"/>
              <w:jc w:val="left"/>
            </w:pPr>
            <w:r>
              <w:t>Проводить уборку и сортировку овощей;</w:t>
            </w:r>
          </w:p>
        </w:tc>
        <w:tc>
          <w:tcPr>
            <w:tcW w:w="1133" w:type="dxa"/>
            <w:tcBorders>
              <w:top w:val="single" w:sz="4" w:space="0" w:color="auto"/>
              <w:left w:val="single" w:sz="4" w:space="0" w:color="auto"/>
              <w:bottom w:val="single" w:sz="4" w:space="0" w:color="auto"/>
            </w:tcBorders>
            <w:shd w:val="clear" w:color="auto" w:fill="FFFFFF"/>
          </w:tcPr>
          <w:p w:rsidR="00257460" w:rsidRDefault="00257460">
            <w:pPr>
              <w:framePr w:w="10474" w:wrap="notBeside" w:vAnchor="text" w:hAnchor="text" w:xAlign="center" w:y="1"/>
              <w:rPr>
                <w:sz w:val="10"/>
                <w:szCs w:val="10"/>
              </w:rPr>
            </w:pP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257460" w:rsidRDefault="00257460">
            <w:pPr>
              <w:framePr w:w="10474" w:wrap="notBeside" w:vAnchor="text" w:hAnchor="text" w:xAlign="center" w:y="1"/>
              <w:rPr>
                <w:sz w:val="10"/>
                <w:szCs w:val="10"/>
              </w:rPr>
            </w:pPr>
          </w:p>
        </w:tc>
      </w:tr>
    </w:tbl>
    <w:p w:rsidR="00257460" w:rsidRDefault="00257460">
      <w:pPr>
        <w:framePr w:w="10474"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392"/>
        <w:gridCol w:w="6946"/>
        <w:gridCol w:w="1133"/>
        <w:gridCol w:w="1003"/>
      </w:tblGrid>
      <w:tr w:rsidR="00257460">
        <w:trPr>
          <w:trHeight w:hRule="exact" w:val="14928"/>
          <w:jc w:val="center"/>
        </w:trPr>
        <w:tc>
          <w:tcPr>
            <w:tcW w:w="1392" w:type="dxa"/>
            <w:tcBorders>
              <w:top w:val="single" w:sz="4" w:space="0" w:color="auto"/>
              <w:left w:val="single" w:sz="4" w:space="0" w:color="auto"/>
              <w:bottom w:val="single" w:sz="4" w:space="0" w:color="auto"/>
            </w:tcBorders>
            <w:shd w:val="clear" w:color="auto" w:fill="FFFFFF"/>
          </w:tcPr>
          <w:p w:rsidR="00257460" w:rsidRDefault="00257460">
            <w:pPr>
              <w:framePr w:w="10474" w:wrap="notBeside" w:vAnchor="text" w:hAnchor="text" w:xAlign="center" w:y="1"/>
              <w:rPr>
                <w:sz w:val="10"/>
                <w:szCs w:val="10"/>
              </w:rPr>
            </w:pPr>
          </w:p>
        </w:tc>
        <w:tc>
          <w:tcPr>
            <w:tcW w:w="6946"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line="274" w:lineRule="exact"/>
              <w:jc w:val="left"/>
            </w:pPr>
            <w:r>
              <w:t>Работать с граблями;</w:t>
            </w:r>
          </w:p>
          <w:p w:rsidR="00257460" w:rsidRDefault="00A36F3E">
            <w:pPr>
              <w:pStyle w:val="20"/>
              <w:framePr w:w="10474" w:wrap="notBeside" w:vAnchor="text" w:hAnchor="text" w:xAlign="center" w:y="1"/>
              <w:shd w:val="clear" w:color="auto" w:fill="auto"/>
              <w:spacing w:after="0" w:line="274" w:lineRule="exact"/>
              <w:jc w:val="left"/>
            </w:pPr>
            <w:r>
              <w:t>Распознавать породы кроликов;</w:t>
            </w:r>
          </w:p>
          <w:p w:rsidR="00257460" w:rsidRDefault="00A36F3E">
            <w:pPr>
              <w:pStyle w:val="20"/>
              <w:framePr w:w="10474" w:wrap="notBeside" w:vAnchor="text" w:hAnchor="text" w:xAlign="center" w:y="1"/>
              <w:shd w:val="clear" w:color="auto" w:fill="auto"/>
              <w:spacing w:after="0" w:line="274" w:lineRule="exact"/>
              <w:jc w:val="left"/>
            </w:pPr>
            <w:r>
              <w:t>Проводить уход за кроликами;</w:t>
            </w:r>
          </w:p>
          <w:p w:rsidR="00257460" w:rsidRDefault="00A36F3E">
            <w:pPr>
              <w:pStyle w:val="20"/>
              <w:framePr w:w="10474" w:wrap="notBeside" w:vAnchor="text" w:hAnchor="text" w:xAlign="center" w:y="1"/>
              <w:shd w:val="clear" w:color="auto" w:fill="auto"/>
              <w:spacing w:after="0" w:line="274" w:lineRule="exact"/>
              <w:jc w:val="left"/>
            </w:pPr>
            <w:r>
              <w:t>Распознавать зерновые корма для кроликов;</w:t>
            </w:r>
          </w:p>
          <w:p w:rsidR="00257460" w:rsidRDefault="00A36F3E">
            <w:pPr>
              <w:pStyle w:val="20"/>
              <w:framePr w:w="10474" w:wrap="notBeside" w:vAnchor="text" w:hAnchor="text" w:xAlign="center" w:y="1"/>
              <w:shd w:val="clear" w:color="auto" w:fill="auto"/>
              <w:spacing w:after="0" w:line="274" w:lineRule="exact"/>
              <w:jc w:val="left"/>
            </w:pPr>
            <w:r>
              <w:t>Распознавать строение картофеля;</w:t>
            </w:r>
          </w:p>
          <w:p w:rsidR="00257460" w:rsidRDefault="00A36F3E">
            <w:pPr>
              <w:pStyle w:val="20"/>
              <w:framePr w:w="10474" w:wrap="notBeside" w:vAnchor="text" w:hAnchor="text" w:xAlign="center" w:y="1"/>
              <w:shd w:val="clear" w:color="auto" w:fill="auto"/>
              <w:spacing w:after="0" w:line="274" w:lineRule="exact"/>
              <w:jc w:val="left"/>
            </w:pPr>
            <w:r>
              <w:t>Проводить разметку рядов для посева;</w:t>
            </w:r>
          </w:p>
          <w:p w:rsidR="00257460" w:rsidRDefault="00A36F3E">
            <w:pPr>
              <w:pStyle w:val="20"/>
              <w:framePr w:w="10474" w:wrap="notBeside" w:vAnchor="text" w:hAnchor="text" w:xAlign="center" w:y="1"/>
              <w:shd w:val="clear" w:color="auto" w:fill="auto"/>
              <w:spacing w:after="0" w:line="274" w:lineRule="exact"/>
              <w:jc w:val="left"/>
            </w:pPr>
            <w:r>
              <w:t>Выращивать горох;</w:t>
            </w:r>
          </w:p>
          <w:p w:rsidR="00257460" w:rsidRDefault="00A36F3E">
            <w:pPr>
              <w:pStyle w:val="20"/>
              <w:framePr w:w="10474" w:wrap="notBeside" w:vAnchor="text" w:hAnchor="text" w:xAlign="center" w:y="1"/>
              <w:shd w:val="clear" w:color="auto" w:fill="auto"/>
              <w:spacing w:after="0" w:line="274" w:lineRule="exact"/>
              <w:jc w:val="left"/>
            </w:pPr>
            <w:r>
              <w:t>Выращивать картофель.</w:t>
            </w:r>
          </w:p>
          <w:p w:rsidR="00257460" w:rsidRDefault="00A36F3E">
            <w:pPr>
              <w:pStyle w:val="20"/>
              <w:framePr w:w="10474" w:wrap="notBeside" w:vAnchor="text" w:hAnchor="text" w:xAlign="center" w:y="1"/>
              <w:numPr>
                <w:ilvl w:val="0"/>
                <w:numId w:val="117"/>
              </w:numPr>
              <w:shd w:val="clear" w:color="auto" w:fill="auto"/>
              <w:tabs>
                <w:tab w:val="left" w:pos="178"/>
              </w:tabs>
              <w:spacing w:after="0" w:line="274" w:lineRule="exact"/>
              <w:jc w:val="left"/>
            </w:pPr>
            <w:r>
              <w:t>класс</w:t>
            </w:r>
          </w:p>
          <w:p w:rsidR="00257460" w:rsidRDefault="00A36F3E">
            <w:pPr>
              <w:pStyle w:val="20"/>
              <w:framePr w:w="10474" w:wrap="notBeside" w:vAnchor="text" w:hAnchor="text" w:xAlign="center" w:y="1"/>
              <w:shd w:val="clear" w:color="auto" w:fill="auto"/>
              <w:spacing w:after="0" w:line="274" w:lineRule="exact"/>
              <w:jc w:val="left"/>
            </w:pPr>
            <w:r>
              <w:t>знать:</w:t>
            </w:r>
          </w:p>
          <w:p w:rsidR="00257460" w:rsidRDefault="00A36F3E">
            <w:pPr>
              <w:pStyle w:val="20"/>
              <w:framePr w:w="10474" w:wrap="notBeside" w:vAnchor="text" w:hAnchor="text" w:xAlign="center" w:y="1"/>
              <w:numPr>
                <w:ilvl w:val="0"/>
                <w:numId w:val="118"/>
              </w:numPr>
              <w:shd w:val="clear" w:color="auto" w:fill="auto"/>
              <w:tabs>
                <w:tab w:val="left" w:pos="139"/>
              </w:tabs>
              <w:spacing w:after="0" w:line="274" w:lineRule="exact"/>
              <w:jc w:val="left"/>
            </w:pPr>
            <w:r>
              <w:t>сроки уборки картофеля;</w:t>
            </w:r>
          </w:p>
          <w:p w:rsidR="00257460" w:rsidRDefault="00A36F3E">
            <w:pPr>
              <w:pStyle w:val="20"/>
              <w:framePr w:w="10474" w:wrap="notBeside" w:vAnchor="text" w:hAnchor="text" w:xAlign="center" w:y="1"/>
              <w:numPr>
                <w:ilvl w:val="0"/>
                <w:numId w:val="118"/>
              </w:numPr>
              <w:shd w:val="clear" w:color="auto" w:fill="auto"/>
              <w:tabs>
                <w:tab w:val="left" w:pos="139"/>
              </w:tabs>
              <w:spacing w:after="0" w:line="274" w:lineRule="exact"/>
              <w:jc w:val="left"/>
            </w:pPr>
            <w:r>
              <w:t>определение почвы и пахотного слоя;</w:t>
            </w:r>
          </w:p>
          <w:p w:rsidR="00257460" w:rsidRDefault="00A36F3E">
            <w:pPr>
              <w:pStyle w:val="20"/>
              <w:framePr w:w="10474" w:wrap="notBeside" w:vAnchor="text" w:hAnchor="text" w:xAlign="center" w:y="1"/>
              <w:numPr>
                <w:ilvl w:val="0"/>
                <w:numId w:val="118"/>
              </w:numPr>
              <w:shd w:val="clear" w:color="auto" w:fill="auto"/>
              <w:tabs>
                <w:tab w:val="left" w:pos="139"/>
              </w:tabs>
              <w:spacing w:after="0" w:line="274" w:lineRule="exact"/>
              <w:jc w:val="left"/>
            </w:pPr>
            <w:r>
              <w:t>виды местных ягодных кустарников и правила ухода за ними;</w:t>
            </w:r>
          </w:p>
          <w:p w:rsidR="00257460" w:rsidRDefault="00A36F3E">
            <w:pPr>
              <w:pStyle w:val="20"/>
              <w:framePr w:w="10474" w:wrap="notBeside" w:vAnchor="text" w:hAnchor="text" w:xAlign="center" w:y="1"/>
              <w:numPr>
                <w:ilvl w:val="0"/>
                <w:numId w:val="118"/>
              </w:numPr>
              <w:shd w:val="clear" w:color="auto" w:fill="auto"/>
              <w:tabs>
                <w:tab w:val="left" w:pos="139"/>
              </w:tabs>
              <w:spacing w:after="0" w:line="274" w:lineRule="exact"/>
              <w:jc w:val="left"/>
            </w:pPr>
            <w:r>
              <w:t>виды овощных и полевых культур;</w:t>
            </w:r>
          </w:p>
          <w:p w:rsidR="00257460" w:rsidRDefault="00A36F3E">
            <w:pPr>
              <w:pStyle w:val="20"/>
              <w:framePr w:w="10474" w:wrap="notBeside" w:vAnchor="text" w:hAnchor="text" w:xAlign="center" w:y="1"/>
              <w:numPr>
                <w:ilvl w:val="0"/>
                <w:numId w:val="118"/>
              </w:numPr>
              <w:shd w:val="clear" w:color="auto" w:fill="auto"/>
              <w:tabs>
                <w:tab w:val="left" w:pos="139"/>
              </w:tabs>
              <w:spacing w:after="0" w:line="274" w:lineRule="exact"/>
              <w:jc w:val="left"/>
            </w:pPr>
            <w:r>
              <w:t>биологические особенности и технологию выращивания столовых корнеплодов, лука, чеснока;</w:t>
            </w:r>
          </w:p>
          <w:p w:rsidR="00257460" w:rsidRDefault="00A36F3E">
            <w:pPr>
              <w:pStyle w:val="20"/>
              <w:framePr w:w="10474" w:wrap="notBeside" w:vAnchor="text" w:hAnchor="text" w:xAlign="center" w:y="1"/>
              <w:numPr>
                <w:ilvl w:val="0"/>
                <w:numId w:val="118"/>
              </w:numPr>
              <w:shd w:val="clear" w:color="auto" w:fill="auto"/>
              <w:tabs>
                <w:tab w:val="left" w:pos="139"/>
              </w:tabs>
              <w:spacing w:after="0" w:line="274" w:lineRule="exact"/>
              <w:jc w:val="left"/>
            </w:pPr>
            <w:r>
              <w:t>свойства и условия хранения органических удобрений;</w:t>
            </w:r>
          </w:p>
          <w:p w:rsidR="00257460" w:rsidRDefault="00A36F3E">
            <w:pPr>
              <w:pStyle w:val="20"/>
              <w:framePr w:w="10474" w:wrap="notBeside" w:vAnchor="text" w:hAnchor="text" w:xAlign="center" w:y="1"/>
              <w:numPr>
                <w:ilvl w:val="0"/>
                <w:numId w:val="118"/>
              </w:numPr>
              <w:shd w:val="clear" w:color="auto" w:fill="auto"/>
              <w:tabs>
                <w:tab w:val="left" w:pos="139"/>
              </w:tabs>
              <w:spacing w:after="0" w:line="274" w:lineRule="exact"/>
              <w:jc w:val="left"/>
            </w:pPr>
            <w:r>
              <w:t>виды и содержания домашней птицы;</w:t>
            </w:r>
          </w:p>
          <w:p w:rsidR="00257460" w:rsidRDefault="00A36F3E">
            <w:pPr>
              <w:pStyle w:val="20"/>
              <w:framePr w:w="10474" w:wrap="notBeside" w:vAnchor="text" w:hAnchor="text" w:xAlign="center" w:y="1"/>
              <w:numPr>
                <w:ilvl w:val="0"/>
                <w:numId w:val="118"/>
              </w:numPr>
              <w:shd w:val="clear" w:color="auto" w:fill="auto"/>
              <w:tabs>
                <w:tab w:val="left" w:pos="139"/>
              </w:tabs>
              <w:spacing w:after="0" w:line="274" w:lineRule="exact"/>
              <w:jc w:val="left"/>
            </w:pPr>
            <w:r>
              <w:t>местные породы овец и коз;</w:t>
            </w:r>
          </w:p>
          <w:p w:rsidR="00257460" w:rsidRDefault="00A36F3E">
            <w:pPr>
              <w:pStyle w:val="20"/>
              <w:framePr w:w="10474" w:wrap="notBeside" w:vAnchor="text" w:hAnchor="text" w:xAlign="center" w:y="1"/>
              <w:numPr>
                <w:ilvl w:val="0"/>
                <w:numId w:val="118"/>
              </w:numPr>
              <w:shd w:val="clear" w:color="auto" w:fill="auto"/>
              <w:tabs>
                <w:tab w:val="left" w:pos="144"/>
              </w:tabs>
              <w:spacing w:after="0" w:line="274" w:lineRule="exact"/>
              <w:jc w:val="left"/>
            </w:pPr>
            <w:r>
              <w:t>ручной инвентарь. уметь:</w:t>
            </w:r>
          </w:p>
          <w:p w:rsidR="00257460" w:rsidRDefault="00A36F3E">
            <w:pPr>
              <w:pStyle w:val="20"/>
              <w:framePr w:w="10474" w:wrap="notBeside" w:vAnchor="text" w:hAnchor="text" w:xAlign="center" w:y="1"/>
              <w:numPr>
                <w:ilvl w:val="0"/>
                <w:numId w:val="118"/>
              </w:numPr>
              <w:shd w:val="clear" w:color="auto" w:fill="auto"/>
              <w:tabs>
                <w:tab w:val="left" w:pos="130"/>
              </w:tabs>
              <w:spacing w:after="0" w:line="274" w:lineRule="exact"/>
              <w:jc w:val="left"/>
            </w:pPr>
            <w:r>
              <w:t>убирать картофель, столовые корнеплоды и учитывать урожай;</w:t>
            </w:r>
          </w:p>
          <w:p w:rsidR="00257460" w:rsidRDefault="00A36F3E">
            <w:pPr>
              <w:pStyle w:val="20"/>
              <w:framePr w:w="10474" w:wrap="notBeside" w:vAnchor="text" w:hAnchor="text" w:xAlign="center" w:y="1"/>
              <w:numPr>
                <w:ilvl w:val="0"/>
                <w:numId w:val="118"/>
              </w:numPr>
              <w:shd w:val="clear" w:color="auto" w:fill="auto"/>
              <w:tabs>
                <w:tab w:val="left" w:pos="130"/>
              </w:tabs>
              <w:spacing w:after="0" w:line="274" w:lineRule="exact"/>
              <w:jc w:val="left"/>
            </w:pPr>
            <w:r>
              <w:t>закладывать картофель и корнеплоды на хранение;</w:t>
            </w:r>
          </w:p>
          <w:p w:rsidR="00257460" w:rsidRDefault="00A36F3E">
            <w:pPr>
              <w:pStyle w:val="20"/>
              <w:framePr w:w="10474" w:wrap="notBeside" w:vAnchor="text" w:hAnchor="text" w:xAlign="center" w:y="1"/>
              <w:numPr>
                <w:ilvl w:val="0"/>
                <w:numId w:val="118"/>
              </w:numPr>
              <w:shd w:val="clear" w:color="auto" w:fill="auto"/>
              <w:tabs>
                <w:tab w:val="left" w:pos="139"/>
              </w:tabs>
              <w:spacing w:after="0" w:line="274" w:lineRule="exact"/>
              <w:jc w:val="left"/>
            </w:pPr>
            <w:r>
              <w:t>сортировать картофель, выращивать комнатные растения;</w:t>
            </w:r>
          </w:p>
          <w:p w:rsidR="00257460" w:rsidRDefault="00A36F3E">
            <w:pPr>
              <w:pStyle w:val="20"/>
              <w:framePr w:w="10474" w:wrap="notBeside" w:vAnchor="text" w:hAnchor="text" w:xAlign="center" w:y="1"/>
              <w:numPr>
                <w:ilvl w:val="0"/>
                <w:numId w:val="118"/>
              </w:numPr>
              <w:shd w:val="clear" w:color="auto" w:fill="auto"/>
              <w:tabs>
                <w:tab w:val="left" w:pos="139"/>
              </w:tabs>
              <w:spacing w:after="0" w:line="274" w:lineRule="exact"/>
              <w:jc w:val="left"/>
            </w:pPr>
            <w:r>
              <w:t>определять вид органических удобрений и вносить их в почву;</w:t>
            </w:r>
          </w:p>
          <w:p w:rsidR="00257460" w:rsidRDefault="00A36F3E">
            <w:pPr>
              <w:pStyle w:val="20"/>
              <w:framePr w:w="10474" w:wrap="notBeside" w:vAnchor="text" w:hAnchor="text" w:xAlign="center" w:y="1"/>
              <w:numPr>
                <w:ilvl w:val="0"/>
                <w:numId w:val="118"/>
              </w:numPr>
              <w:shd w:val="clear" w:color="auto" w:fill="auto"/>
              <w:tabs>
                <w:tab w:val="left" w:pos="139"/>
              </w:tabs>
              <w:spacing w:after="0" w:line="274" w:lineRule="exact"/>
              <w:jc w:val="left"/>
            </w:pPr>
            <w:r>
              <w:t>вскапывать почву лопатой;</w:t>
            </w:r>
          </w:p>
          <w:p w:rsidR="00257460" w:rsidRDefault="00A36F3E">
            <w:pPr>
              <w:pStyle w:val="20"/>
              <w:framePr w:w="10474" w:wrap="notBeside" w:vAnchor="text" w:hAnchor="text" w:xAlign="center" w:y="1"/>
              <w:numPr>
                <w:ilvl w:val="0"/>
                <w:numId w:val="118"/>
              </w:numPr>
              <w:shd w:val="clear" w:color="auto" w:fill="auto"/>
              <w:tabs>
                <w:tab w:val="left" w:pos="139"/>
              </w:tabs>
              <w:spacing w:after="0" w:line="274" w:lineRule="exact"/>
              <w:jc w:val="left"/>
            </w:pPr>
            <w:r>
              <w:t>выращивать чеснок;</w:t>
            </w:r>
          </w:p>
          <w:p w:rsidR="00257460" w:rsidRDefault="00A36F3E">
            <w:pPr>
              <w:pStyle w:val="20"/>
              <w:framePr w:w="10474" w:wrap="notBeside" w:vAnchor="text" w:hAnchor="text" w:xAlign="center" w:y="1"/>
              <w:numPr>
                <w:ilvl w:val="0"/>
                <w:numId w:val="118"/>
              </w:numPr>
              <w:shd w:val="clear" w:color="auto" w:fill="auto"/>
              <w:tabs>
                <w:tab w:val="left" w:pos="130"/>
              </w:tabs>
              <w:spacing w:after="0" w:line="274" w:lineRule="exact"/>
              <w:jc w:val="left"/>
            </w:pPr>
            <w:r>
              <w:t>закладывать компост;</w:t>
            </w:r>
          </w:p>
          <w:p w:rsidR="00257460" w:rsidRDefault="00A36F3E">
            <w:pPr>
              <w:pStyle w:val="20"/>
              <w:framePr w:w="10474" w:wrap="notBeside" w:vAnchor="text" w:hAnchor="text" w:xAlign="center" w:y="1"/>
              <w:shd w:val="clear" w:color="auto" w:fill="auto"/>
              <w:spacing w:after="0" w:line="274" w:lineRule="exact"/>
              <w:jc w:val="left"/>
            </w:pPr>
            <w:r>
              <w:t>-вести элементарный уход за домашней птицей, овцами и козами.</w:t>
            </w:r>
          </w:p>
          <w:p w:rsidR="00257460" w:rsidRDefault="00A36F3E">
            <w:pPr>
              <w:pStyle w:val="20"/>
              <w:framePr w:w="10474" w:wrap="notBeside" w:vAnchor="text" w:hAnchor="text" w:xAlign="center" w:y="1"/>
              <w:numPr>
                <w:ilvl w:val="0"/>
                <w:numId w:val="117"/>
              </w:numPr>
              <w:shd w:val="clear" w:color="auto" w:fill="auto"/>
              <w:tabs>
                <w:tab w:val="left" w:pos="178"/>
              </w:tabs>
              <w:spacing w:after="0" w:line="274" w:lineRule="exact"/>
              <w:jc w:val="left"/>
            </w:pPr>
            <w:r>
              <w:t>класс</w:t>
            </w:r>
          </w:p>
          <w:p w:rsidR="00257460" w:rsidRDefault="00A36F3E">
            <w:pPr>
              <w:pStyle w:val="20"/>
              <w:framePr w:w="10474" w:wrap="notBeside" w:vAnchor="text" w:hAnchor="text" w:xAlign="center" w:y="1"/>
              <w:shd w:val="clear" w:color="auto" w:fill="auto"/>
              <w:spacing w:after="0" w:line="274" w:lineRule="exact"/>
              <w:jc w:val="left"/>
            </w:pPr>
            <w:r>
              <w:rPr>
                <w:rStyle w:val="22"/>
              </w:rPr>
              <w:t xml:space="preserve">Должны знать: </w:t>
            </w:r>
            <w:r>
              <w:t>общие сведения о ягодных кустарниках, виды удобрений, способы внесения в почву и хранения, виды защищенного грунта, породы свиней, корма для свиней, способы содержания, не которые болезни у свиней.</w:t>
            </w:r>
          </w:p>
          <w:p w:rsidR="00257460" w:rsidRDefault="00A36F3E">
            <w:pPr>
              <w:pStyle w:val="20"/>
              <w:framePr w:w="10474" w:wrap="notBeside" w:vAnchor="text" w:hAnchor="text" w:xAlign="center" w:y="1"/>
              <w:shd w:val="clear" w:color="auto" w:fill="auto"/>
              <w:spacing w:after="0" w:line="274" w:lineRule="exact"/>
              <w:jc w:val="left"/>
            </w:pPr>
            <w:r>
              <w:rPr>
                <w:rStyle w:val="22"/>
              </w:rPr>
              <w:t xml:space="preserve">Должны уметь: </w:t>
            </w:r>
            <w:r>
              <w:t>различать семенники овощей, убирать их, вскапывать приствольный круг, распознавать удобрения, подготавливать почвенные смеси для парников и теплиц, кормить животных, ухаживать за свиньями,</w:t>
            </w:r>
          </w:p>
          <w:p w:rsidR="00257460" w:rsidRDefault="00A36F3E">
            <w:pPr>
              <w:pStyle w:val="20"/>
              <w:framePr w:w="10474" w:wrap="notBeside" w:vAnchor="text" w:hAnchor="text" w:xAlign="center" w:y="1"/>
              <w:shd w:val="clear" w:color="auto" w:fill="auto"/>
              <w:spacing w:after="0" w:line="274" w:lineRule="exact"/>
              <w:jc w:val="left"/>
            </w:pPr>
            <w:r>
              <w:rPr>
                <w:rStyle w:val="22"/>
              </w:rPr>
              <w:t xml:space="preserve">Использовать приобретенные знания и умения в практической деятельности и повседневной жизни: </w:t>
            </w:r>
            <w:r>
              <w:t>способы и сроки внесений удобрений в почву, основные виды минеральных удобрений, способы подготовки кормов и ухода за свиньями.</w:t>
            </w:r>
          </w:p>
          <w:p w:rsidR="00257460" w:rsidRDefault="00A36F3E">
            <w:pPr>
              <w:pStyle w:val="20"/>
              <w:framePr w:w="10474" w:wrap="notBeside" w:vAnchor="text" w:hAnchor="text" w:xAlign="center" w:y="1"/>
              <w:numPr>
                <w:ilvl w:val="0"/>
                <w:numId w:val="117"/>
              </w:numPr>
              <w:shd w:val="clear" w:color="auto" w:fill="auto"/>
              <w:tabs>
                <w:tab w:val="left" w:pos="173"/>
              </w:tabs>
              <w:spacing w:after="0" w:line="274" w:lineRule="exact"/>
              <w:jc w:val="left"/>
            </w:pPr>
            <w:r>
              <w:t>класс</w:t>
            </w:r>
          </w:p>
          <w:p w:rsidR="00257460" w:rsidRDefault="00A36F3E">
            <w:pPr>
              <w:pStyle w:val="20"/>
              <w:framePr w:w="10474" w:wrap="notBeside" w:vAnchor="text" w:hAnchor="text" w:xAlign="center" w:y="1"/>
              <w:shd w:val="clear" w:color="auto" w:fill="auto"/>
              <w:spacing w:after="0" w:line="274" w:lineRule="exact"/>
              <w:jc w:val="left"/>
            </w:pPr>
            <w:r>
              <w:rPr>
                <w:rStyle w:val="22"/>
              </w:rPr>
              <w:t>Должны знать:</w:t>
            </w:r>
          </w:p>
          <w:p w:rsidR="00257460" w:rsidRDefault="00A36F3E">
            <w:pPr>
              <w:pStyle w:val="20"/>
              <w:framePr w:w="10474" w:wrap="notBeside" w:vAnchor="text" w:hAnchor="text" w:xAlign="center" w:y="1"/>
              <w:numPr>
                <w:ilvl w:val="0"/>
                <w:numId w:val="118"/>
              </w:numPr>
              <w:shd w:val="clear" w:color="auto" w:fill="auto"/>
              <w:tabs>
                <w:tab w:val="left" w:pos="139"/>
              </w:tabs>
              <w:spacing w:after="0" w:line="274" w:lineRule="exact"/>
              <w:jc w:val="left"/>
            </w:pPr>
            <w:r>
              <w:t>сроки уборки семенников редиса и укропа, капусты;</w:t>
            </w:r>
          </w:p>
          <w:p w:rsidR="00257460" w:rsidRDefault="00A36F3E">
            <w:pPr>
              <w:pStyle w:val="20"/>
              <w:framePr w:w="10474" w:wrap="notBeside" w:vAnchor="text" w:hAnchor="text" w:xAlign="center" w:y="1"/>
              <w:numPr>
                <w:ilvl w:val="0"/>
                <w:numId w:val="118"/>
              </w:numPr>
              <w:shd w:val="clear" w:color="auto" w:fill="auto"/>
              <w:tabs>
                <w:tab w:val="left" w:pos="139"/>
              </w:tabs>
              <w:spacing w:after="0" w:line="274" w:lineRule="exact"/>
              <w:jc w:val="left"/>
            </w:pPr>
            <w:r>
              <w:t>способы переработки капусты;</w:t>
            </w:r>
          </w:p>
          <w:p w:rsidR="00257460" w:rsidRDefault="00A36F3E">
            <w:pPr>
              <w:pStyle w:val="20"/>
              <w:framePr w:w="10474" w:wrap="notBeside" w:vAnchor="text" w:hAnchor="text" w:xAlign="center" w:y="1"/>
              <w:numPr>
                <w:ilvl w:val="0"/>
                <w:numId w:val="118"/>
              </w:numPr>
              <w:shd w:val="clear" w:color="auto" w:fill="auto"/>
              <w:tabs>
                <w:tab w:val="left" w:pos="139"/>
              </w:tabs>
              <w:spacing w:after="0" w:line="274" w:lineRule="exact"/>
              <w:jc w:val="left"/>
            </w:pPr>
            <w:r>
              <w:t>виды и способы выращивания плодовых деревьев;</w:t>
            </w:r>
          </w:p>
          <w:p w:rsidR="00257460" w:rsidRDefault="00A36F3E">
            <w:pPr>
              <w:pStyle w:val="20"/>
              <w:framePr w:w="10474" w:wrap="notBeside" w:vAnchor="text" w:hAnchor="text" w:xAlign="center" w:y="1"/>
              <w:numPr>
                <w:ilvl w:val="0"/>
                <w:numId w:val="118"/>
              </w:numPr>
              <w:shd w:val="clear" w:color="auto" w:fill="auto"/>
              <w:tabs>
                <w:tab w:val="left" w:pos="139"/>
              </w:tabs>
              <w:spacing w:after="0" w:line="274" w:lineRule="exact"/>
              <w:jc w:val="left"/>
            </w:pPr>
            <w:r>
              <w:t>виды кормов и способы их подготовки;</w:t>
            </w:r>
          </w:p>
          <w:p w:rsidR="00257460" w:rsidRDefault="00A36F3E">
            <w:pPr>
              <w:pStyle w:val="20"/>
              <w:framePr w:w="10474" w:wrap="notBeside" w:vAnchor="text" w:hAnchor="text" w:xAlign="center" w:y="1"/>
              <w:numPr>
                <w:ilvl w:val="0"/>
                <w:numId w:val="118"/>
              </w:numPr>
              <w:shd w:val="clear" w:color="auto" w:fill="auto"/>
              <w:tabs>
                <w:tab w:val="left" w:pos="139"/>
              </w:tabs>
              <w:spacing w:after="0" w:line="274" w:lineRule="exact"/>
              <w:jc w:val="left"/>
            </w:pPr>
            <w:r>
              <w:t>способы содержания и правила ухода за крупным рогатым скотом;</w:t>
            </w:r>
          </w:p>
          <w:p w:rsidR="00257460" w:rsidRDefault="00A36F3E">
            <w:pPr>
              <w:pStyle w:val="20"/>
              <w:framePr w:w="10474" w:wrap="notBeside" w:vAnchor="text" w:hAnchor="text" w:xAlign="center" w:y="1"/>
              <w:numPr>
                <w:ilvl w:val="0"/>
                <w:numId w:val="118"/>
              </w:numPr>
              <w:shd w:val="clear" w:color="auto" w:fill="auto"/>
              <w:tabs>
                <w:tab w:val="left" w:pos="139"/>
              </w:tabs>
              <w:spacing w:after="0" w:line="274" w:lineRule="exact"/>
              <w:jc w:val="left"/>
            </w:pPr>
            <w:r>
              <w:t>виды защищенного грунта;</w:t>
            </w:r>
          </w:p>
          <w:p w:rsidR="00257460" w:rsidRDefault="00A36F3E">
            <w:pPr>
              <w:pStyle w:val="20"/>
              <w:framePr w:w="10474" w:wrap="notBeside" w:vAnchor="text" w:hAnchor="text" w:xAlign="center" w:y="1"/>
              <w:numPr>
                <w:ilvl w:val="0"/>
                <w:numId w:val="118"/>
              </w:numPr>
              <w:shd w:val="clear" w:color="auto" w:fill="auto"/>
              <w:tabs>
                <w:tab w:val="left" w:pos="139"/>
              </w:tabs>
              <w:spacing w:after="0" w:line="274" w:lineRule="exact"/>
              <w:jc w:val="left"/>
            </w:pPr>
            <w:r>
              <w:t>правила выращивания овощных растений в закрытом и</w:t>
            </w:r>
          </w:p>
        </w:tc>
        <w:tc>
          <w:tcPr>
            <w:tcW w:w="1133" w:type="dxa"/>
            <w:tcBorders>
              <w:top w:val="single" w:sz="4" w:space="0" w:color="auto"/>
              <w:left w:val="single" w:sz="4" w:space="0" w:color="auto"/>
              <w:bottom w:val="single" w:sz="4" w:space="0" w:color="auto"/>
            </w:tcBorders>
            <w:shd w:val="clear" w:color="auto" w:fill="FFFFFF"/>
          </w:tcPr>
          <w:p w:rsidR="00257460" w:rsidRDefault="00257460">
            <w:pPr>
              <w:framePr w:w="10474" w:wrap="notBeside" w:vAnchor="text" w:hAnchor="text" w:xAlign="center" w:y="1"/>
              <w:rPr>
                <w:sz w:val="10"/>
                <w:szCs w:val="10"/>
              </w:rPr>
            </w:pP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257460" w:rsidRDefault="00257460">
            <w:pPr>
              <w:framePr w:w="10474" w:wrap="notBeside" w:vAnchor="text" w:hAnchor="text" w:xAlign="center" w:y="1"/>
              <w:rPr>
                <w:sz w:val="10"/>
                <w:szCs w:val="10"/>
              </w:rPr>
            </w:pPr>
          </w:p>
        </w:tc>
      </w:tr>
    </w:tbl>
    <w:p w:rsidR="00257460" w:rsidRDefault="00257460">
      <w:pPr>
        <w:framePr w:w="10474"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392"/>
        <w:gridCol w:w="6946"/>
        <w:gridCol w:w="1133"/>
        <w:gridCol w:w="1003"/>
      </w:tblGrid>
      <w:tr w:rsidR="00257460">
        <w:trPr>
          <w:trHeight w:hRule="exact" w:val="8779"/>
          <w:jc w:val="center"/>
        </w:trPr>
        <w:tc>
          <w:tcPr>
            <w:tcW w:w="1392" w:type="dxa"/>
            <w:tcBorders>
              <w:top w:val="single" w:sz="4" w:space="0" w:color="auto"/>
              <w:left w:val="single" w:sz="4" w:space="0" w:color="auto"/>
              <w:bottom w:val="single" w:sz="4" w:space="0" w:color="auto"/>
            </w:tcBorders>
            <w:shd w:val="clear" w:color="auto" w:fill="FFFFFF"/>
          </w:tcPr>
          <w:p w:rsidR="00257460" w:rsidRDefault="00257460">
            <w:pPr>
              <w:framePr w:w="10474" w:wrap="notBeside" w:vAnchor="text" w:hAnchor="text" w:xAlign="center" w:y="1"/>
              <w:rPr>
                <w:sz w:val="10"/>
                <w:szCs w:val="10"/>
              </w:rPr>
            </w:pPr>
          </w:p>
        </w:tc>
        <w:tc>
          <w:tcPr>
            <w:tcW w:w="6946" w:type="dxa"/>
            <w:tcBorders>
              <w:top w:val="single" w:sz="4" w:space="0" w:color="auto"/>
              <w:left w:val="single" w:sz="4" w:space="0" w:color="auto"/>
              <w:bottom w:val="single" w:sz="4" w:space="0" w:color="auto"/>
            </w:tcBorders>
            <w:shd w:val="clear" w:color="auto" w:fill="FFFFFF"/>
            <w:vAlign w:val="center"/>
          </w:tcPr>
          <w:p w:rsidR="00257460" w:rsidRDefault="00A36F3E">
            <w:pPr>
              <w:pStyle w:val="20"/>
              <w:framePr w:w="10474" w:wrap="notBeside" w:vAnchor="text" w:hAnchor="text" w:xAlign="center" w:y="1"/>
              <w:shd w:val="clear" w:color="auto" w:fill="auto"/>
              <w:spacing w:after="0" w:line="274" w:lineRule="exact"/>
              <w:jc w:val="left"/>
            </w:pPr>
            <w:r>
              <w:t>открытом грунте.</w:t>
            </w:r>
          </w:p>
          <w:p w:rsidR="00257460" w:rsidRDefault="00A36F3E">
            <w:pPr>
              <w:pStyle w:val="20"/>
              <w:framePr w:w="10474" w:wrap="notBeside" w:vAnchor="text" w:hAnchor="text" w:xAlign="center" w:y="1"/>
              <w:shd w:val="clear" w:color="auto" w:fill="auto"/>
              <w:spacing w:after="0" w:line="274" w:lineRule="exact"/>
              <w:jc w:val="left"/>
            </w:pPr>
            <w:r>
              <w:rPr>
                <w:rStyle w:val="22"/>
              </w:rPr>
              <w:t>Должны уметь:</w:t>
            </w:r>
          </w:p>
          <w:p w:rsidR="00257460" w:rsidRDefault="00A36F3E">
            <w:pPr>
              <w:pStyle w:val="20"/>
              <w:framePr w:w="10474" w:wrap="notBeside" w:vAnchor="text" w:hAnchor="text" w:xAlign="center" w:y="1"/>
              <w:numPr>
                <w:ilvl w:val="0"/>
                <w:numId w:val="119"/>
              </w:numPr>
              <w:shd w:val="clear" w:color="auto" w:fill="auto"/>
              <w:tabs>
                <w:tab w:val="left" w:pos="130"/>
              </w:tabs>
              <w:spacing w:after="0" w:line="274" w:lineRule="exact"/>
              <w:jc w:val="left"/>
            </w:pPr>
            <w:r>
              <w:t>заготавливать семена укропа и редиса;</w:t>
            </w:r>
          </w:p>
          <w:p w:rsidR="00257460" w:rsidRDefault="00A36F3E">
            <w:pPr>
              <w:pStyle w:val="20"/>
              <w:framePr w:w="10474" w:wrap="notBeside" w:vAnchor="text" w:hAnchor="text" w:xAlign="center" w:y="1"/>
              <w:numPr>
                <w:ilvl w:val="0"/>
                <w:numId w:val="119"/>
              </w:numPr>
              <w:shd w:val="clear" w:color="auto" w:fill="auto"/>
              <w:tabs>
                <w:tab w:val="left" w:pos="139"/>
              </w:tabs>
              <w:spacing w:after="0" w:line="274" w:lineRule="exact"/>
              <w:jc w:val="left"/>
            </w:pPr>
            <w:r>
              <w:t>производить квашение капусты;</w:t>
            </w:r>
          </w:p>
          <w:p w:rsidR="00257460" w:rsidRDefault="00A36F3E">
            <w:pPr>
              <w:pStyle w:val="20"/>
              <w:framePr w:w="10474" w:wrap="notBeside" w:vAnchor="text" w:hAnchor="text" w:xAlign="center" w:y="1"/>
              <w:numPr>
                <w:ilvl w:val="0"/>
                <w:numId w:val="119"/>
              </w:numPr>
              <w:shd w:val="clear" w:color="auto" w:fill="auto"/>
              <w:tabs>
                <w:tab w:val="left" w:pos="130"/>
              </w:tabs>
              <w:spacing w:after="0" w:line="274" w:lineRule="exact"/>
              <w:jc w:val="left"/>
            </w:pPr>
            <w:r>
              <w:t>закладывать корнеплоды на хранение;</w:t>
            </w:r>
          </w:p>
          <w:p w:rsidR="00257460" w:rsidRDefault="00A36F3E">
            <w:pPr>
              <w:pStyle w:val="20"/>
              <w:framePr w:w="10474" w:wrap="notBeside" w:vAnchor="text" w:hAnchor="text" w:xAlign="center" w:y="1"/>
              <w:shd w:val="clear" w:color="auto" w:fill="auto"/>
              <w:spacing w:after="0" w:line="274" w:lineRule="exact"/>
              <w:jc w:val="left"/>
            </w:pPr>
            <w:r>
              <w:t>-вскапывать приствольные круги;</w:t>
            </w:r>
          </w:p>
          <w:p w:rsidR="00257460" w:rsidRDefault="00A36F3E">
            <w:pPr>
              <w:pStyle w:val="20"/>
              <w:framePr w:w="10474" w:wrap="notBeside" w:vAnchor="text" w:hAnchor="text" w:xAlign="center" w:y="1"/>
              <w:numPr>
                <w:ilvl w:val="0"/>
                <w:numId w:val="119"/>
              </w:numPr>
              <w:shd w:val="clear" w:color="auto" w:fill="auto"/>
              <w:tabs>
                <w:tab w:val="left" w:pos="139"/>
              </w:tabs>
              <w:spacing w:after="0" w:line="274" w:lineRule="exact"/>
              <w:jc w:val="left"/>
            </w:pPr>
            <w:r>
              <w:t>выращивать плодово-ягодные растения;</w:t>
            </w:r>
          </w:p>
          <w:p w:rsidR="00257460" w:rsidRDefault="00A36F3E">
            <w:pPr>
              <w:pStyle w:val="20"/>
              <w:framePr w:w="10474" w:wrap="notBeside" w:vAnchor="text" w:hAnchor="text" w:xAlign="center" w:y="1"/>
              <w:numPr>
                <w:ilvl w:val="0"/>
                <w:numId w:val="119"/>
              </w:numPr>
              <w:shd w:val="clear" w:color="auto" w:fill="auto"/>
              <w:tabs>
                <w:tab w:val="left" w:pos="139"/>
              </w:tabs>
              <w:spacing w:after="0" w:line="274" w:lineRule="exact"/>
              <w:jc w:val="left"/>
            </w:pPr>
            <w:r>
              <w:t>выращивать и высаживать рассаду томатов;</w:t>
            </w:r>
          </w:p>
          <w:p w:rsidR="00257460" w:rsidRDefault="00A36F3E">
            <w:pPr>
              <w:pStyle w:val="20"/>
              <w:framePr w:w="10474" w:wrap="notBeside" w:vAnchor="text" w:hAnchor="text" w:xAlign="center" w:y="1"/>
              <w:numPr>
                <w:ilvl w:val="0"/>
                <w:numId w:val="119"/>
              </w:numPr>
              <w:shd w:val="clear" w:color="auto" w:fill="auto"/>
              <w:tabs>
                <w:tab w:val="left" w:pos="134"/>
              </w:tabs>
              <w:spacing w:after="0" w:line="274" w:lineRule="exact"/>
              <w:jc w:val="left"/>
            </w:pPr>
            <w:r>
              <w:t>распознавать виды кормов для коровы;</w:t>
            </w:r>
          </w:p>
          <w:p w:rsidR="00257460" w:rsidRDefault="00A36F3E">
            <w:pPr>
              <w:pStyle w:val="20"/>
              <w:framePr w:w="10474" w:wrap="notBeside" w:vAnchor="text" w:hAnchor="text" w:xAlign="center" w:y="1"/>
              <w:numPr>
                <w:ilvl w:val="0"/>
                <w:numId w:val="119"/>
              </w:numPr>
              <w:shd w:val="clear" w:color="auto" w:fill="auto"/>
              <w:tabs>
                <w:tab w:val="left" w:pos="139"/>
              </w:tabs>
              <w:spacing w:after="0" w:line="274" w:lineRule="exact"/>
              <w:jc w:val="left"/>
            </w:pPr>
            <w:r>
              <w:t>подготавливать корма к скармливанию;</w:t>
            </w:r>
          </w:p>
          <w:p w:rsidR="00257460" w:rsidRDefault="00A36F3E">
            <w:pPr>
              <w:pStyle w:val="20"/>
              <w:framePr w:w="10474" w:wrap="notBeside" w:vAnchor="text" w:hAnchor="text" w:xAlign="center" w:y="1"/>
              <w:numPr>
                <w:ilvl w:val="0"/>
                <w:numId w:val="119"/>
              </w:numPr>
              <w:shd w:val="clear" w:color="auto" w:fill="auto"/>
              <w:tabs>
                <w:tab w:val="left" w:pos="139"/>
              </w:tabs>
              <w:spacing w:after="0" w:line="274" w:lineRule="exact"/>
              <w:jc w:val="left"/>
            </w:pPr>
            <w:r>
              <w:t>выполнять элементарный уход за коровой.</w:t>
            </w:r>
          </w:p>
          <w:p w:rsidR="00257460" w:rsidRDefault="00A36F3E">
            <w:pPr>
              <w:pStyle w:val="20"/>
              <w:framePr w:w="10474" w:wrap="notBeside" w:vAnchor="text" w:hAnchor="text" w:xAlign="center" w:y="1"/>
              <w:shd w:val="clear" w:color="auto" w:fill="auto"/>
              <w:spacing w:after="0" w:line="274" w:lineRule="exact"/>
              <w:jc w:val="left"/>
            </w:pPr>
            <w:r>
              <w:rPr>
                <w:rStyle w:val="22"/>
              </w:rPr>
              <w:t>9 класс</w:t>
            </w:r>
          </w:p>
          <w:p w:rsidR="00257460" w:rsidRDefault="00A36F3E">
            <w:pPr>
              <w:pStyle w:val="20"/>
              <w:framePr w:w="10474" w:wrap="notBeside" w:vAnchor="text" w:hAnchor="text" w:xAlign="center" w:y="1"/>
              <w:shd w:val="clear" w:color="auto" w:fill="auto"/>
              <w:spacing w:after="0" w:line="274" w:lineRule="exact"/>
              <w:jc w:val="left"/>
            </w:pPr>
            <w:r>
              <w:rPr>
                <w:rStyle w:val="22"/>
              </w:rPr>
              <w:t>знать:</w:t>
            </w:r>
          </w:p>
          <w:p w:rsidR="00257460" w:rsidRDefault="00A36F3E">
            <w:pPr>
              <w:pStyle w:val="20"/>
              <w:framePr w:w="10474" w:wrap="notBeside" w:vAnchor="text" w:hAnchor="text" w:xAlign="center" w:y="1"/>
              <w:shd w:val="clear" w:color="auto" w:fill="auto"/>
              <w:spacing w:after="0" w:line="274" w:lineRule="exact"/>
              <w:jc w:val="left"/>
            </w:pPr>
            <w:r>
              <w:t>признаки поражения томатов фитофторой;</w:t>
            </w:r>
          </w:p>
          <w:p w:rsidR="00257460" w:rsidRDefault="00A36F3E">
            <w:pPr>
              <w:pStyle w:val="20"/>
              <w:framePr w:w="10474" w:wrap="notBeside" w:vAnchor="text" w:hAnchor="text" w:xAlign="center" w:y="1"/>
              <w:shd w:val="clear" w:color="auto" w:fill="auto"/>
              <w:spacing w:after="0" w:line="274" w:lineRule="exact"/>
              <w:jc w:val="left"/>
            </w:pPr>
            <w:r>
              <w:t>сроки уборки и признаки созревания огурцов;</w:t>
            </w:r>
          </w:p>
          <w:p w:rsidR="00257460" w:rsidRDefault="00A36F3E">
            <w:pPr>
              <w:pStyle w:val="20"/>
              <w:framePr w:w="10474" w:wrap="notBeside" w:vAnchor="text" w:hAnchor="text" w:xAlign="center" w:y="1"/>
              <w:shd w:val="clear" w:color="auto" w:fill="auto"/>
              <w:spacing w:after="0" w:line="274" w:lineRule="exact"/>
              <w:jc w:val="left"/>
            </w:pPr>
            <w:r>
              <w:t>плодовые деревья;</w:t>
            </w:r>
          </w:p>
          <w:p w:rsidR="00257460" w:rsidRDefault="00A36F3E">
            <w:pPr>
              <w:pStyle w:val="20"/>
              <w:framePr w:w="10474" w:wrap="notBeside" w:vAnchor="text" w:hAnchor="text" w:xAlign="center" w:y="1"/>
              <w:shd w:val="clear" w:color="auto" w:fill="auto"/>
              <w:spacing w:after="0" w:line="274" w:lineRule="exact"/>
              <w:jc w:val="left"/>
            </w:pPr>
            <w:r>
              <w:t>вредителей молодых посадок;</w:t>
            </w:r>
          </w:p>
          <w:p w:rsidR="00257460" w:rsidRDefault="00A36F3E">
            <w:pPr>
              <w:pStyle w:val="20"/>
              <w:framePr w:w="10474" w:wrap="notBeside" w:vAnchor="text" w:hAnchor="text" w:xAlign="center" w:y="1"/>
              <w:shd w:val="clear" w:color="auto" w:fill="auto"/>
              <w:spacing w:after="0" w:line="274" w:lineRule="exact"/>
              <w:jc w:val="left"/>
            </w:pPr>
            <w:r>
              <w:t>понятие о пастбище;</w:t>
            </w:r>
          </w:p>
          <w:p w:rsidR="00257460" w:rsidRDefault="00A36F3E">
            <w:pPr>
              <w:pStyle w:val="20"/>
              <w:framePr w:w="10474" w:wrap="notBeside" w:vAnchor="text" w:hAnchor="text" w:xAlign="center" w:y="1"/>
              <w:shd w:val="clear" w:color="auto" w:fill="auto"/>
              <w:spacing w:after="0" w:line="274" w:lineRule="exact"/>
              <w:jc w:val="left"/>
            </w:pPr>
            <w:r>
              <w:t>правила о пастьбе;</w:t>
            </w:r>
          </w:p>
          <w:p w:rsidR="00257460" w:rsidRDefault="00A36F3E">
            <w:pPr>
              <w:pStyle w:val="20"/>
              <w:framePr w:w="10474" w:wrap="notBeside" w:vAnchor="text" w:hAnchor="text" w:xAlign="center" w:y="1"/>
              <w:shd w:val="clear" w:color="auto" w:fill="auto"/>
              <w:spacing w:after="0" w:line="274" w:lineRule="exact"/>
              <w:jc w:val="left"/>
            </w:pPr>
            <w:r>
              <w:t>производственную санитарию и личную гигиену доярки;</w:t>
            </w:r>
          </w:p>
          <w:p w:rsidR="00257460" w:rsidRDefault="00A36F3E">
            <w:pPr>
              <w:pStyle w:val="20"/>
              <w:framePr w:w="10474" w:wrap="notBeside" w:vAnchor="text" w:hAnchor="text" w:xAlign="center" w:y="1"/>
              <w:shd w:val="clear" w:color="auto" w:fill="auto"/>
              <w:spacing w:after="0" w:line="274" w:lineRule="exact"/>
              <w:jc w:val="left"/>
            </w:pPr>
            <w:r>
              <w:t>выращивание бычков и телочек;</w:t>
            </w:r>
          </w:p>
          <w:p w:rsidR="00257460" w:rsidRDefault="00A36F3E">
            <w:pPr>
              <w:pStyle w:val="20"/>
              <w:framePr w:w="10474" w:wrap="notBeside" w:vAnchor="text" w:hAnchor="text" w:xAlign="center" w:y="1"/>
              <w:shd w:val="clear" w:color="auto" w:fill="auto"/>
              <w:spacing w:after="0" w:line="274" w:lineRule="exact"/>
              <w:jc w:val="left"/>
            </w:pPr>
            <w:r>
              <w:t>устройство доильного аппарата;</w:t>
            </w:r>
          </w:p>
          <w:p w:rsidR="00257460" w:rsidRDefault="00A36F3E">
            <w:pPr>
              <w:pStyle w:val="20"/>
              <w:framePr w:w="10474" w:wrap="notBeside" w:vAnchor="text" w:hAnchor="text" w:xAlign="center" w:y="1"/>
              <w:shd w:val="clear" w:color="auto" w:fill="auto"/>
              <w:spacing w:after="0" w:line="274" w:lineRule="exact"/>
              <w:jc w:val="left"/>
            </w:pPr>
            <w:r>
              <w:t>кормление и раздой новотельной коровы;</w:t>
            </w:r>
          </w:p>
          <w:p w:rsidR="00257460" w:rsidRDefault="00A36F3E">
            <w:pPr>
              <w:pStyle w:val="20"/>
              <w:framePr w:w="10474" w:wrap="notBeside" w:vAnchor="text" w:hAnchor="text" w:xAlign="center" w:y="1"/>
              <w:shd w:val="clear" w:color="auto" w:fill="auto"/>
              <w:spacing w:after="0" w:line="274" w:lineRule="exact"/>
              <w:jc w:val="left"/>
            </w:pPr>
            <w:r>
              <w:t>уход за телятами в молочный период;</w:t>
            </w:r>
          </w:p>
          <w:p w:rsidR="00257460" w:rsidRDefault="00A36F3E">
            <w:pPr>
              <w:pStyle w:val="20"/>
              <w:framePr w:w="10474" w:wrap="notBeside" w:vAnchor="text" w:hAnchor="text" w:xAlign="center" w:y="1"/>
              <w:shd w:val="clear" w:color="auto" w:fill="auto"/>
              <w:spacing w:after="0" w:line="274" w:lineRule="exact"/>
              <w:jc w:val="left"/>
            </w:pPr>
            <w:r>
              <w:t>машинное доение коровы;</w:t>
            </w:r>
          </w:p>
          <w:p w:rsidR="00257460" w:rsidRDefault="00A36F3E">
            <w:pPr>
              <w:pStyle w:val="20"/>
              <w:framePr w:w="10474" w:wrap="notBeside" w:vAnchor="text" w:hAnchor="text" w:xAlign="center" w:y="1"/>
              <w:shd w:val="clear" w:color="auto" w:fill="auto"/>
              <w:spacing w:after="0" w:line="274" w:lineRule="exact"/>
              <w:jc w:val="left"/>
            </w:pPr>
            <w:r>
              <w:t>выращивание рассады огурцов;</w:t>
            </w:r>
          </w:p>
          <w:p w:rsidR="00257460" w:rsidRDefault="00A36F3E">
            <w:pPr>
              <w:pStyle w:val="20"/>
              <w:framePr w:w="10474" w:wrap="notBeside" w:vAnchor="text" w:hAnchor="text" w:xAlign="center" w:y="1"/>
              <w:shd w:val="clear" w:color="auto" w:fill="auto"/>
              <w:spacing w:after="0" w:line="274" w:lineRule="exact"/>
              <w:jc w:val="left"/>
            </w:pPr>
            <w:r>
              <w:t>виды и значение осенней теплицы;</w:t>
            </w:r>
          </w:p>
          <w:p w:rsidR="00257460" w:rsidRDefault="00A36F3E">
            <w:pPr>
              <w:pStyle w:val="20"/>
              <w:framePr w:w="10474" w:wrap="notBeside" w:vAnchor="text" w:hAnchor="text" w:xAlign="center" w:y="1"/>
              <w:shd w:val="clear" w:color="auto" w:fill="auto"/>
              <w:spacing w:after="0" w:line="274" w:lineRule="exact"/>
              <w:jc w:val="left"/>
            </w:pPr>
            <w:r>
              <w:t>виды пастбищ</w:t>
            </w:r>
          </w:p>
          <w:p w:rsidR="00257460" w:rsidRDefault="00A36F3E">
            <w:pPr>
              <w:pStyle w:val="20"/>
              <w:framePr w:w="10474" w:wrap="notBeside" w:vAnchor="text" w:hAnchor="text" w:xAlign="center" w:y="1"/>
              <w:shd w:val="clear" w:color="auto" w:fill="auto"/>
              <w:spacing w:after="0" w:line="274" w:lineRule="exact"/>
              <w:jc w:val="left"/>
            </w:pPr>
            <w:r>
              <w:rPr>
                <w:rStyle w:val="22"/>
              </w:rPr>
              <w:t>уметь:</w:t>
            </w:r>
          </w:p>
          <w:p w:rsidR="00257460" w:rsidRDefault="00A36F3E">
            <w:pPr>
              <w:pStyle w:val="20"/>
              <w:framePr w:w="10474" w:wrap="notBeside" w:vAnchor="text" w:hAnchor="text" w:xAlign="center" w:y="1"/>
              <w:shd w:val="clear" w:color="auto" w:fill="auto"/>
              <w:spacing w:after="0" w:line="274" w:lineRule="exact"/>
              <w:jc w:val="left"/>
            </w:pPr>
            <w:r>
              <w:t>хранить помидоры; хранить огурцы - семенники; разбирать и собирать доильный аппарат; выращивать овощи.</w:t>
            </w:r>
          </w:p>
        </w:tc>
        <w:tc>
          <w:tcPr>
            <w:tcW w:w="1133" w:type="dxa"/>
            <w:tcBorders>
              <w:top w:val="single" w:sz="4" w:space="0" w:color="auto"/>
              <w:left w:val="single" w:sz="4" w:space="0" w:color="auto"/>
              <w:bottom w:val="single" w:sz="4" w:space="0" w:color="auto"/>
            </w:tcBorders>
            <w:shd w:val="clear" w:color="auto" w:fill="FFFFFF"/>
          </w:tcPr>
          <w:p w:rsidR="00257460" w:rsidRDefault="00257460">
            <w:pPr>
              <w:framePr w:w="10474" w:wrap="notBeside" w:vAnchor="text" w:hAnchor="text" w:xAlign="center" w:y="1"/>
              <w:rPr>
                <w:sz w:val="10"/>
                <w:szCs w:val="10"/>
              </w:rPr>
            </w:pP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257460" w:rsidRDefault="00257460">
            <w:pPr>
              <w:framePr w:w="10474" w:wrap="notBeside" w:vAnchor="text" w:hAnchor="text" w:xAlign="center" w:y="1"/>
              <w:rPr>
                <w:sz w:val="10"/>
                <w:szCs w:val="10"/>
              </w:rPr>
            </w:pPr>
          </w:p>
        </w:tc>
      </w:tr>
    </w:tbl>
    <w:p w:rsidR="00257460" w:rsidRDefault="00257460">
      <w:pPr>
        <w:framePr w:w="10474" w:wrap="notBeside" w:vAnchor="text" w:hAnchor="text" w:xAlign="center" w:y="1"/>
        <w:rPr>
          <w:sz w:val="2"/>
          <w:szCs w:val="2"/>
        </w:rPr>
      </w:pPr>
    </w:p>
    <w:p w:rsidR="00257460" w:rsidRDefault="00257460">
      <w:pPr>
        <w:rPr>
          <w:sz w:val="2"/>
          <w:szCs w:val="2"/>
        </w:rPr>
      </w:pPr>
    </w:p>
    <w:p w:rsidR="00257460" w:rsidRDefault="00A36F3E">
      <w:pPr>
        <w:pStyle w:val="70"/>
        <w:shd w:val="clear" w:color="auto" w:fill="auto"/>
        <w:spacing w:before="259"/>
        <w:ind w:left="400"/>
        <w:jc w:val="center"/>
      </w:pPr>
      <w:r>
        <w:t>Виды и формы контрольно-оценочных действий</w:t>
      </w:r>
      <w:r>
        <w:br/>
        <w:t>обучающихся и педагогов</w:t>
      </w:r>
    </w:p>
    <w:p w:rsidR="00257460" w:rsidRDefault="00A36F3E">
      <w:pPr>
        <w:pStyle w:val="20"/>
        <w:shd w:val="clear" w:color="auto" w:fill="auto"/>
        <w:spacing w:after="0" w:line="274" w:lineRule="exact"/>
        <w:ind w:right="520"/>
        <w:jc w:val="both"/>
      </w:pPr>
      <w:r>
        <w:t xml:space="preserve">Содержательный контроль и оценка предметных компетентностей (грамотности) обучающихся предусматривает выявление </w:t>
      </w:r>
      <w:r>
        <w:rPr>
          <w:rStyle w:val="22"/>
        </w:rPr>
        <w:t xml:space="preserve">индивидуальной динамики </w:t>
      </w:r>
      <w:r>
        <w:t>качества усвоения предмета ребенком и не допускает сравнения его с другими детьми.</w:t>
      </w:r>
    </w:p>
    <w:p w:rsidR="00257460" w:rsidRDefault="00A36F3E">
      <w:pPr>
        <w:pStyle w:val="20"/>
        <w:shd w:val="clear" w:color="auto" w:fill="auto"/>
        <w:spacing w:after="0" w:line="274" w:lineRule="exact"/>
        <w:ind w:left="8920"/>
        <w:jc w:val="left"/>
      </w:pPr>
      <w:r>
        <w:t>Таблица 9</w:t>
      </w:r>
    </w:p>
    <w:tbl>
      <w:tblPr>
        <w:tblOverlap w:val="never"/>
        <w:tblW w:w="0" w:type="auto"/>
        <w:jc w:val="center"/>
        <w:tblLayout w:type="fixed"/>
        <w:tblCellMar>
          <w:left w:w="10" w:type="dxa"/>
          <w:right w:w="10" w:type="dxa"/>
        </w:tblCellMar>
        <w:tblLook w:val="0000" w:firstRow="0" w:lastRow="0" w:firstColumn="0" w:lastColumn="0" w:noHBand="0" w:noVBand="0"/>
      </w:tblPr>
      <w:tblGrid>
        <w:gridCol w:w="542"/>
        <w:gridCol w:w="1987"/>
        <w:gridCol w:w="2083"/>
        <w:gridCol w:w="3346"/>
        <w:gridCol w:w="2515"/>
      </w:tblGrid>
      <w:tr w:rsidR="00257460">
        <w:trPr>
          <w:trHeight w:hRule="exact" w:val="566"/>
          <w:jc w:val="center"/>
        </w:trPr>
        <w:tc>
          <w:tcPr>
            <w:tcW w:w="542"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jc w:val="left"/>
            </w:pPr>
            <w:r>
              <w:t>№</w:t>
            </w:r>
          </w:p>
        </w:tc>
        <w:tc>
          <w:tcPr>
            <w:tcW w:w="1987"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jc w:val="left"/>
            </w:pPr>
            <w:r>
              <w:t>Вид</w:t>
            </w:r>
          </w:p>
        </w:tc>
        <w:tc>
          <w:tcPr>
            <w:tcW w:w="2083"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jc w:val="both"/>
            </w:pPr>
            <w:r>
              <w:t>Время</w:t>
            </w:r>
          </w:p>
        </w:tc>
        <w:tc>
          <w:tcPr>
            <w:tcW w:w="3346"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jc w:val="both"/>
            </w:pPr>
            <w:r>
              <w:t>Содержание</w:t>
            </w:r>
          </w:p>
        </w:tc>
        <w:tc>
          <w:tcPr>
            <w:tcW w:w="2515"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tabs>
                <w:tab w:val="left" w:pos="1013"/>
                <w:tab w:val="left" w:pos="1584"/>
              </w:tabs>
              <w:spacing w:after="0" w:line="278" w:lineRule="exact"/>
              <w:jc w:val="both"/>
            </w:pPr>
            <w:r>
              <w:t>Виды</w:t>
            </w:r>
            <w:r>
              <w:tab/>
              <w:t>и</w:t>
            </w:r>
            <w:r>
              <w:tab/>
              <w:t>формы</w:t>
            </w:r>
          </w:p>
          <w:p w:rsidR="00257460" w:rsidRDefault="00A36F3E">
            <w:pPr>
              <w:pStyle w:val="20"/>
              <w:framePr w:w="10474" w:wrap="notBeside" w:vAnchor="text" w:hAnchor="text" w:xAlign="center" w:y="1"/>
              <w:shd w:val="clear" w:color="auto" w:fill="auto"/>
              <w:spacing w:after="0" w:line="278" w:lineRule="exact"/>
              <w:jc w:val="both"/>
            </w:pPr>
            <w:r>
              <w:t>оценок</w:t>
            </w:r>
          </w:p>
        </w:tc>
      </w:tr>
      <w:tr w:rsidR="00257460">
        <w:trPr>
          <w:trHeight w:hRule="exact" w:val="2390"/>
          <w:jc w:val="center"/>
        </w:trPr>
        <w:tc>
          <w:tcPr>
            <w:tcW w:w="542"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jc w:val="left"/>
            </w:pPr>
            <w:r>
              <w:t>1</w:t>
            </w:r>
          </w:p>
        </w:tc>
        <w:tc>
          <w:tcPr>
            <w:tcW w:w="1987"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jc w:val="left"/>
            </w:pPr>
            <w:r>
              <w:t>Стартовая работа</w:t>
            </w:r>
          </w:p>
        </w:tc>
        <w:tc>
          <w:tcPr>
            <w:tcW w:w="2083"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jc w:val="both"/>
            </w:pPr>
            <w:r>
              <w:t>Начало сентября</w:t>
            </w:r>
          </w:p>
        </w:tc>
        <w:tc>
          <w:tcPr>
            <w:tcW w:w="3346" w:type="dxa"/>
            <w:tcBorders>
              <w:top w:val="single" w:sz="4" w:space="0" w:color="auto"/>
              <w:lef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tabs>
                <w:tab w:val="right" w:pos="3115"/>
              </w:tabs>
              <w:spacing w:after="0" w:line="264" w:lineRule="exact"/>
              <w:jc w:val="both"/>
            </w:pPr>
            <w:r>
              <w:t>Определяет</w:t>
            </w:r>
            <w:r>
              <w:tab/>
              <w:t>актуальный</w:t>
            </w:r>
          </w:p>
          <w:p w:rsidR="00257460" w:rsidRDefault="00A36F3E">
            <w:pPr>
              <w:pStyle w:val="20"/>
              <w:framePr w:w="10474" w:wrap="notBeside" w:vAnchor="text" w:hAnchor="text" w:xAlign="center" w:y="1"/>
              <w:shd w:val="clear" w:color="auto" w:fill="auto"/>
              <w:tabs>
                <w:tab w:val="left" w:pos="1133"/>
                <w:tab w:val="left" w:pos="2573"/>
              </w:tabs>
              <w:spacing w:after="0" w:line="264" w:lineRule="exact"/>
              <w:jc w:val="both"/>
            </w:pPr>
            <w:r>
              <w:t>уровень знаний, необходимый для продолжения обучения, а также</w:t>
            </w:r>
            <w:r>
              <w:tab/>
              <w:t>намечает</w:t>
            </w:r>
            <w:r>
              <w:tab/>
              <w:t>«зону</w:t>
            </w:r>
          </w:p>
          <w:p w:rsidR="00257460" w:rsidRDefault="00A36F3E">
            <w:pPr>
              <w:pStyle w:val="20"/>
              <w:framePr w:w="10474" w:wrap="notBeside" w:vAnchor="text" w:hAnchor="text" w:xAlign="center" w:y="1"/>
              <w:shd w:val="clear" w:color="auto" w:fill="auto"/>
              <w:tabs>
                <w:tab w:val="left" w:pos="1613"/>
                <w:tab w:val="right" w:pos="3115"/>
              </w:tabs>
              <w:spacing w:after="0" w:line="264" w:lineRule="exact"/>
              <w:jc w:val="both"/>
            </w:pPr>
            <w:r>
              <w:t>ближайшего</w:t>
            </w:r>
            <w:r>
              <w:tab/>
              <w:t>развития»</w:t>
            </w:r>
            <w:r>
              <w:tab/>
              <w:t>и</w:t>
            </w:r>
          </w:p>
          <w:p w:rsidR="00257460" w:rsidRDefault="00A36F3E">
            <w:pPr>
              <w:pStyle w:val="20"/>
              <w:framePr w:w="10474" w:wrap="notBeside" w:vAnchor="text" w:hAnchor="text" w:xAlign="center" w:y="1"/>
              <w:shd w:val="clear" w:color="auto" w:fill="auto"/>
              <w:tabs>
                <w:tab w:val="right" w:pos="3110"/>
              </w:tabs>
              <w:spacing w:after="0" w:line="264" w:lineRule="exact"/>
              <w:jc w:val="both"/>
            </w:pPr>
            <w:r>
              <w:t>предметных</w:t>
            </w:r>
            <w:r>
              <w:tab/>
              <w:t>знаний,</w:t>
            </w:r>
          </w:p>
          <w:p w:rsidR="00257460" w:rsidRDefault="00A36F3E">
            <w:pPr>
              <w:pStyle w:val="20"/>
              <w:framePr w:w="10474" w:wrap="notBeside" w:vAnchor="text" w:hAnchor="text" w:xAlign="center" w:y="1"/>
              <w:shd w:val="clear" w:color="auto" w:fill="auto"/>
              <w:tabs>
                <w:tab w:val="right" w:pos="3110"/>
              </w:tabs>
              <w:spacing w:after="0" w:line="264" w:lineRule="exact"/>
              <w:jc w:val="both"/>
            </w:pPr>
            <w:r>
              <w:t>организует</w:t>
            </w:r>
            <w:r>
              <w:tab/>
              <w:t>коррекционную</w:t>
            </w:r>
          </w:p>
          <w:p w:rsidR="00257460" w:rsidRDefault="00A36F3E">
            <w:pPr>
              <w:pStyle w:val="20"/>
              <w:framePr w:w="10474" w:wrap="notBeside" w:vAnchor="text" w:hAnchor="text" w:xAlign="center" w:y="1"/>
              <w:shd w:val="clear" w:color="auto" w:fill="auto"/>
              <w:spacing w:after="0" w:line="264" w:lineRule="exact"/>
              <w:jc w:val="both"/>
            </w:pPr>
            <w:r>
              <w:t>работу в зоне актуальных знаний.</w:t>
            </w:r>
          </w:p>
        </w:tc>
        <w:tc>
          <w:tcPr>
            <w:tcW w:w="2515" w:type="dxa"/>
            <w:tcBorders>
              <w:top w:val="single" w:sz="4" w:space="0" w:color="auto"/>
              <w:left w:val="single" w:sz="4" w:space="0" w:color="auto"/>
              <w:right w:val="single" w:sz="4" w:space="0" w:color="auto"/>
            </w:tcBorders>
            <w:shd w:val="clear" w:color="auto" w:fill="FFFFFF"/>
          </w:tcPr>
          <w:p w:rsidR="00257460" w:rsidRDefault="00A36F3E">
            <w:pPr>
              <w:pStyle w:val="20"/>
              <w:framePr w:w="10474" w:wrap="notBeside" w:vAnchor="text" w:hAnchor="text" w:xAlign="center" w:y="1"/>
              <w:shd w:val="clear" w:color="auto" w:fill="auto"/>
              <w:tabs>
                <w:tab w:val="left" w:pos="1085"/>
                <w:tab w:val="left" w:pos="1603"/>
              </w:tabs>
              <w:spacing w:after="0" w:line="264" w:lineRule="exact"/>
              <w:jc w:val="both"/>
            </w:pPr>
            <w:r>
              <w:t>Фиксируется учителем в основном журнале. Оцениваются отдельно задания актуального уровня</w:t>
            </w:r>
            <w:r>
              <w:tab/>
              <w:t>и</w:t>
            </w:r>
            <w:r>
              <w:tab/>
              <w:t>уровня</w:t>
            </w:r>
          </w:p>
          <w:p w:rsidR="00257460" w:rsidRDefault="00A36F3E">
            <w:pPr>
              <w:pStyle w:val="20"/>
              <w:framePr w:w="10474" w:wrap="notBeside" w:vAnchor="text" w:hAnchor="text" w:xAlign="center" w:y="1"/>
              <w:shd w:val="clear" w:color="auto" w:fill="auto"/>
              <w:spacing w:after="0" w:line="264" w:lineRule="exact"/>
              <w:jc w:val="both"/>
            </w:pPr>
            <w:r>
              <w:t>ближайшего развития.</w:t>
            </w:r>
          </w:p>
        </w:tc>
      </w:tr>
      <w:tr w:rsidR="00257460">
        <w:trPr>
          <w:trHeight w:hRule="exact" w:val="1080"/>
          <w:jc w:val="center"/>
        </w:trPr>
        <w:tc>
          <w:tcPr>
            <w:tcW w:w="542" w:type="dxa"/>
            <w:tcBorders>
              <w:top w:val="single" w:sz="4" w:space="0" w:color="auto"/>
              <w:left w:val="single" w:sz="4" w:space="0" w:color="auto"/>
              <w:bottom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jc w:val="left"/>
            </w:pPr>
            <w:r>
              <w:t>2</w:t>
            </w:r>
          </w:p>
        </w:tc>
        <w:tc>
          <w:tcPr>
            <w:tcW w:w="1987" w:type="dxa"/>
            <w:tcBorders>
              <w:top w:val="single" w:sz="4" w:space="0" w:color="auto"/>
              <w:left w:val="single" w:sz="4" w:space="0" w:color="auto"/>
              <w:bottom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line="264" w:lineRule="exact"/>
              <w:jc w:val="left"/>
            </w:pPr>
            <w:r>
              <w:t>Диагностическая</w:t>
            </w:r>
          </w:p>
          <w:p w:rsidR="00257460" w:rsidRDefault="00A36F3E">
            <w:pPr>
              <w:pStyle w:val="20"/>
              <w:framePr w:w="10474" w:wrap="notBeside" w:vAnchor="text" w:hAnchor="text" w:xAlign="center" w:y="1"/>
              <w:shd w:val="clear" w:color="auto" w:fill="auto"/>
              <w:spacing w:after="0" w:line="264" w:lineRule="exact"/>
              <w:jc w:val="left"/>
            </w:pPr>
            <w:r>
              <w:t>работа</w:t>
            </w:r>
          </w:p>
          <w:p w:rsidR="00257460" w:rsidRDefault="00A36F3E">
            <w:pPr>
              <w:pStyle w:val="20"/>
              <w:framePr w:w="10474" w:wrap="notBeside" w:vAnchor="text" w:hAnchor="text" w:xAlign="center" w:y="1"/>
              <w:shd w:val="clear" w:color="auto" w:fill="auto"/>
              <w:spacing w:after="0" w:line="264" w:lineRule="exact"/>
              <w:jc w:val="left"/>
            </w:pPr>
            <w:r>
              <w:t>(мониторинговая)</w:t>
            </w:r>
          </w:p>
        </w:tc>
        <w:tc>
          <w:tcPr>
            <w:tcW w:w="2083"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tabs>
                <w:tab w:val="left" w:pos="1632"/>
              </w:tabs>
              <w:spacing w:after="0" w:line="264" w:lineRule="exact"/>
              <w:jc w:val="both"/>
            </w:pPr>
            <w:r>
              <w:t>Проводится</w:t>
            </w:r>
            <w:r>
              <w:tab/>
              <w:t>по</w:t>
            </w:r>
          </w:p>
          <w:p w:rsidR="00257460" w:rsidRDefault="00A36F3E">
            <w:pPr>
              <w:pStyle w:val="20"/>
              <w:framePr w:w="10474" w:wrap="notBeside" w:vAnchor="text" w:hAnchor="text" w:xAlign="center" w:y="1"/>
              <w:shd w:val="clear" w:color="auto" w:fill="auto"/>
              <w:tabs>
                <w:tab w:val="left" w:pos="1358"/>
              </w:tabs>
              <w:spacing w:after="0" w:line="264" w:lineRule="exact"/>
              <w:jc w:val="left"/>
            </w:pPr>
            <w:r>
              <w:t>завершению изучения</w:t>
            </w:r>
            <w:r>
              <w:tab/>
              <w:t>темы</w:t>
            </w:r>
          </w:p>
          <w:p w:rsidR="00257460" w:rsidRDefault="00A36F3E">
            <w:pPr>
              <w:pStyle w:val="20"/>
              <w:framePr w:w="10474" w:wrap="notBeside" w:vAnchor="text" w:hAnchor="text" w:xAlign="center" w:y="1"/>
              <w:shd w:val="clear" w:color="auto" w:fill="auto"/>
              <w:tabs>
                <w:tab w:val="left" w:pos="950"/>
              </w:tabs>
              <w:spacing w:after="0" w:line="264" w:lineRule="exact"/>
              <w:jc w:val="both"/>
            </w:pPr>
            <w:r>
              <w:t>при</w:t>
            </w:r>
            <w:r>
              <w:tab/>
              <w:t>освоении</w:t>
            </w:r>
          </w:p>
        </w:tc>
        <w:tc>
          <w:tcPr>
            <w:tcW w:w="3346"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tabs>
                <w:tab w:val="left" w:pos="1584"/>
                <w:tab w:val="left" w:pos="2184"/>
              </w:tabs>
              <w:spacing w:after="0" w:line="264" w:lineRule="exact"/>
              <w:jc w:val="both"/>
            </w:pPr>
            <w:r>
              <w:t>Направлена</w:t>
            </w:r>
            <w:r>
              <w:tab/>
              <w:t>на</w:t>
            </w:r>
            <w:r>
              <w:tab/>
              <w:t>проверку</w:t>
            </w:r>
          </w:p>
          <w:p w:rsidR="00257460" w:rsidRDefault="00A36F3E">
            <w:pPr>
              <w:pStyle w:val="20"/>
              <w:framePr w:w="10474" w:wrap="notBeside" w:vAnchor="text" w:hAnchor="text" w:xAlign="center" w:y="1"/>
              <w:shd w:val="clear" w:color="auto" w:fill="auto"/>
              <w:tabs>
                <w:tab w:val="left" w:pos="2395"/>
              </w:tabs>
              <w:spacing w:after="0" w:line="264" w:lineRule="exact"/>
              <w:jc w:val="both"/>
            </w:pPr>
            <w:r>
              <w:t>пооперационного</w:t>
            </w:r>
            <w:r>
              <w:tab/>
              <w:t>состава</w:t>
            </w:r>
          </w:p>
          <w:p w:rsidR="00257460" w:rsidRDefault="00A36F3E">
            <w:pPr>
              <w:pStyle w:val="20"/>
              <w:framePr w:w="10474" w:wrap="notBeside" w:vAnchor="text" w:hAnchor="text" w:xAlign="center" w:y="1"/>
              <w:shd w:val="clear" w:color="auto" w:fill="auto"/>
              <w:spacing w:after="0" w:line="264" w:lineRule="exact"/>
              <w:jc w:val="both"/>
            </w:pPr>
            <w:r>
              <w:t>действия, которым необходимо овладеть учащимся в рамках</w:t>
            </w:r>
          </w:p>
        </w:tc>
        <w:tc>
          <w:tcPr>
            <w:tcW w:w="2515" w:type="dxa"/>
            <w:tcBorders>
              <w:top w:val="single" w:sz="4" w:space="0" w:color="auto"/>
              <w:left w:val="single" w:sz="4" w:space="0" w:color="auto"/>
              <w:bottom w:val="single" w:sz="4" w:space="0" w:color="auto"/>
              <w:righ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line="264" w:lineRule="exact"/>
              <w:jc w:val="both"/>
            </w:pPr>
            <w:r>
              <w:t>Результаты</w:t>
            </w:r>
          </w:p>
          <w:p w:rsidR="00257460" w:rsidRDefault="00A36F3E">
            <w:pPr>
              <w:pStyle w:val="20"/>
              <w:framePr w:w="10474" w:wrap="notBeside" w:vAnchor="text" w:hAnchor="text" w:xAlign="center" w:y="1"/>
              <w:shd w:val="clear" w:color="auto" w:fill="auto"/>
              <w:spacing w:after="0" w:line="264" w:lineRule="exact"/>
              <w:jc w:val="both"/>
            </w:pPr>
            <w:r>
              <w:t>фиксируются отдельно по каждой отдельной операции</w:t>
            </w:r>
          </w:p>
        </w:tc>
      </w:tr>
    </w:tbl>
    <w:p w:rsidR="00257460" w:rsidRDefault="00257460">
      <w:pPr>
        <w:framePr w:w="10474"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42"/>
        <w:gridCol w:w="1987"/>
        <w:gridCol w:w="2083"/>
        <w:gridCol w:w="3346"/>
        <w:gridCol w:w="2515"/>
      </w:tblGrid>
      <w:tr w:rsidR="00257460">
        <w:trPr>
          <w:trHeight w:hRule="exact" w:val="1867"/>
          <w:jc w:val="center"/>
        </w:trPr>
        <w:tc>
          <w:tcPr>
            <w:tcW w:w="542" w:type="dxa"/>
            <w:tcBorders>
              <w:top w:val="single" w:sz="4" w:space="0" w:color="auto"/>
              <w:left w:val="single" w:sz="4" w:space="0" w:color="auto"/>
            </w:tcBorders>
            <w:shd w:val="clear" w:color="auto" w:fill="FFFFFF"/>
          </w:tcPr>
          <w:p w:rsidR="00257460" w:rsidRDefault="00257460">
            <w:pPr>
              <w:framePr w:w="10474" w:wrap="notBeside" w:vAnchor="text" w:hAnchor="text" w:xAlign="center" w:y="1"/>
              <w:rPr>
                <w:sz w:val="10"/>
                <w:szCs w:val="10"/>
              </w:rPr>
            </w:pPr>
          </w:p>
        </w:tc>
        <w:tc>
          <w:tcPr>
            <w:tcW w:w="1987" w:type="dxa"/>
            <w:tcBorders>
              <w:top w:val="single" w:sz="4" w:space="0" w:color="auto"/>
              <w:left w:val="single" w:sz="4" w:space="0" w:color="auto"/>
            </w:tcBorders>
            <w:shd w:val="clear" w:color="auto" w:fill="FFFFFF"/>
          </w:tcPr>
          <w:p w:rsidR="00257460" w:rsidRDefault="00257460">
            <w:pPr>
              <w:framePr w:w="10474" w:wrap="notBeside" w:vAnchor="text" w:hAnchor="text" w:xAlign="center" w:y="1"/>
              <w:rPr>
                <w:sz w:val="10"/>
                <w:szCs w:val="10"/>
              </w:rPr>
            </w:pPr>
          </w:p>
        </w:tc>
        <w:tc>
          <w:tcPr>
            <w:tcW w:w="2083" w:type="dxa"/>
            <w:tcBorders>
              <w:top w:val="single" w:sz="4" w:space="0" w:color="auto"/>
              <w:lef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tabs>
                <w:tab w:val="left" w:pos="1027"/>
              </w:tabs>
              <w:spacing w:after="0" w:line="264" w:lineRule="exact"/>
              <w:jc w:val="left"/>
            </w:pPr>
            <w:r>
              <w:t>способов действия в</w:t>
            </w:r>
            <w:r>
              <w:tab/>
              <w:t>учебном</w:t>
            </w:r>
          </w:p>
          <w:p w:rsidR="00257460" w:rsidRDefault="00A36F3E">
            <w:pPr>
              <w:pStyle w:val="20"/>
              <w:framePr w:w="10474" w:wrap="notBeside" w:vAnchor="text" w:hAnchor="text" w:xAlign="center" w:y="1"/>
              <w:shd w:val="clear" w:color="auto" w:fill="auto"/>
              <w:tabs>
                <w:tab w:val="left" w:pos="1656"/>
              </w:tabs>
              <w:spacing w:after="0" w:line="264" w:lineRule="exact"/>
              <w:jc w:val="left"/>
            </w:pPr>
            <w:r>
              <w:t>предмете. Количество работ зависит</w:t>
            </w:r>
            <w:r>
              <w:tab/>
              <w:t>от</w:t>
            </w:r>
          </w:p>
          <w:p w:rsidR="00257460" w:rsidRDefault="00A36F3E">
            <w:pPr>
              <w:pStyle w:val="20"/>
              <w:framePr w:w="10474" w:wrap="notBeside" w:vAnchor="text" w:hAnchor="text" w:xAlign="center" w:y="1"/>
              <w:shd w:val="clear" w:color="auto" w:fill="auto"/>
              <w:spacing w:after="0" w:line="264" w:lineRule="exact"/>
              <w:jc w:val="left"/>
            </w:pPr>
            <w:r>
              <w:t>поставленных</w:t>
            </w:r>
          </w:p>
          <w:p w:rsidR="00257460" w:rsidRDefault="00A36F3E">
            <w:pPr>
              <w:pStyle w:val="20"/>
              <w:framePr w:w="10474" w:wrap="notBeside" w:vAnchor="text" w:hAnchor="text" w:xAlign="center" w:y="1"/>
              <w:shd w:val="clear" w:color="auto" w:fill="auto"/>
              <w:spacing w:after="0" w:line="264" w:lineRule="exact"/>
              <w:jc w:val="left"/>
            </w:pPr>
            <w:r>
              <w:t>учебных задач.</w:t>
            </w:r>
          </w:p>
        </w:tc>
        <w:tc>
          <w:tcPr>
            <w:tcW w:w="3346"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jc w:val="both"/>
            </w:pPr>
            <w:r>
              <w:t>решения учебной задачи.</w:t>
            </w:r>
          </w:p>
        </w:tc>
        <w:tc>
          <w:tcPr>
            <w:tcW w:w="2515" w:type="dxa"/>
            <w:tcBorders>
              <w:top w:val="single" w:sz="4" w:space="0" w:color="auto"/>
              <w:left w:val="single" w:sz="4" w:space="0" w:color="auto"/>
              <w:right w:val="single" w:sz="4" w:space="0" w:color="auto"/>
            </w:tcBorders>
            <w:shd w:val="clear" w:color="auto" w:fill="FFFFFF"/>
          </w:tcPr>
          <w:p w:rsidR="00257460" w:rsidRDefault="00257460">
            <w:pPr>
              <w:framePr w:w="10474" w:wrap="notBeside" w:vAnchor="text" w:hAnchor="text" w:xAlign="center" w:y="1"/>
              <w:rPr>
                <w:sz w:val="10"/>
                <w:szCs w:val="10"/>
              </w:rPr>
            </w:pPr>
          </w:p>
        </w:tc>
      </w:tr>
      <w:tr w:rsidR="00257460">
        <w:trPr>
          <w:trHeight w:hRule="exact" w:val="5827"/>
          <w:jc w:val="center"/>
        </w:trPr>
        <w:tc>
          <w:tcPr>
            <w:tcW w:w="542"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jc w:val="left"/>
            </w:pPr>
            <w:r>
              <w:t>3</w:t>
            </w:r>
          </w:p>
        </w:tc>
        <w:tc>
          <w:tcPr>
            <w:tcW w:w="1987"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jc w:val="left"/>
            </w:pPr>
            <w:r>
              <w:t>Самостоятельная</w:t>
            </w:r>
          </w:p>
          <w:p w:rsidR="00257460" w:rsidRDefault="00A36F3E">
            <w:pPr>
              <w:pStyle w:val="20"/>
              <w:framePr w:w="10474" w:wrap="notBeside" w:vAnchor="text" w:hAnchor="text" w:xAlign="center" w:y="1"/>
              <w:shd w:val="clear" w:color="auto" w:fill="auto"/>
              <w:spacing w:after="0"/>
              <w:jc w:val="left"/>
            </w:pPr>
            <w:r>
              <w:t>работа</w:t>
            </w:r>
          </w:p>
        </w:tc>
        <w:tc>
          <w:tcPr>
            <w:tcW w:w="2083"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line="264" w:lineRule="exact"/>
              <w:jc w:val="both"/>
            </w:pPr>
            <w:r>
              <w:t>Не более одного раза в месяц (5-6 работ в год)</w:t>
            </w:r>
          </w:p>
        </w:tc>
        <w:tc>
          <w:tcPr>
            <w:tcW w:w="3346"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tabs>
                <w:tab w:val="left" w:pos="1301"/>
                <w:tab w:val="left" w:pos="2347"/>
              </w:tabs>
              <w:spacing w:after="0" w:line="264" w:lineRule="exact"/>
              <w:jc w:val="both"/>
            </w:pPr>
            <w:r>
              <w:t>Направлена с одной стороны, на возможную коррекцию результатов предыдущей темы обучения, с другой стороны, на параллельную отработку и углубление текущей изучаемой учебной</w:t>
            </w:r>
            <w:r>
              <w:tab/>
              <w:t>темы.</w:t>
            </w:r>
            <w:r>
              <w:tab/>
              <w:t>Задания</w:t>
            </w:r>
          </w:p>
          <w:p w:rsidR="00257460" w:rsidRDefault="00A36F3E">
            <w:pPr>
              <w:pStyle w:val="20"/>
              <w:framePr w:w="10474" w:wrap="notBeside" w:vAnchor="text" w:hAnchor="text" w:xAlign="center" w:y="1"/>
              <w:shd w:val="clear" w:color="auto" w:fill="auto"/>
              <w:spacing w:after="0" w:line="264" w:lineRule="exact"/>
              <w:jc w:val="both"/>
            </w:pPr>
            <w:r>
              <w:t>составляются по основным</w:t>
            </w:r>
          </w:p>
          <w:p w:rsidR="00257460" w:rsidRDefault="00A36F3E">
            <w:pPr>
              <w:pStyle w:val="20"/>
              <w:framePr w:w="10474" w:wrap="notBeside" w:vAnchor="text" w:hAnchor="text" w:xAlign="center" w:y="1"/>
              <w:shd w:val="clear" w:color="auto" w:fill="auto"/>
              <w:spacing w:after="0" w:line="264" w:lineRule="exact"/>
              <w:jc w:val="both"/>
            </w:pPr>
            <w:r>
              <w:t>предметным содержательным линиям на двух уровнях:</w:t>
            </w:r>
          </w:p>
          <w:p w:rsidR="00257460" w:rsidRDefault="00A36F3E">
            <w:pPr>
              <w:pStyle w:val="20"/>
              <w:framePr w:w="10474" w:wrap="notBeside" w:vAnchor="text" w:hAnchor="text" w:xAlign="center" w:y="1"/>
              <w:numPr>
                <w:ilvl w:val="0"/>
                <w:numId w:val="120"/>
              </w:numPr>
              <w:shd w:val="clear" w:color="auto" w:fill="auto"/>
              <w:tabs>
                <w:tab w:val="left" w:pos="101"/>
              </w:tabs>
              <w:spacing w:after="0" w:line="264" w:lineRule="exact"/>
              <w:jc w:val="both"/>
            </w:pPr>
            <w:r>
              <w:t>-минимальный</w:t>
            </w:r>
          </w:p>
          <w:p w:rsidR="00257460" w:rsidRDefault="00A36F3E">
            <w:pPr>
              <w:pStyle w:val="20"/>
              <w:framePr w:w="10474" w:wrap="notBeside" w:vAnchor="text" w:hAnchor="text" w:xAlign="center" w:y="1"/>
              <w:numPr>
                <w:ilvl w:val="0"/>
                <w:numId w:val="120"/>
              </w:numPr>
              <w:shd w:val="clear" w:color="auto" w:fill="auto"/>
              <w:tabs>
                <w:tab w:val="left" w:pos="178"/>
              </w:tabs>
              <w:spacing w:after="0" w:line="264" w:lineRule="exact"/>
              <w:jc w:val="both"/>
            </w:pPr>
            <w:r>
              <w:t>- достаточный</w:t>
            </w:r>
          </w:p>
        </w:tc>
        <w:tc>
          <w:tcPr>
            <w:tcW w:w="2515"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tabs>
                <w:tab w:val="left" w:pos="1934"/>
              </w:tabs>
              <w:spacing w:after="0" w:line="264" w:lineRule="exact"/>
              <w:jc w:val="both"/>
            </w:pPr>
            <w:r>
              <w:t>Обучающийся</w:t>
            </w:r>
            <w:r>
              <w:tab/>
              <w:t>сам</w:t>
            </w:r>
          </w:p>
          <w:p w:rsidR="00257460" w:rsidRDefault="00A36F3E">
            <w:pPr>
              <w:pStyle w:val="20"/>
              <w:framePr w:w="10474" w:wrap="notBeside" w:vAnchor="text" w:hAnchor="text" w:xAlign="center" w:y="1"/>
              <w:shd w:val="clear" w:color="auto" w:fill="auto"/>
              <w:spacing w:after="0" w:line="264" w:lineRule="exact"/>
              <w:jc w:val="both"/>
            </w:pPr>
            <w:r>
              <w:t>оценивает все задания, которые он выполнил, проводит</w:t>
            </w:r>
          </w:p>
          <w:p w:rsidR="00257460" w:rsidRDefault="00A36F3E">
            <w:pPr>
              <w:pStyle w:val="20"/>
              <w:framePr w:w="10474" w:wrap="notBeside" w:vAnchor="text" w:hAnchor="text" w:xAlign="center" w:y="1"/>
              <w:shd w:val="clear" w:color="auto" w:fill="auto"/>
              <w:spacing w:after="0" w:line="264" w:lineRule="exact"/>
              <w:jc w:val="both"/>
            </w:pPr>
            <w:r>
              <w:t>рефлексивную оценку своей работы</w:t>
            </w:r>
          </w:p>
          <w:p w:rsidR="00257460" w:rsidRDefault="00A36F3E">
            <w:pPr>
              <w:pStyle w:val="20"/>
              <w:framePr w:w="10474" w:wrap="notBeside" w:vAnchor="text" w:hAnchor="text" w:xAlign="center" w:y="1"/>
              <w:shd w:val="clear" w:color="auto" w:fill="auto"/>
              <w:spacing w:after="0" w:line="264" w:lineRule="exact"/>
              <w:jc w:val="both"/>
            </w:pPr>
            <w:r>
              <w:t>Учитель проверяет и оценивает</w:t>
            </w:r>
          </w:p>
          <w:p w:rsidR="00257460" w:rsidRDefault="00A36F3E">
            <w:pPr>
              <w:pStyle w:val="20"/>
              <w:framePr w:w="10474" w:wrap="notBeside" w:vAnchor="text" w:hAnchor="text" w:xAlign="center" w:y="1"/>
              <w:shd w:val="clear" w:color="auto" w:fill="auto"/>
              <w:spacing w:after="0" w:line="264" w:lineRule="exact"/>
              <w:jc w:val="both"/>
            </w:pPr>
            <w:r>
              <w:t>выполненные</w:t>
            </w:r>
          </w:p>
          <w:p w:rsidR="00257460" w:rsidRDefault="00A36F3E">
            <w:pPr>
              <w:pStyle w:val="20"/>
              <w:framePr w:w="10474" w:wrap="notBeside" w:vAnchor="text" w:hAnchor="text" w:xAlign="center" w:y="1"/>
              <w:shd w:val="clear" w:color="auto" w:fill="auto"/>
              <w:spacing w:after="0" w:line="264" w:lineRule="exact"/>
              <w:jc w:val="both"/>
            </w:pPr>
            <w:r>
              <w:t>школьником задания</w:t>
            </w:r>
          </w:p>
          <w:p w:rsidR="00257460" w:rsidRDefault="00A36F3E">
            <w:pPr>
              <w:pStyle w:val="20"/>
              <w:framePr w:w="10474" w:wrap="notBeside" w:vAnchor="text" w:hAnchor="text" w:xAlign="center" w:y="1"/>
              <w:shd w:val="clear" w:color="auto" w:fill="auto"/>
              <w:tabs>
                <w:tab w:val="left" w:pos="1483"/>
              </w:tabs>
              <w:spacing w:after="0" w:line="264" w:lineRule="exact"/>
              <w:jc w:val="both"/>
            </w:pPr>
            <w:r>
              <w:t>отдельно по уровням, определяет</w:t>
            </w:r>
            <w:r>
              <w:tab/>
              <w:t>процент</w:t>
            </w:r>
          </w:p>
          <w:p w:rsidR="00257460" w:rsidRDefault="00A36F3E">
            <w:pPr>
              <w:pStyle w:val="20"/>
              <w:framePr w:w="10474" w:wrap="notBeside" w:vAnchor="text" w:hAnchor="text" w:xAlign="center" w:y="1"/>
              <w:shd w:val="clear" w:color="auto" w:fill="auto"/>
              <w:spacing w:after="0" w:line="264" w:lineRule="exact"/>
              <w:jc w:val="both"/>
            </w:pPr>
            <w:r>
              <w:t>выполненных заданий</w:t>
            </w:r>
          </w:p>
          <w:p w:rsidR="00257460" w:rsidRDefault="00A36F3E">
            <w:pPr>
              <w:pStyle w:val="20"/>
              <w:framePr w:w="10474" w:wrap="notBeside" w:vAnchor="text" w:hAnchor="text" w:xAlign="center" w:y="1"/>
              <w:shd w:val="clear" w:color="auto" w:fill="auto"/>
              <w:tabs>
                <w:tab w:val="left" w:pos="653"/>
                <w:tab w:val="left" w:pos="2045"/>
              </w:tabs>
              <w:spacing w:after="0" w:line="264" w:lineRule="exact"/>
              <w:jc w:val="both"/>
            </w:pPr>
            <w:r>
              <w:t>и</w:t>
            </w:r>
            <w:r>
              <w:tab/>
              <w:t>качество</w:t>
            </w:r>
            <w:r>
              <w:tab/>
              <w:t>их</w:t>
            </w:r>
          </w:p>
          <w:p w:rsidR="00257460" w:rsidRDefault="00A36F3E">
            <w:pPr>
              <w:pStyle w:val="20"/>
              <w:framePr w:w="10474" w:wrap="notBeside" w:vAnchor="text" w:hAnchor="text" w:xAlign="center" w:y="1"/>
              <w:shd w:val="clear" w:color="auto" w:fill="auto"/>
              <w:tabs>
                <w:tab w:val="left" w:pos="1699"/>
              </w:tabs>
              <w:spacing w:after="0" w:line="264" w:lineRule="exact"/>
              <w:jc w:val="both"/>
            </w:pPr>
            <w:r>
              <w:t>выполнения.</w:t>
            </w:r>
            <w:r>
              <w:tab/>
              <w:t>Далее</w:t>
            </w:r>
          </w:p>
          <w:p w:rsidR="00257460" w:rsidRDefault="00A36F3E">
            <w:pPr>
              <w:pStyle w:val="20"/>
              <w:framePr w:w="10474" w:wrap="notBeside" w:vAnchor="text" w:hAnchor="text" w:xAlign="center" w:y="1"/>
              <w:shd w:val="clear" w:color="auto" w:fill="auto"/>
              <w:tabs>
                <w:tab w:val="left" w:pos="1296"/>
              </w:tabs>
              <w:spacing w:after="0" w:line="264" w:lineRule="exact"/>
              <w:jc w:val="both"/>
            </w:pPr>
            <w:r>
              <w:t>ученик</w:t>
            </w:r>
            <w:r>
              <w:tab/>
              <w:t>соотносит</w:t>
            </w:r>
          </w:p>
          <w:p w:rsidR="00257460" w:rsidRDefault="00A36F3E">
            <w:pPr>
              <w:pStyle w:val="20"/>
              <w:framePr w:w="10474" w:wrap="notBeside" w:vAnchor="text" w:hAnchor="text" w:xAlign="center" w:y="1"/>
              <w:shd w:val="clear" w:color="auto" w:fill="auto"/>
              <w:spacing w:after="0" w:line="264" w:lineRule="exact"/>
              <w:jc w:val="left"/>
            </w:pPr>
            <w:r>
              <w:t>свою оценку с оценкой учителя, после чего определяется дальнейшие шаги в самостоятельной работе обучающегося.</w:t>
            </w:r>
          </w:p>
        </w:tc>
      </w:tr>
      <w:tr w:rsidR="00257460">
        <w:trPr>
          <w:trHeight w:hRule="exact" w:val="2654"/>
          <w:jc w:val="center"/>
        </w:trPr>
        <w:tc>
          <w:tcPr>
            <w:tcW w:w="542"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jc w:val="left"/>
            </w:pPr>
            <w:r>
              <w:t>4</w:t>
            </w:r>
          </w:p>
        </w:tc>
        <w:tc>
          <w:tcPr>
            <w:tcW w:w="1987"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line="264" w:lineRule="exact"/>
              <w:jc w:val="left"/>
            </w:pPr>
            <w:r>
              <w:t>Проверочная работа (диктант, контрольная работа)</w:t>
            </w:r>
          </w:p>
        </w:tc>
        <w:tc>
          <w:tcPr>
            <w:tcW w:w="2083"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line="264" w:lineRule="exact"/>
              <w:jc w:val="both"/>
            </w:pPr>
            <w:r>
              <w:t>Проводится после решения учебной задачи</w:t>
            </w:r>
          </w:p>
        </w:tc>
        <w:tc>
          <w:tcPr>
            <w:tcW w:w="3346"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tabs>
                <w:tab w:val="left" w:pos="1934"/>
              </w:tabs>
              <w:spacing w:after="0" w:line="264" w:lineRule="exact"/>
              <w:jc w:val="both"/>
            </w:pPr>
            <w:r>
              <w:t>Проверяется уровень освоения обучающимися</w:t>
            </w:r>
            <w:r>
              <w:tab/>
              <w:t>предметных</w:t>
            </w:r>
          </w:p>
          <w:p w:rsidR="00257460" w:rsidRDefault="00A36F3E">
            <w:pPr>
              <w:pStyle w:val="20"/>
              <w:framePr w:w="10474" w:wrap="notBeside" w:vAnchor="text" w:hAnchor="text" w:xAlign="center" w:y="1"/>
              <w:shd w:val="clear" w:color="auto" w:fill="auto"/>
              <w:spacing w:after="0" w:line="264" w:lineRule="exact"/>
              <w:jc w:val="both"/>
            </w:pPr>
            <w:r>
              <w:t>способов действия.</w:t>
            </w:r>
          </w:p>
        </w:tc>
        <w:tc>
          <w:tcPr>
            <w:tcW w:w="2515"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tabs>
                <w:tab w:val="right" w:pos="2285"/>
              </w:tabs>
              <w:spacing w:after="0" w:line="264" w:lineRule="exact"/>
              <w:jc w:val="both"/>
            </w:pPr>
            <w:r>
              <w:t>Все</w:t>
            </w:r>
            <w:r>
              <w:tab/>
              <w:t>задания</w:t>
            </w:r>
          </w:p>
          <w:p w:rsidR="00257460" w:rsidRDefault="00A36F3E">
            <w:pPr>
              <w:pStyle w:val="20"/>
              <w:framePr w:w="10474" w:wrap="notBeside" w:vAnchor="text" w:hAnchor="text" w:xAlign="center" w:y="1"/>
              <w:shd w:val="clear" w:color="auto" w:fill="auto"/>
              <w:tabs>
                <w:tab w:val="right" w:pos="2280"/>
              </w:tabs>
              <w:spacing w:after="0" w:line="264" w:lineRule="exact"/>
              <w:jc w:val="both"/>
            </w:pPr>
            <w:r>
              <w:t>обязательны</w:t>
            </w:r>
            <w:r>
              <w:tab/>
              <w:t>для</w:t>
            </w:r>
          </w:p>
          <w:p w:rsidR="00257460" w:rsidRDefault="00A36F3E">
            <w:pPr>
              <w:pStyle w:val="20"/>
              <w:framePr w:w="10474" w:wrap="notBeside" w:vAnchor="text" w:hAnchor="text" w:xAlign="center" w:y="1"/>
              <w:shd w:val="clear" w:color="auto" w:fill="auto"/>
              <w:spacing w:after="0" w:line="264" w:lineRule="exact"/>
              <w:jc w:val="both"/>
            </w:pPr>
            <w:r>
              <w:t>выполнения. Учитель</w:t>
            </w:r>
          </w:p>
          <w:p w:rsidR="00257460" w:rsidRDefault="00A36F3E">
            <w:pPr>
              <w:pStyle w:val="20"/>
              <w:framePr w:w="10474" w:wrap="notBeside" w:vAnchor="text" w:hAnchor="text" w:xAlign="center" w:y="1"/>
              <w:shd w:val="clear" w:color="auto" w:fill="auto"/>
              <w:tabs>
                <w:tab w:val="right" w:pos="2285"/>
              </w:tabs>
              <w:spacing w:after="0" w:line="264" w:lineRule="exact"/>
              <w:jc w:val="both"/>
            </w:pPr>
            <w:r>
              <w:t>оценивает все задания по уровням (0-1 балл) и</w:t>
            </w:r>
            <w:r>
              <w:tab/>
              <w:t>строит</w:t>
            </w:r>
          </w:p>
          <w:p w:rsidR="00257460" w:rsidRDefault="00A36F3E">
            <w:pPr>
              <w:pStyle w:val="20"/>
              <w:framePr w:w="10474" w:wrap="notBeside" w:vAnchor="text" w:hAnchor="text" w:xAlign="center" w:y="1"/>
              <w:shd w:val="clear" w:color="auto" w:fill="auto"/>
              <w:spacing w:after="0" w:line="264" w:lineRule="exact"/>
              <w:jc w:val="left"/>
            </w:pPr>
            <w:r>
              <w:t>персональный «профиль» ученика по освоению предметного способа действия</w:t>
            </w:r>
          </w:p>
        </w:tc>
      </w:tr>
      <w:tr w:rsidR="00257460">
        <w:trPr>
          <w:trHeight w:hRule="exact" w:val="1598"/>
          <w:jc w:val="center"/>
        </w:trPr>
        <w:tc>
          <w:tcPr>
            <w:tcW w:w="542"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jc w:val="left"/>
            </w:pPr>
            <w:r>
              <w:t>5</w:t>
            </w:r>
          </w:p>
        </w:tc>
        <w:tc>
          <w:tcPr>
            <w:tcW w:w="1987"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line="264" w:lineRule="exact"/>
              <w:jc w:val="left"/>
            </w:pPr>
            <w:r>
              <w:t>Итоговая</w:t>
            </w:r>
          </w:p>
          <w:p w:rsidR="00257460" w:rsidRDefault="00A36F3E">
            <w:pPr>
              <w:pStyle w:val="20"/>
              <w:framePr w:w="10474" w:wrap="notBeside" w:vAnchor="text" w:hAnchor="text" w:xAlign="center" w:y="1"/>
              <w:shd w:val="clear" w:color="auto" w:fill="auto"/>
              <w:spacing w:after="0" w:line="264" w:lineRule="exact"/>
              <w:jc w:val="left"/>
            </w:pPr>
            <w:r>
              <w:t>проверочная</w:t>
            </w:r>
          </w:p>
          <w:p w:rsidR="00257460" w:rsidRDefault="00A36F3E">
            <w:pPr>
              <w:pStyle w:val="20"/>
              <w:framePr w:w="10474" w:wrap="notBeside" w:vAnchor="text" w:hAnchor="text" w:xAlign="center" w:y="1"/>
              <w:shd w:val="clear" w:color="auto" w:fill="auto"/>
              <w:spacing w:after="0" w:line="264" w:lineRule="exact"/>
              <w:jc w:val="left"/>
            </w:pPr>
            <w:r>
              <w:t>работа</w:t>
            </w:r>
          </w:p>
        </w:tc>
        <w:tc>
          <w:tcPr>
            <w:tcW w:w="2083"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jc w:val="left"/>
            </w:pPr>
            <w:r>
              <w:t>Май</w:t>
            </w:r>
          </w:p>
        </w:tc>
        <w:tc>
          <w:tcPr>
            <w:tcW w:w="3346" w:type="dxa"/>
            <w:tcBorders>
              <w:top w:val="single" w:sz="4" w:space="0" w:color="auto"/>
              <w:lef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tabs>
                <w:tab w:val="left" w:pos="1373"/>
                <w:tab w:val="right" w:pos="3125"/>
              </w:tabs>
              <w:spacing w:after="0" w:line="264" w:lineRule="exact"/>
              <w:jc w:val="both"/>
            </w:pPr>
            <w:r>
              <w:t>Включает основные темы учебного</w:t>
            </w:r>
            <w:r>
              <w:tab/>
              <w:t>года.</w:t>
            </w:r>
            <w:r>
              <w:tab/>
              <w:t>Задания</w:t>
            </w:r>
          </w:p>
          <w:p w:rsidR="00257460" w:rsidRDefault="00A36F3E">
            <w:pPr>
              <w:pStyle w:val="20"/>
              <w:framePr w:w="10474" w:wrap="notBeside" w:vAnchor="text" w:hAnchor="text" w:xAlign="center" w:y="1"/>
              <w:shd w:val="clear" w:color="auto" w:fill="auto"/>
              <w:tabs>
                <w:tab w:val="left" w:pos="1118"/>
                <w:tab w:val="left" w:pos="2314"/>
                <w:tab w:val="right" w:pos="3125"/>
              </w:tabs>
              <w:spacing w:after="0" w:line="264" w:lineRule="exact"/>
              <w:jc w:val="both"/>
            </w:pPr>
            <w:r>
              <w:t>рассчитаны на проверку не только</w:t>
            </w:r>
            <w:r>
              <w:tab/>
              <w:t>знаний,</w:t>
            </w:r>
            <w:r>
              <w:tab/>
              <w:t>но</w:t>
            </w:r>
            <w:r>
              <w:tab/>
              <w:t>и</w:t>
            </w:r>
          </w:p>
          <w:p w:rsidR="00257460" w:rsidRDefault="00A36F3E">
            <w:pPr>
              <w:pStyle w:val="20"/>
              <w:framePr w:w="10474" w:wrap="notBeside" w:vAnchor="text" w:hAnchor="text" w:xAlign="center" w:y="1"/>
              <w:shd w:val="clear" w:color="auto" w:fill="auto"/>
              <w:tabs>
                <w:tab w:val="right" w:pos="3134"/>
              </w:tabs>
              <w:spacing w:after="0" w:line="264" w:lineRule="exact"/>
              <w:jc w:val="both"/>
            </w:pPr>
            <w:r>
              <w:t>развивающего</w:t>
            </w:r>
            <w:r>
              <w:tab/>
              <w:t>эффекта</w:t>
            </w:r>
          </w:p>
          <w:p w:rsidR="00257460" w:rsidRDefault="00A36F3E">
            <w:pPr>
              <w:pStyle w:val="20"/>
              <w:framePr w:w="10474" w:wrap="notBeside" w:vAnchor="text" w:hAnchor="text" w:xAlign="center" w:y="1"/>
              <w:shd w:val="clear" w:color="auto" w:fill="auto"/>
              <w:spacing w:after="0" w:line="264" w:lineRule="exact"/>
              <w:jc w:val="both"/>
            </w:pPr>
            <w:r>
              <w:t>обучения.</w:t>
            </w:r>
          </w:p>
        </w:tc>
        <w:tc>
          <w:tcPr>
            <w:tcW w:w="2515"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line="264" w:lineRule="exact"/>
              <w:jc w:val="left"/>
            </w:pPr>
            <w:r>
              <w:t>Оценивание многобалльное, отдельно по уровням. Сравнение результатов стартовой и итоговой работы.</w:t>
            </w:r>
          </w:p>
        </w:tc>
      </w:tr>
      <w:tr w:rsidR="00257460">
        <w:trPr>
          <w:trHeight w:hRule="exact" w:val="2928"/>
          <w:jc w:val="center"/>
        </w:trPr>
        <w:tc>
          <w:tcPr>
            <w:tcW w:w="542" w:type="dxa"/>
            <w:tcBorders>
              <w:top w:val="single" w:sz="4" w:space="0" w:color="auto"/>
              <w:left w:val="single" w:sz="4" w:space="0" w:color="auto"/>
              <w:bottom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jc w:val="left"/>
            </w:pPr>
            <w:r>
              <w:t>6</w:t>
            </w:r>
          </w:p>
        </w:tc>
        <w:tc>
          <w:tcPr>
            <w:tcW w:w="1987" w:type="dxa"/>
            <w:tcBorders>
              <w:top w:val="single" w:sz="4" w:space="0" w:color="auto"/>
              <w:left w:val="single" w:sz="4" w:space="0" w:color="auto"/>
              <w:bottom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line="264" w:lineRule="exact"/>
              <w:jc w:val="left"/>
            </w:pPr>
            <w:r>
              <w:t>Итоговые уроки по предмету в различных формах</w:t>
            </w:r>
          </w:p>
        </w:tc>
        <w:tc>
          <w:tcPr>
            <w:tcW w:w="2083" w:type="dxa"/>
            <w:tcBorders>
              <w:top w:val="single" w:sz="4" w:space="0" w:color="auto"/>
              <w:left w:val="single" w:sz="4" w:space="0" w:color="auto"/>
              <w:bottom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jc w:val="left"/>
            </w:pPr>
            <w:r>
              <w:t>Май</w:t>
            </w:r>
          </w:p>
        </w:tc>
        <w:tc>
          <w:tcPr>
            <w:tcW w:w="3346" w:type="dxa"/>
            <w:tcBorders>
              <w:top w:val="single" w:sz="4" w:space="0" w:color="auto"/>
              <w:left w:val="single" w:sz="4" w:space="0" w:color="auto"/>
              <w:bottom w:val="single" w:sz="4" w:space="0" w:color="auto"/>
            </w:tcBorders>
            <w:shd w:val="clear" w:color="auto" w:fill="FFFFFF"/>
          </w:tcPr>
          <w:p w:rsidR="00257460" w:rsidRDefault="00A36F3E">
            <w:pPr>
              <w:pStyle w:val="20"/>
              <w:framePr w:w="10474" w:wrap="notBeside" w:vAnchor="text" w:hAnchor="text" w:xAlign="center" w:y="1"/>
              <w:shd w:val="clear" w:color="auto" w:fill="auto"/>
              <w:tabs>
                <w:tab w:val="left" w:pos="2390"/>
              </w:tabs>
              <w:spacing w:after="0" w:line="264" w:lineRule="exact"/>
              <w:jc w:val="both"/>
            </w:pPr>
            <w:r>
              <w:t>Каждый обучающийся в конце года</w:t>
            </w:r>
            <w:r>
              <w:tab/>
              <w:t>должен</w:t>
            </w:r>
          </w:p>
          <w:p w:rsidR="00257460" w:rsidRDefault="00A36F3E">
            <w:pPr>
              <w:pStyle w:val="20"/>
              <w:framePr w:w="10474" w:wrap="notBeside" w:vAnchor="text" w:hAnchor="text" w:xAlign="center" w:y="1"/>
              <w:shd w:val="clear" w:color="auto" w:fill="auto"/>
              <w:spacing w:after="0" w:line="264" w:lineRule="exact"/>
              <w:jc w:val="both"/>
            </w:pPr>
            <w:r>
              <w:t>продемонстрировать все, на что он способен по данному предмету</w:t>
            </w:r>
          </w:p>
        </w:tc>
        <w:tc>
          <w:tcPr>
            <w:tcW w:w="2515" w:type="dxa"/>
            <w:tcBorders>
              <w:top w:val="single" w:sz="4" w:space="0" w:color="auto"/>
              <w:left w:val="single" w:sz="4" w:space="0" w:color="auto"/>
              <w:bottom w:val="single" w:sz="4" w:space="0" w:color="auto"/>
              <w:righ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tabs>
                <w:tab w:val="right" w:pos="2275"/>
              </w:tabs>
              <w:spacing w:after="0" w:line="264" w:lineRule="exact"/>
              <w:jc w:val="both"/>
            </w:pPr>
            <w:r>
              <w:t>Философия</w:t>
            </w:r>
            <w:r>
              <w:tab/>
              <w:t>этой</w:t>
            </w:r>
          </w:p>
          <w:p w:rsidR="00257460" w:rsidRDefault="00A36F3E">
            <w:pPr>
              <w:pStyle w:val="20"/>
              <w:framePr w:w="10474" w:wrap="notBeside" w:vAnchor="text" w:hAnchor="text" w:xAlign="center" w:y="1"/>
              <w:shd w:val="clear" w:color="auto" w:fill="auto"/>
              <w:tabs>
                <w:tab w:val="left" w:pos="1070"/>
                <w:tab w:val="right" w:pos="2270"/>
              </w:tabs>
              <w:spacing w:after="0" w:line="264" w:lineRule="exact"/>
              <w:jc w:val="both"/>
            </w:pPr>
            <w:r>
              <w:t>формы</w:t>
            </w:r>
            <w:r>
              <w:tab/>
              <w:t>оценки</w:t>
            </w:r>
            <w:r>
              <w:tab/>
              <w:t>в</w:t>
            </w:r>
          </w:p>
          <w:p w:rsidR="00257460" w:rsidRDefault="00A36F3E">
            <w:pPr>
              <w:pStyle w:val="20"/>
              <w:framePr w:w="10474" w:wrap="notBeside" w:vAnchor="text" w:hAnchor="text" w:xAlign="center" w:y="1"/>
              <w:shd w:val="clear" w:color="auto" w:fill="auto"/>
              <w:spacing w:after="0" w:line="264" w:lineRule="exact"/>
              <w:jc w:val="both"/>
            </w:pPr>
            <w:r>
              <w:t>смещении акцента с</w:t>
            </w:r>
          </w:p>
          <w:p w:rsidR="00257460" w:rsidRDefault="00A36F3E">
            <w:pPr>
              <w:pStyle w:val="20"/>
              <w:framePr w:w="10474" w:wrap="notBeside" w:vAnchor="text" w:hAnchor="text" w:xAlign="center" w:y="1"/>
              <w:shd w:val="clear" w:color="auto" w:fill="auto"/>
              <w:tabs>
                <w:tab w:val="right" w:pos="2275"/>
              </w:tabs>
              <w:spacing w:after="0" w:line="264" w:lineRule="exact"/>
              <w:jc w:val="both"/>
            </w:pPr>
            <w:r>
              <w:t>того,</w:t>
            </w:r>
            <w:r>
              <w:tab/>
              <w:t>что</w:t>
            </w:r>
          </w:p>
          <w:p w:rsidR="00257460" w:rsidRDefault="00A36F3E">
            <w:pPr>
              <w:pStyle w:val="20"/>
              <w:framePr w:w="10474" w:wrap="notBeside" w:vAnchor="text" w:hAnchor="text" w:xAlign="center" w:y="1"/>
              <w:shd w:val="clear" w:color="auto" w:fill="auto"/>
              <w:tabs>
                <w:tab w:val="right" w:pos="2270"/>
              </w:tabs>
              <w:spacing w:after="0" w:line="264" w:lineRule="exact"/>
              <w:jc w:val="both"/>
            </w:pPr>
            <w:r>
              <w:t>обучающийся не знает и не умеет, к тому, что он знает и умеет по данному</w:t>
            </w:r>
            <w:r>
              <w:tab/>
              <w:t>предмету;</w:t>
            </w:r>
          </w:p>
          <w:p w:rsidR="00257460" w:rsidRDefault="00A36F3E">
            <w:pPr>
              <w:pStyle w:val="20"/>
              <w:framePr w:w="10474" w:wrap="notBeside" w:vAnchor="text" w:hAnchor="text" w:xAlign="center" w:y="1"/>
              <w:shd w:val="clear" w:color="auto" w:fill="auto"/>
              <w:spacing w:after="0" w:line="264" w:lineRule="exact"/>
              <w:jc w:val="both"/>
            </w:pPr>
            <w:r>
              <w:t>перенос</w:t>
            </w:r>
          </w:p>
          <w:p w:rsidR="00257460" w:rsidRDefault="00A36F3E">
            <w:pPr>
              <w:pStyle w:val="20"/>
              <w:framePr w:w="10474" w:wrap="notBeside" w:vAnchor="text" w:hAnchor="text" w:xAlign="center" w:y="1"/>
              <w:shd w:val="clear" w:color="auto" w:fill="auto"/>
              <w:spacing w:after="0" w:line="264" w:lineRule="exact"/>
              <w:jc w:val="both"/>
            </w:pPr>
            <w:r>
              <w:t>педагогического</w:t>
            </w:r>
          </w:p>
          <w:p w:rsidR="00257460" w:rsidRDefault="00A36F3E">
            <w:pPr>
              <w:pStyle w:val="20"/>
              <w:framePr w:w="10474" w:wrap="notBeside" w:vAnchor="text" w:hAnchor="text" w:xAlign="center" w:y="1"/>
              <w:shd w:val="clear" w:color="auto" w:fill="auto"/>
              <w:spacing w:after="0" w:line="264" w:lineRule="exact"/>
              <w:jc w:val="both"/>
            </w:pPr>
            <w:r>
              <w:t>внимания с оценки на</w:t>
            </w:r>
          </w:p>
        </w:tc>
      </w:tr>
    </w:tbl>
    <w:p w:rsidR="00257460" w:rsidRDefault="00257460">
      <w:pPr>
        <w:framePr w:w="10474"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42"/>
        <w:gridCol w:w="1987"/>
        <w:gridCol w:w="2083"/>
        <w:gridCol w:w="3346"/>
        <w:gridCol w:w="2515"/>
      </w:tblGrid>
      <w:tr w:rsidR="00257460">
        <w:trPr>
          <w:trHeight w:hRule="exact" w:val="288"/>
          <w:jc w:val="center"/>
        </w:trPr>
        <w:tc>
          <w:tcPr>
            <w:tcW w:w="542" w:type="dxa"/>
            <w:tcBorders>
              <w:top w:val="single" w:sz="4" w:space="0" w:color="auto"/>
              <w:left w:val="single" w:sz="4" w:space="0" w:color="auto"/>
              <w:bottom w:val="single" w:sz="4" w:space="0" w:color="auto"/>
            </w:tcBorders>
            <w:shd w:val="clear" w:color="auto" w:fill="FFFFFF"/>
          </w:tcPr>
          <w:p w:rsidR="00257460" w:rsidRDefault="00257460">
            <w:pPr>
              <w:framePr w:w="10474" w:wrap="notBeside" w:vAnchor="text" w:hAnchor="text" w:xAlign="center" w:y="1"/>
              <w:rPr>
                <w:sz w:val="10"/>
                <w:szCs w:val="10"/>
              </w:rPr>
            </w:pPr>
          </w:p>
        </w:tc>
        <w:tc>
          <w:tcPr>
            <w:tcW w:w="1987" w:type="dxa"/>
            <w:tcBorders>
              <w:top w:val="single" w:sz="4" w:space="0" w:color="auto"/>
              <w:left w:val="single" w:sz="4" w:space="0" w:color="auto"/>
              <w:bottom w:val="single" w:sz="4" w:space="0" w:color="auto"/>
            </w:tcBorders>
            <w:shd w:val="clear" w:color="auto" w:fill="FFFFFF"/>
          </w:tcPr>
          <w:p w:rsidR="00257460" w:rsidRDefault="00257460">
            <w:pPr>
              <w:framePr w:w="10474" w:wrap="notBeside" w:vAnchor="text" w:hAnchor="text" w:xAlign="center" w:y="1"/>
              <w:rPr>
                <w:sz w:val="10"/>
                <w:szCs w:val="10"/>
              </w:rPr>
            </w:pPr>
          </w:p>
        </w:tc>
        <w:tc>
          <w:tcPr>
            <w:tcW w:w="2083" w:type="dxa"/>
            <w:tcBorders>
              <w:top w:val="single" w:sz="4" w:space="0" w:color="auto"/>
              <w:left w:val="single" w:sz="4" w:space="0" w:color="auto"/>
              <w:bottom w:val="single" w:sz="4" w:space="0" w:color="auto"/>
            </w:tcBorders>
            <w:shd w:val="clear" w:color="auto" w:fill="FFFFFF"/>
          </w:tcPr>
          <w:p w:rsidR="00257460" w:rsidRDefault="00257460">
            <w:pPr>
              <w:framePr w:w="10474" w:wrap="notBeside" w:vAnchor="text" w:hAnchor="text" w:xAlign="center" w:y="1"/>
              <w:rPr>
                <w:sz w:val="10"/>
                <w:szCs w:val="10"/>
              </w:rPr>
            </w:pPr>
          </w:p>
        </w:tc>
        <w:tc>
          <w:tcPr>
            <w:tcW w:w="3346" w:type="dxa"/>
            <w:tcBorders>
              <w:top w:val="single" w:sz="4" w:space="0" w:color="auto"/>
              <w:left w:val="single" w:sz="4" w:space="0" w:color="auto"/>
              <w:bottom w:val="single" w:sz="4" w:space="0" w:color="auto"/>
            </w:tcBorders>
            <w:shd w:val="clear" w:color="auto" w:fill="FFFFFF"/>
          </w:tcPr>
          <w:p w:rsidR="00257460" w:rsidRDefault="00257460">
            <w:pPr>
              <w:framePr w:w="10474" w:wrap="notBeside" w:vAnchor="text" w:hAnchor="text" w:xAlign="center" w:y="1"/>
              <w:rPr>
                <w:sz w:val="10"/>
                <w:szCs w:val="10"/>
              </w:rPr>
            </w:pPr>
          </w:p>
        </w:tc>
        <w:tc>
          <w:tcPr>
            <w:tcW w:w="2515" w:type="dxa"/>
            <w:tcBorders>
              <w:top w:val="single" w:sz="4" w:space="0" w:color="auto"/>
              <w:left w:val="single" w:sz="4" w:space="0" w:color="auto"/>
              <w:bottom w:val="single" w:sz="4" w:space="0" w:color="auto"/>
              <w:righ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jc w:val="left"/>
            </w:pPr>
            <w:r>
              <w:t>самооценку.</w:t>
            </w:r>
          </w:p>
        </w:tc>
      </w:tr>
    </w:tbl>
    <w:p w:rsidR="00257460" w:rsidRDefault="00257460">
      <w:pPr>
        <w:framePr w:w="10474" w:wrap="notBeside" w:vAnchor="text" w:hAnchor="text" w:xAlign="center" w:y="1"/>
        <w:rPr>
          <w:sz w:val="2"/>
          <w:szCs w:val="2"/>
        </w:rPr>
      </w:pPr>
    </w:p>
    <w:p w:rsidR="00257460" w:rsidRDefault="00257460">
      <w:pPr>
        <w:rPr>
          <w:sz w:val="2"/>
          <w:szCs w:val="2"/>
        </w:rPr>
      </w:pPr>
    </w:p>
    <w:p w:rsidR="00C162CE" w:rsidRDefault="00C162CE">
      <w:pPr>
        <w:pStyle w:val="80"/>
        <w:shd w:val="clear" w:color="auto" w:fill="auto"/>
        <w:spacing w:before="249"/>
        <w:ind w:left="120"/>
      </w:pPr>
    </w:p>
    <w:p w:rsidR="00C162CE" w:rsidRDefault="00C162CE">
      <w:pPr>
        <w:pStyle w:val="80"/>
        <w:shd w:val="clear" w:color="auto" w:fill="auto"/>
        <w:spacing w:before="249"/>
        <w:ind w:left="120"/>
      </w:pPr>
    </w:p>
    <w:p w:rsidR="00257460" w:rsidRDefault="00A36F3E">
      <w:pPr>
        <w:pStyle w:val="80"/>
        <w:shd w:val="clear" w:color="auto" w:fill="auto"/>
        <w:spacing w:before="249"/>
        <w:ind w:left="120"/>
      </w:pPr>
      <w:r>
        <w:t>Процедура оценки предметных результатов освоения АООП образования обучающихся с</w:t>
      </w:r>
    </w:p>
    <w:p w:rsidR="00257460" w:rsidRDefault="00A36F3E">
      <w:pPr>
        <w:pStyle w:val="80"/>
        <w:shd w:val="clear" w:color="auto" w:fill="auto"/>
        <w:ind w:left="120"/>
      </w:pPr>
      <w:r>
        <w:t>умственной отсталостью</w:t>
      </w:r>
      <w:r>
        <w:br/>
        <w:t>(интеллектуальными нарушениями)</w:t>
      </w:r>
    </w:p>
    <w:p w:rsidR="00257460" w:rsidRDefault="00A36F3E">
      <w:pPr>
        <w:pStyle w:val="20"/>
        <w:numPr>
          <w:ilvl w:val="0"/>
          <w:numId w:val="121"/>
        </w:numPr>
        <w:shd w:val="clear" w:color="auto" w:fill="auto"/>
        <w:tabs>
          <w:tab w:val="left" w:pos="346"/>
        </w:tabs>
        <w:spacing w:after="0" w:line="274" w:lineRule="exact"/>
        <w:ind w:right="540"/>
        <w:jc w:val="both"/>
      </w:pPr>
      <w:r>
        <w:t>Для оценки достижения возможных предметных результатов освоения АООП возможно использование технологии тестовых заданий по учебному предмету.</w:t>
      </w:r>
    </w:p>
    <w:p w:rsidR="00257460" w:rsidRDefault="00A36F3E">
      <w:pPr>
        <w:pStyle w:val="20"/>
        <w:numPr>
          <w:ilvl w:val="0"/>
          <w:numId w:val="121"/>
        </w:numPr>
        <w:shd w:val="clear" w:color="auto" w:fill="auto"/>
        <w:tabs>
          <w:tab w:val="left" w:pos="351"/>
        </w:tabs>
        <w:spacing w:after="0" w:line="274" w:lineRule="exact"/>
        <w:ind w:right="540"/>
        <w:jc w:val="both"/>
      </w:pPr>
      <w:r>
        <w:t>Задания разрабатываются дифференцированно с учетом особых образовательных потребностей. Вариативность заданий заключается в варьировании сложности и объема стимульного материала, способа предъявления, объема помощи при выполнении задания.</w:t>
      </w:r>
    </w:p>
    <w:p w:rsidR="00257460" w:rsidRDefault="00A36F3E">
      <w:pPr>
        <w:pStyle w:val="20"/>
        <w:numPr>
          <w:ilvl w:val="0"/>
          <w:numId w:val="121"/>
        </w:numPr>
        <w:shd w:val="clear" w:color="auto" w:fill="auto"/>
        <w:tabs>
          <w:tab w:val="left" w:pos="351"/>
        </w:tabs>
        <w:spacing w:after="0"/>
        <w:jc w:val="left"/>
      </w:pPr>
      <w:r>
        <w:t>Основой оценки служит анализ качества выполнения тестовых заданий.</w:t>
      </w:r>
    </w:p>
    <w:p w:rsidR="00257460" w:rsidRDefault="00A36F3E">
      <w:pPr>
        <w:pStyle w:val="20"/>
        <w:numPr>
          <w:ilvl w:val="0"/>
          <w:numId w:val="121"/>
        </w:numPr>
        <w:shd w:val="clear" w:color="auto" w:fill="auto"/>
        <w:tabs>
          <w:tab w:val="left" w:pos="356"/>
        </w:tabs>
        <w:spacing w:after="0" w:line="278" w:lineRule="exact"/>
        <w:ind w:right="540"/>
        <w:jc w:val="both"/>
      </w:pPr>
      <w:r>
        <w:t>Оценка достижения возможных предметных результатов освоения АООП производится учителем, по предметной области «Язык и речевая практика» оценка производится учителем и учителем-логопедом совместно.</w:t>
      </w:r>
    </w:p>
    <w:p w:rsidR="00257460" w:rsidRDefault="00A36F3E">
      <w:pPr>
        <w:pStyle w:val="20"/>
        <w:numPr>
          <w:ilvl w:val="0"/>
          <w:numId w:val="121"/>
        </w:numPr>
        <w:shd w:val="clear" w:color="auto" w:fill="auto"/>
        <w:tabs>
          <w:tab w:val="left" w:pos="366"/>
        </w:tabs>
        <w:spacing w:after="0" w:line="274" w:lineRule="exact"/>
        <w:ind w:right="540"/>
        <w:jc w:val="both"/>
      </w:pPr>
      <w:r>
        <w:t>Оценка достижений предметных результатов производится путем установления среднего арифметического из двух оценок - знаниевой (что знает) и практической (что умеет) составляющих. В спорных случаях приоритетной является оценка за практические учебные умения.</w:t>
      </w:r>
    </w:p>
    <w:p w:rsidR="00257460" w:rsidRDefault="00A36F3E">
      <w:pPr>
        <w:pStyle w:val="20"/>
        <w:shd w:val="clear" w:color="auto" w:fill="auto"/>
        <w:spacing w:after="0" w:line="274" w:lineRule="exact"/>
        <w:ind w:right="540" w:firstLine="840"/>
        <w:jc w:val="both"/>
      </w:pPr>
      <w:r>
        <w:t xml:space="preserve">Оценка достижений предметных результатов по </w:t>
      </w:r>
      <w:r>
        <w:rPr>
          <w:rStyle w:val="22"/>
        </w:rPr>
        <w:t xml:space="preserve">практической </w:t>
      </w:r>
      <w:r>
        <w:t>составляющей производится путем фиксации фактической способности к выполнению учебного действия, обозначенного в качестве возможного предметного результата по следующей шкале:</w:t>
      </w:r>
    </w:p>
    <w:p w:rsidR="00257460" w:rsidRDefault="00A36F3E">
      <w:pPr>
        <w:pStyle w:val="20"/>
        <w:numPr>
          <w:ilvl w:val="0"/>
          <w:numId w:val="122"/>
        </w:numPr>
        <w:shd w:val="clear" w:color="auto" w:fill="auto"/>
        <w:tabs>
          <w:tab w:val="left" w:pos="298"/>
        </w:tabs>
        <w:spacing w:after="0" w:line="274" w:lineRule="exact"/>
        <w:jc w:val="left"/>
      </w:pPr>
      <w:r>
        <w:t>- не выполняет, помощь не принимает.</w:t>
      </w:r>
    </w:p>
    <w:p w:rsidR="00257460" w:rsidRDefault="00A36F3E">
      <w:pPr>
        <w:pStyle w:val="20"/>
        <w:numPr>
          <w:ilvl w:val="0"/>
          <w:numId w:val="122"/>
        </w:numPr>
        <w:shd w:val="clear" w:color="auto" w:fill="auto"/>
        <w:tabs>
          <w:tab w:val="left" w:pos="298"/>
        </w:tabs>
        <w:spacing w:after="0" w:line="274" w:lineRule="exact"/>
        <w:jc w:val="left"/>
      </w:pPr>
      <w:r>
        <w:t>- выполняет совместно с педагогом при значительной тактильной помощи.</w:t>
      </w:r>
    </w:p>
    <w:p w:rsidR="00257460" w:rsidRDefault="00A36F3E">
      <w:pPr>
        <w:pStyle w:val="20"/>
        <w:numPr>
          <w:ilvl w:val="0"/>
          <w:numId w:val="122"/>
        </w:numPr>
        <w:shd w:val="clear" w:color="auto" w:fill="auto"/>
        <w:tabs>
          <w:tab w:val="left" w:pos="303"/>
        </w:tabs>
        <w:spacing w:after="0" w:line="274" w:lineRule="exact"/>
        <w:ind w:right="540"/>
        <w:jc w:val="both"/>
      </w:pPr>
      <w:r>
        <w:t>- выполняет совместно с педагогом с незначительной тактильной помощью или после частичного выполнения педагогом.</w:t>
      </w:r>
    </w:p>
    <w:p w:rsidR="00257460" w:rsidRDefault="00A36F3E">
      <w:pPr>
        <w:pStyle w:val="20"/>
        <w:numPr>
          <w:ilvl w:val="0"/>
          <w:numId w:val="122"/>
        </w:numPr>
        <w:shd w:val="clear" w:color="auto" w:fill="auto"/>
        <w:tabs>
          <w:tab w:val="left" w:pos="303"/>
        </w:tabs>
        <w:spacing w:after="0" w:line="274" w:lineRule="exact"/>
        <w:jc w:val="both"/>
      </w:pPr>
      <w:r>
        <w:t>- выполняет самостоятельно по подражанию, показу, образцу.</w:t>
      </w:r>
    </w:p>
    <w:p w:rsidR="00257460" w:rsidRDefault="00A36F3E">
      <w:pPr>
        <w:pStyle w:val="20"/>
        <w:numPr>
          <w:ilvl w:val="0"/>
          <w:numId w:val="122"/>
        </w:numPr>
        <w:shd w:val="clear" w:color="auto" w:fill="auto"/>
        <w:tabs>
          <w:tab w:val="left" w:pos="303"/>
        </w:tabs>
        <w:spacing w:after="0" w:line="274" w:lineRule="exact"/>
        <w:jc w:val="both"/>
      </w:pPr>
      <w:r>
        <w:t>- выполняет самостоятельно по словесной пооперациональной инструкции.</w:t>
      </w:r>
    </w:p>
    <w:p w:rsidR="00257460" w:rsidRDefault="00A36F3E">
      <w:pPr>
        <w:pStyle w:val="20"/>
        <w:numPr>
          <w:ilvl w:val="0"/>
          <w:numId w:val="122"/>
        </w:numPr>
        <w:shd w:val="clear" w:color="auto" w:fill="auto"/>
        <w:tabs>
          <w:tab w:val="left" w:pos="303"/>
        </w:tabs>
        <w:spacing w:after="0" w:line="274" w:lineRule="exact"/>
        <w:jc w:val="both"/>
      </w:pPr>
      <w:r>
        <w:t>- выполняет самостоятельно по вербальному заданию.</w:t>
      </w:r>
    </w:p>
    <w:p w:rsidR="00257460" w:rsidRDefault="00A36F3E">
      <w:pPr>
        <w:pStyle w:val="20"/>
        <w:shd w:val="clear" w:color="auto" w:fill="auto"/>
        <w:spacing w:after="0" w:line="274" w:lineRule="exact"/>
        <w:ind w:right="540" w:firstLine="840"/>
        <w:jc w:val="both"/>
      </w:pPr>
      <w:r>
        <w:t xml:space="preserve">Оценка достижений предметных результатов по </w:t>
      </w:r>
      <w:r>
        <w:rPr>
          <w:rStyle w:val="22"/>
        </w:rPr>
        <w:t xml:space="preserve">знаниевой </w:t>
      </w:r>
      <w:r>
        <w:t>составляющей производится путем фиксации фактической способности к воспроизведению (в т.ч. и невербальному) знания, обозначенного в качестве возможного предметного результата по следующей шкале:</w:t>
      </w:r>
    </w:p>
    <w:p w:rsidR="00257460" w:rsidRDefault="00A36F3E">
      <w:pPr>
        <w:pStyle w:val="20"/>
        <w:numPr>
          <w:ilvl w:val="0"/>
          <w:numId w:val="123"/>
        </w:numPr>
        <w:shd w:val="clear" w:color="auto" w:fill="auto"/>
        <w:tabs>
          <w:tab w:val="left" w:pos="298"/>
        </w:tabs>
        <w:spacing w:after="0" w:line="274" w:lineRule="exact"/>
        <w:jc w:val="both"/>
      </w:pPr>
      <w:r>
        <w:t>- не воспроизводит при максимальном объеме помощи.</w:t>
      </w:r>
    </w:p>
    <w:p w:rsidR="00257460" w:rsidRDefault="00A36F3E">
      <w:pPr>
        <w:pStyle w:val="20"/>
        <w:numPr>
          <w:ilvl w:val="0"/>
          <w:numId w:val="123"/>
        </w:numPr>
        <w:shd w:val="clear" w:color="auto" w:fill="auto"/>
        <w:tabs>
          <w:tab w:val="left" w:pos="298"/>
        </w:tabs>
        <w:spacing w:after="0" w:line="274" w:lineRule="exact"/>
        <w:jc w:val="both"/>
      </w:pPr>
      <w:r>
        <w:t>- воспроизводит по наглядным опорам со значительными ошибками и пробелами.</w:t>
      </w:r>
    </w:p>
    <w:p w:rsidR="00257460" w:rsidRDefault="00A36F3E">
      <w:pPr>
        <w:pStyle w:val="20"/>
        <w:numPr>
          <w:ilvl w:val="0"/>
          <w:numId w:val="123"/>
        </w:numPr>
        <w:shd w:val="clear" w:color="auto" w:fill="auto"/>
        <w:tabs>
          <w:tab w:val="left" w:pos="303"/>
        </w:tabs>
        <w:spacing w:after="0" w:line="274" w:lineRule="exact"/>
        <w:jc w:val="both"/>
      </w:pPr>
      <w:r>
        <w:t>- воспроизводит по наглядным опорам с незначительными ошибками.</w:t>
      </w:r>
    </w:p>
    <w:p w:rsidR="00257460" w:rsidRDefault="00A36F3E">
      <w:pPr>
        <w:pStyle w:val="20"/>
        <w:numPr>
          <w:ilvl w:val="0"/>
          <w:numId w:val="123"/>
        </w:numPr>
        <w:shd w:val="clear" w:color="auto" w:fill="auto"/>
        <w:tabs>
          <w:tab w:val="left" w:pos="303"/>
        </w:tabs>
        <w:spacing w:after="0" w:line="274" w:lineRule="exact"/>
        <w:jc w:val="both"/>
      </w:pPr>
      <w:r>
        <w:t>- воспроизводит по подсказке с незначительными ошибками.</w:t>
      </w:r>
    </w:p>
    <w:p w:rsidR="00257460" w:rsidRDefault="00A36F3E">
      <w:pPr>
        <w:pStyle w:val="20"/>
        <w:numPr>
          <w:ilvl w:val="0"/>
          <w:numId w:val="123"/>
        </w:numPr>
        <w:shd w:val="clear" w:color="auto" w:fill="auto"/>
        <w:tabs>
          <w:tab w:val="left" w:pos="303"/>
        </w:tabs>
        <w:spacing w:after="0" w:line="274" w:lineRule="exact"/>
        <w:jc w:val="both"/>
      </w:pPr>
      <w:r>
        <w:t>- воспроизводит по наглядным опорам или подсказкам без ошибок.</w:t>
      </w:r>
    </w:p>
    <w:p w:rsidR="00257460" w:rsidRDefault="00A36F3E">
      <w:pPr>
        <w:pStyle w:val="20"/>
        <w:numPr>
          <w:ilvl w:val="0"/>
          <w:numId w:val="123"/>
        </w:numPr>
        <w:shd w:val="clear" w:color="auto" w:fill="auto"/>
        <w:tabs>
          <w:tab w:val="left" w:pos="303"/>
        </w:tabs>
        <w:spacing w:after="300" w:line="274" w:lineRule="exact"/>
        <w:jc w:val="both"/>
      </w:pPr>
      <w:r>
        <w:t>- воспроизводит самостоятельно без ошибок по вопросу.</w:t>
      </w:r>
    </w:p>
    <w:p w:rsidR="00257460" w:rsidRDefault="00A36F3E">
      <w:pPr>
        <w:pStyle w:val="70"/>
        <w:shd w:val="clear" w:color="auto" w:fill="auto"/>
        <w:ind w:left="120"/>
        <w:jc w:val="center"/>
      </w:pPr>
      <w:r>
        <w:t>Оценка достижений предметных результатов производится 1 раз в четверть</w:t>
      </w:r>
    </w:p>
    <w:p w:rsidR="00257460" w:rsidRDefault="00A36F3E">
      <w:pPr>
        <w:pStyle w:val="20"/>
        <w:shd w:val="clear" w:color="auto" w:fill="auto"/>
        <w:spacing w:after="0" w:line="274" w:lineRule="exact"/>
        <w:ind w:right="540" w:firstLine="840"/>
        <w:jc w:val="both"/>
      </w:pPr>
      <w:r>
        <w:t>На основании сравнения показателей за четверть текущей и предыдущей оценки учитель делает вывод о динамике усвоения АООП каждым обучающимся с умственной отсталостью по каждому показателю по следующей шкале:</w:t>
      </w:r>
    </w:p>
    <w:p w:rsidR="00257460" w:rsidRDefault="00A36F3E">
      <w:pPr>
        <w:pStyle w:val="20"/>
        <w:numPr>
          <w:ilvl w:val="0"/>
          <w:numId w:val="124"/>
        </w:numPr>
        <w:shd w:val="clear" w:color="auto" w:fill="auto"/>
        <w:tabs>
          <w:tab w:val="left" w:pos="298"/>
        </w:tabs>
        <w:spacing w:after="0" w:line="274" w:lineRule="exact"/>
        <w:jc w:val="both"/>
      </w:pPr>
      <w:r>
        <w:t>- отсутствие динамики или регресс.</w:t>
      </w:r>
    </w:p>
    <w:p w:rsidR="00257460" w:rsidRDefault="00A36F3E">
      <w:pPr>
        <w:pStyle w:val="20"/>
        <w:numPr>
          <w:ilvl w:val="0"/>
          <w:numId w:val="124"/>
        </w:numPr>
        <w:shd w:val="clear" w:color="auto" w:fill="auto"/>
        <w:tabs>
          <w:tab w:val="left" w:pos="298"/>
        </w:tabs>
        <w:spacing w:after="0" w:line="274" w:lineRule="exact"/>
        <w:jc w:val="both"/>
      </w:pPr>
      <w:r>
        <w:t>- динамика в освоении минимум одной операции, действия.</w:t>
      </w:r>
    </w:p>
    <w:p w:rsidR="00257460" w:rsidRDefault="00A36F3E">
      <w:pPr>
        <w:pStyle w:val="20"/>
        <w:numPr>
          <w:ilvl w:val="0"/>
          <w:numId w:val="124"/>
        </w:numPr>
        <w:shd w:val="clear" w:color="auto" w:fill="auto"/>
        <w:tabs>
          <w:tab w:val="left" w:pos="303"/>
        </w:tabs>
        <w:spacing w:after="0" w:line="274" w:lineRule="exact"/>
        <w:jc w:val="both"/>
      </w:pPr>
      <w:r>
        <w:t>- минимальная динамика.</w:t>
      </w:r>
    </w:p>
    <w:p w:rsidR="00257460" w:rsidRDefault="00A36F3E">
      <w:pPr>
        <w:pStyle w:val="20"/>
        <w:numPr>
          <w:ilvl w:val="0"/>
          <w:numId w:val="124"/>
        </w:numPr>
        <w:shd w:val="clear" w:color="auto" w:fill="auto"/>
        <w:tabs>
          <w:tab w:val="left" w:pos="303"/>
        </w:tabs>
        <w:spacing w:after="0" w:line="274" w:lineRule="exact"/>
        <w:jc w:val="both"/>
      </w:pPr>
      <w:r>
        <w:t>- средняя динамика.</w:t>
      </w:r>
    </w:p>
    <w:p w:rsidR="00257460" w:rsidRDefault="00A36F3E">
      <w:pPr>
        <w:pStyle w:val="20"/>
        <w:numPr>
          <w:ilvl w:val="0"/>
          <w:numId w:val="124"/>
        </w:numPr>
        <w:shd w:val="clear" w:color="auto" w:fill="auto"/>
        <w:tabs>
          <w:tab w:val="left" w:pos="303"/>
        </w:tabs>
        <w:spacing w:after="0" w:line="274" w:lineRule="exact"/>
        <w:jc w:val="both"/>
      </w:pPr>
      <w:r>
        <w:t>- выраженная динамика.</w:t>
      </w:r>
    </w:p>
    <w:p w:rsidR="00257460" w:rsidRDefault="00A36F3E">
      <w:pPr>
        <w:pStyle w:val="20"/>
        <w:numPr>
          <w:ilvl w:val="0"/>
          <w:numId w:val="124"/>
        </w:numPr>
        <w:shd w:val="clear" w:color="auto" w:fill="auto"/>
        <w:tabs>
          <w:tab w:val="left" w:pos="303"/>
        </w:tabs>
        <w:spacing w:after="0" w:line="274" w:lineRule="exact"/>
        <w:jc w:val="both"/>
      </w:pPr>
      <w:r>
        <w:t>- полное освоение действия.</w:t>
      </w:r>
    </w:p>
    <w:p w:rsidR="00257460" w:rsidRDefault="00A36F3E">
      <w:pPr>
        <w:pStyle w:val="20"/>
        <w:shd w:val="clear" w:color="auto" w:fill="auto"/>
        <w:spacing w:after="0" w:line="274" w:lineRule="exact"/>
        <w:ind w:right="540" w:firstLine="840"/>
        <w:jc w:val="both"/>
      </w:pPr>
      <w:r>
        <w:t>Оценка достижений возможных предметных результатов переводится в отметку, которая проставляется в классный журнал по каждому учебному предмету.</w:t>
      </w:r>
    </w:p>
    <w:p w:rsidR="00257460" w:rsidRDefault="00A36F3E">
      <w:pPr>
        <w:pStyle w:val="20"/>
        <w:shd w:val="clear" w:color="auto" w:fill="auto"/>
        <w:spacing w:after="0" w:line="274" w:lineRule="exact"/>
        <w:ind w:right="540" w:firstLine="840"/>
        <w:jc w:val="both"/>
      </w:pPr>
      <w:r>
        <w:t>В целом оценка достижения обучающимися с умственной отсталостью (интеллектуальными нарушениями) предметных результатов базируется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ученика и овладении им социальным опытом.</w:t>
      </w:r>
    </w:p>
    <w:p w:rsidR="00257460" w:rsidRDefault="00A36F3E">
      <w:pPr>
        <w:pStyle w:val="20"/>
        <w:shd w:val="clear" w:color="auto" w:fill="auto"/>
        <w:spacing w:after="0" w:line="274" w:lineRule="exact"/>
        <w:ind w:right="540" w:firstLine="820"/>
        <w:jc w:val="both"/>
      </w:pPr>
      <w:r>
        <w:t>Результаты овладения АООП выявляются в ходе выполнения обучающимися разных видов заданий, требующих верного решения:</w:t>
      </w:r>
    </w:p>
    <w:p w:rsidR="00257460" w:rsidRDefault="00A36F3E">
      <w:pPr>
        <w:pStyle w:val="20"/>
        <w:numPr>
          <w:ilvl w:val="0"/>
          <w:numId w:val="125"/>
        </w:numPr>
        <w:shd w:val="clear" w:color="auto" w:fill="auto"/>
        <w:tabs>
          <w:tab w:val="left" w:pos="202"/>
        </w:tabs>
        <w:spacing w:after="0" w:line="274" w:lineRule="exact"/>
        <w:jc w:val="both"/>
      </w:pPr>
      <w:r>
        <w:t>по способу предъявления (устные, письменные, практические);</w:t>
      </w:r>
    </w:p>
    <w:p w:rsidR="00257460" w:rsidRDefault="00A36F3E">
      <w:pPr>
        <w:pStyle w:val="20"/>
        <w:numPr>
          <w:ilvl w:val="0"/>
          <w:numId w:val="125"/>
        </w:numPr>
        <w:shd w:val="clear" w:color="auto" w:fill="auto"/>
        <w:tabs>
          <w:tab w:val="left" w:pos="202"/>
        </w:tabs>
        <w:spacing w:after="0" w:line="274" w:lineRule="exact"/>
        <w:jc w:val="both"/>
      </w:pPr>
      <w:r>
        <w:t>по характеру выполнения (репродуктивные, продуктивные, творческие).</w:t>
      </w:r>
    </w:p>
    <w:p w:rsidR="00257460" w:rsidRDefault="00A36F3E">
      <w:pPr>
        <w:pStyle w:val="20"/>
        <w:shd w:val="clear" w:color="auto" w:fill="auto"/>
        <w:spacing w:line="274" w:lineRule="exact"/>
        <w:ind w:right="540" w:firstLine="820"/>
        <w:jc w:val="both"/>
      </w:pPr>
      <w:r>
        <w:t>В целях обеспечения эффективности оценки достижения планируемых результатов предусмотрено осуществление обратной связи через информирование педагогов об эффективности педагогической деятельности (педагогический совет, методический совет, совещания посвященных анализу образовательного процесса); обучающихся об их личных достижениях (индивидуальные беседы); родителей (законных представителей) о достижениях детей.</w:t>
      </w:r>
    </w:p>
    <w:p w:rsidR="00257460" w:rsidRDefault="00A36F3E">
      <w:pPr>
        <w:pStyle w:val="20"/>
        <w:shd w:val="clear" w:color="auto" w:fill="auto"/>
        <w:spacing w:after="0" w:line="274" w:lineRule="exact"/>
        <w:ind w:right="540" w:firstLine="820"/>
        <w:jc w:val="both"/>
      </w:pPr>
      <w:r>
        <w:rPr>
          <w:rStyle w:val="2115pt0"/>
        </w:rPr>
        <w:t>Предметные результаты</w:t>
      </w:r>
      <w:r>
        <w:t xml:space="preserve">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257460" w:rsidRDefault="00A36F3E">
      <w:pPr>
        <w:pStyle w:val="20"/>
        <w:shd w:val="clear" w:color="auto" w:fill="auto"/>
        <w:spacing w:after="0" w:line="274" w:lineRule="exact"/>
        <w:ind w:right="540" w:firstLine="820"/>
        <w:jc w:val="both"/>
      </w:pPr>
      <w:r>
        <w:t>Для преодоления формального подхода в оценивании предметных результатов освоения АООП обучающимися с умственной отсталостью (интеллектуальными нарушениями)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соответствие/несоответствие науке и практике; полнота и надежность усвоения; самостоятельность применения усвоенных знаний.</w:t>
      </w:r>
    </w:p>
    <w:p w:rsidR="00257460" w:rsidRDefault="00A36F3E">
      <w:pPr>
        <w:pStyle w:val="20"/>
        <w:shd w:val="clear" w:color="auto" w:fill="auto"/>
        <w:spacing w:after="0" w:line="274" w:lineRule="exact"/>
        <w:ind w:right="540" w:firstLine="820"/>
        <w:jc w:val="both"/>
      </w:pPr>
      <w:r>
        <w:t>Таким образом, усвоенные предметные результаты могут быть оценены с точки зрения достоверности как «верные» или «неверные». Критерий «верно» / «неверно»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257460" w:rsidRDefault="00A36F3E">
      <w:pPr>
        <w:pStyle w:val="20"/>
        <w:shd w:val="clear" w:color="auto" w:fill="auto"/>
        <w:spacing w:after="0" w:line="274" w:lineRule="exact"/>
        <w:ind w:right="540" w:firstLine="820"/>
        <w:jc w:val="left"/>
      </w:pPr>
      <w:r>
        <w:t>Результаты овладения АООП выявляются в ходе выполнения обучающимися разных видов заданий, требующих верного решения: по способу предъявления (устные, письменные, практические); по характеру выполнения (репродуктивные, продуктивные, творческие).</w:t>
      </w:r>
    </w:p>
    <w:p w:rsidR="00257460" w:rsidRDefault="00A36F3E">
      <w:pPr>
        <w:pStyle w:val="20"/>
        <w:shd w:val="clear" w:color="auto" w:fill="auto"/>
        <w:spacing w:after="280" w:line="274" w:lineRule="exact"/>
        <w:ind w:right="540" w:firstLine="820"/>
        <w:jc w:val="both"/>
      </w:pPr>
      <w:r>
        <w:t>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p>
    <w:p w:rsidR="00257460" w:rsidRDefault="00A36F3E">
      <w:pPr>
        <w:pStyle w:val="80"/>
        <w:shd w:val="clear" w:color="auto" w:fill="auto"/>
        <w:ind w:left="1960"/>
        <w:jc w:val="left"/>
      </w:pPr>
      <w:r>
        <w:t>Особенности системы контроля и оценивания в 1 классе</w:t>
      </w:r>
    </w:p>
    <w:p w:rsidR="00257460" w:rsidRDefault="00A36F3E">
      <w:pPr>
        <w:pStyle w:val="20"/>
        <w:shd w:val="clear" w:color="auto" w:fill="auto"/>
        <w:spacing w:after="0" w:line="274" w:lineRule="exact"/>
        <w:ind w:right="540" w:firstLine="820"/>
        <w:jc w:val="both"/>
      </w:pPr>
      <w:r>
        <w:t>В первом классе учителем используется качественная оценка, направленная на поощрение и стимулирование работы ученика без фиксирования балльной отметкой в классном журнале. До введения отметок не рекомендуется применять никакие другие знаки оценивания: звездочки, цветочки, разноцветные полоски и пр. Учитель должен знать, что в данном случае функции отметки берет на себя этот предметный знак и отношение ребенка к нему идентично отношению к цифровой оценке.</w:t>
      </w:r>
    </w:p>
    <w:p w:rsidR="00257460" w:rsidRDefault="00A36F3E">
      <w:pPr>
        <w:pStyle w:val="20"/>
        <w:shd w:val="clear" w:color="auto" w:fill="auto"/>
        <w:spacing w:after="0" w:line="274" w:lineRule="exact"/>
        <w:ind w:right="540" w:firstLine="820"/>
        <w:jc w:val="both"/>
      </w:pPr>
      <w:r>
        <w:t>В 1 классе результат продвижения обучающихся в развитии определяется на основе анализа (1 раз в четверть) их продуктивной деятельности (поделок, рисунков, уровня развития речи и т.д.).</w:t>
      </w:r>
    </w:p>
    <w:p w:rsidR="00257460" w:rsidRDefault="00A36F3E">
      <w:pPr>
        <w:pStyle w:val="20"/>
        <w:shd w:val="clear" w:color="auto" w:fill="auto"/>
        <w:spacing w:after="0" w:line="274" w:lineRule="exact"/>
        <w:ind w:right="540" w:firstLine="820"/>
        <w:jc w:val="both"/>
      </w:pPr>
      <w:r>
        <w:t>Оценки по итогам мониторинговых контрольных, срезовых работ в 1 классе и первом полугодии второго класса в журнал не проставляются. Учет уровня освоения программного материала в 1 классе ведется только в таблицах В</w:t>
      </w:r>
      <w:r>
        <w:rPr>
          <w:rStyle w:val="28"/>
        </w:rPr>
        <w:t>Ш</w:t>
      </w:r>
      <w:r>
        <w:t>К.</w:t>
      </w:r>
    </w:p>
    <w:p w:rsidR="00257460" w:rsidRDefault="00A36F3E">
      <w:pPr>
        <w:pStyle w:val="20"/>
        <w:shd w:val="clear" w:color="auto" w:fill="auto"/>
        <w:spacing w:after="0" w:line="274" w:lineRule="exact"/>
        <w:jc w:val="both"/>
      </w:pPr>
      <w:r>
        <w:t>Формы контроля в 1-ом классе:</w:t>
      </w:r>
    </w:p>
    <w:p w:rsidR="00257460" w:rsidRDefault="00A36F3E">
      <w:pPr>
        <w:pStyle w:val="20"/>
        <w:numPr>
          <w:ilvl w:val="0"/>
          <w:numId w:val="125"/>
        </w:numPr>
        <w:shd w:val="clear" w:color="auto" w:fill="auto"/>
        <w:tabs>
          <w:tab w:val="left" w:pos="206"/>
        </w:tabs>
        <w:spacing w:after="0" w:line="274" w:lineRule="exact"/>
        <w:jc w:val="both"/>
      </w:pPr>
      <w:r>
        <w:t>устный опрос;</w:t>
      </w:r>
    </w:p>
    <w:p w:rsidR="00257460" w:rsidRDefault="00A36F3E">
      <w:pPr>
        <w:pStyle w:val="20"/>
        <w:numPr>
          <w:ilvl w:val="0"/>
          <w:numId w:val="125"/>
        </w:numPr>
        <w:shd w:val="clear" w:color="auto" w:fill="auto"/>
        <w:tabs>
          <w:tab w:val="left" w:pos="206"/>
        </w:tabs>
        <w:spacing w:after="0" w:line="274" w:lineRule="exact"/>
        <w:jc w:val="both"/>
      </w:pPr>
      <w:r>
        <w:t>письменный опрос (самостоятельные проверочные работы).</w:t>
      </w:r>
    </w:p>
    <w:p w:rsidR="00257460" w:rsidRDefault="00A36F3E">
      <w:pPr>
        <w:pStyle w:val="20"/>
        <w:shd w:val="clear" w:color="auto" w:fill="auto"/>
        <w:spacing w:after="0" w:line="274" w:lineRule="exact"/>
        <w:ind w:right="540" w:firstLine="820"/>
        <w:jc w:val="both"/>
      </w:pPr>
      <w:r>
        <w:t>В 1-ом классе не проводятся контрольные работы. По окончании учебного года учащиеся переводятся во 2 класс на основе характеристики учителя на каждого ученика.</w:t>
      </w:r>
    </w:p>
    <w:p w:rsidR="00257460" w:rsidRDefault="00A36F3E">
      <w:pPr>
        <w:pStyle w:val="20"/>
        <w:shd w:val="clear" w:color="auto" w:fill="auto"/>
        <w:spacing w:after="280" w:line="274" w:lineRule="exact"/>
        <w:ind w:right="540" w:firstLine="2400"/>
        <w:jc w:val="left"/>
      </w:pPr>
      <w:r>
        <w:rPr>
          <w:rStyle w:val="2115pt1"/>
        </w:rPr>
        <w:t xml:space="preserve">Оценка по предметам коррекционной подготовки </w:t>
      </w:r>
      <w:r>
        <w:t>В 1-9-х классах по предметам коррекционной подготовки (коррекционные занятия, лечебная физкультура, развитие психомоторики и сенсорных процессов) оценивание знаний не проводится.</w:t>
      </w:r>
    </w:p>
    <w:p w:rsidR="00257460" w:rsidRDefault="00A36F3E">
      <w:pPr>
        <w:pStyle w:val="70"/>
        <w:shd w:val="clear" w:color="auto" w:fill="auto"/>
        <w:ind w:left="3880"/>
      </w:pPr>
      <w:r>
        <w:t>Итоговая аттестация</w:t>
      </w:r>
    </w:p>
    <w:p w:rsidR="00257460" w:rsidRDefault="00A36F3E">
      <w:pPr>
        <w:pStyle w:val="20"/>
        <w:shd w:val="clear" w:color="auto" w:fill="auto"/>
        <w:spacing w:after="0" w:line="274" w:lineRule="exact"/>
        <w:ind w:right="540"/>
        <w:jc w:val="both"/>
      </w:pPr>
      <w:r>
        <w:t>Согласно требованиям Стандарта по завершению реализации АООП для обучающихся 9 класса проводится итоговая аттестация в форме двух испытаний:</w:t>
      </w:r>
    </w:p>
    <w:p w:rsidR="00257460" w:rsidRDefault="00A36F3E">
      <w:pPr>
        <w:pStyle w:val="20"/>
        <w:shd w:val="clear" w:color="auto" w:fill="auto"/>
        <w:spacing w:after="0" w:line="274" w:lineRule="exact"/>
        <w:ind w:right="540"/>
        <w:jc w:val="both"/>
      </w:pPr>
      <w: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257460" w:rsidRDefault="00A36F3E">
      <w:pPr>
        <w:pStyle w:val="20"/>
        <w:shd w:val="clear" w:color="auto" w:fill="auto"/>
        <w:spacing w:after="0" w:line="274" w:lineRule="exact"/>
        <w:jc w:val="both"/>
      </w:pPr>
      <w:r>
        <w:t>второе — направлено на оценку знаний и умений по выбранному профилю труда.</w:t>
      </w:r>
    </w:p>
    <w:p w:rsidR="00257460" w:rsidRDefault="00A36F3E">
      <w:pPr>
        <w:pStyle w:val="20"/>
        <w:shd w:val="clear" w:color="auto" w:fill="auto"/>
        <w:spacing w:after="0" w:line="274" w:lineRule="exact"/>
        <w:ind w:right="540"/>
        <w:jc w:val="both"/>
      </w:pPr>
      <w:r>
        <w:t>Содержание и процедура проведения итоговой аттестации закреплены в соответствующем локальном нормативном акте Организации.</w:t>
      </w:r>
    </w:p>
    <w:p w:rsidR="00257460" w:rsidRDefault="00A36F3E">
      <w:pPr>
        <w:pStyle w:val="20"/>
        <w:shd w:val="clear" w:color="auto" w:fill="auto"/>
        <w:spacing w:line="274" w:lineRule="exact"/>
        <w:jc w:val="both"/>
      </w:pPr>
      <w:r>
        <w:t>Результаты итоговой аттестации оцениваются по пятибалльной системе.</w:t>
      </w:r>
    </w:p>
    <w:p w:rsidR="00257460" w:rsidRDefault="00A36F3E">
      <w:pPr>
        <w:pStyle w:val="70"/>
        <w:shd w:val="clear" w:color="auto" w:fill="auto"/>
        <w:ind w:left="2580"/>
      </w:pPr>
      <w:r>
        <w:t>Оценка деятельности педагогических кадров</w:t>
      </w:r>
    </w:p>
    <w:p w:rsidR="00257460" w:rsidRDefault="00A36F3E">
      <w:pPr>
        <w:pStyle w:val="20"/>
        <w:shd w:val="clear" w:color="auto" w:fill="auto"/>
        <w:spacing w:after="0" w:line="274" w:lineRule="exact"/>
        <w:ind w:right="540"/>
        <w:jc w:val="both"/>
      </w:pPr>
      <w:r>
        <w:t>Оценка деятельности педагогических кадров, осуществляющих образовательную деятельность обучающихся с умственной отсталостью (интеллектуальными нарушениями),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rsidR="00257460" w:rsidRDefault="00A36F3E">
      <w:pPr>
        <w:pStyle w:val="20"/>
        <w:shd w:val="clear" w:color="auto" w:fill="auto"/>
        <w:spacing w:line="274" w:lineRule="exact"/>
        <w:ind w:right="540" w:firstLine="820"/>
        <w:jc w:val="both"/>
      </w:pPr>
      <w:r>
        <w:t xml:space="preserve">Результаты </w:t>
      </w:r>
      <w:r>
        <w:rPr>
          <w:rStyle w:val="22"/>
        </w:rPr>
        <w:t xml:space="preserve">учителя </w:t>
      </w:r>
      <w:r>
        <w:t xml:space="preserve">- это </w:t>
      </w:r>
      <w:r>
        <w:rPr>
          <w:rStyle w:val="22"/>
        </w:rPr>
        <w:t xml:space="preserve">разница между результатами учеников </w:t>
      </w:r>
      <w:r>
        <w:t>(личностными и предметными) в начале обучения (</w:t>
      </w:r>
      <w:r>
        <w:rPr>
          <w:rStyle w:val="22"/>
        </w:rPr>
        <w:t>входная диагностика</w:t>
      </w:r>
      <w:r>
        <w:t>) и конце обучения (</w:t>
      </w:r>
      <w:r>
        <w:rPr>
          <w:rStyle w:val="22"/>
        </w:rPr>
        <w:t>выходная диагностика</w:t>
      </w:r>
      <w:r>
        <w:t>). Прирост результатов (стабильный или опережающий) означает, что учителю и школе в целом удалось создать образовательную среду, обеспечивающую развитие учеников. Отрицательный результат сравнения означает, что не удалось создать условия (образовательную среду) для успешного развития возможностей обучающихся с умственной отсталостью (интеллектуальными нарушениями).</w:t>
      </w:r>
    </w:p>
    <w:p w:rsidR="00257460" w:rsidRDefault="00A36F3E">
      <w:pPr>
        <w:pStyle w:val="70"/>
        <w:shd w:val="clear" w:color="auto" w:fill="auto"/>
        <w:ind w:firstLine="2400"/>
      </w:pPr>
      <w:r>
        <w:t>Оценка результатов деятельности Организации</w:t>
      </w:r>
    </w:p>
    <w:p w:rsidR="00257460" w:rsidRDefault="00A36F3E">
      <w:pPr>
        <w:pStyle w:val="20"/>
        <w:shd w:val="clear" w:color="auto" w:fill="auto"/>
        <w:spacing w:after="0" w:line="274" w:lineRule="exact"/>
        <w:ind w:right="540"/>
        <w:jc w:val="both"/>
      </w:pPr>
      <w:r>
        <w:t>Оценка результатов деятельности общеобразовательной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с учётом:</w:t>
      </w:r>
    </w:p>
    <w:p w:rsidR="00257460" w:rsidRDefault="00A36F3E">
      <w:pPr>
        <w:pStyle w:val="20"/>
        <w:numPr>
          <w:ilvl w:val="0"/>
          <w:numId w:val="125"/>
        </w:numPr>
        <w:shd w:val="clear" w:color="auto" w:fill="auto"/>
        <w:tabs>
          <w:tab w:val="left" w:pos="206"/>
        </w:tabs>
        <w:spacing w:after="0" w:line="274" w:lineRule="exact"/>
        <w:ind w:right="540"/>
        <w:jc w:val="both"/>
      </w:pPr>
      <w:r>
        <w:t>результатов мониторинговых исследований разного уровня (федерального, регионального, муниципального);</w:t>
      </w:r>
    </w:p>
    <w:p w:rsidR="00257460" w:rsidRDefault="00A36F3E">
      <w:pPr>
        <w:pStyle w:val="20"/>
        <w:numPr>
          <w:ilvl w:val="0"/>
          <w:numId w:val="125"/>
        </w:numPr>
        <w:shd w:val="clear" w:color="auto" w:fill="auto"/>
        <w:tabs>
          <w:tab w:val="left" w:pos="206"/>
        </w:tabs>
        <w:spacing w:after="0"/>
        <w:jc w:val="both"/>
      </w:pPr>
      <w:r>
        <w:t>условий реализации АООП;</w:t>
      </w:r>
    </w:p>
    <w:p w:rsidR="00257460" w:rsidRDefault="00A36F3E">
      <w:pPr>
        <w:pStyle w:val="20"/>
        <w:numPr>
          <w:ilvl w:val="0"/>
          <w:numId w:val="125"/>
        </w:numPr>
        <w:shd w:val="clear" w:color="auto" w:fill="auto"/>
        <w:tabs>
          <w:tab w:val="left" w:pos="206"/>
        </w:tabs>
        <w:spacing w:after="0" w:line="274" w:lineRule="exact"/>
        <w:jc w:val="both"/>
      </w:pPr>
      <w:r>
        <w:t>особенностей контингента обучающихся.</w:t>
      </w:r>
    </w:p>
    <w:p w:rsidR="00257460" w:rsidRDefault="00A36F3E">
      <w:pPr>
        <w:pStyle w:val="20"/>
        <w:shd w:val="clear" w:color="auto" w:fill="auto"/>
        <w:spacing w:after="0" w:line="274" w:lineRule="exact"/>
        <w:ind w:right="540" w:firstLine="820"/>
        <w:jc w:val="both"/>
        <w:sectPr w:rsidR="00257460">
          <w:pgSz w:w="11900" w:h="16840"/>
          <w:pgMar w:top="262" w:right="377" w:bottom="636" w:left="1050" w:header="0" w:footer="3" w:gutter="0"/>
          <w:cols w:space="720"/>
          <w:noEndnote/>
          <w:docGrid w:linePitch="360"/>
        </w:sectPr>
      </w:pPr>
      <w:r>
        <w:t>Предметом оценки в ходе данных процедур является также текущая оценочная деятельность Организации и педагогов, и в частности отслеживание динамики образовательных достижений обучающихся с умственной отсталостью (интеллектуальными нарушениями) Организации.</w:t>
      </w:r>
    </w:p>
    <w:p w:rsidR="00257460" w:rsidRPr="00AB60CD" w:rsidRDefault="00A36F3E">
      <w:pPr>
        <w:pStyle w:val="221"/>
        <w:keepNext/>
        <w:keepLines/>
        <w:shd w:val="clear" w:color="auto" w:fill="auto"/>
        <w:spacing w:after="262"/>
        <w:ind w:left="380"/>
        <w:rPr>
          <w:b/>
        </w:rPr>
      </w:pPr>
      <w:bookmarkStart w:id="8" w:name="bookmark9"/>
      <w:r w:rsidRPr="00AB60CD">
        <w:rPr>
          <w:b/>
        </w:rPr>
        <w:t>Раздел 2. Содержательный раздел адаптированной общеобразовательной</w:t>
      </w:r>
      <w:r w:rsidRPr="00AB60CD">
        <w:rPr>
          <w:b/>
        </w:rPr>
        <w:br/>
        <w:t>программы образования обучающихся с умственной отсталостью</w:t>
      </w:r>
      <w:r w:rsidRPr="00AB60CD">
        <w:rPr>
          <w:b/>
        </w:rPr>
        <w:br/>
        <w:t>(интеллектуальными нарушениями)</w:t>
      </w:r>
      <w:bookmarkEnd w:id="8"/>
    </w:p>
    <w:p w:rsidR="00257460" w:rsidRDefault="00A36F3E">
      <w:pPr>
        <w:pStyle w:val="20"/>
        <w:shd w:val="clear" w:color="auto" w:fill="auto"/>
        <w:spacing w:after="176"/>
        <w:ind w:left="380"/>
      </w:pPr>
      <w:r>
        <w:t>2.1. Программа формирования базовых учебных действий</w:t>
      </w:r>
    </w:p>
    <w:p w:rsidR="00257460" w:rsidRDefault="00A36F3E">
      <w:pPr>
        <w:pStyle w:val="20"/>
        <w:shd w:val="clear" w:color="auto" w:fill="auto"/>
        <w:spacing w:line="274" w:lineRule="exact"/>
        <w:ind w:right="520" w:firstLine="840"/>
        <w:jc w:val="both"/>
      </w:pPr>
      <w:r>
        <w:t>Программа формирования базовых учебных действий (далее — БУД) конкретизирует требования ФГОС образования обучающихся с умственной отсталостью (интеллектуальными нарушениями) к личностным и предметным результатам освоения АОП. Программа формирования БУД реализуется в учебной и внеурочной деятельности.</w:t>
      </w:r>
    </w:p>
    <w:p w:rsidR="00257460" w:rsidRDefault="00A36F3E">
      <w:pPr>
        <w:pStyle w:val="20"/>
        <w:shd w:val="clear" w:color="auto" w:fill="auto"/>
        <w:spacing w:line="274" w:lineRule="exact"/>
        <w:ind w:right="520" w:firstLine="840"/>
        <w:jc w:val="both"/>
      </w:pPr>
      <w:r>
        <w:t>Программа строится на основе деятельностного подхода к обучению и позволяет реализовывать коррекционно-развивающий потенциал образования школьников с легкой умственной отсталостью (интеллектуальными нарушениями).</w:t>
      </w:r>
    </w:p>
    <w:p w:rsidR="00257460" w:rsidRDefault="00A36F3E">
      <w:pPr>
        <w:pStyle w:val="20"/>
        <w:shd w:val="clear" w:color="auto" w:fill="auto"/>
        <w:spacing w:after="224" w:line="274" w:lineRule="exact"/>
        <w:ind w:right="520" w:firstLine="840"/>
        <w:jc w:val="both"/>
      </w:pPr>
      <w:r>
        <w:rPr>
          <w:rStyle w:val="22"/>
        </w:rPr>
        <w:t xml:space="preserve">Основная цель </w:t>
      </w:r>
      <w:r>
        <w:t>реализации программы формирования БУД состоит в формировании школьника с легкой умственной отсталостью (интеллектуальными нарушениями) как субъекта учебной деятельности, которая обеспечивает одно из направлений его подготовки к самостоятельной жизни в обществе и овладения доступными видами профильного труда.</w:t>
      </w:r>
    </w:p>
    <w:p w:rsidR="00257460" w:rsidRDefault="00A36F3E">
      <w:pPr>
        <w:pStyle w:val="20"/>
        <w:shd w:val="clear" w:color="auto" w:fill="auto"/>
        <w:spacing w:after="176"/>
        <w:jc w:val="both"/>
      </w:pPr>
      <w:r>
        <w:rPr>
          <w:rStyle w:val="22"/>
        </w:rPr>
        <w:t xml:space="preserve">Задачами </w:t>
      </w:r>
      <w:r>
        <w:t>реализации программы являются:</w:t>
      </w:r>
    </w:p>
    <w:p w:rsidR="00257460" w:rsidRDefault="00A36F3E">
      <w:pPr>
        <w:pStyle w:val="20"/>
        <w:numPr>
          <w:ilvl w:val="0"/>
          <w:numId w:val="126"/>
        </w:numPr>
        <w:shd w:val="clear" w:color="auto" w:fill="auto"/>
        <w:tabs>
          <w:tab w:val="left" w:pos="380"/>
        </w:tabs>
        <w:spacing w:after="0" w:line="274" w:lineRule="exact"/>
        <w:jc w:val="both"/>
      </w:pPr>
      <w:r>
        <w:t>формирование мотивационного компонента учебной деятельности;</w:t>
      </w:r>
    </w:p>
    <w:p w:rsidR="00257460" w:rsidRDefault="00A36F3E">
      <w:pPr>
        <w:pStyle w:val="20"/>
        <w:numPr>
          <w:ilvl w:val="0"/>
          <w:numId w:val="126"/>
        </w:numPr>
        <w:shd w:val="clear" w:color="auto" w:fill="auto"/>
        <w:tabs>
          <w:tab w:val="left" w:pos="380"/>
        </w:tabs>
        <w:spacing w:after="0" w:line="274" w:lineRule="exact"/>
        <w:ind w:right="520"/>
        <w:jc w:val="both"/>
      </w:pPr>
      <w:r>
        <w:t>овладение комплексом базовых учебных действий, составляющих операционный компонент учебной деятельности;</w:t>
      </w:r>
    </w:p>
    <w:p w:rsidR="00257460" w:rsidRDefault="00A36F3E">
      <w:pPr>
        <w:pStyle w:val="20"/>
        <w:numPr>
          <w:ilvl w:val="0"/>
          <w:numId w:val="126"/>
        </w:numPr>
        <w:shd w:val="clear" w:color="auto" w:fill="auto"/>
        <w:tabs>
          <w:tab w:val="left" w:pos="380"/>
        </w:tabs>
        <w:spacing w:after="0" w:line="274" w:lineRule="exact"/>
        <w:ind w:right="520"/>
        <w:jc w:val="both"/>
      </w:pPr>
      <w:r>
        <w:t>развитие умений принимать цель и готовый план деятельности, пла нировать знакомую деятельность, контролировать и оценивать ее результаты в опоре на организационную помощь педагога.</w:t>
      </w:r>
    </w:p>
    <w:p w:rsidR="00257460" w:rsidRDefault="00A36F3E">
      <w:pPr>
        <w:pStyle w:val="20"/>
        <w:shd w:val="clear" w:color="auto" w:fill="auto"/>
        <w:spacing w:after="0" w:line="274" w:lineRule="exact"/>
        <w:ind w:right="520"/>
        <w:jc w:val="both"/>
      </w:pPr>
      <w:r>
        <w:t>Уровень сформированности базовых учебных действий обучающихся с легкой умственной осталостью определяется на момент завершения обучения школе.</w:t>
      </w:r>
    </w:p>
    <w:p w:rsidR="00257460" w:rsidRDefault="00A36F3E">
      <w:pPr>
        <w:pStyle w:val="20"/>
        <w:shd w:val="clear" w:color="auto" w:fill="auto"/>
        <w:spacing w:after="0" w:line="274" w:lineRule="exact"/>
        <w:ind w:right="520"/>
        <w:jc w:val="both"/>
      </w:pPr>
      <w:r>
        <w:t>Базовые учебные действия рассматриваются на различных этапах обучения с учетом возрастных и индивидуальных особенностей обучающихся с легкой умственной отсталостью.</w:t>
      </w:r>
    </w:p>
    <w:p w:rsidR="00257460" w:rsidRDefault="00A36F3E">
      <w:pPr>
        <w:pStyle w:val="70"/>
        <w:shd w:val="clear" w:color="auto" w:fill="auto"/>
        <w:spacing w:after="200"/>
        <w:ind w:left="380"/>
        <w:jc w:val="center"/>
      </w:pPr>
      <w:r>
        <w:rPr>
          <w:rStyle w:val="71"/>
          <w:b/>
          <w:bCs/>
        </w:rPr>
        <w:t>I—IV классы</w:t>
      </w:r>
    </w:p>
    <w:p w:rsidR="00257460" w:rsidRDefault="00A36F3E">
      <w:pPr>
        <w:pStyle w:val="20"/>
        <w:shd w:val="clear" w:color="auto" w:fill="auto"/>
        <w:spacing w:after="0" w:line="274" w:lineRule="exact"/>
        <w:ind w:right="520"/>
        <w:jc w:val="both"/>
      </w:pPr>
      <w:r>
        <w:t>Базовые учебные действия, формируемые у младших школьников, обеспечивают, с одной стороны, успешное начало школьного обучения и осознанное отношение к обучению, с другой</w:t>
      </w:r>
    </w:p>
    <w:p w:rsidR="00257460" w:rsidRDefault="00A36F3E">
      <w:pPr>
        <w:pStyle w:val="20"/>
        <w:numPr>
          <w:ilvl w:val="0"/>
          <w:numId w:val="126"/>
        </w:numPr>
        <w:shd w:val="clear" w:color="auto" w:fill="auto"/>
        <w:tabs>
          <w:tab w:val="left" w:pos="380"/>
        </w:tabs>
        <w:spacing w:line="274" w:lineRule="exact"/>
        <w:ind w:right="520"/>
        <w:jc w:val="both"/>
      </w:pPr>
      <w:r>
        <w:t>составляют основу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257460" w:rsidRDefault="00A36F3E">
      <w:pPr>
        <w:pStyle w:val="20"/>
        <w:numPr>
          <w:ilvl w:val="0"/>
          <w:numId w:val="127"/>
        </w:numPr>
        <w:shd w:val="clear" w:color="auto" w:fill="auto"/>
        <w:tabs>
          <w:tab w:val="left" w:pos="320"/>
        </w:tabs>
        <w:spacing w:after="224" w:line="274" w:lineRule="exact"/>
        <w:ind w:right="520"/>
        <w:jc w:val="both"/>
      </w:pPr>
      <w:r>
        <w:rPr>
          <w:rStyle w:val="22"/>
        </w:rPr>
        <w:t xml:space="preserve">Личностные учебные действия </w:t>
      </w:r>
      <w:r>
        <w:t>—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обществе.</w:t>
      </w:r>
    </w:p>
    <w:p w:rsidR="00257460" w:rsidRDefault="00A36F3E">
      <w:pPr>
        <w:pStyle w:val="70"/>
        <w:numPr>
          <w:ilvl w:val="0"/>
          <w:numId w:val="127"/>
        </w:numPr>
        <w:shd w:val="clear" w:color="auto" w:fill="auto"/>
        <w:tabs>
          <w:tab w:val="left" w:pos="320"/>
        </w:tabs>
        <w:spacing w:after="249" w:line="244" w:lineRule="exact"/>
        <w:jc w:val="both"/>
      </w:pPr>
      <w:r>
        <w:t>Коммуникативные учебные действия</w:t>
      </w:r>
    </w:p>
    <w:p w:rsidR="00257460" w:rsidRDefault="00A36F3E">
      <w:pPr>
        <w:pStyle w:val="20"/>
        <w:shd w:val="clear" w:color="auto" w:fill="auto"/>
        <w:spacing w:after="0" w:line="283" w:lineRule="exact"/>
        <w:ind w:right="520"/>
        <w:jc w:val="both"/>
      </w:pPr>
      <w:r>
        <w:t>• вступать в контакт и работать в коллективе (учитель-ученик, ученик-ученик, ученик-класс, учитель-класс);</w:t>
      </w:r>
    </w:p>
    <w:p w:rsidR="00257460" w:rsidRDefault="00A36F3E">
      <w:pPr>
        <w:pStyle w:val="20"/>
        <w:numPr>
          <w:ilvl w:val="0"/>
          <w:numId w:val="128"/>
        </w:numPr>
        <w:shd w:val="clear" w:color="auto" w:fill="auto"/>
        <w:tabs>
          <w:tab w:val="left" w:pos="315"/>
        </w:tabs>
        <w:spacing w:after="0" w:line="283" w:lineRule="exact"/>
        <w:ind w:right="540"/>
        <w:jc w:val="both"/>
      </w:pPr>
      <w:r>
        <w:t>использовать принятые ритуалы социального взаимодействия с одноклассниками и учителем;</w:t>
      </w:r>
    </w:p>
    <w:p w:rsidR="00257460" w:rsidRDefault="00A36F3E">
      <w:pPr>
        <w:pStyle w:val="20"/>
        <w:numPr>
          <w:ilvl w:val="0"/>
          <w:numId w:val="128"/>
        </w:numPr>
        <w:shd w:val="clear" w:color="auto" w:fill="auto"/>
        <w:tabs>
          <w:tab w:val="left" w:pos="301"/>
        </w:tabs>
        <w:spacing w:after="0" w:line="398" w:lineRule="exact"/>
        <w:jc w:val="both"/>
      </w:pPr>
      <w:r>
        <w:t>обращаться за помощью и принимать помощь;</w:t>
      </w:r>
    </w:p>
    <w:p w:rsidR="00257460" w:rsidRDefault="00A36F3E">
      <w:pPr>
        <w:pStyle w:val="20"/>
        <w:numPr>
          <w:ilvl w:val="0"/>
          <w:numId w:val="128"/>
        </w:numPr>
        <w:shd w:val="clear" w:color="auto" w:fill="auto"/>
        <w:tabs>
          <w:tab w:val="left" w:pos="301"/>
        </w:tabs>
        <w:spacing w:after="0" w:line="398" w:lineRule="exact"/>
        <w:jc w:val="both"/>
      </w:pPr>
      <w:r>
        <w:t>слушать и понимать инструкцию к учебному заданию в разных видах деятельности и быту;</w:t>
      </w:r>
    </w:p>
    <w:p w:rsidR="00257460" w:rsidRDefault="00A36F3E">
      <w:pPr>
        <w:pStyle w:val="20"/>
        <w:numPr>
          <w:ilvl w:val="0"/>
          <w:numId w:val="128"/>
        </w:numPr>
        <w:shd w:val="clear" w:color="auto" w:fill="auto"/>
        <w:tabs>
          <w:tab w:val="left" w:pos="301"/>
        </w:tabs>
        <w:spacing w:after="0" w:line="398" w:lineRule="exact"/>
        <w:jc w:val="both"/>
      </w:pPr>
      <w:r>
        <w:t>сотрудничать с взрослыми и сверстниками в разных социальных ситуациях;</w:t>
      </w:r>
    </w:p>
    <w:p w:rsidR="00257460" w:rsidRDefault="00A36F3E">
      <w:pPr>
        <w:pStyle w:val="20"/>
        <w:numPr>
          <w:ilvl w:val="0"/>
          <w:numId w:val="128"/>
        </w:numPr>
        <w:shd w:val="clear" w:color="auto" w:fill="auto"/>
        <w:tabs>
          <w:tab w:val="left" w:pos="301"/>
        </w:tabs>
        <w:spacing w:after="0" w:line="398" w:lineRule="exact"/>
        <w:jc w:val="both"/>
      </w:pPr>
      <w:r>
        <w:t>доброжелательно относиться, сопереживать, конструктивно взаимодействовать с людьми;</w:t>
      </w:r>
    </w:p>
    <w:p w:rsidR="00257460" w:rsidRDefault="00A36F3E">
      <w:pPr>
        <w:pStyle w:val="20"/>
        <w:numPr>
          <w:ilvl w:val="0"/>
          <w:numId w:val="128"/>
        </w:numPr>
        <w:shd w:val="clear" w:color="auto" w:fill="auto"/>
        <w:tabs>
          <w:tab w:val="left" w:pos="306"/>
        </w:tabs>
        <w:spacing w:after="268" w:line="278" w:lineRule="exact"/>
        <w:ind w:right="540"/>
        <w:jc w:val="both"/>
      </w:pPr>
      <w: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257460" w:rsidRDefault="00A36F3E">
      <w:pPr>
        <w:pStyle w:val="70"/>
        <w:numPr>
          <w:ilvl w:val="0"/>
          <w:numId w:val="127"/>
        </w:numPr>
        <w:shd w:val="clear" w:color="auto" w:fill="auto"/>
        <w:tabs>
          <w:tab w:val="left" w:pos="349"/>
        </w:tabs>
        <w:spacing w:line="244" w:lineRule="exact"/>
        <w:jc w:val="both"/>
      </w:pPr>
      <w:r>
        <w:t xml:space="preserve">Регулятивные учебные действия </w:t>
      </w:r>
      <w:r>
        <w:rPr>
          <w:rStyle w:val="72"/>
        </w:rPr>
        <w:t>включают следующие умения:</w:t>
      </w:r>
    </w:p>
    <w:p w:rsidR="00257460" w:rsidRDefault="00A36F3E">
      <w:pPr>
        <w:pStyle w:val="20"/>
        <w:numPr>
          <w:ilvl w:val="0"/>
          <w:numId w:val="128"/>
        </w:numPr>
        <w:shd w:val="clear" w:color="auto" w:fill="auto"/>
        <w:tabs>
          <w:tab w:val="left" w:pos="306"/>
        </w:tabs>
        <w:spacing w:after="0" w:line="288" w:lineRule="exact"/>
        <w:ind w:right="540"/>
        <w:jc w:val="both"/>
      </w:pPr>
      <w:r>
        <w:t>адекватно соблюдать ритуалы школьного поведения (поднимать руку, вставать и выходить из-за парты и т. д.);</w:t>
      </w:r>
    </w:p>
    <w:p w:rsidR="00257460" w:rsidRDefault="00A36F3E">
      <w:pPr>
        <w:pStyle w:val="20"/>
        <w:numPr>
          <w:ilvl w:val="0"/>
          <w:numId w:val="128"/>
        </w:numPr>
        <w:shd w:val="clear" w:color="auto" w:fill="auto"/>
        <w:tabs>
          <w:tab w:val="left" w:pos="306"/>
        </w:tabs>
        <w:spacing w:after="0" w:line="283" w:lineRule="exact"/>
        <w:ind w:right="540"/>
        <w:jc w:val="both"/>
      </w:pPr>
      <w:r>
        <w:t>принимать цели и произвольно включаться в деятельность, следовать предложенному плану и работать в общем темпе;</w:t>
      </w:r>
    </w:p>
    <w:p w:rsidR="00257460" w:rsidRDefault="00A36F3E">
      <w:pPr>
        <w:pStyle w:val="20"/>
        <w:numPr>
          <w:ilvl w:val="0"/>
          <w:numId w:val="128"/>
        </w:numPr>
        <w:shd w:val="clear" w:color="auto" w:fill="auto"/>
        <w:tabs>
          <w:tab w:val="left" w:pos="306"/>
        </w:tabs>
        <w:spacing w:after="0" w:line="283" w:lineRule="exact"/>
        <w:ind w:right="540"/>
        <w:jc w:val="both"/>
      </w:pPr>
      <w:r>
        <w:t>активно участвовать в деятельности, контролировать и оценивать свои действия и действия одноклассников;</w:t>
      </w:r>
    </w:p>
    <w:p w:rsidR="00257460" w:rsidRDefault="00A36F3E">
      <w:pPr>
        <w:pStyle w:val="20"/>
        <w:numPr>
          <w:ilvl w:val="0"/>
          <w:numId w:val="128"/>
        </w:numPr>
        <w:shd w:val="clear" w:color="auto" w:fill="auto"/>
        <w:tabs>
          <w:tab w:val="left" w:pos="310"/>
        </w:tabs>
        <w:spacing w:after="240" w:line="278" w:lineRule="exact"/>
        <w:ind w:right="540"/>
        <w:jc w:val="both"/>
      </w:pPr>
      <w: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257460" w:rsidRDefault="00A36F3E">
      <w:pPr>
        <w:pStyle w:val="20"/>
        <w:numPr>
          <w:ilvl w:val="0"/>
          <w:numId w:val="127"/>
        </w:numPr>
        <w:shd w:val="clear" w:color="auto" w:fill="auto"/>
        <w:tabs>
          <w:tab w:val="left" w:pos="358"/>
        </w:tabs>
        <w:spacing w:after="0" w:line="278" w:lineRule="exact"/>
        <w:ind w:right="540"/>
        <w:jc w:val="both"/>
      </w:pPr>
      <w:r>
        <w:rPr>
          <w:rStyle w:val="22"/>
        </w:rPr>
        <w:t xml:space="preserve">Познавательные учебные действия </w:t>
      </w:r>
      <w:r>
        <w:t>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К ним относятся следующие умения:</w:t>
      </w:r>
    </w:p>
    <w:p w:rsidR="00257460" w:rsidRDefault="00A36F3E">
      <w:pPr>
        <w:pStyle w:val="20"/>
        <w:numPr>
          <w:ilvl w:val="0"/>
          <w:numId w:val="128"/>
        </w:numPr>
        <w:shd w:val="clear" w:color="auto" w:fill="auto"/>
        <w:tabs>
          <w:tab w:val="left" w:pos="837"/>
        </w:tabs>
        <w:spacing w:after="0" w:line="278" w:lineRule="exact"/>
        <w:ind w:left="840" w:right="540" w:hanging="360"/>
        <w:jc w:val="both"/>
      </w:pPr>
      <w:r>
        <w:t>выделять некоторые существенные, общие и отличительные свойства хорошо знакомых предметов;</w:t>
      </w:r>
    </w:p>
    <w:p w:rsidR="00257460" w:rsidRDefault="00A36F3E">
      <w:pPr>
        <w:pStyle w:val="20"/>
        <w:numPr>
          <w:ilvl w:val="0"/>
          <w:numId w:val="128"/>
        </w:numPr>
        <w:shd w:val="clear" w:color="auto" w:fill="auto"/>
        <w:tabs>
          <w:tab w:val="left" w:pos="837"/>
        </w:tabs>
        <w:spacing w:after="0" w:line="288" w:lineRule="exact"/>
        <w:ind w:left="840" w:hanging="360"/>
        <w:jc w:val="both"/>
      </w:pPr>
      <w:r>
        <w:t>устанавливать видео-родовые отношения предметов;</w:t>
      </w:r>
    </w:p>
    <w:p w:rsidR="00257460" w:rsidRDefault="00A36F3E">
      <w:pPr>
        <w:pStyle w:val="20"/>
        <w:numPr>
          <w:ilvl w:val="0"/>
          <w:numId w:val="128"/>
        </w:numPr>
        <w:shd w:val="clear" w:color="auto" w:fill="auto"/>
        <w:tabs>
          <w:tab w:val="left" w:pos="837"/>
        </w:tabs>
        <w:spacing w:after="0" w:line="288" w:lineRule="exact"/>
        <w:ind w:left="840" w:hanging="360"/>
        <w:jc w:val="both"/>
      </w:pPr>
      <w:r>
        <w:t>делать простейшие обобщения, сравнивать, классифицировать на наглядном материале;</w:t>
      </w:r>
    </w:p>
    <w:p w:rsidR="00257460" w:rsidRDefault="00A36F3E">
      <w:pPr>
        <w:pStyle w:val="20"/>
        <w:numPr>
          <w:ilvl w:val="0"/>
          <w:numId w:val="128"/>
        </w:numPr>
        <w:shd w:val="clear" w:color="auto" w:fill="auto"/>
        <w:tabs>
          <w:tab w:val="left" w:pos="837"/>
        </w:tabs>
        <w:spacing w:after="0" w:line="288" w:lineRule="exact"/>
        <w:ind w:left="840" w:hanging="360"/>
        <w:jc w:val="both"/>
      </w:pPr>
      <w:r>
        <w:t>пользоваться знаками, символами, предметами-заместителями;</w:t>
      </w:r>
    </w:p>
    <w:p w:rsidR="00257460" w:rsidRDefault="00A36F3E">
      <w:pPr>
        <w:pStyle w:val="20"/>
        <w:numPr>
          <w:ilvl w:val="0"/>
          <w:numId w:val="128"/>
        </w:numPr>
        <w:shd w:val="clear" w:color="auto" w:fill="auto"/>
        <w:tabs>
          <w:tab w:val="left" w:pos="837"/>
        </w:tabs>
        <w:spacing w:after="0" w:line="288" w:lineRule="exact"/>
        <w:ind w:left="840" w:hanging="360"/>
        <w:jc w:val="both"/>
      </w:pPr>
      <w:r>
        <w:t>читать;</w:t>
      </w:r>
    </w:p>
    <w:p w:rsidR="00257460" w:rsidRDefault="00A36F3E">
      <w:pPr>
        <w:pStyle w:val="20"/>
        <w:numPr>
          <w:ilvl w:val="0"/>
          <w:numId w:val="128"/>
        </w:numPr>
        <w:shd w:val="clear" w:color="auto" w:fill="auto"/>
        <w:tabs>
          <w:tab w:val="left" w:pos="837"/>
        </w:tabs>
        <w:spacing w:after="0" w:line="288" w:lineRule="exact"/>
        <w:ind w:left="840" w:hanging="360"/>
        <w:jc w:val="both"/>
      </w:pPr>
      <w:r>
        <w:t>писать;</w:t>
      </w:r>
    </w:p>
    <w:p w:rsidR="00257460" w:rsidRDefault="00A36F3E">
      <w:pPr>
        <w:pStyle w:val="20"/>
        <w:numPr>
          <w:ilvl w:val="0"/>
          <w:numId w:val="128"/>
        </w:numPr>
        <w:shd w:val="clear" w:color="auto" w:fill="auto"/>
        <w:tabs>
          <w:tab w:val="left" w:pos="837"/>
        </w:tabs>
        <w:spacing w:after="0" w:line="288" w:lineRule="exact"/>
        <w:ind w:left="840" w:hanging="360"/>
        <w:jc w:val="both"/>
      </w:pPr>
      <w:r>
        <w:t>выполнять арифметические действия;</w:t>
      </w:r>
    </w:p>
    <w:p w:rsidR="00257460" w:rsidRDefault="00A36F3E">
      <w:pPr>
        <w:pStyle w:val="20"/>
        <w:numPr>
          <w:ilvl w:val="0"/>
          <w:numId w:val="128"/>
        </w:numPr>
        <w:shd w:val="clear" w:color="auto" w:fill="auto"/>
        <w:tabs>
          <w:tab w:val="left" w:pos="837"/>
        </w:tabs>
        <w:spacing w:after="0" w:line="274" w:lineRule="exact"/>
        <w:ind w:left="840" w:right="540" w:hanging="360"/>
        <w:jc w:val="both"/>
      </w:pPr>
      <w:r>
        <w:t>наблюдать под руководством взрослого за предметами и явлениями окружающей действительности;</w:t>
      </w:r>
    </w:p>
    <w:p w:rsidR="00257460" w:rsidRDefault="00A36F3E">
      <w:pPr>
        <w:pStyle w:val="20"/>
        <w:numPr>
          <w:ilvl w:val="0"/>
          <w:numId w:val="128"/>
        </w:numPr>
        <w:shd w:val="clear" w:color="auto" w:fill="auto"/>
        <w:tabs>
          <w:tab w:val="left" w:pos="837"/>
        </w:tabs>
        <w:spacing w:after="240" w:line="274" w:lineRule="exact"/>
        <w:ind w:left="840" w:right="540" w:hanging="360"/>
        <w:jc w:val="both"/>
      </w:pPr>
      <w: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p>
    <w:p w:rsidR="00257460" w:rsidRDefault="00A36F3E">
      <w:pPr>
        <w:pStyle w:val="70"/>
        <w:shd w:val="clear" w:color="auto" w:fill="auto"/>
        <w:ind w:left="4360"/>
      </w:pPr>
      <w:r>
        <w:rPr>
          <w:rStyle w:val="71"/>
          <w:b/>
          <w:bCs/>
          <w:lang w:val="en-US" w:eastAsia="en-US" w:bidi="en-US"/>
        </w:rPr>
        <w:t xml:space="preserve">V-IX </w:t>
      </w:r>
      <w:r>
        <w:rPr>
          <w:rStyle w:val="71"/>
          <w:b/>
          <w:bCs/>
        </w:rPr>
        <w:t>классы</w:t>
      </w:r>
    </w:p>
    <w:p w:rsidR="00257460" w:rsidRDefault="00A36F3E">
      <w:pPr>
        <w:pStyle w:val="70"/>
        <w:numPr>
          <w:ilvl w:val="0"/>
          <w:numId w:val="129"/>
        </w:numPr>
        <w:shd w:val="clear" w:color="auto" w:fill="auto"/>
        <w:tabs>
          <w:tab w:val="left" w:pos="349"/>
        </w:tabs>
        <w:jc w:val="both"/>
      </w:pPr>
      <w:r>
        <w:t>Личностные учебные действия:</w:t>
      </w:r>
    </w:p>
    <w:p w:rsidR="00257460" w:rsidRDefault="00A36F3E">
      <w:pPr>
        <w:pStyle w:val="20"/>
        <w:shd w:val="clear" w:color="auto" w:fill="auto"/>
        <w:spacing w:after="0" w:line="274" w:lineRule="exact"/>
        <w:jc w:val="both"/>
      </w:pPr>
      <w:r>
        <w:t>Личностные учебные действия представлены следующими умениями:</w:t>
      </w:r>
    </w:p>
    <w:p w:rsidR="00257460" w:rsidRDefault="00A36F3E">
      <w:pPr>
        <w:pStyle w:val="20"/>
        <w:numPr>
          <w:ilvl w:val="0"/>
          <w:numId w:val="125"/>
        </w:numPr>
        <w:shd w:val="clear" w:color="auto" w:fill="auto"/>
        <w:tabs>
          <w:tab w:val="left" w:pos="262"/>
        </w:tabs>
        <w:spacing w:after="0" w:line="274" w:lineRule="exact"/>
        <w:jc w:val="both"/>
      </w:pPr>
      <w:r>
        <w:t>осознавать себя как гражданина России, имеющего определенные права и обязанности;</w:t>
      </w:r>
    </w:p>
    <w:p w:rsidR="00257460" w:rsidRDefault="00A36F3E">
      <w:pPr>
        <w:pStyle w:val="20"/>
        <w:numPr>
          <w:ilvl w:val="0"/>
          <w:numId w:val="125"/>
        </w:numPr>
        <w:shd w:val="clear" w:color="auto" w:fill="auto"/>
        <w:tabs>
          <w:tab w:val="left" w:pos="262"/>
        </w:tabs>
        <w:spacing w:after="0" w:line="331" w:lineRule="exact"/>
        <w:jc w:val="both"/>
      </w:pPr>
      <w:r>
        <w:t>гордиться школьными успехами и достижениями как собственными, так и своих товарищей;</w:t>
      </w:r>
    </w:p>
    <w:p w:rsidR="00257460" w:rsidRDefault="00A36F3E">
      <w:pPr>
        <w:pStyle w:val="20"/>
        <w:numPr>
          <w:ilvl w:val="0"/>
          <w:numId w:val="125"/>
        </w:numPr>
        <w:shd w:val="clear" w:color="auto" w:fill="auto"/>
        <w:tabs>
          <w:tab w:val="left" w:pos="262"/>
        </w:tabs>
        <w:spacing w:after="0" w:line="331" w:lineRule="exact"/>
        <w:jc w:val="both"/>
      </w:pPr>
      <w:r>
        <w:t>адекватно эмоционально откликаться на произведения литературы, музыки, живописи и др.;</w:t>
      </w:r>
    </w:p>
    <w:p w:rsidR="00257460" w:rsidRDefault="00A36F3E">
      <w:pPr>
        <w:pStyle w:val="20"/>
        <w:numPr>
          <w:ilvl w:val="0"/>
          <w:numId w:val="125"/>
        </w:numPr>
        <w:shd w:val="clear" w:color="auto" w:fill="auto"/>
        <w:tabs>
          <w:tab w:val="left" w:pos="262"/>
        </w:tabs>
        <w:spacing w:after="0" w:line="331" w:lineRule="exact"/>
        <w:jc w:val="both"/>
      </w:pPr>
      <w:r>
        <w:t>уважительно и бережно относиться к людям труда и результатам их деятельности;</w:t>
      </w:r>
    </w:p>
    <w:p w:rsidR="00257460" w:rsidRDefault="00A36F3E">
      <w:pPr>
        <w:pStyle w:val="20"/>
        <w:numPr>
          <w:ilvl w:val="0"/>
          <w:numId w:val="125"/>
        </w:numPr>
        <w:shd w:val="clear" w:color="auto" w:fill="auto"/>
        <w:tabs>
          <w:tab w:val="left" w:pos="262"/>
        </w:tabs>
        <w:spacing w:after="0" w:line="331" w:lineRule="exact"/>
        <w:jc w:val="both"/>
      </w:pPr>
      <w:r>
        <w:t>активно включаться в общеполезную социальную деятельность;</w:t>
      </w:r>
    </w:p>
    <w:p w:rsidR="00257460" w:rsidRDefault="00A36F3E">
      <w:pPr>
        <w:pStyle w:val="20"/>
        <w:numPr>
          <w:ilvl w:val="0"/>
          <w:numId w:val="125"/>
        </w:numPr>
        <w:shd w:val="clear" w:color="auto" w:fill="auto"/>
        <w:tabs>
          <w:tab w:val="left" w:pos="262"/>
        </w:tabs>
        <w:spacing w:after="0" w:line="331" w:lineRule="exact"/>
        <w:jc w:val="both"/>
      </w:pPr>
      <w:r>
        <w:t>осознанно относиться к выбору профессии;</w:t>
      </w:r>
    </w:p>
    <w:p w:rsidR="00257460" w:rsidRDefault="00A36F3E">
      <w:pPr>
        <w:pStyle w:val="20"/>
        <w:numPr>
          <w:ilvl w:val="0"/>
          <w:numId w:val="125"/>
        </w:numPr>
        <w:shd w:val="clear" w:color="auto" w:fill="auto"/>
        <w:tabs>
          <w:tab w:val="left" w:pos="262"/>
        </w:tabs>
        <w:spacing w:after="0" w:line="331" w:lineRule="exact"/>
        <w:jc w:val="both"/>
      </w:pPr>
      <w:r>
        <w:t>бережно относиться к культурно-историческому наследию родного края и страны.</w:t>
      </w:r>
    </w:p>
    <w:p w:rsidR="00257460" w:rsidRDefault="00A36F3E">
      <w:pPr>
        <w:pStyle w:val="20"/>
        <w:numPr>
          <w:ilvl w:val="0"/>
          <w:numId w:val="129"/>
        </w:numPr>
        <w:shd w:val="clear" w:color="auto" w:fill="auto"/>
        <w:tabs>
          <w:tab w:val="left" w:pos="356"/>
        </w:tabs>
        <w:spacing w:after="0" w:line="274" w:lineRule="exact"/>
        <w:jc w:val="both"/>
      </w:pPr>
      <w:r>
        <w:t>Коммуникативные учебные действия:</w:t>
      </w:r>
    </w:p>
    <w:p w:rsidR="00257460" w:rsidRDefault="00A36F3E">
      <w:pPr>
        <w:pStyle w:val="20"/>
        <w:shd w:val="clear" w:color="auto" w:fill="auto"/>
        <w:spacing w:after="0" w:line="274" w:lineRule="exact"/>
        <w:jc w:val="both"/>
      </w:pPr>
      <w:r>
        <w:t>Коммуникативные учебные действия включают умение:</w:t>
      </w:r>
    </w:p>
    <w:p w:rsidR="00257460" w:rsidRDefault="00A36F3E">
      <w:pPr>
        <w:pStyle w:val="20"/>
        <w:numPr>
          <w:ilvl w:val="0"/>
          <w:numId w:val="125"/>
        </w:numPr>
        <w:shd w:val="clear" w:color="auto" w:fill="auto"/>
        <w:tabs>
          <w:tab w:val="left" w:pos="255"/>
        </w:tabs>
        <w:spacing w:after="84" w:line="274" w:lineRule="exact"/>
        <w:ind w:right="520"/>
        <w:jc w:val="both"/>
      </w:pPr>
      <w:r>
        <w:t>вступать и поддерживать коммуникацию в разных ситуациях социального взаимодействия (учебных, трудовых, бытовых и др.);</w:t>
      </w:r>
    </w:p>
    <w:p w:rsidR="00257460" w:rsidRDefault="00A36F3E">
      <w:pPr>
        <w:pStyle w:val="20"/>
        <w:numPr>
          <w:ilvl w:val="0"/>
          <w:numId w:val="125"/>
        </w:numPr>
        <w:shd w:val="clear" w:color="auto" w:fill="auto"/>
        <w:tabs>
          <w:tab w:val="left" w:pos="255"/>
        </w:tabs>
        <w:spacing w:after="60"/>
        <w:jc w:val="both"/>
      </w:pPr>
      <w:r>
        <w:t>слушать собеседника, вступать в диалог и поддерживать его;</w:t>
      </w:r>
    </w:p>
    <w:p w:rsidR="00257460" w:rsidRDefault="00A36F3E">
      <w:pPr>
        <w:pStyle w:val="20"/>
        <w:numPr>
          <w:ilvl w:val="0"/>
          <w:numId w:val="125"/>
        </w:numPr>
        <w:shd w:val="clear" w:color="auto" w:fill="auto"/>
        <w:tabs>
          <w:tab w:val="left" w:pos="255"/>
        </w:tabs>
        <w:spacing w:after="36"/>
        <w:jc w:val="both"/>
      </w:pPr>
      <w:r>
        <w:t>использовать разные виды делового письма для решения жизненно значимых задач;</w:t>
      </w:r>
    </w:p>
    <w:p w:rsidR="00257460" w:rsidRDefault="00A36F3E">
      <w:pPr>
        <w:pStyle w:val="20"/>
        <w:numPr>
          <w:ilvl w:val="0"/>
          <w:numId w:val="125"/>
        </w:numPr>
        <w:shd w:val="clear" w:color="auto" w:fill="auto"/>
        <w:tabs>
          <w:tab w:val="left" w:pos="255"/>
        </w:tabs>
        <w:spacing w:after="284" w:line="274" w:lineRule="exact"/>
        <w:ind w:right="520"/>
        <w:jc w:val="both"/>
      </w:pPr>
      <w:r>
        <w:t>использовать доступные источники и средства получения информации для решения коммуникативных и познавательных задач.</w:t>
      </w:r>
    </w:p>
    <w:p w:rsidR="00257460" w:rsidRDefault="00A36F3E">
      <w:pPr>
        <w:pStyle w:val="20"/>
        <w:numPr>
          <w:ilvl w:val="0"/>
          <w:numId w:val="129"/>
        </w:numPr>
        <w:shd w:val="clear" w:color="auto" w:fill="auto"/>
        <w:tabs>
          <w:tab w:val="left" w:pos="356"/>
        </w:tabs>
        <w:spacing w:after="36"/>
        <w:jc w:val="both"/>
      </w:pPr>
      <w:r>
        <w:t>Регулятивные учебные действия:</w:t>
      </w:r>
    </w:p>
    <w:p w:rsidR="00257460" w:rsidRDefault="00A36F3E">
      <w:pPr>
        <w:pStyle w:val="20"/>
        <w:shd w:val="clear" w:color="auto" w:fill="auto"/>
        <w:spacing w:after="0" w:line="274" w:lineRule="exact"/>
        <w:jc w:val="both"/>
      </w:pPr>
      <w:r>
        <w:t>Регулятивные учебные действия представлены умениями:</w:t>
      </w:r>
    </w:p>
    <w:p w:rsidR="00257460" w:rsidRDefault="00A36F3E">
      <w:pPr>
        <w:pStyle w:val="20"/>
        <w:numPr>
          <w:ilvl w:val="0"/>
          <w:numId w:val="125"/>
        </w:numPr>
        <w:shd w:val="clear" w:color="auto" w:fill="auto"/>
        <w:tabs>
          <w:tab w:val="left" w:pos="255"/>
        </w:tabs>
        <w:spacing w:after="53" w:line="274" w:lineRule="exact"/>
        <w:ind w:right="520"/>
        <w:jc w:val="both"/>
      </w:pPr>
      <w:r>
        <w:t>принимать и сохранять цели и задачи решения типовых учебных и практических задач, осуществлять коллективный поиск средств их осуществления;</w:t>
      </w:r>
    </w:p>
    <w:p w:rsidR="00257460" w:rsidRDefault="00A36F3E">
      <w:pPr>
        <w:pStyle w:val="20"/>
        <w:numPr>
          <w:ilvl w:val="0"/>
          <w:numId w:val="125"/>
        </w:numPr>
        <w:shd w:val="clear" w:color="auto" w:fill="auto"/>
        <w:tabs>
          <w:tab w:val="left" w:pos="265"/>
        </w:tabs>
        <w:spacing w:after="91" w:line="283" w:lineRule="exact"/>
        <w:ind w:right="520"/>
        <w:jc w:val="both"/>
      </w:pPr>
      <w:r>
        <w:t>осознанно действовать на основе разных видов инструкций для решения практических и учебных задач;</w:t>
      </w:r>
    </w:p>
    <w:p w:rsidR="00257460" w:rsidRDefault="00A36F3E">
      <w:pPr>
        <w:pStyle w:val="20"/>
        <w:numPr>
          <w:ilvl w:val="0"/>
          <w:numId w:val="125"/>
        </w:numPr>
        <w:shd w:val="clear" w:color="auto" w:fill="auto"/>
        <w:tabs>
          <w:tab w:val="left" w:pos="255"/>
        </w:tabs>
        <w:spacing w:after="60"/>
        <w:jc w:val="both"/>
      </w:pPr>
      <w:r>
        <w:t>осуществлять взаимный контроль в совместной деятельности;</w:t>
      </w:r>
    </w:p>
    <w:p w:rsidR="00257460" w:rsidRDefault="00A36F3E">
      <w:pPr>
        <w:pStyle w:val="20"/>
        <w:numPr>
          <w:ilvl w:val="0"/>
          <w:numId w:val="125"/>
        </w:numPr>
        <w:shd w:val="clear" w:color="auto" w:fill="auto"/>
        <w:tabs>
          <w:tab w:val="left" w:pos="255"/>
        </w:tabs>
        <w:spacing w:after="36"/>
        <w:jc w:val="both"/>
      </w:pPr>
      <w:r>
        <w:t>осуществлять самооценку и самоконтроль в деятельности;</w:t>
      </w:r>
    </w:p>
    <w:p w:rsidR="00257460" w:rsidRDefault="00A36F3E">
      <w:pPr>
        <w:pStyle w:val="20"/>
        <w:numPr>
          <w:ilvl w:val="0"/>
          <w:numId w:val="125"/>
        </w:numPr>
        <w:shd w:val="clear" w:color="auto" w:fill="auto"/>
        <w:tabs>
          <w:tab w:val="left" w:pos="255"/>
        </w:tabs>
        <w:spacing w:after="256" w:line="274" w:lineRule="exact"/>
        <w:ind w:right="520"/>
        <w:jc w:val="both"/>
      </w:pPr>
      <w:r>
        <w:t>адекватно реагировать на внешний контроль и оценку, корректировать в соответствии с ней свою деятельность.</w:t>
      </w:r>
    </w:p>
    <w:p w:rsidR="00257460" w:rsidRDefault="00A36F3E">
      <w:pPr>
        <w:pStyle w:val="20"/>
        <w:numPr>
          <w:ilvl w:val="0"/>
          <w:numId w:val="129"/>
        </w:numPr>
        <w:shd w:val="clear" w:color="auto" w:fill="auto"/>
        <w:tabs>
          <w:tab w:val="left" w:pos="356"/>
        </w:tabs>
        <w:spacing w:after="0" w:line="278" w:lineRule="exact"/>
        <w:jc w:val="both"/>
      </w:pPr>
      <w:r>
        <w:t>Познавательные учебные действия:</w:t>
      </w:r>
    </w:p>
    <w:p w:rsidR="00257460" w:rsidRDefault="00A36F3E">
      <w:pPr>
        <w:pStyle w:val="20"/>
        <w:numPr>
          <w:ilvl w:val="0"/>
          <w:numId w:val="125"/>
        </w:numPr>
        <w:shd w:val="clear" w:color="auto" w:fill="auto"/>
        <w:tabs>
          <w:tab w:val="left" w:pos="255"/>
        </w:tabs>
        <w:spacing w:after="64" w:line="278" w:lineRule="exact"/>
        <w:ind w:right="520"/>
        <w:jc w:val="both"/>
      </w:pPr>
      <w:r>
        <w:t>Дифференцированно воспринимать окружающий мир, его временно-пространственную организацию;</w:t>
      </w:r>
    </w:p>
    <w:p w:rsidR="00257460" w:rsidRDefault="00A36F3E">
      <w:pPr>
        <w:pStyle w:val="20"/>
        <w:numPr>
          <w:ilvl w:val="0"/>
          <w:numId w:val="125"/>
        </w:numPr>
        <w:shd w:val="clear" w:color="auto" w:fill="auto"/>
        <w:tabs>
          <w:tab w:val="left" w:pos="265"/>
        </w:tabs>
        <w:spacing w:after="64" w:line="274" w:lineRule="exact"/>
        <w:ind w:right="520"/>
        <w:jc w:val="both"/>
      </w:pPr>
      <w:r>
        <w:t>использовать логические действия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w:t>
      </w:r>
    </w:p>
    <w:p w:rsidR="00257460" w:rsidRDefault="00A36F3E">
      <w:pPr>
        <w:pStyle w:val="20"/>
        <w:numPr>
          <w:ilvl w:val="0"/>
          <w:numId w:val="125"/>
        </w:numPr>
        <w:shd w:val="clear" w:color="auto" w:fill="auto"/>
        <w:tabs>
          <w:tab w:val="left" w:pos="260"/>
        </w:tabs>
        <w:spacing w:after="476" w:line="269" w:lineRule="exact"/>
        <w:ind w:right="520"/>
        <w:jc w:val="both"/>
      </w:pPr>
      <w:r>
        <w:t>использовать в жизни и деятельности некоторые межпредметные знания, отражающие доступные существенные связи и отношения между объектами и процессами.</w:t>
      </w:r>
    </w:p>
    <w:p w:rsidR="00257460" w:rsidRDefault="00A36F3E">
      <w:pPr>
        <w:pStyle w:val="20"/>
        <w:shd w:val="clear" w:color="auto" w:fill="auto"/>
        <w:spacing w:after="284" w:line="274" w:lineRule="exact"/>
        <w:ind w:right="520"/>
        <w:jc w:val="both"/>
      </w:pPr>
      <w:r>
        <w:t>Умение использовать все группы действий в различных образовательных ситуациях является показателем их сформированности. Связи базовых учебных действий с содержанием учебных предметов отражены в табл. 10,11.</w:t>
      </w:r>
    </w:p>
    <w:p w:rsidR="00257460" w:rsidRDefault="00A36F3E">
      <w:pPr>
        <w:pStyle w:val="20"/>
        <w:shd w:val="clear" w:color="auto" w:fill="auto"/>
        <w:spacing w:after="260"/>
        <w:ind w:left="8800"/>
        <w:jc w:val="left"/>
      </w:pPr>
      <w:r>
        <w:t>Таблица 10</w:t>
      </w:r>
    </w:p>
    <w:p w:rsidR="00257460" w:rsidRDefault="00A36F3E">
      <w:pPr>
        <w:pStyle w:val="20"/>
        <w:shd w:val="clear" w:color="auto" w:fill="auto"/>
        <w:spacing w:after="0"/>
        <w:ind w:left="1300"/>
        <w:jc w:val="left"/>
      </w:pPr>
      <w:r>
        <w:t>Связь базовых учебных действий с содержанием учебных предметов</w:t>
      </w:r>
    </w:p>
    <w:p w:rsidR="00257460" w:rsidRDefault="00A36F3E">
      <w:pPr>
        <w:pStyle w:val="a4"/>
        <w:framePr w:w="10469" w:wrap="notBeside" w:vAnchor="text" w:hAnchor="text" w:xAlign="center" w:y="1"/>
        <w:shd w:val="clear" w:color="auto" w:fill="auto"/>
      </w:pPr>
      <w:r>
        <w:t>I—IV годы обучения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92"/>
        <w:gridCol w:w="3259"/>
        <w:gridCol w:w="2832"/>
        <w:gridCol w:w="2986"/>
      </w:tblGrid>
      <w:tr w:rsidR="00257460">
        <w:trPr>
          <w:trHeight w:hRule="exact" w:val="768"/>
          <w:jc w:val="center"/>
        </w:trPr>
        <w:tc>
          <w:tcPr>
            <w:tcW w:w="139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pPr>
            <w:r>
              <w:t>БУД</w:t>
            </w:r>
          </w:p>
        </w:tc>
        <w:tc>
          <w:tcPr>
            <w:tcW w:w="3259"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both"/>
            </w:pPr>
            <w:r>
              <w:t>Перечень учебных действий</w:t>
            </w: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line="278" w:lineRule="exact"/>
            </w:pPr>
            <w:r>
              <w:t>Обязательная предметная область</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line="274" w:lineRule="exact"/>
            </w:pPr>
            <w:r>
              <w:t>Обязательные учебные предметы</w:t>
            </w:r>
          </w:p>
        </w:tc>
      </w:tr>
      <w:tr w:rsidR="00257460">
        <w:trPr>
          <w:trHeight w:hRule="exact" w:val="1037"/>
          <w:jc w:val="center"/>
        </w:trPr>
        <w:tc>
          <w:tcPr>
            <w:tcW w:w="1392" w:type="dxa"/>
            <w:vMerge w:val="restart"/>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line="278" w:lineRule="exact"/>
              <w:jc w:val="both"/>
            </w:pPr>
            <w:r>
              <w:t>Личностны е учебные действия</w:t>
            </w:r>
          </w:p>
        </w:tc>
        <w:tc>
          <w:tcPr>
            <w:tcW w:w="3259" w:type="dxa"/>
            <w:vMerge w:val="restart"/>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line="274" w:lineRule="exact"/>
              <w:jc w:val="both"/>
            </w:pPr>
            <w:r>
              <w:t>осознание себя как ученика, заинтересованного</w:t>
            </w:r>
          </w:p>
          <w:p w:rsidR="00257460" w:rsidRDefault="00A36F3E">
            <w:pPr>
              <w:pStyle w:val="20"/>
              <w:framePr w:w="10469" w:wrap="notBeside" w:vAnchor="text" w:hAnchor="text" w:xAlign="center" w:y="1"/>
              <w:shd w:val="clear" w:color="auto" w:fill="auto"/>
              <w:tabs>
                <w:tab w:val="left" w:pos="2275"/>
              </w:tabs>
              <w:spacing w:after="0" w:line="274" w:lineRule="exact"/>
              <w:jc w:val="both"/>
            </w:pPr>
            <w:r>
              <w:t>посещением</w:t>
            </w:r>
            <w:r>
              <w:tab/>
              <w:t>школы,</w:t>
            </w:r>
          </w:p>
          <w:p w:rsidR="00257460" w:rsidRDefault="00A36F3E">
            <w:pPr>
              <w:pStyle w:val="20"/>
              <w:framePr w:w="10469" w:wrap="notBeside" w:vAnchor="text" w:hAnchor="text" w:xAlign="center" w:y="1"/>
              <w:shd w:val="clear" w:color="auto" w:fill="auto"/>
              <w:spacing w:after="0" w:line="274" w:lineRule="exact"/>
              <w:jc w:val="both"/>
            </w:pPr>
            <w:r>
              <w:t>обучением, занятиями, как члена семьи, одноклассника,</w:t>
            </w:r>
          </w:p>
          <w:p w:rsidR="00257460" w:rsidRDefault="00A36F3E">
            <w:pPr>
              <w:pStyle w:val="20"/>
              <w:framePr w:w="10469" w:wrap="notBeside" w:vAnchor="text" w:hAnchor="text" w:xAlign="center" w:y="1"/>
              <w:shd w:val="clear" w:color="auto" w:fill="auto"/>
              <w:spacing w:after="0" w:line="274" w:lineRule="exact"/>
              <w:jc w:val="both"/>
            </w:pPr>
            <w:r>
              <w:t>друга</w:t>
            </w: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left"/>
            </w:pPr>
            <w:r>
              <w:t>Язык и речевая практика</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tabs>
                <w:tab w:val="left" w:pos="2275"/>
              </w:tabs>
              <w:spacing w:after="0" w:line="278" w:lineRule="exact"/>
              <w:jc w:val="both"/>
            </w:pPr>
            <w:r>
              <w:t>Русский</w:t>
            </w:r>
            <w:r>
              <w:tab/>
              <w:t>язык</w:t>
            </w:r>
          </w:p>
          <w:p w:rsidR="00257460" w:rsidRDefault="00A36F3E">
            <w:pPr>
              <w:pStyle w:val="20"/>
              <w:framePr w:w="10469" w:wrap="notBeside" w:vAnchor="text" w:hAnchor="text" w:xAlign="center" w:y="1"/>
              <w:shd w:val="clear" w:color="auto" w:fill="auto"/>
              <w:spacing w:after="0" w:line="278" w:lineRule="exact"/>
              <w:jc w:val="both"/>
            </w:pPr>
            <w:r>
              <w:t>Чтение</w:t>
            </w:r>
          </w:p>
          <w:p w:rsidR="00257460" w:rsidRDefault="00A36F3E">
            <w:pPr>
              <w:pStyle w:val="20"/>
              <w:framePr w:w="10469" w:wrap="notBeside" w:vAnchor="text" w:hAnchor="text" w:xAlign="center" w:y="1"/>
              <w:shd w:val="clear" w:color="auto" w:fill="auto"/>
              <w:spacing w:after="0" w:line="278" w:lineRule="exact"/>
              <w:jc w:val="both"/>
            </w:pPr>
            <w:r>
              <w:t>Речевая практика</w:t>
            </w:r>
          </w:p>
        </w:tc>
      </w:tr>
      <w:tr w:rsidR="00257460">
        <w:trPr>
          <w:trHeight w:hRule="exact" w:val="830"/>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tcBorders>
              <w:left w:val="single" w:sz="4" w:space="0" w:color="auto"/>
            </w:tcBorders>
            <w:shd w:val="clear" w:color="auto" w:fill="FFFFFF"/>
          </w:tcPr>
          <w:p w:rsidR="00257460" w:rsidRDefault="00257460">
            <w:pPr>
              <w:framePr w:w="10469" w:wrap="notBeside" w:vAnchor="text" w:hAnchor="text" w:xAlign="center" w:y="1"/>
            </w:pP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pPr>
            <w:r>
              <w:t>Математика</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tabs>
                <w:tab w:val="left" w:pos="2635"/>
              </w:tabs>
              <w:spacing w:after="0" w:line="274" w:lineRule="exact"/>
              <w:jc w:val="both"/>
            </w:pPr>
            <w:r>
              <w:t>Математика</w:t>
            </w:r>
            <w:r>
              <w:tab/>
              <w:t>и</w:t>
            </w:r>
          </w:p>
          <w:p w:rsidR="00257460" w:rsidRDefault="00A36F3E">
            <w:pPr>
              <w:pStyle w:val="20"/>
              <w:framePr w:w="10469" w:wrap="notBeside" w:vAnchor="text" w:hAnchor="text" w:xAlign="center" w:y="1"/>
              <w:shd w:val="clear" w:color="auto" w:fill="auto"/>
              <w:spacing w:after="0" w:line="274" w:lineRule="exact"/>
              <w:jc w:val="both"/>
            </w:pPr>
            <w:r>
              <w:t>информатика</w:t>
            </w:r>
          </w:p>
        </w:tc>
      </w:tr>
      <w:tr w:rsidR="00257460">
        <w:trPr>
          <w:trHeight w:hRule="exact" w:val="1046"/>
          <w:jc w:val="center"/>
        </w:trPr>
        <w:tc>
          <w:tcPr>
            <w:tcW w:w="1392" w:type="dxa"/>
            <w:vMerge/>
            <w:tcBorders>
              <w:left w:val="single" w:sz="4" w:space="0" w:color="auto"/>
              <w:bottom w:val="single" w:sz="4" w:space="0" w:color="auto"/>
            </w:tcBorders>
            <w:shd w:val="clear" w:color="auto" w:fill="FFFFFF"/>
          </w:tcPr>
          <w:p w:rsidR="00257460" w:rsidRDefault="00257460">
            <w:pPr>
              <w:framePr w:w="10469" w:wrap="notBeside" w:vAnchor="text" w:hAnchor="text" w:xAlign="center" w:y="1"/>
            </w:pPr>
          </w:p>
        </w:tc>
        <w:tc>
          <w:tcPr>
            <w:tcW w:w="3259" w:type="dxa"/>
            <w:tcBorders>
              <w:top w:val="single" w:sz="4" w:space="0" w:color="auto"/>
              <w:left w:val="single" w:sz="4" w:space="0" w:color="auto"/>
              <w:bottom w:val="single" w:sz="4" w:space="0" w:color="auto"/>
            </w:tcBorders>
            <w:shd w:val="clear" w:color="auto" w:fill="FFFFFF"/>
          </w:tcPr>
          <w:p w:rsidR="00257460" w:rsidRDefault="00A36F3E">
            <w:pPr>
              <w:pStyle w:val="20"/>
              <w:framePr w:w="10469" w:wrap="notBeside" w:vAnchor="text" w:hAnchor="text" w:xAlign="center" w:y="1"/>
              <w:shd w:val="clear" w:color="auto" w:fill="auto"/>
              <w:tabs>
                <w:tab w:val="left" w:pos="1862"/>
              </w:tabs>
              <w:spacing w:after="0" w:line="274" w:lineRule="exact"/>
              <w:jc w:val="both"/>
            </w:pPr>
            <w:r>
              <w:t>способность к осмыслению социального</w:t>
            </w:r>
            <w:r>
              <w:tab/>
              <w:t>окружения,</w:t>
            </w:r>
          </w:p>
          <w:p w:rsidR="00257460" w:rsidRDefault="00A36F3E">
            <w:pPr>
              <w:pStyle w:val="20"/>
              <w:framePr w:w="10469" w:wrap="notBeside" w:vAnchor="text" w:hAnchor="text" w:xAlign="center" w:y="1"/>
              <w:shd w:val="clear" w:color="auto" w:fill="auto"/>
              <w:spacing w:after="0" w:line="274" w:lineRule="exact"/>
              <w:jc w:val="both"/>
            </w:pPr>
            <w:r>
              <w:t>своего места в нем, принятие</w:t>
            </w:r>
          </w:p>
        </w:tc>
        <w:tc>
          <w:tcPr>
            <w:tcW w:w="2832" w:type="dxa"/>
            <w:tcBorders>
              <w:top w:val="single" w:sz="4" w:space="0" w:color="auto"/>
              <w:left w:val="single" w:sz="4" w:space="0" w:color="auto"/>
              <w:bottom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left"/>
            </w:pPr>
            <w:r>
              <w:t>Язык и речевая практика</w:t>
            </w:r>
          </w:p>
        </w:tc>
        <w:tc>
          <w:tcPr>
            <w:tcW w:w="2986" w:type="dxa"/>
            <w:tcBorders>
              <w:top w:val="single" w:sz="4" w:space="0" w:color="auto"/>
              <w:left w:val="single" w:sz="4" w:space="0" w:color="auto"/>
              <w:bottom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tabs>
                <w:tab w:val="left" w:pos="2270"/>
              </w:tabs>
              <w:spacing w:after="0" w:line="278" w:lineRule="exact"/>
              <w:jc w:val="both"/>
            </w:pPr>
            <w:r>
              <w:t>Русский</w:t>
            </w:r>
            <w:r>
              <w:tab/>
              <w:t>язык</w:t>
            </w:r>
          </w:p>
          <w:p w:rsidR="00257460" w:rsidRDefault="00A36F3E">
            <w:pPr>
              <w:pStyle w:val="20"/>
              <w:framePr w:w="10469" w:wrap="notBeside" w:vAnchor="text" w:hAnchor="text" w:xAlign="center" w:y="1"/>
              <w:shd w:val="clear" w:color="auto" w:fill="auto"/>
              <w:spacing w:after="0" w:line="278" w:lineRule="exact"/>
              <w:jc w:val="both"/>
            </w:pPr>
            <w:r>
              <w:t>Чтение</w:t>
            </w:r>
          </w:p>
          <w:p w:rsidR="00257460" w:rsidRDefault="00A36F3E">
            <w:pPr>
              <w:pStyle w:val="20"/>
              <w:framePr w:w="10469" w:wrap="notBeside" w:vAnchor="text" w:hAnchor="text" w:xAlign="center" w:y="1"/>
              <w:shd w:val="clear" w:color="auto" w:fill="auto"/>
              <w:spacing w:after="0" w:line="278" w:lineRule="exact"/>
              <w:jc w:val="both"/>
            </w:pPr>
            <w:r>
              <w:t>Речевая практика</w:t>
            </w:r>
          </w:p>
        </w:tc>
      </w:tr>
    </w:tbl>
    <w:p w:rsidR="00257460" w:rsidRDefault="00257460">
      <w:pPr>
        <w:framePr w:w="10469"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392"/>
        <w:gridCol w:w="3259"/>
        <w:gridCol w:w="2832"/>
        <w:gridCol w:w="2986"/>
      </w:tblGrid>
      <w:tr w:rsidR="00257460">
        <w:trPr>
          <w:trHeight w:hRule="exact" w:val="1042"/>
          <w:jc w:val="center"/>
        </w:trPr>
        <w:tc>
          <w:tcPr>
            <w:tcW w:w="1392" w:type="dxa"/>
            <w:vMerge w:val="restart"/>
            <w:tcBorders>
              <w:top w:val="single" w:sz="4" w:space="0" w:color="auto"/>
              <w:left w:val="single" w:sz="4" w:space="0" w:color="auto"/>
            </w:tcBorders>
            <w:shd w:val="clear" w:color="auto" w:fill="FFFFFF"/>
          </w:tcPr>
          <w:p w:rsidR="00257460" w:rsidRDefault="00257460">
            <w:pPr>
              <w:framePr w:w="10469" w:wrap="notBeside" w:vAnchor="text" w:hAnchor="text" w:xAlign="center" w:y="1"/>
              <w:rPr>
                <w:sz w:val="10"/>
                <w:szCs w:val="10"/>
              </w:rPr>
            </w:pPr>
          </w:p>
        </w:tc>
        <w:tc>
          <w:tcPr>
            <w:tcW w:w="3259"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line="274" w:lineRule="exact"/>
              <w:jc w:val="both"/>
            </w:pPr>
            <w:r>
              <w:t>соответствующих возрасту ценностей и социальных ролей;</w:t>
            </w: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pPr>
            <w:r>
              <w:t>Технология</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both"/>
            </w:pPr>
            <w:r>
              <w:t>Ручной труд</w:t>
            </w:r>
          </w:p>
        </w:tc>
      </w:tr>
      <w:tr w:rsidR="00257460">
        <w:trPr>
          <w:trHeight w:hRule="exact" w:val="1037"/>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val="restart"/>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tabs>
                <w:tab w:val="left" w:pos="2832"/>
              </w:tabs>
              <w:spacing w:after="0" w:line="274" w:lineRule="exact"/>
              <w:jc w:val="left"/>
            </w:pPr>
            <w:r>
              <w:t>положительное отношение к окружающей действительности, готовность к организации взаимодействия с ней и эстетическому</w:t>
            </w:r>
            <w:r>
              <w:tab/>
              <w:t>ее</w:t>
            </w:r>
          </w:p>
          <w:p w:rsidR="00257460" w:rsidRDefault="00A36F3E">
            <w:pPr>
              <w:pStyle w:val="20"/>
              <w:framePr w:w="10469" w:wrap="notBeside" w:vAnchor="text" w:hAnchor="text" w:xAlign="center" w:y="1"/>
              <w:shd w:val="clear" w:color="auto" w:fill="auto"/>
              <w:spacing w:after="0" w:line="274" w:lineRule="exact"/>
              <w:jc w:val="both"/>
            </w:pPr>
            <w:r>
              <w:t>восприятию;</w:t>
            </w: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left"/>
            </w:pPr>
            <w:r>
              <w:t>Язык и речевая практика</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tabs>
                <w:tab w:val="left" w:pos="2270"/>
              </w:tabs>
              <w:spacing w:after="0" w:line="274" w:lineRule="exact"/>
              <w:jc w:val="both"/>
            </w:pPr>
            <w:r>
              <w:t>Русский</w:t>
            </w:r>
            <w:r>
              <w:tab/>
              <w:t>язык</w:t>
            </w:r>
          </w:p>
          <w:p w:rsidR="00257460" w:rsidRDefault="00A36F3E">
            <w:pPr>
              <w:pStyle w:val="20"/>
              <w:framePr w:w="10469" w:wrap="notBeside" w:vAnchor="text" w:hAnchor="text" w:xAlign="center" w:y="1"/>
              <w:shd w:val="clear" w:color="auto" w:fill="auto"/>
              <w:spacing w:after="0" w:line="274" w:lineRule="exact"/>
              <w:jc w:val="both"/>
            </w:pPr>
            <w:r>
              <w:t>Чтение</w:t>
            </w:r>
          </w:p>
          <w:p w:rsidR="00257460" w:rsidRDefault="00A36F3E">
            <w:pPr>
              <w:pStyle w:val="20"/>
              <w:framePr w:w="10469" w:wrap="notBeside" w:vAnchor="text" w:hAnchor="text" w:xAlign="center" w:y="1"/>
              <w:shd w:val="clear" w:color="auto" w:fill="auto"/>
              <w:spacing w:after="0" w:line="274" w:lineRule="exact"/>
              <w:jc w:val="both"/>
            </w:pPr>
            <w:r>
              <w:t>Речевая практика</w:t>
            </w:r>
          </w:p>
        </w:tc>
      </w:tr>
      <w:tr w:rsidR="00257460">
        <w:trPr>
          <w:trHeight w:hRule="exact" w:val="490"/>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tcBorders>
              <w:left w:val="single" w:sz="4" w:space="0" w:color="auto"/>
            </w:tcBorders>
            <w:shd w:val="clear" w:color="auto" w:fill="FFFFFF"/>
          </w:tcPr>
          <w:p w:rsidR="00257460" w:rsidRDefault="00257460">
            <w:pPr>
              <w:framePr w:w="10469" w:wrap="notBeside" w:vAnchor="text" w:hAnchor="text" w:xAlign="center" w:y="1"/>
            </w:pP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pPr>
            <w:r>
              <w:t>Искусство</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both"/>
            </w:pPr>
            <w:r>
              <w:t>Музыка</w:t>
            </w:r>
          </w:p>
        </w:tc>
      </w:tr>
      <w:tr w:rsidR="00257460">
        <w:trPr>
          <w:trHeight w:hRule="exact" w:val="485"/>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tcBorders>
              <w:left w:val="single" w:sz="4" w:space="0" w:color="auto"/>
            </w:tcBorders>
            <w:shd w:val="clear" w:color="auto" w:fill="FFFFFF"/>
          </w:tcPr>
          <w:p w:rsidR="00257460" w:rsidRDefault="00257460">
            <w:pPr>
              <w:framePr w:w="10469" w:wrap="notBeside" w:vAnchor="text" w:hAnchor="text" w:xAlign="center" w:y="1"/>
            </w:pP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left"/>
            </w:pPr>
            <w:r>
              <w:t>Физическая культура</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both"/>
            </w:pPr>
            <w:r>
              <w:t>Рисование</w:t>
            </w:r>
          </w:p>
        </w:tc>
      </w:tr>
      <w:tr w:rsidR="00257460">
        <w:trPr>
          <w:trHeight w:hRule="exact" w:val="485"/>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tcBorders>
              <w:left w:val="single" w:sz="4" w:space="0" w:color="auto"/>
            </w:tcBorders>
            <w:shd w:val="clear" w:color="auto" w:fill="FFFFFF"/>
          </w:tcPr>
          <w:p w:rsidR="00257460" w:rsidRDefault="00257460">
            <w:pPr>
              <w:framePr w:w="10469" w:wrap="notBeside" w:vAnchor="text" w:hAnchor="text" w:xAlign="center" w:y="1"/>
            </w:pP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pPr>
            <w:r>
              <w:t>Технология</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both"/>
            </w:pPr>
            <w:r>
              <w:t>Ручной труд</w:t>
            </w:r>
          </w:p>
        </w:tc>
      </w:tr>
      <w:tr w:rsidR="00257460">
        <w:trPr>
          <w:trHeight w:hRule="exact" w:val="1037"/>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val="restart"/>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line="274" w:lineRule="exact"/>
              <w:jc w:val="both"/>
            </w:pPr>
            <w:r>
              <w:t>целостный, социально ориентированный взгляд на мир в единстве его природной и социальной частей;</w:t>
            </w: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left"/>
            </w:pPr>
            <w:r>
              <w:t>Язык и речевая практика</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tabs>
                <w:tab w:val="left" w:pos="2270"/>
              </w:tabs>
              <w:spacing w:after="0" w:line="274" w:lineRule="exact"/>
              <w:jc w:val="both"/>
            </w:pPr>
            <w:r>
              <w:t>Русский</w:t>
            </w:r>
            <w:r>
              <w:tab/>
              <w:t>язык</w:t>
            </w:r>
          </w:p>
          <w:p w:rsidR="00257460" w:rsidRDefault="00A36F3E">
            <w:pPr>
              <w:pStyle w:val="20"/>
              <w:framePr w:w="10469" w:wrap="notBeside" w:vAnchor="text" w:hAnchor="text" w:xAlign="center" w:y="1"/>
              <w:shd w:val="clear" w:color="auto" w:fill="auto"/>
              <w:spacing w:after="0" w:line="274" w:lineRule="exact"/>
              <w:jc w:val="both"/>
            </w:pPr>
            <w:r>
              <w:t>Чтение</w:t>
            </w:r>
          </w:p>
          <w:p w:rsidR="00257460" w:rsidRDefault="00A36F3E">
            <w:pPr>
              <w:pStyle w:val="20"/>
              <w:framePr w:w="10469" w:wrap="notBeside" w:vAnchor="text" w:hAnchor="text" w:xAlign="center" w:y="1"/>
              <w:shd w:val="clear" w:color="auto" w:fill="auto"/>
              <w:spacing w:after="0" w:line="274" w:lineRule="exact"/>
              <w:jc w:val="both"/>
            </w:pPr>
            <w:r>
              <w:t>Речевая практика</w:t>
            </w:r>
          </w:p>
        </w:tc>
      </w:tr>
      <w:tr w:rsidR="00257460">
        <w:trPr>
          <w:trHeight w:hRule="exact" w:val="552"/>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tcBorders>
              <w:left w:val="single" w:sz="4" w:space="0" w:color="auto"/>
            </w:tcBorders>
            <w:shd w:val="clear" w:color="auto" w:fill="FFFFFF"/>
          </w:tcPr>
          <w:p w:rsidR="00257460" w:rsidRDefault="00257460">
            <w:pPr>
              <w:framePr w:w="10469" w:wrap="notBeside" w:vAnchor="text" w:hAnchor="text" w:xAlign="center" w:y="1"/>
            </w:pP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left"/>
            </w:pPr>
            <w:r>
              <w:t>Естествознание</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both"/>
            </w:pPr>
            <w:r>
              <w:t>Мир природы и человека</w:t>
            </w:r>
          </w:p>
        </w:tc>
      </w:tr>
      <w:tr w:rsidR="00257460">
        <w:trPr>
          <w:trHeight w:hRule="exact" w:val="1042"/>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val="restart"/>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tabs>
                <w:tab w:val="left" w:pos="2923"/>
              </w:tabs>
              <w:spacing w:after="0" w:line="274" w:lineRule="exact"/>
              <w:jc w:val="both"/>
            </w:pPr>
            <w:r>
              <w:t>самостоятельность</w:t>
            </w:r>
            <w:r>
              <w:tab/>
              <w:t>в</w:t>
            </w:r>
          </w:p>
          <w:p w:rsidR="00257460" w:rsidRDefault="00A36F3E">
            <w:pPr>
              <w:pStyle w:val="20"/>
              <w:framePr w:w="10469" w:wrap="notBeside" w:vAnchor="text" w:hAnchor="text" w:xAlign="center" w:y="1"/>
              <w:shd w:val="clear" w:color="auto" w:fill="auto"/>
              <w:spacing w:after="0" w:line="274" w:lineRule="exact"/>
              <w:jc w:val="both"/>
            </w:pPr>
            <w:r>
              <w:t>выполнении</w:t>
            </w:r>
          </w:p>
          <w:p w:rsidR="00257460" w:rsidRDefault="00A36F3E">
            <w:pPr>
              <w:pStyle w:val="20"/>
              <w:framePr w:w="10469" w:wrap="notBeside" w:vAnchor="text" w:hAnchor="text" w:xAlign="center" w:y="1"/>
              <w:shd w:val="clear" w:color="auto" w:fill="auto"/>
              <w:spacing w:after="0" w:line="274" w:lineRule="exact"/>
              <w:jc w:val="both"/>
            </w:pPr>
            <w:r>
              <w:t>учебныхзаданий, поручений, договоренностей;</w:t>
            </w: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left"/>
            </w:pPr>
            <w:r>
              <w:t>Язык и речевая практика</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tabs>
                <w:tab w:val="left" w:pos="2270"/>
              </w:tabs>
              <w:spacing w:after="0" w:line="274" w:lineRule="exact"/>
              <w:jc w:val="both"/>
            </w:pPr>
            <w:r>
              <w:t>Русский</w:t>
            </w:r>
            <w:r>
              <w:tab/>
              <w:t>язык</w:t>
            </w:r>
          </w:p>
          <w:p w:rsidR="00257460" w:rsidRDefault="00A36F3E">
            <w:pPr>
              <w:pStyle w:val="20"/>
              <w:framePr w:w="10469" w:wrap="notBeside" w:vAnchor="text" w:hAnchor="text" w:xAlign="center" w:y="1"/>
              <w:shd w:val="clear" w:color="auto" w:fill="auto"/>
              <w:spacing w:after="0" w:line="274" w:lineRule="exact"/>
              <w:jc w:val="both"/>
            </w:pPr>
            <w:r>
              <w:t>Чтение</w:t>
            </w:r>
          </w:p>
          <w:p w:rsidR="00257460" w:rsidRDefault="00A36F3E">
            <w:pPr>
              <w:pStyle w:val="20"/>
              <w:framePr w:w="10469" w:wrap="notBeside" w:vAnchor="text" w:hAnchor="text" w:xAlign="center" w:y="1"/>
              <w:shd w:val="clear" w:color="auto" w:fill="auto"/>
              <w:spacing w:after="0" w:line="274" w:lineRule="exact"/>
              <w:jc w:val="both"/>
            </w:pPr>
            <w:r>
              <w:t>Речевая практика</w:t>
            </w:r>
          </w:p>
        </w:tc>
      </w:tr>
      <w:tr w:rsidR="00257460">
        <w:trPr>
          <w:trHeight w:hRule="exact" w:val="758"/>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tcBorders>
              <w:left w:val="single" w:sz="4" w:space="0" w:color="auto"/>
            </w:tcBorders>
            <w:shd w:val="clear" w:color="auto" w:fill="FFFFFF"/>
          </w:tcPr>
          <w:p w:rsidR="00257460" w:rsidRDefault="00257460">
            <w:pPr>
              <w:framePr w:w="10469" w:wrap="notBeside" w:vAnchor="text" w:hAnchor="text" w:xAlign="center" w:y="1"/>
            </w:pP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pPr>
            <w:r>
              <w:t>Математика</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tabs>
                <w:tab w:val="left" w:pos="2635"/>
              </w:tabs>
              <w:spacing w:after="0" w:line="274" w:lineRule="exact"/>
              <w:jc w:val="both"/>
            </w:pPr>
            <w:r>
              <w:t>Математика</w:t>
            </w:r>
            <w:r>
              <w:tab/>
              <w:t>и</w:t>
            </w:r>
          </w:p>
          <w:p w:rsidR="00257460" w:rsidRDefault="00A36F3E">
            <w:pPr>
              <w:pStyle w:val="20"/>
              <w:framePr w:w="10469" w:wrap="notBeside" w:vAnchor="text" w:hAnchor="text" w:xAlign="center" w:y="1"/>
              <w:shd w:val="clear" w:color="auto" w:fill="auto"/>
              <w:spacing w:after="0" w:line="274" w:lineRule="exact"/>
              <w:jc w:val="both"/>
            </w:pPr>
            <w:r>
              <w:t>информатика</w:t>
            </w:r>
          </w:p>
        </w:tc>
      </w:tr>
      <w:tr w:rsidR="00257460">
        <w:trPr>
          <w:trHeight w:hRule="exact" w:val="490"/>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tcBorders>
              <w:left w:val="single" w:sz="4" w:space="0" w:color="auto"/>
            </w:tcBorders>
            <w:shd w:val="clear" w:color="auto" w:fill="FFFFFF"/>
          </w:tcPr>
          <w:p w:rsidR="00257460" w:rsidRDefault="00257460">
            <w:pPr>
              <w:framePr w:w="10469" w:wrap="notBeside" w:vAnchor="text" w:hAnchor="text" w:xAlign="center" w:y="1"/>
            </w:pP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pPr>
            <w:r>
              <w:t>Технология</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both"/>
            </w:pPr>
            <w:r>
              <w:t>Ручной труд</w:t>
            </w:r>
          </w:p>
        </w:tc>
      </w:tr>
      <w:tr w:rsidR="00257460">
        <w:trPr>
          <w:trHeight w:hRule="exact" w:val="1037"/>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val="restart"/>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tabs>
                <w:tab w:val="right" w:pos="3029"/>
              </w:tabs>
              <w:spacing w:after="0" w:line="274" w:lineRule="exact"/>
              <w:jc w:val="both"/>
            </w:pPr>
            <w:r>
              <w:t>понимание</w:t>
            </w:r>
            <w:r>
              <w:tab/>
              <w:t>личной</w:t>
            </w:r>
          </w:p>
          <w:p w:rsidR="00257460" w:rsidRDefault="00A36F3E">
            <w:pPr>
              <w:pStyle w:val="20"/>
              <w:framePr w:w="10469" w:wrap="notBeside" w:vAnchor="text" w:hAnchor="text" w:xAlign="center" w:y="1"/>
              <w:shd w:val="clear" w:color="auto" w:fill="auto"/>
              <w:spacing w:after="0" w:line="274" w:lineRule="exact"/>
              <w:jc w:val="both"/>
            </w:pPr>
            <w:r>
              <w:t>ответственности за свои</w:t>
            </w:r>
          </w:p>
          <w:p w:rsidR="00257460" w:rsidRDefault="00A36F3E">
            <w:pPr>
              <w:pStyle w:val="20"/>
              <w:framePr w:w="10469" w:wrap="notBeside" w:vAnchor="text" w:hAnchor="text" w:xAlign="center" w:y="1"/>
              <w:shd w:val="clear" w:color="auto" w:fill="auto"/>
              <w:tabs>
                <w:tab w:val="left" w:pos="1526"/>
                <w:tab w:val="left" w:pos="2342"/>
              </w:tabs>
              <w:spacing w:after="0" w:line="274" w:lineRule="exact"/>
              <w:jc w:val="both"/>
            </w:pPr>
            <w:r>
              <w:t>поступки</w:t>
            </w:r>
            <w:r>
              <w:tab/>
              <w:t>на</w:t>
            </w:r>
            <w:r>
              <w:tab/>
              <w:t>основе</w:t>
            </w:r>
          </w:p>
          <w:p w:rsidR="00257460" w:rsidRDefault="00A36F3E">
            <w:pPr>
              <w:pStyle w:val="20"/>
              <w:framePr w:w="10469" w:wrap="notBeside" w:vAnchor="text" w:hAnchor="text" w:xAlign="center" w:y="1"/>
              <w:shd w:val="clear" w:color="auto" w:fill="auto"/>
              <w:tabs>
                <w:tab w:val="left" w:pos="1354"/>
                <w:tab w:val="right" w:pos="3024"/>
              </w:tabs>
              <w:spacing w:after="0" w:line="274" w:lineRule="exact"/>
              <w:jc w:val="both"/>
            </w:pPr>
            <w:r>
              <w:t>представлений об этических нормах</w:t>
            </w:r>
            <w:r>
              <w:tab/>
              <w:t>и</w:t>
            </w:r>
            <w:r>
              <w:tab/>
              <w:t>правилах</w:t>
            </w:r>
          </w:p>
          <w:p w:rsidR="00257460" w:rsidRDefault="00A36F3E">
            <w:pPr>
              <w:pStyle w:val="20"/>
              <w:framePr w:w="10469" w:wrap="notBeside" w:vAnchor="text" w:hAnchor="text" w:xAlign="center" w:y="1"/>
              <w:shd w:val="clear" w:color="auto" w:fill="auto"/>
              <w:spacing w:after="0" w:line="274" w:lineRule="exact"/>
              <w:jc w:val="both"/>
            </w:pPr>
            <w:r>
              <w:t>поведения в современном обществе;</w:t>
            </w: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left"/>
            </w:pPr>
            <w:r>
              <w:t>Язык и речевая практика</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tabs>
                <w:tab w:val="left" w:pos="2270"/>
              </w:tabs>
              <w:spacing w:after="0" w:line="278" w:lineRule="exact"/>
              <w:jc w:val="both"/>
            </w:pPr>
            <w:r>
              <w:t>Русский</w:t>
            </w:r>
            <w:r>
              <w:tab/>
              <w:t>язык</w:t>
            </w:r>
          </w:p>
          <w:p w:rsidR="00257460" w:rsidRDefault="00A36F3E">
            <w:pPr>
              <w:pStyle w:val="20"/>
              <w:framePr w:w="10469" w:wrap="notBeside" w:vAnchor="text" w:hAnchor="text" w:xAlign="center" w:y="1"/>
              <w:shd w:val="clear" w:color="auto" w:fill="auto"/>
              <w:spacing w:after="0" w:line="278" w:lineRule="exact"/>
              <w:jc w:val="both"/>
            </w:pPr>
            <w:r>
              <w:t>Чтение</w:t>
            </w:r>
          </w:p>
          <w:p w:rsidR="00257460" w:rsidRDefault="00A36F3E">
            <w:pPr>
              <w:pStyle w:val="20"/>
              <w:framePr w:w="10469" w:wrap="notBeside" w:vAnchor="text" w:hAnchor="text" w:xAlign="center" w:y="1"/>
              <w:shd w:val="clear" w:color="auto" w:fill="auto"/>
              <w:spacing w:after="0" w:line="278" w:lineRule="exact"/>
              <w:jc w:val="both"/>
            </w:pPr>
            <w:r>
              <w:t>Речевая практика</w:t>
            </w:r>
          </w:p>
        </w:tc>
      </w:tr>
      <w:tr w:rsidR="00257460">
        <w:trPr>
          <w:trHeight w:hRule="exact" w:val="485"/>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tcBorders>
              <w:left w:val="single" w:sz="4" w:space="0" w:color="auto"/>
            </w:tcBorders>
            <w:shd w:val="clear" w:color="auto" w:fill="FFFFFF"/>
          </w:tcPr>
          <w:p w:rsidR="00257460" w:rsidRDefault="00257460">
            <w:pPr>
              <w:framePr w:w="10469" w:wrap="notBeside" w:vAnchor="text" w:hAnchor="text" w:xAlign="center" w:y="1"/>
            </w:pP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left"/>
            </w:pPr>
            <w:r>
              <w:t>Физическая культура</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both"/>
            </w:pPr>
            <w:r>
              <w:t>Физическая культура</w:t>
            </w:r>
          </w:p>
        </w:tc>
      </w:tr>
      <w:tr w:rsidR="00257460">
        <w:trPr>
          <w:trHeight w:hRule="exact" w:val="619"/>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tcBorders>
              <w:left w:val="single" w:sz="4" w:space="0" w:color="auto"/>
            </w:tcBorders>
            <w:shd w:val="clear" w:color="auto" w:fill="FFFFFF"/>
          </w:tcPr>
          <w:p w:rsidR="00257460" w:rsidRDefault="00257460">
            <w:pPr>
              <w:framePr w:w="10469" w:wrap="notBeside" w:vAnchor="text" w:hAnchor="text" w:xAlign="center" w:y="1"/>
            </w:pP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pPr>
            <w:r>
              <w:t>Технология</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both"/>
            </w:pPr>
            <w:r>
              <w:t>Ручной труд</w:t>
            </w:r>
          </w:p>
        </w:tc>
      </w:tr>
      <w:tr w:rsidR="00257460">
        <w:trPr>
          <w:trHeight w:hRule="exact" w:val="1037"/>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val="restart"/>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line="278" w:lineRule="exact"/>
              <w:jc w:val="both"/>
            </w:pPr>
            <w:r>
              <w:t>готовность к безопасному и бережному поведению в природе и обществе.</w:t>
            </w: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left"/>
            </w:pPr>
            <w:r>
              <w:t>Язык и речевая практика</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tabs>
                <w:tab w:val="left" w:pos="2270"/>
              </w:tabs>
              <w:spacing w:after="0" w:line="278" w:lineRule="exact"/>
              <w:jc w:val="both"/>
            </w:pPr>
            <w:r>
              <w:t>Русский</w:t>
            </w:r>
            <w:r>
              <w:tab/>
              <w:t>язык</w:t>
            </w:r>
          </w:p>
          <w:p w:rsidR="00257460" w:rsidRDefault="00A36F3E">
            <w:pPr>
              <w:pStyle w:val="20"/>
              <w:framePr w:w="10469" w:wrap="notBeside" w:vAnchor="text" w:hAnchor="text" w:xAlign="center" w:y="1"/>
              <w:shd w:val="clear" w:color="auto" w:fill="auto"/>
              <w:spacing w:after="0" w:line="278" w:lineRule="exact"/>
              <w:jc w:val="both"/>
            </w:pPr>
            <w:r>
              <w:t>Чтение</w:t>
            </w:r>
          </w:p>
          <w:p w:rsidR="00257460" w:rsidRDefault="00A36F3E">
            <w:pPr>
              <w:pStyle w:val="20"/>
              <w:framePr w:w="10469" w:wrap="notBeside" w:vAnchor="text" w:hAnchor="text" w:xAlign="center" w:y="1"/>
              <w:shd w:val="clear" w:color="auto" w:fill="auto"/>
              <w:spacing w:after="0" w:line="278" w:lineRule="exact"/>
              <w:jc w:val="both"/>
            </w:pPr>
            <w:r>
              <w:t>Речевая практика</w:t>
            </w:r>
          </w:p>
        </w:tc>
      </w:tr>
      <w:tr w:rsidR="00257460">
        <w:trPr>
          <w:trHeight w:hRule="exact" w:val="485"/>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tcBorders>
              <w:left w:val="single" w:sz="4" w:space="0" w:color="auto"/>
            </w:tcBorders>
            <w:shd w:val="clear" w:color="auto" w:fill="FFFFFF"/>
          </w:tcPr>
          <w:p w:rsidR="00257460" w:rsidRDefault="00257460">
            <w:pPr>
              <w:framePr w:w="10469" w:wrap="notBeside" w:vAnchor="text" w:hAnchor="text" w:xAlign="center" w:y="1"/>
            </w:pP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left"/>
            </w:pPr>
            <w:r>
              <w:t>Естествознание</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both"/>
            </w:pPr>
            <w:r>
              <w:t>Мир природы и человека</w:t>
            </w:r>
          </w:p>
        </w:tc>
      </w:tr>
      <w:tr w:rsidR="00257460">
        <w:trPr>
          <w:trHeight w:hRule="exact" w:val="1042"/>
          <w:jc w:val="center"/>
        </w:trPr>
        <w:tc>
          <w:tcPr>
            <w:tcW w:w="1392" w:type="dxa"/>
            <w:vMerge w:val="restart"/>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line="274" w:lineRule="exact"/>
              <w:jc w:val="left"/>
            </w:pPr>
            <w:r>
              <w:t>Коммуник</w:t>
            </w:r>
          </w:p>
          <w:p w:rsidR="00257460" w:rsidRDefault="00A36F3E">
            <w:pPr>
              <w:pStyle w:val="20"/>
              <w:framePr w:w="10469" w:wrap="notBeside" w:vAnchor="text" w:hAnchor="text" w:xAlign="center" w:y="1"/>
              <w:shd w:val="clear" w:color="auto" w:fill="auto"/>
              <w:spacing w:after="0" w:line="274" w:lineRule="exact"/>
              <w:jc w:val="left"/>
            </w:pPr>
            <w:r>
              <w:t>ативные</w:t>
            </w:r>
          </w:p>
          <w:p w:rsidR="00257460" w:rsidRDefault="00A36F3E">
            <w:pPr>
              <w:pStyle w:val="20"/>
              <w:framePr w:w="10469" w:wrap="notBeside" w:vAnchor="text" w:hAnchor="text" w:xAlign="center" w:y="1"/>
              <w:shd w:val="clear" w:color="auto" w:fill="auto"/>
              <w:spacing w:after="0" w:line="274" w:lineRule="exact"/>
              <w:jc w:val="left"/>
            </w:pPr>
            <w:r>
              <w:t>учебные</w:t>
            </w:r>
          </w:p>
          <w:p w:rsidR="00257460" w:rsidRDefault="00A36F3E">
            <w:pPr>
              <w:pStyle w:val="20"/>
              <w:framePr w:w="10469" w:wrap="notBeside" w:vAnchor="text" w:hAnchor="text" w:xAlign="center" w:y="1"/>
              <w:shd w:val="clear" w:color="auto" w:fill="auto"/>
              <w:spacing w:after="0" w:line="274" w:lineRule="exact"/>
              <w:jc w:val="left"/>
            </w:pPr>
            <w:r>
              <w:t>действия</w:t>
            </w:r>
          </w:p>
        </w:tc>
        <w:tc>
          <w:tcPr>
            <w:tcW w:w="3259" w:type="dxa"/>
            <w:vMerge w:val="restart"/>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line="274" w:lineRule="exact"/>
              <w:jc w:val="both"/>
            </w:pPr>
            <w:r>
              <w:t>вступать в контакт и работать в коллективе (учитель — ученик, ученик — ученик, ученик — класс, учитель-класс)</w:t>
            </w: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left"/>
            </w:pPr>
            <w:r>
              <w:t>Язык и речевая практика</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tabs>
                <w:tab w:val="left" w:pos="2270"/>
              </w:tabs>
              <w:spacing w:after="0" w:line="274" w:lineRule="exact"/>
              <w:jc w:val="both"/>
            </w:pPr>
            <w:r>
              <w:t>Русский</w:t>
            </w:r>
            <w:r>
              <w:tab/>
              <w:t>язык</w:t>
            </w:r>
          </w:p>
          <w:p w:rsidR="00257460" w:rsidRDefault="00A36F3E">
            <w:pPr>
              <w:pStyle w:val="20"/>
              <w:framePr w:w="10469" w:wrap="notBeside" w:vAnchor="text" w:hAnchor="text" w:xAlign="center" w:y="1"/>
              <w:shd w:val="clear" w:color="auto" w:fill="auto"/>
              <w:spacing w:after="0" w:line="274" w:lineRule="exact"/>
              <w:jc w:val="both"/>
            </w:pPr>
            <w:r>
              <w:t>Чтение</w:t>
            </w:r>
          </w:p>
          <w:p w:rsidR="00257460" w:rsidRDefault="00A36F3E">
            <w:pPr>
              <w:pStyle w:val="20"/>
              <w:framePr w:w="10469" w:wrap="notBeside" w:vAnchor="text" w:hAnchor="text" w:xAlign="center" w:y="1"/>
              <w:shd w:val="clear" w:color="auto" w:fill="auto"/>
              <w:spacing w:after="0" w:line="274" w:lineRule="exact"/>
              <w:jc w:val="both"/>
            </w:pPr>
            <w:r>
              <w:t>Речевая практика</w:t>
            </w:r>
          </w:p>
        </w:tc>
      </w:tr>
      <w:tr w:rsidR="00257460">
        <w:trPr>
          <w:trHeight w:hRule="exact" w:val="758"/>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tcBorders>
              <w:left w:val="single" w:sz="4" w:space="0" w:color="auto"/>
            </w:tcBorders>
            <w:shd w:val="clear" w:color="auto" w:fill="FFFFFF"/>
          </w:tcPr>
          <w:p w:rsidR="00257460" w:rsidRDefault="00257460">
            <w:pPr>
              <w:framePr w:w="10469" w:wrap="notBeside" w:vAnchor="text" w:hAnchor="text" w:xAlign="center" w:y="1"/>
            </w:pP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pPr>
            <w:r>
              <w:t>Математика</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tabs>
                <w:tab w:val="left" w:pos="2635"/>
              </w:tabs>
              <w:spacing w:after="0" w:line="274" w:lineRule="exact"/>
              <w:jc w:val="both"/>
            </w:pPr>
            <w:r>
              <w:t>Математика</w:t>
            </w:r>
            <w:r>
              <w:tab/>
              <w:t>и</w:t>
            </w:r>
          </w:p>
          <w:p w:rsidR="00257460" w:rsidRDefault="00A36F3E">
            <w:pPr>
              <w:pStyle w:val="20"/>
              <w:framePr w:w="10469" w:wrap="notBeside" w:vAnchor="text" w:hAnchor="text" w:xAlign="center" w:y="1"/>
              <w:shd w:val="clear" w:color="auto" w:fill="auto"/>
              <w:spacing w:after="0" w:line="274" w:lineRule="exact"/>
              <w:jc w:val="both"/>
            </w:pPr>
            <w:r>
              <w:t>информатика</w:t>
            </w:r>
          </w:p>
        </w:tc>
      </w:tr>
      <w:tr w:rsidR="00257460">
        <w:trPr>
          <w:trHeight w:hRule="exact" w:val="485"/>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tcBorders>
              <w:left w:val="single" w:sz="4" w:space="0" w:color="auto"/>
            </w:tcBorders>
            <w:shd w:val="clear" w:color="auto" w:fill="FFFFFF"/>
          </w:tcPr>
          <w:p w:rsidR="00257460" w:rsidRDefault="00257460">
            <w:pPr>
              <w:framePr w:w="10469" w:wrap="notBeside" w:vAnchor="text" w:hAnchor="text" w:xAlign="center" w:y="1"/>
            </w:pP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left"/>
            </w:pPr>
            <w:r>
              <w:t>Естествознаие</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both"/>
            </w:pPr>
            <w:r>
              <w:t>Мир природы и человека</w:t>
            </w:r>
          </w:p>
        </w:tc>
      </w:tr>
      <w:tr w:rsidR="00257460">
        <w:trPr>
          <w:trHeight w:hRule="exact" w:val="490"/>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tcBorders>
              <w:left w:val="single" w:sz="4" w:space="0" w:color="auto"/>
            </w:tcBorders>
            <w:shd w:val="clear" w:color="auto" w:fill="FFFFFF"/>
          </w:tcPr>
          <w:p w:rsidR="00257460" w:rsidRDefault="00257460">
            <w:pPr>
              <w:framePr w:w="10469" w:wrap="notBeside" w:vAnchor="text" w:hAnchor="text" w:xAlign="center" w:y="1"/>
            </w:pP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left"/>
            </w:pPr>
            <w:r>
              <w:t>Физическая культура</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both"/>
            </w:pPr>
            <w:r>
              <w:t>Физическая культура</w:t>
            </w:r>
          </w:p>
        </w:tc>
      </w:tr>
      <w:tr w:rsidR="00257460">
        <w:trPr>
          <w:trHeight w:hRule="exact" w:val="485"/>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tcBorders>
              <w:left w:val="single" w:sz="4" w:space="0" w:color="auto"/>
            </w:tcBorders>
            <w:shd w:val="clear" w:color="auto" w:fill="FFFFFF"/>
          </w:tcPr>
          <w:p w:rsidR="00257460" w:rsidRDefault="00257460">
            <w:pPr>
              <w:framePr w:w="10469" w:wrap="notBeside" w:vAnchor="text" w:hAnchor="text" w:xAlign="center" w:y="1"/>
            </w:pP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pPr>
            <w:r>
              <w:t>Технология</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both"/>
            </w:pPr>
            <w:r>
              <w:t>Ручной труд</w:t>
            </w:r>
          </w:p>
        </w:tc>
      </w:tr>
      <w:tr w:rsidR="00257460">
        <w:trPr>
          <w:trHeight w:hRule="exact" w:val="571"/>
          <w:jc w:val="center"/>
        </w:trPr>
        <w:tc>
          <w:tcPr>
            <w:tcW w:w="1392" w:type="dxa"/>
            <w:vMerge/>
            <w:tcBorders>
              <w:left w:val="single" w:sz="4" w:space="0" w:color="auto"/>
              <w:bottom w:val="single" w:sz="4" w:space="0" w:color="auto"/>
            </w:tcBorders>
            <w:shd w:val="clear" w:color="auto" w:fill="FFFFFF"/>
          </w:tcPr>
          <w:p w:rsidR="00257460" w:rsidRDefault="00257460">
            <w:pPr>
              <w:framePr w:w="10469" w:wrap="notBeside" w:vAnchor="text" w:hAnchor="text" w:xAlign="center" w:y="1"/>
            </w:pPr>
          </w:p>
        </w:tc>
        <w:tc>
          <w:tcPr>
            <w:tcW w:w="3259"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0469" w:wrap="notBeside" w:vAnchor="text" w:hAnchor="text" w:xAlign="center" w:y="1"/>
              <w:shd w:val="clear" w:color="auto" w:fill="auto"/>
              <w:tabs>
                <w:tab w:val="left" w:pos="2050"/>
              </w:tabs>
              <w:spacing w:after="0"/>
              <w:jc w:val="both"/>
            </w:pPr>
            <w:r>
              <w:t>использовать</w:t>
            </w:r>
            <w:r>
              <w:tab/>
              <w:t>принятые</w:t>
            </w:r>
          </w:p>
          <w:p w:rsidR="00257460" w:rsidRDefault="00A36F3E">
            <w:pPr>
              <w:pStyle w:val="20"/>
              <w:framePr w:w="10469" w:wrap="notBeside" w:vAnchor="text" w:hAnchor="text" w:xAlign="center" w:y="1"/>
              <w:shd w:val="clear" w:color="auto" w:fill="auto"/>
              <w:tabs>
                <w:tab w:val="left" w:pos="1723"/>
              </w:tabs>
              <w:spacing w:after="0"/>
              <w:jc w:val="both"/>
            </w:pPr>
            <w:r>
              <w:t>ритуалы</w:t>
            </w:r>
            <w:r>
              <w:tab/>
              <w:t>социального</w:t>
            </w:r>
          </w:p>
        </w:tc>
        <w:tc>
          <w:tcPr>
            <w:tcW w:w="2832" w:type="dxa"/>
            <w:tcBorders>
              <w:top w:val="single" w:sz="4" w:space="0" w:color="auto"/>
              <w:left w:val="single" w:sz="4" w:space="0" w:color="auto"/>
              <w:bottom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left"/>
            </w:pPr>
            <w:r>
              <w:t>Язык и речевая практика</w:t>
            </w:r>
          </w:p>
        </w:tc>
        <w:tc>
          <w:tcPr>
            <w:tcW w:w="2986" w:type="dxa"/>
            <w:tcBorders>
              <w:top w:val="single" w:sz="4" w:space="0" w:color="auto"/>
              <w:left w:val="single" w:sz="4" w:space="0" w:color="auto"/>
              <w:bottom w:val="single" w:sz="4" w:space="0" w:color="auto"/>
              <w:right w:val="single" w:sz="4" w:space="0" w:color="auto"/>
            </w:tcBorders>
            <w:shd w:val="clear" w:color="auto" w:fill="FFFFFF"/>
            <w:vAlign w:val="bottom"/>
          </w:tcPr>
          <w:p w:rsidR="00257460" w:rsidRDefault="00A36F3E">
            <w:pPr>
              <w:pStyle w:val="20"/>
              <w:framePr w:w="10469" w:wrap="notBeside" w:vAnchor="text" w:hAnchor="text" w:xAlign="center" w:y="1"/>
              <w:shd w:val="clear" w:color="auto" w:fill="auto"/>
              <w:tabs>
                <w:tab w:val="left" w:pos="2270"/>
              </w:tabs>
              <w:spacing w:after="0" w:line="278" w:lineRule="exact"/>
              <w:jc w:val="both"/>
            </w:pPr>
            <w:r>
              <w:t>Русский</w:t>
            </w:r>
            <w:r>
              <w:tab/>
              <w:t>язык</w:t>
            </w:r>
          </w:p>
          <w:p w:rsidR="00257460" w:rsidRDefault="00A36F3E">
            <w:pPr>
              <w:pStyle w:val="20"/>
              <w:framePr w:w="10469" w:wrap="notBeside" w:vAnchor="text" w:hAnchor="text" w:xAlign="center" w:y="1"/>
              <w:shd w:val="clear" w:color="auto" w:fill="auto"/>
              <w:spacing w:after="0" w:line="278" w:lineRule="exact"/>
              <w:jc w:val="both"/>
            </w:pPr>
            <w:r>
              <w:t>Чтение</w:t>
            </w:r>
          </w:p>
        </w:tc>
      </w:tr>
    </w:tbl>
    <w:p w:rsidR="00257460" w:rsidRDefault="00257460">
      <w:pPr>
        <w:framePr w:w="10469"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392"/>
        <w:gridCol w:w="3259"/>
        <w:gridCol w:w="2832"/>
        <w:gridCol w:w="2986"/>
      </w:tblGrid>
      <w:tr w:rsidR="00257460">
        <w:trPr>
          <w:trHeight w:hRule="exact" w:val="490"/>
          <w:jc w:val="center"/>
        </w:trPr>
        <w:tc>
          <w:tcPr>
            <w:tcW w:w="1392" w:type="dxa"/>
            <w:vMerge w:val="restart"/>
            <w:tcBorders>
              <w:top w:val="single" w:sz="4" w:space="0" w:color="auto"/>
              <w:left w:val="single" w:sz="4" w:space="0" w:color="auto"/>
            </w:tcBorders>
            <w:shd w:val="clear" w:color="auto" w:fill="FFFFFF"/>
          </w:tcPr>
          <w:p w:rsidR="00257460" w:rsidRDefault="00257460">
            <w:pPr>
              <w:framePr w:w="10469" w:wrap="notBeside" w:vAnchor="text" w:hAnchor="text" w:xAlign="center" w:y="1"/>
              <w:rPr>
                <w:sz w:val="10"/>
                <w:szCs w:val="10"/>
              </w:rPr>
            </w:pPr>
          </w:p>
        </w:tc>
        <w:tc>
          <w:tcPr>
            <w:tcW w:w="3259" w:type="dxa"/>
            <w:vMerge w:val="restart"/>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tabs>
                <w:tab w:val="left" w:pos="2928"/>
              </w:tabs>
              <w:spacing w:after="0" w:line="274" w:lineRule="exact"/>
              <w:jc w:val="both"/>
            </w:pPr>
            <w:r>
              <w:t>взаимодействия</w:t>
            </w:r>
            <w:r>
              <w:tab/>
              <w:t>с</w:t>
            </w:r>
          </w:p>
          <w:p w:rsidR="00257460" w:rsidRDefault="00A36F3E">
            <w:pPr>
              <w:pStyle w:val="20"/>
              <w:framePr w:w="10469" w:wrap="notBeside" w:vAnchor="text" w:hAnchor="text" w:xAlign="center" w:y="1"/>
              <w:shd w:val="clear" w:color="auto" w:fill="auto"/>
              <w:spacing w:after="0" w:line="274" w:lineRule="exact"/>
              <w:jc w:val="both"/>
            </w:pPr>
            <w:r>
              <w:t>одноклассниками и учителем</w:t>
            </w:r>
          </w:p>
        </w:tc>
        <w:tc>
          <w:tcPr>
            <w:tcW w:w="2832" w:type="dxa"/>
            <w:tcBorders>
              <w:top w:val="single" w:sz="4" w:space="0" w:color="auto"/>
              <w:left w:val="single" w:sz="4" w:space="0" w:color="auto"/>
            </w:tcBorders>
            <w:shd w:val="clear" w:color="auto" w:fill="FFFFFF"/>
          </w:tcPr>
          <w:p w:rsidR="00257460" w:rsidRDefault="00257460">
            <w:pPr>
              <w:framePr w:w="10469" w:wrap="notBeside" w:vAnchor="text" w:hAnchor="text" w:xAlign="center" w:y="1"/>
              <w:rPr>
                <w:sz w:val="10"/>
                <w:szCs w:val="10"/>
              </w:rPr>
            </w:pP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both"/>
            </w:pPr>
            <w:r>
              <w:t>Речевая практика</w:t>
            </w:r>
          </w:p>
        </w:tc>
      </w:tr>
      <w:tr w:rsidR="00257460">
        <w:trPr>
          <w:trHeight w:hRule="exact" w:val="763"/>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tcBorders>
              <w:left w:val="single" w:sz="4" w:space="0" w:color="auto"/>
            </w:tcBorders>
            <w:shd w:val="clear" w:color="auto" w:fill="FFFFFF"/>
          </w:tcPr>
          <w:p w:rsidR="00257460" w:rsidRDefault="00257460">
            <w:pPr>
              <w:framePr w:w="10469" w:wrap="notBeside" w:vAnchor="text" w:hAnchor="text" w:xAlign="center" w:y="1"/>
            </w:pP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pPr>
            <w:r>
              <w:t>Математика</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tabs>
                <w:tab w:val="left" w:pos="2635"/>
              </w:tabs>
              <w:spacing w:after="0" w:line="278" w:lineRule="exact"/>
              <w:jc w:val="both"/>
            </w:pPr>
            <w:r>
              <w:t>Математика</w:t>
            </w:r>
            <w:r>
              <w:tab/>
              <w:t>и</w:t>
            </w:r>
          </w:p>
          <w:p w:rsidR="00257460" w:rsidRDefault="00A36F3E">
            <w:pPr>
              <w:pStyle w:val="20"/>
              <w:framePr w:w="10469" w:wrap="notBeside" w:vAnchor="text" w:hAnchor="text" w:xAlign="center" w:y="1"/>
              <w:shd w:val="clear" w:color="auto" w:fill="auto"/>
              <w:spacing w:after="0" w:line="278" w:lineRule="exact"/>
              <w:jc w:val="both"/>
            </w:pPr>
            <w:r>
              <w:t>информатика</w:t>
            </w:r>
          </w:p>
        </w:tc>
      </w:tr>
      <w:tr w:rsidR="00257460">
        <w:trPr>
          <w:trHeight w:hRule="exact" w:val="485"/>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tcBorders>
              <w:left w:val="single" w:sz="4" w:space="0" w:color="auto"/>
            </w:tcBorders>
            <w:shd w:val="clear" w:color="auto" w:fill="FFFFFF"/>
          </w:tcPr>
          <w:p w:rsidR="00257460" w:rsidRDefault="00257460">
            <w:pPr>
              <w:framePr w:w="10469" w:wrap="notBeside" w:vAnchor="text" w:hAnchor="text" w:xAlign="center" w:y="1"/>
            </w:pP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left"/>
            </w:pPr>
            <w:r>
              <w:t>Естествознание</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both"/>
            </w:pPr>
            <w:r>
              <w:t>Мир природы и человека</w:t>
            </w:r>
          </w:p>
        </w:tc>
      </w:tr>
      <w:tr w:rsidR="00257460">
        <w:trPr>
          <w:trHeight w:hRule="exact" w:val="485"/>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tcBorders>
              <w:left w:val="single" w:sz="4" w:space="0" w:color="auto"/>
            </w:tcBorders>
            <w:shd w:val="clear" w:color="auto" w:fill="FFFFFF"/>
          </w:tcPr>
          <w:p w:rsidR="00257460" w:rsidRDefault="00257460">
            <w:pPr>
              <w:framePr w:w="10469" w:wrap="notBeside" w:vAnchor="text" w:hAnchor="text" w:xAlign="center" w:y="1"/>
            </w:pP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pPr>
            <w:r>
              <w:t>Искусство</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both"/>
            </w:pPr>
            <w:r>
              <w:t>Музыка Рисование</w:t>
            </w:r>
          </w:p>
        </w:tc>
      </w:tr>
      <w:tr w:rsidR="00257460">
        <w:trPr>
          <w:trHeight w:hRule="exact" w:val="490"/>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tcBorders>
              <w:left w:val="single" w:sz="4" w:space="0" w:color="auto"/>
            </w:tcBorders>
            <w:shd w:val="clear" w:color="auto" w:fill="FFFFFF"/>
          </w:tcPr>
          <w:p w:rsidR="00257460" w:rsidRDefault="00257460">
            <w:pPr>
              <w:framePr w:w="10469" w:wrap="notBeside" w:vAnchor="text" w:hAnchor="text" w:xAlign="center" w:y="1"/>
            </w:pP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left"/>
            </w:pPr>
            <w:r>
              <w:t>Физическая культура</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both"/>
            </w:pPr>
            <w:r>
              <w:t>Физическая культура</w:t>
            </w:r>
          </w:p>
        </w:tc>
      </w:tr>
      <w:tr w:rsidR="00257460">
        <w:trPr>
          <w:trHeight w:hRule="exact" w:val="485"/>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tcBorders>
              <w:left w:val="single" w:sz="4" w:space="0" w:color="auto"/>
            </w:tcBorders>
            <w:shd w:val="clear" w:color="auto" w:fill="FFFFFF"/>
          </w:tcPr>
          <w:p w:rsidR="00257460" w:rsidRDefault="00257460">
            <w:pPr>
              <w:framePr w:w="10469" w:wrap="notBeside" w:vAnchor="text" w:hAnchor="text" w:xAlign="center" w:y="1"/>
            </w:pP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pPr>
            <w:r>
              <w:t>Технология</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both"/>
            </w:pPr>
            <w:r>
              <w:t>Ручной труд</w:t>
            </w:r>
          </w:p>
        </w:tc>
      </w:tr>
      <w:tr w:rsidR="00257460">
        <w:trPr>
          <w:trHeight w:hRule="exact" w:val="485"/>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val="restart"/>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line="274" w:lineRule="exact"/>
              <w:jc w:val="both"/>
            </w:pPr>
            <w:r>
              <w:t>обращаться за помощью и принимать помощь</w:t>
            </w: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pPr>
            <w:r>
              <w:t>Технология</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both"/>
            </w:pPr>
            <w:r>
              <w:t>Ручной труд</w:t>
            </w:r>
          </w:p>
        </w:tc>
      </w:tr>
      <w:tr w:rsidR="00257460">
        <w:trPr>
          <w:trHeight w:hRule="exact" w:val="485"/>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tcBorders>
              <w:left w:val="single" w:sz="4" w:space="0" w:color="auto"/>
            </w:tcBorders>
            <w:shd w:val="clear" w:color="auto" w:fill="FFFFFF"/>
          </w:tcPr>
          <w:p w:rsidR="00257460" w:rsidRDefault="00257460">
            <w:pPr>
              <w:framePr w:w="10469" w:wrap="notBeside" w:vAnchor="text" w:hAnchor="text" w:xAlign="center" w:y="1"/>
            </w:pP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pPr>
            <w:r>
              <w:t>Искусство</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both"/>
            </w:pPr>
            <w:r>
              <w:t>Музыка Рисование</w:t>
            </w:r>
          </w:p>
        </w:tc>
      </w:tr>
      <w:tr w:rsidR="00257460">
        <w:trPr>
          <w:trHeight w:hRule="exact" w:val="763"/>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tcBorders>
              <w:left w:val="single" w:sz="4" w:space="0" w:color="auto"/>
            </w:tcBorders>
            <w:shd w:val="clear" w:color="auto" w:fill="FFFFFF"/>
          </w:tcPr>
          <w:p w:rsidR="00257460" w:rsidRDefault="00257460">
            <w:pPr>
              <w:framePr w:w="10469" w:wrap="notBeside" w:vAnchor="text" w:hAnchor="text" w:xAlign="center" w:y="1"/>
            </w:pP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pPr>
            <w:r>
              <w:t>Математика</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tabs>
                <w:tab w:val="left" w:pos="2635"/>
              </w:tabs>
              <w:spacing w:after="0" w:line="274" w:lineRule="exact"/>
              <w:jc w:val="both"/>
            </w:pPr>
            <w:r>
              <w:t>Математика</w:t>
            </w:r>
            <w:r>
              <w:tab/>
              <w:t>и</w:t>
            </w:r>
          </w:p>
          <w:p w:rsidR="00257460" w:rsidRDefault="00A36F3E">
            <w:pPr>
              <w:pStyle w:val="20"/>
              <w:framePr w:w="10469" w:wrap="notBeside" w:vAnchor="text" w:hAnchor="text" w:xAlign="center" w:y="1"/>
              <w:shd w:val="clear" w:color="auto" w:fill="auto"/>
              <w:spacing w:after="0" w:line="274" w:lineRule="exact"/>
              <w:jc w:val="both"/>
            </w:pPr>
            <w:r>
              <w:t>информатика</w:t>
            </w:r>
          </w:p>
        </w:tc>
      </w:tr>
      <w:tr w:rsidR="00257460">
        <w:trPr>
          <w:trHeight w:hRule="exact" w:val="1037"/>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tcBorders>
              <w:left w:val="single" w:sz="4" w:space="0" w:color="auto"/>
            </w:tcBorders>
            <w:shd w:val="clear" w:color="auto" w:fill="FFFFFF"/>
          </w:tcPr>
          <w:p w:rsidR="00257460" w:rsidRDefault="00257460">
            <w:pPr>
              <w:framePr w:w="10469" w:wrap="notBeside" w:vAnchor="text" w:hAnchor="text" w:xAlign="center" w:y="1"/>
            </w:pP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left"/>
            </w:pPr>
            <w:r>
              <w:t>Язык и речевая практика</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tabs>
                <w:tab w:val="left" w:pos="2270"/>
              </w:tabs>
              <w:spacing w:after="0" w:line="274" w:lineRule="exact"/>
              <w:jc w:val="both"/>
            </w:pPr>
            <w:r>
              <w:t>Русский</w:t>
            </w:r>
            <w:r>
              <w:tab/>
              <w:t>язык</w:t>
            </w:r>
          </w:p>
          <w:p w:rsidR="00257460" w:rsidRDefault="00A36F3E">
            <w:pPr>
              <w:pStyle w:val="20"/>
              <w:framePr w:w="10469" w:wrap="notBeside" w:vAnchor="text" w:hAnchor="text" w:xAlign="center" w:y="1"/>
              <w:shd w:val="clear" w:color="auto" w:fill="auto"/>
              <w:spacing w:after="0" w:line="274" w:lineRule="exact"/>
              <w:jc w:val="both"/>
            </w:pPr>
            <w:r>
              <w:t>Чтение</w:t>
            </w:r>
          </w:p>
          <w:p w:rsidR="00257460" w:rsidRDefault="00A36F3E">
            <w:pPr>
              <w:pStyle w:val="20"/>
              <w:framePr w:w="10469" w:wrap="notBeside" w:vAnchor="text" w:hAnchor="text" w:xAlign="center" w:y="1"/>
              <w:shd w:val="clear" w:color="auto" w:fill="auto"/>
              <w:spacing w:after="0" w:line="274" w:lineRule="exact"/>
              <w:jc w:val="both"/>
            </w:pPr>
            <w:r>
              <w:t>Речевая практика</w:t>
            </w:r>
          </w:p>
        </w:tc>
      </w:tr>
      <w:tr w:rsidR="00257460">
        <w:trPr>
          <w:trHeight w:hRule="exact" w:val="490"/>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val="restart"/>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tabs>
                <w:tab w:val="left" w:pos="1387"/>
                <w:tab w:val="left" w:pos="2059"/>
              </w:tabs>
              <w:spacing w:after="0" w:line="274" w:lineRule="exact"/>
              <w:jc w:val="both"/>
            </w:pPr>
            <w:r>
              <w:t>слушать</w:t>
            </w:r>
            <w:r>
              <w:tab/>
              <w:t>и</w:t>
            </w:r>
            <w:r>
              <w:tab/>
              <w:t>понимать</w:t>
            </w:r>
          </w:p>
          <w:p w:rsidR="00257460" w:rsidRDefault="00A36F3E">
            <w:pPr>
              <w:pStyle w:val="20"/>
              <w:framePr w:w="10469" w:wrap="notBeside" w:vAnchor="text" w:hAnchor="text" w:xAlign="center" w:y="1"/>
              <w:shd w:val="clear" w:color="auto" w:fill="auto"/>
              <w:spacing w:after="0" w:line="274" w:lineRule="exact"/>
              <w:jc w:val="both"/>
            </w:pPr>
            <w:r>
              <w:t>инструкцию к учебному заданию в разных видах деятельности и быту</w:t>
            </w: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pPr>
            <w:r>
              <w:t>Технология</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both"/>
            </w:pPr>
            <w:r>
              <w:t>Ручной труд</w:t>
            </w:r>
          </w:p>
        </w:tc>
      </w:tr>
      <w:tr w:rsidR="00257460">
        <w:trPr>
          <w:trHeight w:hRule="exact" w:val="485"/>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tcBorders>
              <w:left w:val="single" w:sz="4" w:space="0" w:color="auto"/>
            </w:tcBorders>
            <w:shd w:val="clear" w:color="auto" w:fill="FFFFFF"/>
          </w:tcPr>
          <w:p w:rsidR="00257460" w:rsidRDefault="00257460">
            <w:pPr>
              <w:framePr w:w="10469" w:wrap="notBeside" w:vAnchor="text" w:hAnchor="text" w:xAlign="center" w:y="1"/>
            </w:pP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pPr>
            <w:r>
              <w:t>Искусство</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both"/>
            </w:pPr>
            <w:r>
              <w:t>Музыка Рисование</w:t>
            </w:r>
          </w:p>
        </w:tc>
      </w:tr>
      <w:tr w:rsidR="00257460">
        <w:trPr>
          <w:trHeight w:hRule="exact" w:val="763"/>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tcBorders>
              <w:left w:val="single" w:sz="4" w:space="0" w:color="auto"/>
            </w:tcBorders>
            <w:shd w:val="clear" w:color="auto" w:fill="FFFFFF"/>
          </w:tcPr>
          <w:p w:rsidR="00257460" w:rsidRDefault="00257460">
            <w:pPr>
              <w:framePr w:w="10469" w:wrap="notBeside" w:vAnchor="text" w:hAnchor="text" w:xAlign="center" w:y="1"/>
            </w:pP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pPr>
            <w:r>
              <w:t>Математика</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tabs>
                <w:tab w:val="left" w:pos="2635"/>
              </w:tabs>
              <w:spacing w:after="0" w:line="274" w:lineRule="exact"/>
              <w:jc w:val="both"/>
            </w:pPr>
            <w:r>
              <w:t>Математика</w:t>
            </w:r>
            <w:r>
              <w:tab/>
              <w:t>и</w:t>
            </w:r>
          </w:p>
          <w:p w:rsidR="00257460" w:rsidRDefault="00A36F3E">
            <w:pPr>
              <w:pStyle w:val="20"/>
              <w:framePr w:w="10469" w:wrap="notBeside" w:vAnchor="text" w:hAnchor="text" w:xAlign="center" w:y="1"/>
              <w:shd w:val="clear" w:color="auto" w:fill="auto"/>
              <w:spacing w:after="0" w:line="274" w:lineRule="exact"/>
              <w:jc w:val="both"/>
            </w:pPr>
            <w:r>
              <w:t>информатика</w:t>
            </w:r>
          </w:p>
        </w:tc>
      </w:tr>
      <w:tr w:rsidR="00257460">
        <w:trPr>
          <w:trHeight w:hRule="exact" w:val="485"/>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tcBorders>
              <w:left w:val="single" w:sz="4" w:space="0" w:color="auto"/>
            </w:tcBorders>
            <w:shd w:val="clear" w:color="auto" w:fill="FFFFFF"/>
          </w:tcPr>
          <w:p w:rsidR="00257460" w:rsidRDefault="00257460">
            <w:pPr>
              <w:framePr w:w="10469" w:wrap="notBeside" w:vAnchor="text" w:hAnchor="text" w:xAlign="center" w:y="1"/>
            </w:pP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left"/>
            </w:pPr>
            <w:r>
              <w:t>Физическая культура</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both"/>
            </w:pPr>
            <w:r>
              <w:t>Физическая культура</w:t>
            </w:r>
          </w:p>
        </w:tc>
      </w:tr>
      <w:tr w:rsidR="00257460">
        <w:trPr>
          <w:trHeight w:hRule="exact" w:val="485"/>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val="restart"/>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tabs>
                <w:tab w:val="left" w:pos="1800"/>
                <w:tab w:val="left" w:pos="2299"/>
              </w:tabs>
              <w:spacing w:after="0" w:line="278" w:lineRule="exact"/>
              <w:jc w:val="both"/>
            </w:pPr>
            <w:r>
              <w:t>сотрудничать со взрослыми и сверстниками</w:t>
            </w:r>
            <w:r>
              <w:tab/>
              <w:t>в</w:t>
            </w:r>
            <w:r>
              <w:tab/>
              <w:t>разных</w:t>
            </w:r>
          </w:p>
          <w:p w:rsidR="00257460" w:rsidRDefault="00A36F3E">
            <w:pPr>
              <w:pStyle w:val="20"/>
              <w:framePr w:w="10469" w:wrap="notBeside" w:vAnchor="text" w:hAnchor="text" w:xAlign="center" w:y="1"/>
              <w:shd w:val="clear" w:color="auto" w:fill="auto"/>
              <w:spacing w:after="0" w:line="278" w:lineRule="exact"/>
              <w:jc w:val="both"/>
            </w:pPr>
            <w:r>
              <w:t>социальных ситуациях</w:t>
            </w: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pPr>
            <w:r>
              <w:t>Технология</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both"/>
            </w:pPr>
            <w:r>
              <w:t>Ручной труд</w:t>
            </w:r>
          </w:p>
        </w:tc>
      </w:tr>
      <w:tr w:rsidR="00257460">
        <w:trPr>
          <w:trHeight w:hRule="exact" w:val="485"/>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tcBorders>
              <w:left w:val="single" w:sz="4" w:space="0" w:color="auto"/>
            </w:tcBorders>
            <w:shd w:val="clear" w:color="auto" w:fill="FFFFFF"/>
          </w:tcPr>
          <w:p w:rsidR="00257460" w:rsidRDefault="00257460">
            <w:pPr>
              <w:framePr w:w="10469" w:wrap="notBeside" w:vAnchor="text" w:hAnchor="text" w:xAlign="center" w:y="1"/>
            </w:pP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pPr>
            <w:r>
              <w:t>Искусство</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both"/>
            </w:pPr>
            <w:r>
              <w:t>МузыкаРисование</w:t>
            </w:r>
          </w:p>
        </w:tc>
      </w:tr>
      <w:tr w:rsidR="00257460">
        <w:trPr>
          <w:trHeight w:hRule="exact" w:val="490"/>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tcBorders>
              <w:left w:val="single" w:sz="4" w:space="0" w:color="auto"/>
            </w:tcBorders>
            <w:shd w:val="clear" w:color="auto" w:fill="FFFFFF"/>
          </w:tcPr>
          <w:p w:rsidR="00257460" w:rsidRDefault="00257460">
            <w:pPr>
              <w:framePr w:w="10469" w:wrap="notBeside" w:vAnchor="text" w:hAnchor="text" w:xAlign="center" w:y="1"/>
            </w:pP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left"/>
            </w:pPr>
            <w:r>
              <w:t>Физическая культура</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both"/>
            </w:pPr>
            <w:r>
              <w:t>Физическая культура</w:t>
            </w:r>
          </w:p>
        </w:tc>
      </w:tr>
      <w:tr w:rsidR="00257460">
        <w:trPr>
          <w:trHeight w:hRule="exact" w:val="485"/>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val="restart"/>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tabs>
                <w:tab w:val="left" w:pos="1565"/>
              </w:tabs>
              <w:spacing w:after="0" w:line="274" w:lineRule="exact"/>
              <w:jc w:val="left"/>
            </w:pPr>
            <w:r>
              <w:t>доброжелательно относиться,</w:t>
            </w:r>
            <w:r>
              <w:tab/>
              <w:t>сопереживать,</w:t>
            </w:r>
          </w:p>
          <w:p w:rsidR="00257460" w:rsidRDefault="00A36F3E">
            <w:pPr>
              <w:pStyle w:val="20"/>
              <w:framePr w:w="10469" w:wrap="notBeside" w:vAnchor="text" w:hAnchor="text" w:xAlign="center" w:y="1"/>
              <w:shd w:val="clear" w:color="auto" w:fill="auto"/>
              <w:spacing w:after="0" w:line="274" w:lineRule="exact"/>
              <w:jc w:val="left"/>
            </w:pPr>
            <w:r>
              <w:t>конструктивно взаимодействовать с людьми</w:t>
            </w: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left"/>
            </w:pPr>
            <w:r>
              <w:t>Естествознание</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both"/>
            </w:pPr>
            <w:r>
              <w:t>Мир природы и человека</w:t>
            </w:r>
          </w:p>
        </w:tc>
      </w:tr>
      <w:tr w:rsidR="00257460">
        <w:trPr>
          <w:trHeight w:hRule="exact" w:val="485"/>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tcBorders>
              <w:left w:val="single" w:sz="4" w:space="0" w:color="auto"/>
            </w:tcBorders>
            <w:shd w:val="clear" w:color="auto" w:fill="FFFFFF"/>
          </w:tcPr>
          <w:p w:rsidR="00257460" w:rsidRDefault="00257460">
            <w:pPr>
              <w:framePr w:w="10469" w:wrap="notBeside" w:vAnchor="text" w:hAnchor="text" w:xAlign="center" w:y="1"/>
            </w:pP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pPr>
            <w:r>
              <w:t>Технология</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both"/>
            </w:pPr>
            <w:r>
              <w:t>Ручной труд</w:t>
            </w:r>
          </w:p>
        </w:tc>
      </w:tr>
      <w:tr w:rsidR="00257460">
        <w:trPr>
          <w:trHeight w:hRule="exact" w:val="485"/>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tcBorders>
              <w:left w:val="single" w:sz="4" w:space="0" w:color="auto"/>
            </w:tcBorders>
            <w:shd w:val="clear" w:color="auto" w:fill="FFFFFF"/>
          </w:tcPr>
          <w:p w:rsidR="00257460" w:rsidRDefault="00257460">
            <w:pPr>
              <w:framePr w:w="10469" w:wrap="notBeside" w:vAnchor="text" w:hAnchor="text" w:xAlign="center" w:y="1"/>
            </w:pP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pPr>
            <w:r>
              <w:t>Искусство</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both"/>
            </w:pPr>
            <w:r>
              <w:t>Музыка Рисование</w:t>
            </w:r>
          </w:p>
        </w:tc>
      </w:tr>
      <w:tr w:rsidR="00257460">
        <w:trPr>
          <w:trHeight w:hRule="exact" w:val="490"/>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tcBorders>
              <w:left w:val="single" w:sz="4" w:space="0" w:color="auto"/>
            </w:tcBorders>
            <w:shd w:val="clear" w:color="auto" w:fill="FFFFFF"/>
          </w:tcPr>
          <w:p w:rsidR="00257460" w:rsidRDefault="00257460">
            <w:pPr>
              <w:framePr w:w="10469" w:wrap="notBeside" w:vAnchor="text" w:hAnchor="text" w:xAlign="center" w:y="1"/>
            </w:pP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left"/>
            </w:pPr>
            <w:r>
              <w:t>Физическая культура</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both"/>
            </w:pPr>
            <w:r>
              <w:t>Физическая культура</w:t>
            </w:r>
          </w:p>
        </w:tc>
      </w:tr>
      <w:tr w:rsidR="00257460">
        <w:trPr>
          <w:trHeight w:hRule="exact" w:val="1037"/>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val="restart"/>
            <w:tcBorders>
              <w:top w:val="single" w:sz="4" w:space="0" w:color="auto"/>
              <w:left w:val="single" w:sz="4" w:space="0" w:color="auto"/>
            </w:tcBorders>
            <w:shd w:val="clear" w:color="auto" w:fill="FFFFFF"/>
            <w:vAlign w:val="center"/>
          </w:tcPr>
          <w:p w:rsidR="00257460" w:rsidRDefault="00A36F3E">
            <w:pPr>
              <w:pStyle w:val="20"/>
              <w:framePr w:w="10469" w:wrap="notBeside" w:vAnchor="text" w:hAnchor="text" w:xAlign="center" w:y="1"/>
              <w:shd w:val="clear" w:color="auto" w:fill="auto"/>
              <w:spacing w:after="0" w:line="274" w:lineRule="exact"/>
              <w:jc w:val="both"/>
            </w:pPr>
            <w:r>
              <w:t>договариваться и изменять</w:t>
            </w:r>
          </w:p>
          <w:p w:rsidR="00257460" w:rsidRDefault="00A36F3E">
            <w:pPr>
              <w:pStyle w:val="20"/>
              <w:framePr w:w="10469" w:wrap="notBeside" w:vAnchor="text" w:hAnchor="text" w:xAlign="center" w:y="1"/>
              <w:shd w:val="clear" w:color="auto" w:fill="auto"/>
              <w:tabs>
                <w:tab w:val="left" w:pos="1152"/>
                <w:tab w:val="left" w:pos="2923"/>
              </w:tabs>
              <w:spacing w:after="0" w:line="274" w:lineRule="exact"/>
              <w:jc w:val="both"/>
            </w:pPr>
            <w:r>
              <w:t>свое</w:t>
            </w:r>
            <w:r>
              <w:tab/>
              <w:t>поведение</w:t>
            </w:r>
            <w:r>
              <w:tab/>
              <w:t>в</w:t>
            </w:r>
          </w:p>
          <w:p w:rsidR="00257460" w:rsidRDefault="00A36F3E">
            <w:pPr>
              <w:pStyle w:val="20"/>
              <w:framePr w:w="10469" w:wrap="notBeside" w:vAnchor="text" w:hAnchor="text" w:xAlign="center" w:y="1"/>
              <w:shd w:val="clear" w:color="auto" w:fill="auto"/>
              <w:spacing w:after="0" w:line="274" w:lineRule="exact"/>
              <w:jc w:val="both"/>
            </w:pPr>
            <w:r>
              <w:t>соответствии с объектив ным мнением большинства в конфликтных или иных ситуациях взаимодействия с окружающими</w:t>
            </w: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left"/>
            </w:pPr>
            <w:r>
              <w:t>Язык и речевая практика</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tabs>
                <w:tab w:val="left" w:pos="2270"/>
              </w:tabs>
              <w:spacing w:after="0" w:line="278" w:lineRule="exact"/>
              <w:jc w:val="both"/>
            </w:pPr>
            <w:r>
              <w:t>Русский</w:t>
            </w:r>
            <w:r>
              <w:tab/>
              <w:t>язык</w:t>
            </w:r>
          </w:p>
          <w:p w:rsidR="00257460" w:rsidRDefault="00A36F3E">
            <w:pPr>
              <w:pStyle w:val="20"/>
              <w:framePr w:w="10469" w:wrap="notBeside" w:vAnchor="text" w:hAnchor="text" w:xAlign="center" w:y="1"/>
              <w:shd w:val="clear" w:color="auto" w:fill="auto"/>
              <w:spacing w:after="0" w:line="278" w:lineRule="exact"/>
              <w:jc w:val="both"/>
            </w:pPr>
            <w:r>
              <w:t>Чтение</w:t>
            </w:r>
          </w:p>
          <w:p w:rsidR="00257460" w:rsidRDefault="00A36F3E">
            <w:pPr>
              <w:pStyle w:val="20"/>
              <w:framePr w:w="10469" w:wrap="notBeside" w:vAnchor="text" w:hAnchor="text" w:xAlign="center" w:y="1"/>
              <w:shd w:val="clear" w:color="auto" w:fill="auto"/>
              <w:spacing w:after="0" w:line="278" w:lineRule="exact"/>
              <w:jc w:val="both"/>
            </w:pPr>
            <w:r>
              <w:t>Речевая практика</w:t>
            </w:r>
          </w:p>
        </w:tc>
      </w:tr>
      <w:tr w:rsidR="00257460">
        <w:trPr>
          <w:trHeight w:hRule="exact" w:val="1104"/>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tcBorders>
              <w:left w:val="single" w:sz="4" w:space="0" w:color="auto"/>
            </w:tcBorders>
            <w:shd w:val="clear" w:color="auto" w:fill="FFFFFF"/>
            <w:vAlign w:val="center"/>
          </w:tcPr>
          <w:p w:rsidR="00257460" w:rsidRDefault="00257460">
            <w:pPr>
              <w:framePr w:w="10469" w:wrap="notBeside" w:vAnchor="text" w:hAnchor="text" w:xAlign="center" w:y="1"/>
            </w:pP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left"/>
            </w:pPr>
            <w:r>
              <w:t>Физическая культура</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both"/>
            </w:pPr>
            <w:r>
              <w:t>Физическая культура</w:t>
            </w:r>
          </w:p>
        </w:tc>
      </w:tr>
      <w:tr w:rsidR="00257460">
        <w:trPr>
          <w:trHeight w:hRule="exact" w:val="758"/>
          <w:jc w:val="center"/>
        </w:trPr>
        <w:tc>
          <w:tcPr>
            <w:tcW w:w="1392" w:type="dxa"/>
            <w:vMerge w:val="restart"/>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line="278" w:lineRule="exact"/>
              <w:jc w:val="left"/>
            </w:pPr>
            <w:r>
              <w:t>Регулятивн</w:t>
            </w:r>
          </w:p>
          <w:p w:rsidR="00257460" w:rsidRDefault="00A36F3E">
            <w:pPr>
              <w:pStyle w:val="20"/>
              <w:framePr w:w="10469" w:wrap="notBeside" w:vAnchor="text" w:hAnchor="text" w:xAlign="center" w:y="1"/>
              <w:shd w:val="clear" w:color="auto" w:fill="auto"/>
              <w:spacing w:after="0" w:line="278" w:lineRule="exact"/>
              <w:jc w:val="left"/>
            </w:pPr>
            <w:r>
              <w:t>ые</w:t>
            </w:r>
          </w:p>
          <w:p w:rsidR="00257460" w:rsidRDefault="00A36F3E">
            <w:pPr>
              <w:pStyle w:val="20"/>
              <w:framePr w:w="10469" w:wrap="notBeside" w:vAnchor="text" w:hAnchor="text" w:xAlign="center" w:y="1"/>
              <w:shd w:val="clear" w:color="auto" w:fill="auto"/>
              <w:spacing w:after="0" w:line="278" w:lineRule="exact"/>
              <w:jc w:val="left"/>
            </w:pPr>
            <w:r>
              <w:t>учебные</w:t>
            </w:r>
          </w:p>
        </w:tc>
        <w:tc>
          <w:tcPr>
            <w:tcW w:w="3259" w:type="dxa"/>
            <w:tcBorders>
              <w:top w:val="single" w:sz="4" w:space="0" w:color="auto"/>
              <w:left w:val="single" w:sz="4" w:space="0" w:color="auto"/>
            </w:tcBorders>
            <w:shd w:val="clear" w:color="auto" w:fill="FFFFFF"/>
            <w:vAlign w:val="center"/>
          </w:tcPr>
          <w:p w:rsidR="00257460" w:rsidRDefault="00A36F3E">
            <w:pPr>
              <w:pStyle w:val="20"/>
              <w:framePr w:w="10469" w:wrap="notBeside" w:vAnchor="text" w:hAnchor="text" w:xAlign="center" w:y="1"/>
              <w:shd w:val="clear" w:color="auto" w:fill="auto"/>
              <w:spacing w:after="0" w:line="288" w:lineRule="exact"/>
              <w:jc w:val="both"/>
            </w:pPr>
            <w:r>
              <w:t>входить и выходить из учебного кабинета</w:t>
            </w:r>
          </w:p>
        </w:tc>
        <w:tc>
          <w:tcPr>
            <w:tcW w:w="2832" w:type="dxa"/>
            <w:vMerge w:val="restart"/>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line="278" w:lineRule="exact"/>
              <w:jc w:val="left"/>
            </w:pPr>
            <w:r>
              <w:t>Язык и речевая практика</w:t>
            </w:r>
          </w:p>
          <w:p w:rsidR="00257460" w:rsidRDefault="00A36F3E">
            <w:pPr>
              <w:pStyle w:val="20"/>
              <w:framePr w:w="10469" w:wrap="notBeside" w:vAnchor="text" w:hAnchor="text" w:xAlign="center" w:y="1"/>
              <w:shd w:val="clear" w:color="auto" w:fill="auto"/>
              <w:spacing w:after="0" w:line="278" w:lineRule="exact"/>
              <w:jc w:val="left"/>
            </w:pPr>
            <w:r>
              <w:t>Математика</w:t>
            </w:r>
          </w:p>
          <w:p w:rsidR="00257460" w:rsidRDefault="00A36F3E">
            <w:pPr>
              <w:pStyle w:val="20"/>
              <w:framePr w:w="10469" w:wrap="notBeside" w:vAnchor="text" w:hAnchor="text" w:xAlign="center" w:y="1"/>
              <w:shd w:val="clear" w:color="auto" w:fill="auto"/>
              <w:spacing w:after="0" w:line="278" w:lineRule="exact"/>
              <w:jc w:val="left"/>
            </w:pPr>
            <w:r>
              <w:t>Естествознание</w:t>
            </w:r>
          </w:p>
        </w:tc>
        <w:tc>
          <w:tcPr>
            <w:tcW w:w="2986" w:type="dxa"/>
            <w:vMerge w:val="restart"/>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tabs>
                <w:tab w:val="left" w:pos="2270"/>
              </w:tabs>
              <w:spacing w:after="0" w:line="274" w:lineRule="exact"/>
              <w:jc w:val="both"/>
            </w:pPr>
            <w:r>
              <w:t>Рус с к и й</w:t>
            </w:r>
            <w:r>
              <w:tab/>
              <w:t>язык</w:t>
            </w:r>
          </w:p>
          <w:p w:rsidR="00257460" w:rsidRDefault="00A36F3E">
            <w:pPr>
              <w:pStyle w:val="20"/>
              <w:framePr w:w="10469" w:wrap="notBeside" w:vAnchor="text" w:hAnchor="text" w:xAlign="center" w:y="1"/>
              <w:shd w:val="clear" w:color="auto" w:fill="auto"/>
              <w:tabs>
                <w:tab w:val="left" w:pos="1925"/>
              </w:tabs>
              <w:spacing w:after="0" w:line="274" w:lineRule="exact"/>
              <w:jc w:val="both"/>
            </w:pPr>
            <w:r>
              <w:t>Чтение</w:t>
            </w:r>
            <w:r>
              <w:tab/>
              <w:t>Речевая</w:t>
            </w:r>
          </w:p>
          <w:p w:rsidR="00257460" w:rsidRDefault="00A36F3E">
            <w:pPr>
              <w:pStyle w:val="20"/>
              <w:framePr w:w="10469" w:wrap="notBeside" w:vAnchor="text" w:hAnchor="text" w:xAlign="center" w:y="1"/>
              <w:shd w:val="clear" w:color="auto" w:fill="auto"/>
              <w:spacing w:after="0" w:line="274" w:lineRule="exact"/>
              <w:jc w:val="both"/>
            </w:pPr>
            <w:r>
              <w:t>практика Математика и</w:t>
            </w:r>
          </w:p>
        </w:tc>
      </w:tr>
      <w:tr w:rsidR="00257460">
        <w:trPr>
          <w:trHeight w:hRule="exact" w:val="298"/>
          <w:jc w:val="center"/>
        </w:trPr>
        <w:tc>
          <w:tcPr>
            <w:tcW w:w="1392" w:type="dxa"/>
            <w:vMerge/>
            <w:tcBorders>
              <w:left w:val="single" w:sz="4" w:space="0" w:color="auto"/>
              <w:bottom w:val="single" w:sz="4" w:space="0" w:color="auto"/>
            </w:tcBorders>
            <w:shd w:val="clear" w:color="auto" w:fill="FFFFFF"/>
          </w:tcPr>
          <w:p w:rsidR="00257460" w:rsidRDefault="00257460">
            <w:pPr>
              <w:framePr w:w="10469" w:wrap="notBeside" w:vAnchor="text" w:hAnchor="text" w:xAlign="center" w:y="1"/>
            </w:pPr>
          </w:p>
        </w:tc>
        <w:tc>
          <w:tcPr>
            <w:tcW w:w="3259"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0469" w:wrap="notBeside" w:vAnchor="text" w:hAnchor="text" w:xAlign="center" w:y="1"/>
              <w:shd w:val="clear" w:color="auto" w:fill="auto"/>
              <w:tabs>
                <w:tab w:val="left" w:pos="2923"/>
              </w:tabs>
              <w:spacing w:after="0"/>
              <w:jc w:val="both"/>
            </w:pPr>
            <w:r>
              <w:t>ориентироваться</w:t>
            </w:r>
            <w:r>
              <w:tab/>
              <w:t>в</w:t>
            </w:r>
          </w:p>
        </w:tc>
        <w:tc>
          <w:tcPr>
            <w:tcW w:w="2832" w:type="dxa"/>
            <w:vMerge/>
            <w:tcBorders>
              <w:left w:val="single" w:sz="4" w:space="0" w:color="auto"/>
              <w:bottom w:val="single" w:sz="4" w:space="0" w:color="auto"/>
            </w:tcBorders>
            <w:shd w:val="clear" w:color="auto" w:fill="FFFFFF"/>
          </w:tcPr>
          <w:p w:rsidR="00257460" w:rsidRDefault="00257460">
            <w:pPr>
              <w:framePr w:w="10469" w:wrap="notBeside" w:vAnchor="text" w:hAnchor="text" w:xAlign="center" w:y="1"/>
            </w:pPr>
          </w:p>
        </w:tc>
        <w:tc>
          <w:tcPr>
            <w:tcW w:w="2986" w:type="dxa"/>
            <w:vMerge/>
            <w:tcBorders>
              <w:left w:val="single" w:sz="4" w:space="0" w:color="auto"/>
              <w:bottom w:val="single" w:sz="4" w:space="0" w:color="auto"/>
              <w:right w:val="single" w:sz="4" w:space="0" w:color="auto"/>
            </w:tcBorders>
            <w:shd w:val="clear" w:color="auto" w:fill="FFFFFF"/>
          </w:tcPr>
          <w:p w:rsidR="00257460" w:rsidRDefault="00257460">
            <w:pPr>
              <w:framePr w:w="10469" w:wrap="notBeside" w:vAnchor="text" w:hAnchor="text" w:xAlign="center" w:y="1"/>
            </w:pPr>
          </w:p>
        </w:tc>
      </w:tr>
    </w:tbl>
    <w:p w:rsidR="00257460" w:rsidRDefault="00257460">
      <w:pPr>
        <w:framePr w:w="10469" w:wrap="notBeside" w:vAnchor="text" w:hAnchor="text" w:xAlign="center" w:y="1"/>
        <w:rPr>
          <w:sz w:val="2"/>
          <w:szCs w:val="2"/>
        </w:rPr>
      </w:pPr>
    </w:p>
    <w:p w:rsidR="00257460" w:rsidRDefault="00257460">
      <w:pPr>
        <w:rPr>
          <w:sz w:val="2"/>
          <w:szCs w:val="2"/>
        </w:rPr>
      </w:pPr>
    </w:p>
    <w:p w:rsidR="00257460" w:rsidRDefault="00257460">
      <w:pPr>
        <w:rPr>
          <w:sz w:val="2"/>
          <w:szCs w:val="2"/>
        </w:rPr>
        <w:sectPr w:rsidR="00257460">
          <w:pgSz w:w="11900" w:h="16840"/>
          <w:pgMar w:top="617" w:right="323" w:bottom="962" w:left="1103" w:header="0" w:footer="3" w:gutter="0"/>
          <w:cols w:space="720"/>
          <w:noEndnote/>
          <w:docGrid w:linePitch="360"/>
        </w:sectPr>
      </w:pPr>
    </w:p>
    <w:p w:rsidR="00257460" w:rsidRDefault="00AC132F">
      <w:pPr>
        <w:spacing w:line="360" w:lineRule="exact"/>
      </w:pPr>
      <w:r>
        <w:rPr>
          <w:noProof/>
          <w:lang w:bidi="ar-SA"/>
        </w:rPr>
        <mc:AlternateContent>
          <mc:Choice Requires="wps">
            <w:drawing>
              <wp:anchor distT="0" distB="0" distL="63500" distR="63500" simplePos="0" relativeHeight="251657728" behindDoc="0" locked="0" layoutInCell="1" allowOverlap="1">
                <wp:simplePos x="0" y="0"/>
                <wp:positionH relativeFrom="margin">
                  <wp:posOffset>3175</wp:posOffset>
                </wp:positionH>
                <wp:positionV relativeFrom="paragraph">
                  <wp:posOffset>1270</wp:posOffset>
                </wp:positionV>
                <wp:extent cx="615950" cy="154940"/>
                <wp:effectExtent l="3175" t="1270" r="0" b="0"/>
                <wp:wrapNone/>
                <wp:docPr id="3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3A" w:rsidRDefault="00CC033A">
                            <w:pPr>
                              <w:pStyle w:val="20"/>
                              <w:shd w:val="clear" w:color="auto" w:fill="auto"/>
                              <w:spacing w:after="0"/>
                              <w:jc w:val="left"/>
                            </w:pPr>
                            <w:r>
                              <w:rPr>
                                <w:rStyle w:val="2Exact"/>
                              </w:rPr>
                              <w:t>действия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margin-left:.25pt;margin-top:.1pt;width:48.5pt;height:12.2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" filled="f" stroked="f">
                <v:textbox style="mso-fit-shape-to-text:t" inset="0,0,0,0">
                  <w:txbxContent>
                    <w:p w:rsidR="00CC033A" w:rsidRDefault="00CC033A">
                      <w:pPr>
                        <w:pStyle w:val="20"/>
                        <w:shd w:val="clear" w:color="auto" w:fill="auto"/>
                        <w:spacing w:after="0"/>
                        <w:jc w:val="left"/>
                      </w:pPr>
                      <w:r>
                        <w:rPr>
                          <w:rStyle w:val="2Exact"/>
                        </w:rPr>
                        <w:t>действия</w:t>
                      </w:r>
                    </w:p>
                  </w:txbxContent>
                </v:textbox>
                <w10:wrap anchorx="margin"/>
              </v:shape>
            </w:pict>
          </mc:Fallback>
        </mc:AlternateContent>
      </w:r>
      <w:r>
        <w:rPr>
          <w:noProof/>
          <w:lang w:bidi="ar-SA"/>
        </w:rPr>
        <mc:AlternateContent>
          <mc:Choice Requires="wps">
            <w:drawing>
              <wp:anchor distT="0" distB="0" distL="63500" distR="63500" simplePos="0" relativeHeight="251657729" behindDoc="0" locked="0" layoutInCell="1" allowOverlap="1">
                <wp:simplePos x="0" y="0"/>
                <wp:positionH relativeFrom="margin">
                  <wp:posOffset>826135</wp:posOffset>
                </wp:positionH>
                <wp:positionV relativeFrom="paragraph">
                  <wp:posOffset>36830</wp:posOffset>
                </wp:positionV>
                <wp:extent cx="2078990" cy="4952365"/>
                <wp:effectExtent l="0" t="0" r="0" b="635"/>
                <wp:wrapNone/>
                <wp:docPr id="3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90" cy="4952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3A" w:rsidRDefault="00CC033A">
                            <w:pPr>
                              <w:pStyle w:val="a4"/>
                              <w:shd w:val="clear" w:color="auto" w:fill="auto"/>
                            </w:pPr>
                            <w:r>
                              <w:rPr>
                                <w:rStyle w:val="Exact"/>
                              </w:rPr>
                              <w:t>пространстве класса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48"/>
                              <w:gridCol w:w="1426"/>
                            </w:tblGrid>
                            <w:tr w:rsidR="00CC033A">
                              <w:trPr>
                                <w:trHeight w:hRule="exact" w:val="384"/>
                                <w:jc w:val="center"/>
                              </w:trPr>
                              <w:tc>
                                <w:tcPr>
                                  <w:tcW w:w="1848" w:type="dxa"/>
                                  <w:tcBorders>
                                    <w:left w:val="single" w:sz="4" w:space="0" w:color="auto"/>
                                  </w:tcBorders>
                                  <w:shd w:val="clear" w:color="auto" w:fill="FFFFFF"/>
                                  <w:vAlign w:val="bottom"/>
                                </w:tcPr>
                                <w:p w:rsidR="00CC033A" w:rsidRDefault="00CC033A">
                                  <w:pPr>
                                    <w:pStyle w:val="20"/>
                                    <w:shd w:val="clear" w:color="auto" w:fill="auto"/>
                                    <w:spacing w:after="0"/>
                                    <w:jc w:val="left"/>
                                  </w:pPr>
                                  <w:r>
                                    <w:t>пользоваться</w:t>
                                  </w:r>
                                </w:p>
                              </w:tc>
                              <w:tc>
                                <w:tcPr>
                                  <w:tcW w:w="1426" w:type="dxa"/>
                                  <w:tcBorders>
                                    <w:right w:val="single" w:sz="4" w:space="0" w:color="auto"/>
                                  </w:tcBorders>
                                  <w:shd w:val="clear" w:color="auto" w:fill="FFFFFF"/>
                                  <w:vAlign w:val="bottom"/>
                                </w:tcPr>
                                <w:p w:rsidR="00CC033A" w:rsidRDefault="00CC033A">
                                  <w:pPr>
                                    <w:pStyle w:val="20"/>
                                    <w:shd w:val="clear" w:color="auto" w:fill="auto"/>
                                    <w:spacing w:after="0"/>
                                    <w:jc w:val="right"/>
                                  </w:pPr>
                                  <w:r>
                                    <w:t>учебной</w:t>
                                  </w:r>
                                </w:p>
                              </w:tc>
                            </w:tr>
                            <w:tr w:rsidR="00CC033A">
                              <w:trPr>
                                <w:trHeight w:hRule="exact" w:val="466"/>
                                <w:jc w:val="center"/>
                              </w:trPr>
                              <w:tc>
                                <w:tcPr>
                                  <w:tcW w:w="1848" w:type="dxa"/>
                                  <w:tcBorders>
                                    <w:left w:val="single" w:sz="4" w:space="0" w:color="auto"/>
                                  </w:tcBorders>
                                  <w:shd w:val="clear" w:color="auto" w:fill="FFFFFF"/>
                                </w:tcPr>
                                <w:p w:rsidR="00CC033A" w:rsidRDefault="00CC033A">
                                  <w:pPr>
                                    <w:pStyle w:val="20"/>
                                    <w:shd w:val="clear" w:color="auto" w:fill="auto"/>
                                    <w:spacing w:after="0"/>
                                    <w:jc w:val="left"/>
                                  </w:pPr>
                                  <w:r>
                                    <w:t>мебелью</w:t>
                                  </w:r>
                                </w:p>
                              </w:tc>
                              <w:tc>
                                <w:tcPr>
                                  <w:tcW w:w="1426" w:type="dxa"/>
                                  <w:tcBorders>
                                    <w:right w:val="single" w:sz="4" w:space="0" w:color="auto"/>
                                  </w:tcBorders>
                                  <w:shd w:val="clear" w:color="auto" w:fill="FFFFFF"/>
                                </w:tcPr>
                                <w:p w:rsidR="00CC033A" w:rsidRDefault="00CC033A">
                                  <w:pPr>
                                    <w:rPr>
                                      <w:sz w:val="10"/>
                                      <w:szCs w:val="10"/>
                                    </w:rPr>
                                  </w:pPr>
                                </w:p>
                              </w:tc>
                            </w:tr>
                            <w:tr w:rsidR="00CC033A">
                              <w:trPr>
                                <w:trHeight w:hRule="exact" w:val="317"/>
                                <w:jc w:val="center"/>
                              </w:trPr>
                              <w:tc>
                                <w:tcPr>
                                  <w:tcW w:w="1848" w:type="dxa"/>
                                  <w:tcBorders>
                                    <w:top w:val="single" w:sz="4" w:space="0" w:color="auto"/>
                                    <w:left w:val="single" w:sz="4" w:space="0" w:color="auto"/>
                                  </w:tcBorders>
                                  <w:shd w:val="clear" w:color="auto" w:fill="FFFFFF"/>
                                  <w:vAlign w:val="bottom"/>
                                </w:tcPr>
                                <w:p w:rsidR="00CC033A" w:rsidRDefault="00CC033A">
                                  <w:pPr>
                                    <w:pStyle w:val="20"/>
                                    <w:shd w:val="clear" w:color="auto" w:fill="auto"/>
                                    <w:spacing w:after="0"/>
                                    <w:jc w:val="left"/>
                                  </w:pPr>
                                  <w:r>
                                    <w:t>адекватно</w:t>
                                  </w:r>
                                </w:p>
                              </w:tc>
                              <w:tc>
                                <w:tcPr>
                                  <w:tcW w:w="1426" w:type="dxa"/>
                                  <w:tcBorders>
                                    <w:top w:val="single" w:sz="4" w:space="0" w:color="auto"/>
                                    <w:right w:val="single" w:sz="4" w:space="0" w:color="auto"/>
                                  </w:tcBorders>
                                  <w:shd w:val="clear" w:color="auto" w:fill="FFFFFF"/>
                                  <w:vAlign w:val="bottom"/>
                                </w:tcPr>
                                <w:p w:rsidR="00CC033A" w:rsidRDefault="00CC033A">
                                  <w:pPr>
                                    <w:pStyle w:val="20"/>
                                    <w:shd w:val="clear" w:color="auto" w:fill="auto"/>
                                    <w:spacing w:after="0"/>
                                    <w:jc w:val="right"/>
                                  </w:pPr>
                                  <w:r>
                                    <w:t>соблюдать</w:t>
                                  </w:r>
                                </w:p>
                              </w:tc>
                            </w:tr>
                            <w:tr w:rsidR="00CC033A">
                              <w:trPr>
                                <w:trHeight w:hRule="exact" w:val="264"/>
                                <w:jc w:val="center"/>
                              </w:trPr>
                              <w:tc>
                                <w:tcPr>
                                  <w:tcW w:w="1848" w:type="dxa"/>
                                  <w:tcBorders>
                                    <w:left w:val="single" w:sz="4" w:space="0" w:color="auto"/>
                                  </w:tcBorders>
                                  <w:shd w:val="clear" w:color="auto" w:fill="FFFFFF"/>
                                  <w:vAlign w:val="bottom"/>
                                </w:tcPr>
                                <w:p w:rsidR="00CC033A" w:rsidRDefault="00CC033A">
                                  <w:pPr>
                                    <w:pStyle w:val="20"/>
                                    <w:shd w:val="clear" w:color="auto" w:fill="auto"/>
                                    <w:spacing w:after="0"/>
                                    <w:jc w:val="left"/>
                                  </w:pPr>
                                  <w:r>
                                    <w:t>ритуалы</w:t>
                                  </w:r>
                                </w:p>
                              </w:tc>
                              <w:tc>
                                <w:tcPr>
                                  <w:tcW w:w="1426" w:type="dxa"/>
                                  <w:tcBorders>
                                    <w:right w:val="single" w:sz="4" w:space="0" w:color="auto"/>
                                  </w:tcBorders>
                                  <w:shd w:val="clear" w:color="auto" w:fill="FFFFFF"/>
                                  <w:vAlign w:val="bottom"/>
                                </w:tcPr>
                                <w:p w:rsidR="00CC033A" w:rsidRDefault="00CC033A">
                                  <w:pPr>
                                    <w:pStyle w:val="20"/>
                                    <w:shd w:val="clear" w:color="auto" w:fill="auto"/>
                                    <w:spacing w:after="0"/>
                                    <w:jc w:val="right"/>
                                  </w:pPr>
                                  <w:r>
                                    <w:t>школьного</w:t>
                                  </w:r>
                                </w:p>
                              </w:tc>
                            </w:tr>
                            <w:tr w:rsidR="00CC033A">
                              <w:trPr>
                                <w:trHeight w:hRule="exact" w:val="298"/>
                                <w:jc w:val="center"/>
                              </w:trPr>
                              <w:tc>
                                <w:tcPr>
                                  <w:tcW w:w="3274" w:type="dxa"/>
                                  <w:gridSpan w:val="2"/>
                                  <w:tcBorders>
                                    <w:left w:val="single" w:sz="4" w:space="0" w:color="auto"/>
                                    <w:right w:val="single" w:sz="4" w:space="0" w:color="auto"/>
                                  </w:tcBorders>
                                  <w:shd w:val="clear" w:color="auto" w:fill="FFFFFF"/>
                                </w:tcPr>
                                <w:p w:rsidR="00CC033A" w:rsidRDefault="00CC033A">
                                  <w:pPr>
                                    <w:pStyle w:val="20"/>
                                    <w:shd w:val="clear" w:color="auto" w:fill="auto"/>
                                    <w:spacing w:after="0"/>
                                    <w:jc w:val="left"/>
                                  </w:pPr>
                                  <w:r>
                                    <w:t>поведения (поднимать руку,</w:t>
                                  </w:r>
                                </w:p>
                              </w:tc>
                            </w:tr>
                            <w:tr w:rsidR="00CC033A">
                              <w:trPr>
                                <w:trHeight w:hRule="exact" w:val="264"/>
                                <w:jc w:val="center"/>
                              </w:trPr>
                              <w:tc>
                                <w:tcPr>
                                  <w:tcW w:w="3274" w:type="dxa"/>
                                  <w:gridSpan w:val="2"/>
                                  <w:tcBorders>
                                    <w:left w:val="single" w:sz="4" w:space="0" w:color="auto"/>
                                    <w:right w:val="single" w:sz="4" w:space="0" w:color="auto"/>
                                  </w:tcBorders>
                                  <w:shd w:val="clear" w:color="auto" w:fill="FFFFFF"/>
                                </w:tcPr>
                                <w:p w:rsidR="00CC033A" w:rsidRDefault="00CC033A">
                                  <w:pPr>
                                    <w:pStyle w:val="20"/>
                                    <w:shd w:val="clear" w:color="auto" w:fill="auto"/>
                                    <w:spacing w:after="0"/>
                                    <w:jc w:val="left"/>
                                  </w:pPr>
                                  <w:r>
                                    <w:t>вставать и выходить из-за</w:t>
                                  </w:r>
                                </w:p>
                              </w:tc>
                            </w:tr>
                            <w:tr w:rsidR="00CC033A">
                              <w:trPr>
                                <w:trHeight w:hRule="exact" w:val="446"/>
                                <w:jc w:val="center"/>
                              </w:trPr>
                              <w:tc>
                                <w:tcPr>
                                  <w:tcW w:w="1848" w:type="dxa"/>
                                  <w:tcBorders>
                                    <w:left w:val="single" w:sz="4" w:space="0" w:color="auto"/>
                                  </w:tcBorders>
                                  <w:shd w:val="clear" w:color="auto" w:fill="FFFFFF"/>
                                </w:tcPr>
                                <w:p w:rsidR="00CC033A" w:rsidRDefault="00CC033A">
                                  <w:pPr>
                                    <w:pStyle w:val="20"/>
                                    <w:shd w:val="clear" w:color="auto" w:fill="auto"/>
                                    <w:spacing w:after="0"/>
                                    <w:jc w:val="both"/>
                                  </w:pPr>
                                  <w:r>
                                    <w:t>парты и т. д.)</w:t>
                                  </w:r>
                                </w:p>
                              </w:tc>
                              <w:tc>
                                <w:tcPr>
                                  <w:tcW w:w="1426" w:type="dxa"/>
                                  <w:tcBorders>
                                    <w:right w:val="single" w:sz="4" w:space="0" w:color="auto"/>
                                  </w:tcBorders>
                                  <w:shd w:val="clear" w:color="auto" w:fill="FFFFFF"/>
                                </w:tcPr>
                                <w:p w:rsidR="00CC033A" w:rsidRDefault="00CC033A">
                                  <w:pPr>
                                    <w:rPr>
                                      <w:sz w:val="10"/>
                                      <w:szCs w:val="10"/>
                                    </w:rPr>
                                  </w:pPr>
                                </w:p>
                              </w:tc>
                            </w:tr>
                            <w:tr w:rsidR="00CC033A">
                              <w:trPr>
                                <w:trHeight w:hRule="exact" w:val="331"/>
                                <w:jc w:val="center"/>
                              </w:trPr>
                              <w:tc>
                                <w:tcPr>
                                  <w:tcW w:w="1848" w:type="dxa"/>
                                  <w:tcBorders>
                                    <w:top w:val="single" w:sz="4" w:space="0" w:color="auto"/>
                                    <w:left w:val="single" w:sz="4" w:space="0" w:color="auto"/>
                                  </w:tcBorders>
                                  <w:shd w:val="clear" w:color="auto" w:fill="FFFFFF"/>
                                  <w:vAlign w:val="bottom"/>
                                </w:tcPr>
                                <w:p w:rsidR="00CC033A" w:rsidRDefault="00CC033A">
                                  <w:pPr>
                                    <w:pStyle w:val="20"/>
                                    <w:shd w:val="clear" w:color="auto" w:fill="auto"/>
                                    <w:tabs>
                                      <w:tab w:val="left" w:pos="1392"/>
                                    </w:tabs>
                                    <w:spacing w:after="0"/>
                                    <w:jc w:val="both"/>
                                  </w:pPr>
                                  <w:r>
                                    <w:t>работать</w:t>
                                  </w:r>
                                  <w:r>
                                    <w:tab/>
                                    <w:t>с</w:t>
                                  </w:r>
                                </w:p>
                              </w:tc>
                              <w:tc>
                                <w:tcPr>
                                  <w:tcW w:w="1426" w:type="dxa"/>
                                  <w:tcBorders>
                                    <w:top w:val="single" w:sz="4" w:space="0" w:color="auto"/>
                                    <w:right w:val="single" w:sz="4" w:space="0" w:color="auto"/>
                                  </w:tcBorders>
                                  <w:shd w:val="clear" w:color="auto" w:fill="FFFFFF"/>
                                  <w:vAlign w:val="bottom"/>
                                </w:tcPr>
                                <w:p w:rsidR="00CC033A" w:rsidRDefault="00CC033A">
                                  <w:pPr>
                                    <w:pStyle w:val="20"/>
                                    <w:shd w:val="clear" w:color="auto" w:fill="auto"/>
                                    <w:spacing w:after="0"/>
                                    <w:jc w:val="right"/>
                                  </w:pPr>
                                  <w:r>
                                    <w:t>учебными</w:t>
                                  </w:r>
                                </w:p>
                              </w:tc>
                            </w:tr>
                            <w:tr w:rsidR="00CC033A">
                              <w:trPr>
                                <w:trHeight w:hRule="exact" w:val="250"/>
                                <w:jc w:val="center"/>
                              </w:trPr>
                              <w:tc>
                                <w:tcPr>
                                  <w:tcW w:w="3274" w:type="dxa"/>
                                  <w:gridSpan w:val="2"/>
                                  <w:tcBorders>
                                    <w:left w:val="single" w:sz="4" w:space="0" w:color="auto"/>
                                    <w:right w:val="single" w:sz="4" w:space="0" w:color="auto"/>
                                  </w:tcBorders>
                                  <w:shd w:val="clear" w:color="auto" w:fill="FFFFFF"/>
                                  <w:vAlign w:val="bottom"/>
                                </w:tcPr>
                                <w:p w:rsidR="00CC033A" w:rsidRDefault="00CC033A">
                                  <w:pPr>
                                    <w:pStyle w:val="20"/>
                                    <w:shd w:val="clear" w:color="auto" w:fill="auto"/>
                                    <w:spacing w:after="0"/>
                                    <w:jc w:val="left"/>
                                  </w:pPr>
                                  <w:r>
                                    <w:t>принадлежностями</w:t>
                                  </w:r>
                                </w:p>
                              </w:tc>
                            </w:tr>
                            <w:tr w:rsidR="00CC033A">
                              <w:trPr>
                                <w:trHeight w:hRule="exact" w:val="278"/>
                                <w:jc w:val="center"/>
                              </w:trPr>
                              <w:tc>
                                <w:tcPr>
                                  <w:tcW w:w="1848" w:type="dxa"/>
                                  <w:tcBorders>
                                    <w:left w:val="single" w:sz="4" w:space="0" w:color="auto"/>
                                  </w:tcBorders>
                                  <w:shd w:val="clear" w:color="auto" w:fill="FFFFFF"/>
                                  <w:vAlign w:val="bottom"/>
                                </w:tcPr>
                                <w:p w:rsidR="00CC033A" w:rsidRDefault="00CC033A">
                                  <w:pPr>
                                    <w:pStyle w:val="20"/>
                                    <w:shd w:val="clear" w:color="auto" w:fill="auto"/>
                                    <w:spacing w:after="0"/>
                                    <w:jc w:val="left"/>
                                  </w:pPr>
                                  <w:r>
                                    <w:t>(инструментами,</w:t>
                                  </w:r>
                                </w:p>
                              </w:tc>
                              <w:tc>
                                <w:tcPr>
                                  <w:tcW w:w="1426" w:type="dxa"/>
                                  <w:tcBorders>
                                    <w:right w:val="single" w:sz="4" w:space="0" w:color="auto"/>
                                  </w:tcBorders>
                                  <w:shd w:val="clear" w:color="auto" w:fill="FFFFFF"/>
                                </w:tcPr>
                                <w:p w:rsidR="00CC033A" w:rsidRDefault="00CC033A">
                                  <w:pPr>
                                    <w:rPr>
                                      <w:sz w:val="10"/>
                                      <w:szCs w:val="10"/>
                                    </w:rPr>
                                  </w:pPr>
                                </w:p>
                              </w:tc>
                            </w:tr>
                            <w:tr w:rsidR="00CC033A">
                              <w:trPr>
                                <w:trHeight w:hRule="exact" w:val="283"/>
                                <w:jc w:val="center"/>
                              </w:trPr>
                              <w:tc>
                                <w:tcPr>
                                  <w:tcW w:w="3274" w:type="dxa"/>
                                  <w:gridSpan w:val="2"/>
                                  <w:tcBorders>
                                    <w:left w:val="single" w:sz="4" w:space="0" w:color="auto"/>
                                    <w:right w:val="single" w:sz="4" w:space="0" w:color="auto"/>
                                  </w:tcBorders>
                                  <w:shd w:val="clear" w:color="auto" w:fill="FFFFFF"/>
                                </w:tcPr>
                                <w:p w:rsidR="00CC033A" w:rsidRDefault="00CC033A">
                                  <w:pPr>
                                    <w:pStyle w:val="20"/>
                                    <w:shd w:val="clear" w:color="auto" w:fill="auto"/>
                                    <w:spacing w:after="0"/>
                                    <w:jc w:val="left"/>
                                  </w:pPr>
                                  <w:r>
                                    <w:t>спортивным инвентарем) и</w:t>
                                  </w:r>
                                </w:p>
                              </w:tc>
                            </w:tr>
                            <w:tr w:rsidR="00CC033A">
                              <w:trPr>
                                <w:trHeight w:hRule="exact" w:val="293"/>
                                <w:jc w:val="center"/>
                              </w:trPr>
                              <w:tc>
                                <w:tcPr>
                                  <w:tcW w:w="1848" w:type="dxa"/>
                                  <w:tcBorders>
                                    <w:left w:val="single" w:sz="4" w:space="0" w:color="auto"/>
                                  </w:tcBorders>
                                  <w:shd w:val="clear" w:color="auto" w:fill="FFFFFF"/>
                                </w:tcPr>
                                <w:p w:rsidR="00CC033A" w:rsidRDefault="00CC033A">
                                  <w:pPr>
                                    <w:pStyle w:val="20"/>
                                    <w:shd w:val="clear" w:color="auto" w:fill="auto"/>
                                    <w:spacing w:after="0"/>
                                    <w:jc w:val="left"/>
                                  </w:pPr>
                                  <w:r>
                                    <w:t>организовывать</w:t>
                                  </w:r>
                                </w:p>
                              </w:tc>
                              <w:tc>
                                <w:tcPr>
                                  <w:tcW w:w="1426" w:type="dxa"/>
                                  <w:tcBorders>
                                    <w:right w:val="single" w:sz="4" w:space="0" w:color="auto"/>
                                  </w:tcBorders>
                                  <w:shd w:val="clear" w:color="auto" w:fill="FFFFFF"/>
                                </w:tcPr>
                                <w:p w:rsidR="00CC033A" w:rsidRDefault="00CC033A">
                                  <w:pPr>
                                    <w:pStyle w:val="20"/>
                                    <w:shd w:val="clear" w:color="auto" w:fill="auto"/>
                                    <w:spacing w:after="0"/>
                                    <w:jc w:val="right"/>
                                  </w:pPr>
                                  <w:r>
                                    <w:t>рабочее</w:t>
                                  </w:r>
                                </w:p>
                              </w:tc>
                            </w:tr>
                            <w:tr w:rsidR="00CC033A">
                              <w:trPr>
                                <w:trHeight w:hRule="exact" w:val="432"/>
                                <w:jc w:val="center"/>
                              </w:trPr>
                              <w:tc>
                                <w:tcPr>
                                  <w:tcW w:w="1848" w:type="dxa"/>
                                  <w:tcBorders>
                                    <w:left w:val="single" w:sz="4" w:space="0" w:color="auto"/>
                                  </w:tcBorders>
                                  <w:shd w:val="clear" w:color="auto" w:fill="FFFFFF"/>
                                </w:tcPr>
                                <w:p w:rsidR="00CC033A" w:rsidRDefault="00CC033A">
                                  <w:pPr>
                                    <w:pStyle w:val="20"/>
                                    <w:shd w:val="clear" w:color="auto" w:fill="auto"/>
                                    <w:spacing w:after="0"/>
                                    <w:jc w:val="left"/>
                                  </w:pPr>
                                  <w:r>
                                    <w:t>место</w:t>
                                  </w:r>
                                </w:p>
                              </w:tc>
                              <w:tc>
                                <w:tcPr>
                                  <w:tcW w:w="1426" w:type="dxa"/>
                                  <w:tcBorders>
                                    <w:right w:val="single" w:sz="4" w:space="0" w:color="auto"/>
                                  </w:tcBorders>
                                  <w:shd w:val="clear" w:color="auto" w:fill="FFFFFF"/>
                                </w:tcPr>
                                <w:p w:rsidR="00CC033A" w:rsidRDefault="00CC033A">
                                  <w:pPr>
                                    <w:rPr>
                                      <w:sz w:val="10"/>
                                      <w:szCs w:val="10"/>
                                    </w:rPr>
                                  </w:pPr>
                                </w:p>
                              </w:tc>
                            </w:tr>
                            <w:tr w:rsidR="00CC033A">
                              <w:trPr>
                                <w:trHeight w:hRule="exact" w:val="326"/>
                                <w:jc w:val="center"/>
                              </w:trPr>
                              <w:tc>
                                <w:tcPr>
                                  <w:tcW w:w="1848" w:type="dxa"/>
                                  <w:tcBorders>
                                    <w:top w:val="single" w:sz="4" w:space="0" w:color="auto"/>
                                    <w:left w:val="single" w:sz="4" w:space="0" w:color="auto"/>
                                  </w:tcBorders>
                                  <w:shd w:val="clear" w:color="auto" w:fill="FFFFFF"/>
                                  <w:vAlign w:val="bottom"/>
                                </w:tcPr>
                                <w:p w:rsidR="00CC033A" w:rsidRDefault="00CC033A">
                                  <w:pPr>
                                    <w:pStyle w:val="20"/>
                                    <w:shd w:val="clear" w:color="auto" w:fill="auto"/>
                                    <w:spacing w:after="0"/>
                                    <w:jc w:val="left"/>
                                  </w:pPr>
                                  <w:r>
                                    <w:t>принимать</w:t>
                                  </w:r>
                                </w:p>
                              </w:tc>
                              <w:tc>
                                <w:tcPr>
                                  <w:tcW w:w="1426" w:type="dxa"/>
                                  <w:tcBorders>
                                    <w:top w:val="single" w:sz="4" w:space="0" w:color="auto"/>
                                    <w:right w:val="single" w:sz="4" w:space="0" w:color="auto"/>
                                  </w:tcBorders>
                                  <w:shd w:val="clear" w:color="auto" w:fill="FFFFFF"/>
                                  <w:vAlign w:val="bottom"/>
                                </w:tcPr>
                                <w:p w:rsidR="00CC033A" w:rsidRDefault="00CC033A">
                                  <w:pPr>
                                    <w:pStyle w:val="20"/>
                                    <w:shd w:val="clear" w:color="auto" w:fill="auto"/>
                                    <w:tabs>
                                      <w:tab w:val="left" w:pos="1142"/>
                                    </w:tabs>
                                    <w:spacing w:after="0"/>
                                    <w:jc w:val="both"/>
                                  </w:pPr>
                                  <w:r>
                                    <w:t>цели</w:t>
                                  </w:r>
                                  <w:r>
                                    <w:tab/>
                                    <w:t>и</w:t>
                                  </w:r>
                                </w:p>
                              </w:tc>
                            </w:tr>
                            <w:tr w:rsidR="00CC033A">
                              <w:trPr>
                                <w:trHeight w:hRule="exact" w:val="274"/>
                                <w:jc w:val="center"/>
                              </w:trPr>
                              <w:tc>
                                <w:tcPr>
                                  <w:tcW w:w="1848" w:type="dxa"/>
                                  <w:tcBorders>
                                    <w:left w:val="single" w:sz="4" w:space="0" w:color="auto"/>
                                  </w:tcBorders>
                                  <w:shd w:val="clear" w:color="auto" w:fill="FFFFFF"/>
                                </w:tcPr>
                                <w:p w:rsidR="00CC033A" w:rsidRDefault="00CC033A">
                                  <w:pPr>
                                    <w:pStyle w:val="20"/>
                                    <w:shd w:val="clear" w:color="auto" w:fill="auto"/>
                                    <w:spacing w:after="0"/>
                                    <w:jc w:val="left"/>
                                  </w:pPr>
                                  <w:r>
                                    <w:t>произвольно</w:t>
                                  </w:r>
                                </w:p>
                              </w:tc>
                              <w:tc>
                                <w:tcPr>
                                  <w:tcW w:w="1426" w:type="dxa"/>
                                  <w:tcBorders>
                                    <w:right w:val="single" w:sz="4" w:space="0" w:color="auto"/>
                                  </w:tcBorders>
                                  <w:shd w:val="clear" w:color="auto" w:fill="FFFFFF"/>
                                </w:tcPr>
                                <w:p w:rsidR="00CC033A" w:rsidRDefault="00CC033A">
                                  <w:pPr>
                                    <w:pStyle w:val="20"/>
                                    <w:shd w:val="clear" w:color="auto" w:fill="auto"/>
                                    <w:spacing w:after="0"/>
                                    <w:jc w:val="right"/>
                                  </w:pPr>
                                  <w:r>
                                    <w:t>включаться</w:t>
                                  </w:r>
                                </w:p>
                              </w:tc>
                            </w:tr>
                            <w:tr w:rsidR="00CC033A">
                              <w:trPr>
                                <w:trHeight w:hRule="exact" w:val="274"/>
                                <w:jc w:val="center"/>
                              </w:trPr>
                              <w:tc>
                                <w:tcPr>
                                  <w:tcW w:w="1848" w:type="dxa"/>
                                  <w:tcBorders>
                                    <w:left w:val="single" w:sz="4" w:space="0" w:color="auto"/>
                                  </w:tcBorders>
                                  <w:shd w:val="clear" w:color="auto" w:fill="FFFFFF"/>
                                  <w:vAlign w:val="bottom"/>
                                </w:tcPr>
                                <w:p w:rsidR="00CC033A" w:rsidRDefault="00CC033A">
                                  <w:pPr>
                                    <w:pStyle w:val="20"/>
                                    <w:shd w:val="clear" w:color="auto" w:fill="auto"/>
                                    <w:spacing w:after="0"/>
                                    <w:jc w:val="left"/>
                                  </w:pPr>
                                  <w:r>
                                    <w:t>вдеятельность,</w:t>
                                  </w:r>
                                </w:p>
                              </w:tc>
                              <w:tc>
                                <w:tcPr>
                                  <w:tcW w:w="1426" w:type="dxa"/>
                                  <w:tcBorders>
                                    <w:right w:val="single" w:sz="4" w:space="0" w:color="auto"/>
                                  </w:tcBorders>
                                  <w:shd w:val="clear" w:color="auto" w:fill="FFFFFF"/>
                                  <w:vAlign w:val="bottom"/>
                                </w:tcPr>
                                <w:p w:rsidR="00CC033A" w:rsidRDefault="00CC033A">
                                  <w:pPr>
                                    <w:pStyle w:val="20"/>
                                    <w:shd w:val="clear" w:color="auto" w:fill="auto"/>
                                    <w:spacing w:after="0"/>
                                    <w:jc w:val="right"/>
                                  </w:pPr>
                                  <w:r>
                                    <w:t>следовать</w:t>
                                  </w:r>
                                </w:p>
                              </w:tc>
                            </w:tr>
                            <w:tr w:rsidR="00CC033A">
                              <w:trPr>
                                <w:trHeight w:hRule="exact" w:val="259"/>
                                <w:jc w:val="center"/>
                              </w:trPr>
                              <w:tc>
                                <w:tcPr>
                                  <w:tcW w:w="1848" w:type="dxa"/>
                                  <w:tcBorders>
                                    <w:left w:val="single" w:sz="4" w:space="0" w:color="auto"/>
                                  </w:tcBorders>
                                  <w:shd w:val="clear" w:color="auto" w:fill="FFFFFF"/>
                                  <w:vAlign w:val="bottom"/>
                                </w:tcPr>
                                <w:p w:rsidR="00CC033A" w:rsidRDefault="00CC033A">
                                  <w:pPr>
                                    <w:pStyle w:val="20"/>
                                    <w:shd w:val="clear" w:color="auto" w:fill="auto"/>
                                    <w:spacing w:after="0"/>
                                    <w:jc w:val="left"/>
                                  </w:pPr>
                                  <w:r>
                                    <w:t>предложенному</w:t>
                                  </w:r>
                                </w:p>
                              </w:tc>
                              <w:tc>
                                <w:tcPr>
                                  <w:tcW w:w="1426" w:type="dxa"/>
                                  <w:tcBorders>
                                    <w:right w:val="single" w:sz="4" w:space="0" w:color="auto"/>
                                  </w:tcBorders>
                                  <w:shd w:val="clear" w:color="auto" w:fill="FFFFFF"/>
                                  <w:vAlign w:val="bottom"/>
                                </w:tcPr>
                                <w:p w:rsidR="00CC033A" w:rsidRDefault="00CC033A">
                                  <w:pPr>
                                    <w:pStyle w:val="20"/>
                                    <w:shd w:val="clear" w:color="auto" w:fill="auto"/>
                                    <w:spacing w:after="0"/>
                                    <w:jc w:val="right"/>
                                  </w:pPr>
                                  <w:r>
                                    <w:t>плану и</w:t>
                                  </w:r>
                                </w:p>
                              </w:tc>
                            </w:tr>
                            <w:tr w:rsidR="00CC033A">
                              <w:trPr>
                                <w:trHeight w:hRule="exact" w:val="456"/>
                                <w:jc w:val="center"/>
                              </w:trPr>
                              <w:tc>
                                <w:tcPr>
                                  <w:tcW w:w="3274" w:type="dxa"/>
                                  <w:gridSpan w:val="2"/>
                                  <w:tcBorders>
                                    <w:left w:val="single" w:sz="4" w:space="0" w:color="auto"/>
                                    <w:right w:val="single" w:sz="4" w:space="0" w:color="auto"/>
                                  </w:tcBorders>
                                  <w:shd w:val="clear" w:color="auto" w:fill="FFFFFF"/>
                                </w:tcPr>
                                <w:p w:rsidR="00CC033A" w:rsidRDefault="00CC033A">
                                  <w:pPr>
                                    <w:pStyle w:val="20"/>
                                    <w:shd w:val="clear" w:color="auto" w:fill="auto"/>
                                    <w:spacing w:after="0"/>
                                    <w:jc w:val="both"/>
                                  </w:pPr>
                                  <w:r>
                                    <w:t>работать в общем темпе</w:t>
                                  </w:r>
                                </w:p>
                              </w:tc>
                            </w:tr>
                            <w:tr w:rsidR="00CC033A">
                              <w:trPr>
                                <w:trHeight w:hRule="exact" w:val="331"/>
                                <w:jc w:val="center"/>
                              </w:trPr>
                              <w:tc>
                                <w:tcPr>
                                  <w:tcW w:w="3274" w:type="dxa"/>
                                  <w:gridSpan w:val="2"/>
                                  <w:tcBorders>
                                    <w:top w:val="single" w:sz="4" w:space="0" w:color="auto"/>
                                    <w:left w:val="single" w:sz="4" w:space="0" w:color="auto"/>
                                    <w:right w:val="single" w:sz="4" w:space="0" w:color="auto"/>
                                  </w:tcBorders>
                                  <w:shd w:val="clear" w:color="auto" w:fill="FFFFFF"/>
                                  <w:vAlign w:val="bottom"/>
                                </w:tcPr>
                                <w:p w:rsidR="00CC033A" w:rsidRDefault="00CC033A">
                                  <w:pPr>
                                    <w:pStyle w:val="20"/>
                                    <w:shd w:val="clear" w:color="auto" w:fill="auto"/>
                                    <w:tabs>
                                      <w:tab w:val="left" w:pos="1253"/>
                                      <w:tab w:val="left" w:pos="2923"/>
                                    </w:tabs>
                                    <w:spacing w:after="0"/>
                                    <w:jc w:val="both"/>
                                  </w:pPr>
                                  <w:r>
                                    <w:t>активно</w:t>
                                  </w:r>
                                  <w:r>
                                    <w:tab/>
                                    <w:t>участвовать</w:t>
                                  </w:r>
                                  <w:r>
                                    <w:tab/>
                                    <w:t>в</w:t>
                                  </w:r>
                                </w:p>
                              </w:tc>
                            </w:tr>
                            <w:tr w:rsidR="00CC033A">
                              <w:trPr>
                                <w:trHeight w:hRule="exact" w:val="547"/>
                                <w:jc w:val="center"/>
                              </w:trPr>
                              <w:tc>
                                <w:tcPr>
                                  <w:tcW w:w="1848" w:type="dxa"/>
                                  <w:tcBorders>
                                    <w:left w:val="single" w:sz="4" w:space="0" w:color="auto"/>
                                  </w:tcBorders>
                                  <w:shd w:val="clear" w:color="auto" w:fill="FFFFFF"/>
                                </w:tcPr>
                                <w:p w:rsidR="00CC033A" w:rsidRDefault="00CC033A">
                                  <w:pPr>
                                    <w:pStyle w:val="20"/>
                                    <w:shd w:val="clear" w:color="auto" w:fill="auto"/>
                                    <w:spacing w:after="0"/>
                                    <w:jc w:val="left"/>
                                  </w:pPr>
                                  <w:r>
                                    <w:t>деятельности,</w:t>
                                  </w:r>
                                </w:p>
                                <w:p w:rsidR="00CC033A" w:rsidRDefault="00CC033A">
                                  <w:pPr>
                                    <w:pStyle w:val="20"/>
                                    <w:shd w:val="clear" w:color="auto" w:fill="auto"/>
                                    <w:spacing w:after="0"/>
                                    <w:jc w:val="left"/>
                                  </w:pPr>
                                  <w:r>
                                    <w:t>контролировать</w:t>
                                  </w:r>
                                </w:p>
                              </w:tc>
                              <w:tc>
                                <w:tcPr>
                                  <w:tcW w:w="1426" w:type="dxa"/>
                                  <w:tcBorders>
                                    <w:right w:val="single" w:sz="4" w:space="0" w:color="auto"/>
                                  </w:tcBorders>
                                  <w:shd w:val="clear" w:color="auto" w:fill="FFFFFF"/>
                                  <w:vAlign w:val="bottom"/>
                                </w:tcPr>
                                <w:p w:rsidR="00CC033A" w:rsidRDefault="00CC033A">
                                  <w:pPr>
                                    <w:pStyle w:val="20"/>
                                    <w:shd w:val="clear" w:color="auto" w:fill="auto"/>
                                    <w:spacing w:after="0"/>
                                    <w:jc w:val="right"/>
                                  </w:pPr>
                                  <w:r>
                                    <w:t>и оценивать</w:t>
                                  </w:r>
                                </w:p>
                              </w:tc>
                            </w:tr>
                            <w:tr w:rsidR="00CC033A">
                              <w:trPr>
                                <w:trHeight w:hRule="exact" w:val="269"/>
                                <w:jc w:val="center"/>
                              </w:trPr>
                              <w:tc>
                                <w:tcPr>
                                  <w:tcW w:w="1848" w:type="dxa"/>
                                  <w:tcBorders>
                                    <w:left w:val="single" w:sz="4" w:space="0" w:color="auto"/>
                                  </w:tcBorders>
                                  <w:shd w:val="clear" w:color="auto" w:fill="FFFFFF"/>
                                </w:tcPr>
                                <w:p w:rsidR="00CC033A" w:rsidRDefault="00CC033A">
                                  <w:pPr>
                                    <w:pStyle w:val="20"/>
                                    <w:shd w:val="clear" w:color="auto" w:fill="auto"/>
                                    <w:spacing w:after="0"/>
                                    <w:jc w:val="left"/>
                                  </w:pPr>
                                  <w:r>
                                    <w:t>свои действия</w:t>
                                  </w:r>
                                </w:p>
                              </w:tc>
                              <w:tc>
                                <w:tcPr>
                                  <w:tcW w:w="1426" w:type="dxa"/>
                                  <w:tcBorders>
                                    <w:right w:val="single" w:sz="4" w:space="0" w:color="auto"/>
                                  </w:tcBorders>
                                  <w:shd w:val="clear" w:color="auto" w:fill="FFFFFF"/>
                                </w:tcPr>
                                <w:p w:rsidR="00CC033A" w:rsidRDefault="00CC033A">
                                  <w:pPr>
                                    <w:pStyle w:val="20"/>
                                    <w:shd w:val="clear" w:color="auto" w:fill="auto"/>
                                    <w:spacing w:after="0"/>
                                    <w:jc w:val="right"/>
                                  </w:pPr>
                                  <w:r>
                                    <w:t>и действия</w:t>
                                  </w:r>
                                </w:p>
                              </w:tc>
                            </w:tr>
                            <w:tr w:rsidR="00CC033A">
                              <w:trPr>
                                <w:trHeight w:hRule="exact" w:val="480"/>
                                <w:jc w:val="center"/>
                              </w:trPr>
                              <w:tc>
                                <w:tcPr>
                                  <w:tcW w:w="1848" w:type="dxa"/>
                                  <w:tcBorders>
                                    <w:left w:val="single" w:sz="4" w:space="0" w:color="auto"/>
                                    <w:bottom w:val="single" w:sz="4" w:space="0" w:color="auto"/>
                                  </w:tcBorders>
                                  <w:shd w:val="clear" w:color="auto" w:fill="FFFFFF"/>
                                </w:tcPr>
                                <w:p w:rsidR="00CC033A" w:rsidRDefault="00CC033A">
                                  <w:pPr>
                                    <w:pStyle w:val="20"/>
                                    <w:shd w:val="clear" w:color="auto" w:fill="auto"/>
                                    <w:spacing w:after="0"/>
                                    <w:jc w:val="left"/>
                                  </w:pPr>
                                  <w:r>
                                    <w:t>одноклассников</w:t>
                                  </w:r>
                                </w:p>
                              </w:tc>
                              <w:tc>
                                <w:tcPr>
                                  <w:tcW w:w="1426" w:type="dxa"/>
                                  <w:tcBorders>
                                    <w:bottom w:val="single" w:sz="4" w:space="0" w:color="auto"/>
                                    <w:right w:val="single" w:sz="4" w:space="0" w:color="auto"/>
                                  </w:tcBorders>
                                  <w:shd w:val="clear" w:color="auto" w:fill="FFFFFF"/>
                                </w:tcPr>
                                <w:p w:rsidR="00CC033A" w:rsidRDefault="00CC033A">
                                  <w:pPr>
                                    <w:rPr>
                                      <w:sz w:val="10"/>
                                      <w:szCs w:val="10"/>
                                    </w:rPr>
                                  </w:pPr>
                                </w:p>
                              </w:tc>
                            </w:tr>
                          </w:tbl>
                          <w:p w:rsidR="00CC033A" w:rsidRDefault="00CC033A">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65.05pt;margin-top:2.9pt;width:163.7pt;height:389.95pt;z-index:251657729;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BN4sA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" filled="f" stroked="f">
                <v:textbox style="mso-fit-shape-to-text:t" inset="0,0,0,0">
                  <w:txbxContent>
                    <w:p w:rsidR="00CC033A" w:rsidRDefault="00CC033A">
                      <w:pPr>
                        <w:pStyle w:val="a4"/>
                        <w:shd w:val="clear" w:color="auto" w:fill="auto"/>
                      </w:pPr>
                      <w:r>
                        <w:rPr>
                          <w:rStyle w:val="Exact"/>
                        </w:rPr>
                        <w:t>пространстве класса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48"/>
                        <w:gridCol w:w="1426"/>
                      </w:tblGrid>
                      <w:tr w:rsidR="00CC033A">
                        <w:trPr>
                          <w:trHeight w:hRule="exact" w:val="384"/>
                          <w:jc w:val="center"/>
                        </w:trPr>
                        <w:tc>
                          <w:tcPr>
                            <w:tcW w:w="1848" w:type="dxa"/>
                            <w:tcBorders>
                              <w:left w:val="single" w:sz="4" w:space="0" w:color="auto"/>
                            </w:tcBorders>
                            <w:shd w:val="clear" w:color="auto" w:fill="FFFFFF"/>
                            <w:vAlign w:val="bottom"/>
                          </w:tcPr>
                          <w:p w:rsidR="00CC033A" w:rsidRDefault="00CC033A">
                            <w:pPr>
                              <w:pStyle w:val="20"/>
                              <w:shd w:val="clear" w:color="auto" w:fill="auto"/>
                              <w:spacing w:after="0"/>
                              <w:jc w:val="left"/>
                            </w:pPr>
                            <w:r>
                              <w:t>пользоваться</w:t>
                            </w:r>
                          </w:p>
                        </w:tc>
                        <w:tc>
                          <w:tcPr>
                            <w:tcW w:w="1426" w:type="dxa"/>
                            <w:tcBorders>
                              <w:right w:val="single" w:sz="4" w:space="0" w:color="auto"/>
                            </w:tcBorders>
                            <w:shd w:val="clear" w:color="auto" w:fill="FFFFFF"/>
                            <w:vAlign w:val="bottom"/>
                          </w:tcPr>
                          <w:p w:rsidR="00CC033A" w:rsidRDefault="00CC033A">
                            <w:pPr>
                              <w:pStyle w:val="20"/>
                              <w:shd w:val="clear" w:color="auto" w:fill="auto"/>
                              <w:spacing w:after="0"/>
                              <w:jc w:val="right"/>
                            </w:pPr>
                            <w:r>
                              <w:t>учебной</w:t>
                            </w:r>
                          </w:p>
                        </w:tc>
                      </w:tr>
                      <w:tr w:rsidR="00CC033A">
                        <w:trPr>
                          <w:trHeight w:hRule="exact" w:val="466"/>
                          <w:jc w:val="center"/>
                        </w:trPr>
                        <w:tc>
                          <w:tcPr>
                            <w:tcW w:w="1848" w:type="dxa"/>
                            <w:tcBorders>
                              <w:left w:val="single" w:sz="4" w:space="0" w:color="auto"/>
                            </w:tcBorders>
                            <w:shd w:val="clear" w:color="auto" w:fill="FFFFFF"/>
                          </w:tcPr>
                          <w:p w:rsidR="00CC033A" w:rsidRDefault="00CC033A">
                            <w:pPr>
                              <w:pStyle w:val="20"/>
                              <w:shd w:val="clear" w:color="auto" w:fill="auto"/>
                              <w:spacing w:after="0"/>
                              <w:jc w:val="left"/>
                            </w:pPr>
                            <w:r>
                              <w:t>мебелью</w:t>
                            </w:r>
                          </w:p>
                        </w:tc>
                        <w:tc>
                          <w:tcPr>
                            <w:tcW w:w="1426" w:type="dxa"/>
                            <w:tcBorders>
                              <w:right w:val="single" w:sz="4" w:space="0" w:color="auto"/>
                            </w:tcBorders>
                            <w:shd w:val="clear" w:color="auto" w:fill="FFFFFF"/>
                          </w:tcPr>
                          <w:p w:rsidR="00CC033A" w:rsidRDefault="00CC033A">
                            <w:pPr>
                              <w:rPr>
                                <w:sz w:val="10"/>
                                <w:szCs w:val="10"/>
                              </w:rPr>
                            </w:pPr>
                          </w:p>
                        </w:tc>
                      </w:tr>
                      <w:tr w:rsidR="00CC033A">
                        <w:trPr>
                          <w:trHeight w:hRule="exact" w:val="317"/>
                          <w:jc w:val="center"/>
                        </w:trPr>
                        <w:tc>
                          <w:tcPr>
                            <w:tcW w:w="1848" w:type="dxa"/>
                            <w:tcBorders>
                              <w:top w:val="single" w:sz="4" w:space="0" w:color="auto"/>
                              <w:left w:val="single" w:sz="4" w:space="0" w:color="auto"/>
                            </w:tcBorders>
                            <w:shd w:val="clear" w:color="auto" w:fill="FFFFFF"/>
                            <w:vAlign w:val="bottom"/>
                          </w:tcPr>
                          <w:p w:rsidR="00CC033A" w:rsidRDefault="00CC033A">
                            <w:pPr>
                              <w:pStyle w:val="20"/>
                              <w:shd w:val="clear" w:color="auto" w:fill="auto"/>
                              <w:spacing w:after="0"/>
                              <w:jc w:val="left"/>
                            </w:pPr>
                            <w:r>
                              <w:t>адекватно</w:t>
                            </w:r>
                          </w:p>
                        </w:tc>
                        <w:tc>
                          <w:tcPr>
                            <w:tcW w:w="1426" w:type="dxa"/>
                            <w:tcBorders>
                              <w:top w:val="single" w:sz="4" w:space="0" w:color="auto"/>
                              <w:right w:val="single" w:sz="4" w:space="0" w:color="auto"/>
                            </w:tcBorders>
                            <w:shd w:val="clear" w:color="auto" w:fill="FFFFFF"/>
                            <w:vAlign w:val="bottom"/>
                          </w:tcPr>
                          <w:p w:rsidR="00CC033A" w:rsidRDefault="00CC033A">
                            <w:pPr>
                              <w:pStyle w:val="20"/>
                              <w:shd w:val="clear" w:color="auto" w:fill="auto"/>
                              <w:spacing w:after="0"/>
                              <w:jc w:val="right"/>
                            </w:pPr>
                            <w:r>
                              <w:t>соблюдать</w:t>
                            </w:r>
                          </w:p>
                        </w:tc>
                      </w:tr>
                      <w:tr w:rsidR="00CC033A">
                        <w:trPr>
                          <w:trHeight w:hRule="exact" w:val="264"/>
                          <w:jc w:val="center"/>
                        </w:trPr>
                        <w:tc>
                          <w:tcPr>
                            <w:tcW w:w="1848" w:type="dxa"/>
                            <w:tcBorders>
                              <w:left w:val="single" w:sz="4" w:space="0" w:color="auto"/>
                            </w:tcBorders>
                            <w:shd w:val="clear" w:color="auto" w:fill="FFFFFF"/>
                            <w:vAlign w:val="bottom"/>
                          </w:tcPr>
                          <w:p w:rsidR="00CC033A" w:rsidRDefault="00CC033A">
                            <w:pPr>
                              <w:pStyle w:val="20"/>
                              <w:shd w:val="clear" w:color="auto" w:fill="auto"/>
                              <w:spacing w:after="0"/>
                              <w:jc w:val="left"/>
                            </w:pPr>
                            <w:r>
                              <w:t>ритуалы</w:t>
                            </w:r>
                          </w:p>
                        </w:tc>
                        <w:tc>
                          <w:tcPr>
                            <w:tcW w:w="1426" w:type="dxa"/>
                            <w:tcBorders>
                              <w:right w:val="single" w:sz="4" w:space="0" w:color="auto"/>
                            </w:tcBorders>
                            <w:shd w:val="clear" w:color="auto" w:fill="FFFFFF"/>
                            <w:vAlign w:val="bottom"/>
                          </w:tcPr>
                          <w:p w:rsidR="00CC033A" w:rsidRDefault="00CC033A">
                            <w:pPr>
                              <w:pStyle w:val="20"/>
                              <w:shd w:val="clear" w:color="auto" w:fill="auto"/>
                              <w:spacing w:after="0"/>
                              <w:jc w:val="right"/>
                            </w:pPr>
                            <w:r>
                              <w:t>школьного</w:t>
                            </w:r>
                          </w:p>
                        </w:tc>
                      </w:tr>
                      <w:tr w:rsidR="00CC033A">
                        <w:trPr>
                          <w:trHeight w:hRule="exact" w:val="298"/>
                          <w:jc w:val="center"/>
                        </w:trPr>
                        <w:tc>
                          <w:tcPr>
                            <w:tcW w:w="3274" w:type="dxa"/>
                            <w:gridSpan w:val="2"/>
                            <w:tcBorders>
                              <w:left w:val="single" w:sz="4" w:space="0" w:color="auto"/>
                              <w:right w:val="single" w:sz="4" w:space="0" w:color="auto"/>
                            </w:tcBorders>
                            <w:shd w:val="clear" w:color="auto" w:fill="FFFFFF"/>
                          </w:tcPr>
                          <w:p w:rsidR="00CC033A" w:rsidRDefault="00CC033A">
                            <w:pPr>
                              <w:pStyle w:val="20"/>
                              <w:shd w:val="clear" w:color="auto" w:fill="auto"/>
                              <w:spacing w:after="0"/>
                              <w:jc w:val="left"/>
                            </w:pPr>
                            <w:r>
                              <w:t>поведения (поднимать руку,</w:t>
                            </w:r>
                          </w:p>
                        </w:tc>
                      </w:tr>
                      <w:tr w:rsidR="00CC033A">
                        <w:trPr>
                          <w:trHeight w:hRule="exact" w:val="264"/>
                          <w:jc w:val="center"/>
                        </w:trPr>
                        <w:tc>
                          <w:tcPr>
                            <w:tcW w:w="3274" w:type="dxa"/>
                            <w:gridSpan w:val="2"/>
                            <w:tcBorders>
                              <w:left w:val="single" w:sz="4" w:space="0" w:color="auto"/>
                              <w:right w:val="single" w:sz="4" w:space="0" w:color="auto"/>
                            </w:tcBorders>
                            <w:shd w:val="clear" w:color="auto" w:fill="FFFFFF"/>
                          </w:tcPr>
                          <w:p w:rsidR="00CC033A" w:rsidRDefault="00CC033A">
                            <w:pPr>
                              <w:pStyle w:val="20"/>
                              <w:shd w:val="clear" w:color="auto" w:fill="auto"/>
                              <w:spacing w:after="0"/>
                              <w:jc w:val="left"/>
                            </w:pPr>
                            <w:r>
                              <w:t>вставать и выходить из-за</w:t>
                            </w:r>
                          </w:p>
                        </w:tc>
                      </w:tr>
                      <w:tr w:rsidR="00CC033A">
                        <w:trPr>
                          <w:trHeight w:hRule="exact" w:val="446"/>
                          <w:jc w:val="center"/>
                        </w:trPr>
                        <w:tc>
                          <w:tcPr>
                            <w:tcW w:w="1848" w:type="dxa"/>
                            <w:tcBorders>
                              <w:left w:val="single" w:sz="4" w:space="0" w:color="auto"/>
                            </w:tcBorders>
                            <w:shd w:val="clear" w:color="auto" w:fill="FFFFFF"/>
                          </w:tcPr>
                          <w:p w:rsidR="00CC033A" w:rsidRDefault="00CC033A">
                            <w:pPr>
                              <w:pStyle w:val="20"/>
                              <w:shd w:val="clear" w:color="auto" w:fill="auto"/>
                              <w:spacing w:after="0"/>
                              <w:jc w:val="both"/>
                            </w:pPr>
                            <w:r>
                              <w:t>парты и т. д.)</w:t>
                            </w:r>
                          </w:p>
                        </w:tc>
                        <w:tc>
                          <w:tcPr>
                            <w:tcW w:w="1426" w:type="dxa"/>
                            <w:tcBorders>
                              <w:right w:val="single" w:sz="4" w:space="0" w:color="auto"/>
                            </w:tcBorders>
                            <w:shd w:val="clear" w:color="auto" w:fill="FFFFFF"/>
                          </w:tcPr>
                          <w:p w:rsidR="00CC033A" w:rsidRDefault="00CC033A">
                            <w:pPr>
                              <w:rPr>
                                <w:sz w:val="10"/>
                                <w:szCs w:val="10"/>
                              </w:rPr>
                            </w:pPr>
                          </w:p>
                        </w:tc>
                      </w:tr>
                      <w:tr w:rsidR="00CC033A">
                        <w:trPr>
                          <w:trHeight w:hRule="exact" w:val="331"/>
                          <w:jc w:val="center"/>
                        </w:trPr>
                        <w:tc>
                          <w:tcPr>
                            <w:tcW w:w="1848" w:type="dxa"/>
                            <w:tcBorders>
                              <w:top w:val="single" w:sz="4" w:space="0" w:color="auto"/>
                              <w:left w:val="single" w:sz="4" w:space="0" w:color="auto"/>
                            </w:tcBorders>
                            <w:shd w:val="clear" w:color="auto" w:fill="FFFFFF"/>
                            <w:vAlign w:val="bottom"/>
                          </w:tcPr>
                          <w:p w:rsidR="00CC033A" w:rsidRDefault="00CC033A">
                            <w:pPr>
                              <w:pStyle w:val="20"/>
                              <w:shd w:val="clear" w:color="auto" w:fill="auto"/>
                              <w:tabs>
                                <w:tab w:val="left" w:pos="1392"/>
                              </w:tabs>
                              <w:spacing w:after="0"/>
                              <w:jc w:val="both"/>
                            </w:pPr>
                            <w:r>
                              <w:t>работать</w:t>
                            </w:r>
                            <w:r>
                              <w:tab/>
                              <w:t>с</w:t>
                            </w:r>
                          </w:p>
                        </w:tc>
                        <w:tc>
                          <w:tcPr>
                            <w:tcW w:w="1426" w:type="dxa"/>
                            <w:tcBorders>
                              <w:top w:val="single" w:sz="4" w:space="0" w:color="auto"/>
                              <w:right w:val="single" w:sz="4" w:space="0" w:color="auto"/>
                            </w:tcBorders>
                            <w:shd w:val="clear" w:color="auto" w:fill="FFFFFF"/>
                            <w:vAlign w:val="bottom"/>
                          </w:tcPr>
                          <w:p w:rsidR="00CC033A" w:rsidRDefault="00CC033A">
                            <w:pPr>
                              <w:pStyle w:val="20"/>
                              <w:shd w:val="clear" w:color="auto" w:fill="auto"/>
                              <w:spacing w:after="0"/>
                              <w:jc w:val="right"/>
                            </w:pPr>
                            <w:r>
                              <w:t>учебными</w:t>
                            </w:r>
                          </w:p>
                        </w:tc>
                      </w:tr>
                      <w:tr w:rsidR="00CC033A">
                        <w:trPr>
                          <w:trHeight w:hRule="exact" w:val="250"/>
                          <w:jc w:val="center"/>
                        </w:trPr>
                        <w:tc>
                          <w:tcPr>
                            <w:tcW w:w="3274" w:type="dxa"/>
                            <w:gridSpan w:val="2"/>
                            <w:tcBorders>
                              <w:left w:val="single" w:sz="4" w:space="0" w:color="auto"/>
                              <w:right w:val="single" w:sz="4" w:space="0" w:color="auto"/>
                            </w:tcBorders>
                            <w:shd w:val="clear" w:color="auto" w:fill="FFFFFF"/>
                            <w:vAlign w:val="bottom"/>
                          </w:tcPr>
                          <w:p w:rsidR="00CC033A" w:rsidRDefault="00CC033A">
                            <w:pPr>
                              <w:pStyle w:val="20"/>
                              <w:shd w:val="clear" w:color="auto" w:fill="auto"/>
                              <w:spacing w:after="0"/>
                              <w:jc w:val="left"/>
                            </w:pPr>
                            <w:r>
                              <w:t>принадлежностями</w:t>
                            </w:r>
                          </w:p>
                        </w:tc>
                      </w:tr>
                      <w:tr w:rsidR="00CC033A">
                        <w:trPr>
                          <w:trHeight w:hRule="exact" w:val="278"/>
                          <w:jc w:val="center"/>
                        </w:trPr>
                        <w:tc>
                          <w:tcPr>
                            <w:tcW w:w="1848" w:type="dxa"/>
                            <w:tcBorders>
                              <w:left w:val="single" w:sz="4" w:space="0" w:color="auto"/>
                            </w:tcBorders>
                            <w:shd w:val="clear" w:color="auto" w:fill="FFFFFF"/>
                            <w:vAlign w:val="bottom"/>
                          </w:tcPr>
                          <w:p w:rsidR="00CC033A" w:rsidRDefault="00CC033A">
                            <w:pPr>
                              <w:pStyle w:val="20"/>
                              <w:shd w:val="clear" w:color="auto" w:fill="auto"/>
                              <w:spacing w:after="0"/>
                              <w:jc w:val="left"/>
                            </w:pPr>
                            <w:r>
                              <w:t>(инструментами,</w:t>
                            </w:r>
                          </w:p>
                        </w:tc>
                        <w:tc>
                          <w:tcPr>
                            <w:tcW w:w="1426" w:type="dxa"/>
                            <w:tcBorders>
                              <w:right w:val="single" w:sz="4" w:space="0" w:color="auto"/>
                            </w:tcBorders>
                            <w:shd w:val="clear" w:color="auto" w:fill="FFFFFF"/>
                          </w:tcPr>
                          <w:p w:rsidR="00CC033A" w:rsidRDefault="00CC033A">
                            <w:pPr>
                              <w:rPr>
                                <w:sz w:val="10"/>
                                <w:szCs w:val="10"/>
                              </w:rPr>
                            </w:pPr>
                          </w:p>
                        </w:tc>
                      </w:tr>
                      <w:tr w:rsidR="00CC033A">
                        <w:trPr>
                          <w:trHeight w:hRule="exact" w:val="283"/>
                          <w:jc w:val="center"/>
                        </w:trPr>
                        <w:tc>
                          <w:tcPr>
                            <w:tcW w:w="3274" w:type="dxa"/>
                            <w:gridSpan w:val="2"/>
                            <w:tcBorders>
                              <w:left w:val="single" w:sz="4" w:space="0" w:color="auto"/>
                              <w:right w:val="single" w:sz="4" w:space="0" w:color="auto"/>
                            </w:tcBorders>
                            <w:shd w:val="clear" w:color="auto" w:fill="FFFFFF"/>
                          </w:tcPr>
                          <w:p w:rsidR="00CC033A" w:rsidRDefault="00CC033A">
                            <w:pPr>
                              <w:pStyle w:val="20"/>
                              <w:shd w:val="clear" w:color="auto" w:fill="auto"/>
                              <w:spacing w:after="0"/>
                              <w:jc w:val="left"/>
                            </w:pPr>
                            <w:r>
                              <w:t>спортивным инвентарем) и</w:t>
                            </w:r>
                          </w:p>
                        </w:tc>
                      </w:tr>
                      <w:tr w:rsidR="00CC033A">
                        <w:trPr>
                          <w:trHeight w:hRule="exact" w:val="293"/>
                          <w:jc w:val="center"/>
                        </w:trPr>
                        <w:tc>
                          <w:tcPr>
                            <w:tcW w:w="1848" w:type="dxa"/>
                            <w:tcBorders>
                              <w:left w:val="single" w:sz="4" w:space="0" w:color="auto"/>
                            </w:tcBorders>
                            <w:shd w:val="clear" w:color="auto" w:fill="FFFFFF"/>
                          </w:tcPr>
                          <w:p w:rsidR="00CC033A" w:rsidRDefault="00CC033A">
                            <w:pPr>
                              <w:pStyle w:val="20"/>
                              <w:shd w:val="clear" w:color="auto" w:fill="auto"/>
                              <w:spacing w:after="0"/>
                              <w:jc w:val="left"/>
                            </w:pPr>
                            <w:r>
                              <w:t>организовывать</w:t>
                            </w:r>
                          </w:p>
                        </w:tc>
                        <w:tc>
                          <w:tcPr>
                            <w:tcW w:w="1426" w:type="dxa"/>
                            <w:tcBorders>
                              <w:right w:val="single" w:sz="4" w:space="0" w:color="auto"/>
                            </w:tcBorders>
                            <w:shd w:val="clear" w:color="auto" w:fill="FFFFFF"/>
                          </w:tcPr>
                          <w:p w:rsidR="00CC033A" w:rsidRDefault="00CC033A">
                            <w:pPr>
                              <w:pStyle w:val="20"/>
                              <w:shd w:val="clear" w:color="auto" w:fill="auto"/>
                              <w:spacing w:after="0"/>
                              <w:jc w:val="right"/>
                            </w:pPr>
                            <w:r>
                              <w:t>рабочее</w:t>
                            </w:r>
                          </w:p>
                        </w:tc>
                      </w:tr>
                      <w:tr w:rsidR="00CC033A">
                        <w:trPr>
                          <w:trHeight w:hRule="exact" w:val="432"/>
                          <w:jc w:val="center"/>
                        </w:trPr>
                        <w:tc>
                          <w:tcPr>
                            <w:tcW w:w="1848" w:type="dxa"/>
                            <w:tcBorders>
                              <w:left w:val="single" w:sz="4" w:space="0" w:color="auto"/>
                            </w:tcBorders>
                            <w:shd w:val="clear" w:color="auto" w:fill="FFFFFF"/>
                          </w:tcPr>
                          <w:p w:rsidR="00CC033A" w:rsidRDefault="00CC033A">
                            <w:pPr>
                              <w:pStyle w:val="20"/>
                              <w:shd w:val="clear" w:color="auto" w:fill="auto"/>
                              <w:spacing w:after="0"/>
                              <w:jc w:val="left"/>
                            </w:pPr>
                            <w:r>
                              <w:t>место</w:t>
                            </w:r>
                          </w:p>
                        </w:tc>
                        <w:tc>
                          <w:tcPr>
                            <w:tcW w:w="1426" w:type="dxa"/>
                            <w:tcBorders>
                              <w:right w:val="single" w:sz="4" w:space="0" w:color="auto"/>
                            </w:tcBorders>
                            <w:shd w:val="clear" w:color="auto" w:fill="FFFFFF"/>
                          </w:tcPr>
                          <w:p w:rsidR="00CC033A" w:rsidRDefault="00CC033A">
                            <w:pPr>
                              <w:rPr>
                                <w:sz w:val="10"/>
                                <w:szCs w:val="10"/>
                              </w:rPr>
                            </w:pPr>
                          </w:p>
                        </w:tc>
                      </w:tr>
                      <w:tr w:rsidR="00CC033A">
                        <w:trPr>
                          <w:trHeight w:hRule="exact" w:val="326"/>
                          <w:jc w:val="center"/>
                        </w:trPr>
                        <w:tc>
                          <w:tcPr>
                            <w:tcW w:w="1848" w:type="dxa"/>
                            <w:tcBorders>
                              <w:top w:val="single" w:sz="4" w:space="0" w:color="auto"/>
                              <w:left w:val="single" w:sz="4" w:space="0" w:color="auto"/>
                            </w:tcBorders>
                            <w:shd w:val="clear" w:color="auto" w:fill="FFFFFF"/>
                            <w:vAlign w:val="bottom"/>
                          </w:tcPr>
                          <w:p w:rsidR="00CC033A" w:rsidRDefault="00CC033A">
                            <w:pPr>
                              <w:pStyle w:val="20"/>
                              <w:shd w:val="clear" w:color="auto" w:fill="auto"/>
                              <w:spacing w:after="0"/>
                              <w:jc w:val="left"/>
                            </w:pPr>
                            <w:r>
                              <w:t>принимать</w:t>
                            </w:r>
                          </w:p>
                        </w:tc>
                        <w:tc>
                          <w:tcPr>
                            <w:tcW w:w="1426" w:type="dxa"/>
                            <w:tcBorders>
                              <w:top w:val="single" w:sz="4" w:space="0" w:color="auto"/>
                              <w:right w:val="single" w:sz="4" w:space="0" w:color="auto"/>
                            </w:tcBorders>
                            <w:shd w:val="clear" w:color="auto" w:fill="FFFFFF"/>
                            <w:vAlign w:val="bottom"/>
                          </w:tcPr>
                          <w:p w:rsidR="00CC033A" w:rsidRDefault="00CC033A">
                            <w:pPr>
                              <w:pStyle w:val="20"/>
                              <w:shd w:val="clear" w:color="auto" w:fill="auto"/>
                              <w:tabs>
                                <w:tab w:val="left" w:pos="1142"/>
                              </w:tabs>
                              <w:spacing w:after="0"/>
                              <w:jc w:val="both"/>
                            </w:pPr>
                            <w:r>
                              <w:t>цели</w:t>
                            </w:r>
                            <w:r>
                              <w:tab/>
                              <w:t>и</w:t>
                            </w:r>
                          </w:p>
                        </w:tc>
                      </w:tr>
                      <w:tr w:rsidR="00CC033A">
                        <w:trPr>
                          <w:trHeight w:hRule="exact" w:val="274"/>
                          <w:jc w:val="center"/>
                        </w:trPr>
                        <w:tc>
                          <w:tcPr>
                            <w:tcW w:w="1848" w:type="dxa"/>
                            <w:tcBorders>
                              <w:left w:val="single" w:sz="4" w:space="0" w:color="auto"/>
                            </w:tcBorders>
                            <w:shd w:val="clear" w:color="auto" w:fill="FFFFFF"/>
                          </w:tcPr>
                          <w:p w:rsidR="00CC033A" w:rsidRDefault="00CC033A">
                            <w:pPr>
                              <w:pStyle w:val="20"/>
                              <w:shd w:val="clear" w:color="auto" w:fill="auto"/>
                              <w:spacing w:after="0"/>
                              <w:jc w:val="left"/>
                            </w:pPr>
                            <w:r>
                              <w:t>произвольно</w:t>
                            </w:r>
                          </w:p>
                        </w:tc>
                        <w:tc>
                          <w:tcPr>
                            <w:tcW w:w="1426" w:type="dxa"/>
                            <w:tcBorders>
                              <w:right w:val="single" w:sz="4" w:space="0" w:color="auto"/>
                            </w:tcBorders>
                            <w:shd w:val="clear" w:color="auto" w:fill="FFFFFF"/>
                          </w:tcPr>
                          <w:p w:rsidR="00CC033A" w:rsidRDefault="00CC033A">
                            <w:pPr>
                              <w:pStyle w:val="20"/>
                              <w:shd w:val="clear" w:color="auto" w:fill="auto"/>
                              <w:spacing w:after="0"/>
                              <w:jc w:val="right"/>
                            </w:pPr>
                            <w:r>
                              <w:t>включаться</w:t>
                            </w:r>
                          </w:p>
                        </w:tc>
                      </w:tr>
                      <w:tr w:rsidR="00CC033A">
                        <w:trPr>
                          <w:trHeight w:hRule="exact" w:val="274"/>
                          <w:jc w:val="center"/>
                        </w:trPr>
                        <w:tc>
                          <w:tcPr>
                            <w:tcW w:w="1848" w:type="dxa"/>
                            <w:tcBorders>
                              <w:left w:val="single" w:sz="4" w:space="0" w:color="auto"/>
                            </w:tcBorders>
                            <w:shd w:val="clear" w:color="auto" w:fill="FFFFFF"/>
                            <w:vAlign w:val="bottom"/>
                          </w:tcPr>
                          <w:p w:rsidR="00CC033A" w:rsidRDefault="00CC033A">
                            <w:pPr>
                              <w:pStyle w:val="20"/>
                              <w:shd w:val="clear" w:color="auto" w:fill="auto"/>
                              <w:spacing w:after="0"/>
                              <w:jc w:val="left"/>
                            </w:pPr>
                            <w:r>
                              <w:t>вдеятельность,</w:t>
                            </w:r>
                          </w:p>
                        </w:tc>
                        <w:tc>
                          <w:tcPr>
                            <w:tcW w:w="1426" w:type="dxa"/>
                            <w:tcBorders>
                              <w:right w:val="single" w:sz="4" w:space="0" w:color="auto"/>
                            </w:tcBorders>
                            <w:shd w:val="clear" w:color="auto" w:fill="FFFFFF"/>
                            <w:vAlign w:val="bottom"/>
                          </w:tcPr>
                          <w:p w:rsidR="00CC033A" w:rsidRDefault="00CC033A">
                            <w:pPr>
                              <w:pStyle w:val="20"/>
                              <w:shd w:val="clear" w:color="auto" w:fill="auto"/>
                              <w:spacing w:after="0"/>
                              <w:jc w:val="right"/>
                            </w:pPr>
                            <w:r>
                              <w:t>следовать</w:t>
                            </w:r>
                          </w:p>
                        </w:tc>
                      </w:tr>
                      <w:tr w:rsidR="00CC033A">
                        <w:trPr>
                          <w:trHeight w:hRule="exact" w:val="259"/>
                          <w:jc w:val="center"/>
                        </w:trPr>
                        <w:tc>
                          <w:tcPr>
                            <w:tcW w:w="1848" w:type="dxa"/>
                            <w:tcBorders>
                              <w:left w:val="single" w:sz="4" w:space="0" w:color="auto"/>
                            </w:tcBorders>
                            <w:shd w:val="clear" w:color="auto" w:fill="FFFFFF"/>
                            <w:vAlign w:val="bottom"/>
                          </w:tcPr>
                          <w:p w:rsidR="00CC033A" w:rsidRDefault="00CC033A">
                            <w:pPr>
                              <w:pStyle w:val="20"/>
                              <w:shd w:val="clear" w:color="auto" w:fill="auto"/>
                              <w:spacing w:after="0"/>
                              <w:jc w:val="left"/>
                            </w:pPr>
                            <w:r>
                              <w:t>предложенному</w:t>
                            </w:r>
                          </w:p>
                        </w:tc>
                        <w:tc>
                          <w:tcPr>
                            <w:tcW w:w="1426" w:type="dxa"/>
                            <w:tcBorders>
                              <w:right w:val="single" w:sz="4" w:space="0" w:color="auto"/>
                            </w:tcBorders>
                            <w:shd w:val="clear" w:color="auto" w:fill="FFFFFF"/>
                            <w:vAlign w:val="bottom"/>
                          </w:tcPr>
                          <w:p w:rsidR="00CC033A" w:rsidRDefault="00CC033A">
                            <w:pPr>
                              <w:pStyle w:val="20"/>
                              <w:shd w:val="clear" w:color="auto" w:fill="auto"/>
                              <w:spacing w:after="0"/>
                              <w:jc w:val="right"/>
                            </w:pPr>
                            <w:r>
                              <w:t>плану и</w:t>
                            </w:r>
                          </w:p>
                        </w:tc>
                      </w:tr>
                      <w:tr w:rsidR="00CC033A">
                        <w:trPr>
                          <w:trHeight w:hRule="exact" w:val="456"/>
                          <w:jc w:val="center"/>
                        </w:trPr>
                        <w:tc>
                          <w:tcPr>
                            <w:tcW w:w="3274" w:type="dxa"/>
                            <w:gridSpan w:val="2"/>
                            <w:tcBorders>
                              <w:left w:val="single" w:sz="4" w:space="0" w:color="auto"/>
                              <w:right w:val="single" w:sz="4" w:space="0" w:color="auto"/>
                            </w:tcBorders>
                            <w:shd w:val="clear" w:color="auto" w:fill="FFFFFF"/>
                          </w:tcPr>
                          <w:p w:rsidR="00CC033A" w:rsidRDefault="00CC033A">
                            <w:pPr>
                              <w:pStyle w:val="20"/>
                              <w:shd w:val="clear" w:color="auto" w:fill="auto"/>
                              <w:spacing w:after="0"/>
                              <w:jc w:val="both"/>
                            </w:pPr>
                            <w:r>
                              <w:t>работать в общем темпе</w:t>
                            </w:r>
                          </w:p>
                        </w:tc>
                      </w:tr>
                      <w:tr w:rsidR="00CC033A">
                        <w:trPr>
                          <w:trHeight w:hRule="exact" w:val="331"/>
                          <w:jc w:val="center"/>
                        </w:trPr>
                        <w:tc>
                          <w:tcPr>
                            <w:tcW w:w="3274" w:type="dxa"/>
                            <w:gridSpan w:val="2"/>
                            <w:tcBorders>
                              <w:top w:val="single" w:sz="4" w:space="0" w:color="auto"/>
                              <w:left w:val="single" w:sz="4" w:space="0" w:color="auto"/>
                              <w:right w:val="single" w:sz="4" w:space="0" w:color="auto"/>
                            </w:tcBorders>
                            <w:shd w:val="clear" w:color="auto" w:fill="FFFFFF"/>
                            <w:vAlign w:val="bottom"/>
                          </w:tcPr>
                          <w:p w:rsidR="00CC033A" w:rsidRDefault="00CC033A">
                            <w:pPr>
                              <w:pStyle w:val="20"/>
                              <w:shd w:val="clear" w:color="auto" w:fill="auto"/>
                              <w:tabs>
                                <w:tab w:val="left" w:pos="1253"/>
                                <w:tab w:val="left" w:pos="2923"/>
                              </w:tabs>
                              <w:spacing w:after="0"/>
                              <w:jc w:val="both"/>
                            </w:pPr>
                            <w:r>
                              <w:t>активно</w:t>
                            </w:r>
                            <w:r>
                              <w:tab/>
                              <w:t>участвовать</w:t>
                            </w:r>
                            <w:r>
                              <w:tab/>
                              <w:t>в</w:t>
                            </w:r>
                          </w:p>
                        </w:tc>
                      </w:tr>
                      <w:tr w:rsidR="00CC033A">
                        <w:trPr>
                          <w:trHeight w:hRule="exact" w:val="547"/>
                          <w:jc w:val="center"/>
                        </w:trPr>
                        <w:tc>
                          <w:tcPr>
                            <w:tcW w:w="1848" w:type="dxa"/>
                            <w:tcBorders>
                              <w:left w:val="single" w:sz="4" w:space="0" w:color="auto"/>
                            </w:tcBorders>
                            <w:shd w:val="clear" w:color="auto" w:fill="FFFFFF"/>
                          </w:tcPr>
                          <w:p w:rsidR="00CC033A" w:rsidRDefault="00CC033A">
                            <w:pPr>
                              <w:pStyle w:val="20"/>
                              <w:shd w:val="clear" w:color="auto" w:fill="auto"/>
                              <w:spacing w:after="0"/>
                              <w:jc w:val="left"/>
                            </w:pPr>
                            <w:r>
                              <w:t>деятельности,</w:t>
                            </w:r>
                          </w:p>
                          <w:p w:rsidR="00CC033A" w:rsidRDefault="00CC033A">
                            <w:pPr>
                              <w:pStyle w:val="20"/>
                              <w:shd w:val="clear" w:color="auto" w:fill="auto"/>
                              <w:spacing w:after="0"/>
                              <w:jc w:val="left"/>
                            </w:pPr>
                            <w:r>
                              <w:t>контролировать</w:t>
                            </w:r>
                          </w:p>
                        </w:tc>
                        <w:tc>
                          <w:tcPr>
                            <w:tcW w:w="1426" w:type="dxa"/>
                            <w:tcBorders>
                              <w:right w:val="single" w:sz="4" w:space="0" w:color="auto"/>
                            </w:tcBorders>
                            <w:shd w:val="clear" w:color="auto" w:fill="FFFFFF"/>
                            <w:vAlign w:val="bottom"/>
                          </w:tcPr>
                          <w:p w:rsidR="00CC033A" w:rsidRDefault="00CC033A">
                            <w:pPr>
                              <w:pStyle w:val="20"/>
                              <w:shd w:val="clear" w:color="auto" w:fill="auto"/>
                              <w:spacing w:after="0"/>
                              <w:jc w:val="right"/>
                            </w:pPr>
                            <w:r>
                              <w:t>и оценивать</w:t>
                            </w:r>
                          </w:p>
                        </w:tc>
                      </w:tr>
                      <w:tr w:rsidR="00CC033A">
                        <w:trPr>
                          <w:trHeight w:hRule="exact" w:val="269"/>
                          <w:jc w:val="center"/>
                        </w:trPr>
                        <w:tc>
                          <w:tcPr>
                            <w:tcW w:w="1848" w:type="dxa"/>
                            <w:tcBorders>
                              <w:left w:val="single" w:sz="4" w:space="0" w:color="auto"/>
                            </w:tcBorders>
                            <w:shd w:val="clear" w:color="auto" w:fill="FFFFFF"/>
                          </w:tcPr>
                          <w:p w:rsidR="00CC033A" w:rsidRDefault="00CC033A">
                            <w:pPr>
                              <w:pStyle w:val="20"/>
                              <w:shd w:val="clear" w:color="auto" w:fill="auto"/>
                              <w:spacing w:after="0"/>
                              <w:jc w:val="left"/>
                            </w:pPr>
                            <w:r>
                              <w:t>свои действия</w:t>
                            </w:r>
                          </w:p>
                        </w:tc>
                        <w:tc>
                          <w:tcPr>
                            <w:tcW w:w="1426" w:type="dxa"/>
                            <w:tcBorders>
                              <w:right w:val="single" w:sz="4" w:space="0" w:color="auto"/>
                            </w:tcBorders>
                            <w:shd w:val="clear" w:color="auto" w:fill="FFFFFF"/>
                          </w:tcPr>
                          <w:p w:rsidR="00CC033A" w:rsidRDefault="00CC033A">
                            <w:pPr>
                              <w:pStyle w:val="20"/>
                              <w:shd w:val="clear" w:color="auto" w:fill="auto"/>
                              <w:spacing w:after="0"/>
                              <w:jc w:val="right"/>
                            </w:pPr>
                            <w:r>
                              <w:t>и действия</w:t>
                            </w:r>
                          </w:p>
                        </w:tc>
                      </w:tr>
                      <w:tr w:rsidR="00CC033A">
                        <w:trPr>
                          <w:trHeight w:hRule="exact" w:val="480"/>
                          <w:jc w:val="center"/>
                        </w:trPr>
                        <w:tc>
                          <w:tcPr>
                            <w:tcW w:w="1848" w:type="dxa"/>
                            <w:tcBorders>
                              <w:left w:val="single" w:sz="4" w:space="0" w:color="auto"/>
                              <w:bottom w:val="single" w:sz="4" w:space="0" w:color="auto"/>
                            </w:tcBorders>
                            <w:shd w:val="clear" w:color="auto" w:fill="FFFFFF"/>
                          </w:tcPr>
                          <w:p w:rsidR="00CC033A" w:rsidRDefault="00CC033A">
                            <w:pPr>
                              <w:pStyle w:val="20"/>
                              <w:shd w:val="clear" w:color="auto" w:fill="auto"/>
                              <w:spacing w:after="0"/>
                              <w:jc w:val="left"/>
                            </w:pPr>
                            <w:r>
                              <w:t>одноклассников</w:t>
                            </w:r>
                          </w:p>
                        </w:tc>
                        <w:tc>
                          <w:tcPr>
                            <w:tcW w:w="1426" w:type="dxa"/>
                            <w:tcBorders>
                              <w:bottom w:val="single" w:sz="4" w:space="0" w:color="auto"/>
                              <w:right w:val="single" w:sz="4" w:space="0" w:color="auto"/>
                            </w:tcBorders>
                            <w:shd w:val="clear" w:color="auto" w:fill="FFFFFF"/>
                          </w:tcPr>
                          <w:p w:rsidR="00CC033A" w:rsidRDefault="00CC033A">
                            <w:pPr>
                              <w:rPr>
                                <w:sz w:val="10"/>
                                <w:szCs w:val="10"/>
                              </w:rPr>
                            </w:pPr>
                          </w:p>
                        </w:tc>
                      </w:tr>
                    </w:tbl>
                    <w:p w:rsidR="00CC033A" w:rsidRDefault="00CC033A">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657730" behindDoc="0" locked="0" layoutInCell="1" allowOverlap="1">
                <wp:simplePos x="0" y="0"/>
                <wp:positionH relativeFrom="margin">
                  <wp:posOffset>2950210</wp:posOffset>
                </wp:positionH>
                <wp:positionV relativeFrom="paragraph">
                  <wp:posOffset>1270</wp:posOffset>
                </wp:positionV>
                <wp:extent cx="801370" cy="521970"/>
                <wp:effectExtent l="0" t="1270" r="1270" b="3175"/>
                <wp:wrapNone/>
                <wp:docPr id="3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3A" w:rsidRDefault="00CC033A">
                            <w:pPr>
                              <w:pStyle w:val="20"/>
                              <w:shd w:val="clear" w:color="auto" w:fill="auto"/>
                              <w:spacing w:after="0" w:line="274" w:lineRule="exact"/>
                              <w:jc w:val="left"/>
                            </w:pPr>
                            <w:r>
                              <w:rPr>
                                <w:rStyle w:val="2Exact"/>
                              </w:rPr>
                              <w:t>Искусство</w:t>
                            </w:r>
                          </w:p>
                          <w:p w:rsidR="00CC033A" w:rsidRDefault="00CC033A">
                            <w:pPr>
                              <w:pStyle w:val="20"/>
                              <w:shd w:val="clear" w:color="auto" w:fill="auto"/>
                              <w:spacing w:after="0" w:line="274" w:lineRule="exact"/>
                              <w:jc w:val="left"/>
                            </w:pPr>
                            <w:r>
                              <w:rPr>
                                <w:rStyle w:val="2Exact"/>
                              </w:rPr>
                              <w:t>Физическая</w:t>
                            </w:r>
                          </w:p>
                          <w:p w:rsidR="00CC033A" w:rsidRDefault="00CC033A">
                            <w:pPr>
                              <w:pStyle w:val="20"/>
                              <w:shd w:val="clear" w:color="auto" w:fill="auto"/>
                              <w:spacing w:after="0" w:line="274" w:lineRule="exact"/>
                              <w:jc w:val="left"/>
                            </w:pPr>
                            <w:r>
                              <w:rPr>
                                <w:rStyle w:val="2Exact"/>
                              </w:rPr>
                              <w:t>Технология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2" type="#_x0000_t202" style="position:absolute;margin-left:232.3pt;margin-top:.1pt;width:63.1pt;height:41.1pt;z-index:25165773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" filled="f" stroked="f">
                <v:textbox style="mso-fit-shape-to-text:t" inset="0,0,0,0">
                  <w:txbxContent>
                    <w:p w:rsidR="00CC033A" w:rsidRDefault="00CC033A">
                      <w:pPr>
                        <w:pStyle w:val="20"/>
                        <w:shd w:val="clear" w:color="auto" w:fill="auto"/>
                        <w:spacing w:after="0" w:line="274" w:lineRule="exact"/>
                        <w:jc w:val="left"/>
                      </w:pPr>
                      <w:r>
                        <w:rPr>
                          <w:rStyle w:val="2Exact"/>
                        </w:rPr>
                        <w:t>Искусство</w:t>
                      </w:r>
                    </w:p>
                    <w:p w:rsidR="00CC033A" w:rsidRDefault="00CC033A">
                      <w:pPr>
                        <w:pStyle w:val="20"/>
                        <w:shd w:val="clear" w:color="auto" w:fill="auto"/>
                        <w:spacing w:after="0" w:line="274" w:lineRule="exact"/>
                        <w:jc w:val="left"/>
                      </w:pPr>
                      <w:r>
                        <w:rPr>
                          <w:rStyle w:val="2Exact"/>
                        </w:rPr>
                        <w:t>Физическая</w:t>
                      </w:r>
                    </w:p>
                    <w:p w:rsidR="00CC033A" w:rsidRDefault="00CC033A">
                      <w:pPr>
                        <w:pStyle w:val="20"/>
                        <w:shd w:val="clear" w:color="auto" w:fill="auto"/>
                        <w:spacing w:after="0" w:line="274" w:lineRule="exact"/>
                        <w:jc w:val="left"/>
                      </w:pPr>
                      <w:r>
                        <w:rPr>
                          <w:rStyle w:val="2Exact"/>
                        </w:rPr>
                        <w:t>Технология</w:t>
                      </w:r>
                    </w:p>
                  </w:txbxContent>
                </v:textbox>
                <w10:wrap anchorx="margin"/>
              </v:shape>
            </w:pict>
          </mc:Fallback>
        </mc:AlternateContent>
      </w:r>
      <w:r>
        <w:rPr>
          <w:noProof/>
          <w:lang w:bidi="ar-SA"/>
        </w:rPr>
        <mc:AlternateContent>
          <mc:Choice Requires="wps">
            <w:drawing>
              <wp:anchor distT="0" distB="0" distL="63500" distR="63500" simplePos="0" relativeHeight="251657731" behindDoc="0" locked="0" layoutInCell="1" allowOverlap="1">
                <wp:simplePos x="0" y="0"/>
                <wp:positionH relativeFrom="margin">
                  <wp:posOffset>4038600</wp:posOffset>
                </wp:positionH>
                <wp:positionV relativeFrom="paragraph">
                  <wp:posOffset>159385</wp:posOffset>
                </wp:positionV>
                <wp:extent cx="609600" cy="154940"/>
                <wp:effectExtent l="0" t="0" r="0" b="1270"/>
                <wp:wrapNone/>
                <wp:docPr id="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3A" w:rsidRDefault="00CC033A">
                            <w:pPr>
                              <w:pStyle w:val="20"/>
                              <w:shd w:val="clear" w:color="auto" w:fill="auto"/>
                              <w:spacing w:after="0"/>
                              <w:jc w:val="left"/>
                            </w:pPr>
                            <w:r>
                              <w:rPr>
                                <w:rStyle w:val="2Exact"/>
                              </w:rPr>
                              <w:t>культура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33" type="#_x0000_t202" style="position:absolute;margin-left:318pt;margin-top:12.55pt;width:48pt;height:12.2pt;z-index:251657731;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S0LsAIAALE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" filled="f" stroked="f">
                <v:textbox style="mso-fit-shape-to-text:t" inset="0,0,0,0">
                  <w:txbxContent>
                    <w:p w:rsidR="00CC033A" w:rsidRDefault="00CC033A">
                      <w:pPr>
                        <w:pStyle w:val="20"/>
                        <w:shd w:val="clear" w:color="auto" w:fill="auto"/>
                        <w:spacing w:after="0"/>
                        <w:jc w:val="left"/>
                      </w:pPr>
                      <w:r>
                        <w:rPr>
                          <w:rStyle w:val="2Exact"/>
                        </w:rPr>
                        <w:t>культура</w:t>
                      </w:r>
                    </w:p>
                  </w:txbxContent>
                </v:textbox>
                <w10:wrap anchorx="margin"/>
              </v:shape>
            </w:pict>
          </mc:Fallback>
        </mc:AlternateContent>
      </w:r>
      <w:r>
        <w:rPr>
          <w:noProof/>
          <w:lang w:bidi="ar-SA"/>
        </w:rPr>
        <mc:AlternateContent>
          <mc:Choice Requires="wps">
            <w:drawing>
              <wp:anchor distT="0" distB="0" distL="63500" distR="63500" simplePos="0" relativeHeight="251657732" behindDoc="0" locked="0" layoutInCell="1" allowOverlap="1">
                <wp:simplePos x="0" y="0"/>
                <wp:positionH relativeFrom="margin">
                  <wp:posOffset>4751705</wp:posOffset>
                </wp:positionH>
                <wp:positionV relativeFrom="paragraph">
                  <wp:posOffset>1270</wp:posOffset>
                </wp:positionV>
                <wp:extent cx="1789430" cy="1043940"/>
                <wp:effectExtent l="0" t="1270" r="2540" b="4445"/>
                <wp:wrapNone/>
                <wp:docPr id="3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430" cy="1043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3A" w:rsidRDefault="00CC033A">
                            <w:pPr>
                              <w:pStyle w:val="20"/>
                              <w:shd w:val="clear" w:color="auto" w:fill="auto"/>
                              <w:spacing w:after="0" w:line="274" w:lineRule="exact"/>
                              <w:jc w:val="both"/>
                            </w:pPr>
                            <w:r>
                              <w:rPr>
                                <w:rStyle w:val="2Exact"/>
                              </w:rPr>
                              <w:t>информатика</w:t>
                            </w:r>
                          </w:p>
                          <w:p w:rsidR="00CC033A" w:rsidRDefault="00CC033A">
                            <w:pPr>
                              <w:pStyle w:val="20"/>
                              <w:shd w:val="clear" w:color="auto" w:fill="auto"/>
                              <w:spacing w:after="0" w:line="274" w:lineRule="exact"/>
                              <w:jc w:val="both"/>
                            </w:pPr>
                            <w:r>
                              <w:rPr>
                                <w:rStyle w:val="2Exact"/>
                              </w:rPr>
                              <w:t>Мир природы и человека</w:t>
                            </w:r>
                          </w:p>
                          <w:p w:rsidR="00CC033A" w:rsidRDefault="00CC033A">
                            <w:pPr>
                              <w:pStyle w:val="20"/>
                              <w:shd w:val="clear" w:color="auto" w:fill="auto"/>
                              <w:spacing w:after="0" w:line="274" w:lineRule="exact"/>
                              <w:jc w:val="both"/>
                            </w:pPr>
                            <w:r>
                              <w:rPr>
                                <w:rStyle w:val="2Exact"/>
                              </w:rPr>
                              <w:t>Музыка</w:t>
                            </w:r>
                          </w:p>
                          <w:p w:rsidR="00CC033A" w:rsidRDefault="00CC033A">
                            <w:pPr>
                              <w:pStyle w:val="20"/>
                              <w:shd w:val="clear" w:color="auto" w:fill="auto"/>
                              <w:spacing w:after="0" w:line="274" w:lineRule="exact"/>
                              <w:jc w:val="both"/>
                            </w:pPr>
                            <w:r>
                              <w:rPr>
                                <w:rStyle w:val="2Exact"/>
                              </w:rPr>
                              <w:t>Рисование</w:t>
                            </w:r>
                          </w:p>
                          <w:p w:rsidR="00CC033A" w:rsidRDefault="00CC033A">
                            <w:pPr>
                              <w:pStyle w:val="20"/>
                              <w:shd w:val="clear" w:color="auto" w:fill="auto"/>
                              <w:spacing w:after="0" w:line="274" w:lineRule="exact"/>
                              <w:jc w:val="both"/>
                            </w:pPr>
                            <w:r>
                              <w:rPr>
                                <w:rStyle w:val="2Exact"/>
                              </w:rPr>
                              <w:t>Физическая культура Ручной труд</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4" type="#_x0000_t202" style="position:absolute;margin-left:374.15pt;margin-top:.1pt;width:140.9pt;height:82.2pt;z-index:2516577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" filled="f" stroked="f">
                <v:textbox style="mso-fit-shape-to-text:t" inset="0,0,0,0">
                  <w:txbxContent>
                    <w:p w:rsidR="00CC033A" w:rsidRDefault="00CC033A">
                      <w:pPr>
                        <w:pStyle w:val="20"/>
                        <w:shd w:val="clear" w:color="auto" w:fill="auto"/>
                        <w:spacing w:after="0" w:line="274" w:lineRule="exact"/>
                        <w:jc w:val="both"/>
                      </w:pPr>
                      <w:r>
                        <w:rPr>
                          <w:rStyle w:val="2Exact"/>
                        </w:rPr>
                        <w:t>информатика</w:t>
                      </w:r>
                    </w:p>
                    <w:p w:rsidR="00CC033A" w:rsidRDefault="00CC033A">
                      <w:pPr>
                        <w:pStyle w:val="20"/>
                        <w:shd w:val="clear" w:color="auto" w:fill="auto"/>
                        <w:spacing w:after="0" w:line="274" w:lineRule="exact"/>
                        <w:jc w:val="both"/>
                      </w:pPr>
                      <w:r>
                        <w:rPr>
                          <w:rStyle w:val="2Exact"/>
                        </w:rPr>
                        <w:t>Мир природы и человека</w:t>
                      </w:r>
                    </w:p>
                    <w:p w:rsidR="00CC033A" w:rsidRDefault="00CC033A">
                      <w:pPr>
                        <w:pStyle w:val="20"/>
                        <w:shd w:val="clear" w:color="auto" w:fill="auto"/>
                        <w:spacing w:after="0" w:line="274" w:lineRule="exact"/>
                        <w:jc w:val="both"/>
                      </w:pPr>
                      <w:r>
                        <w:rPr>
                          <w:rStyle w:val="2Exact"/>
                        </w:rPr>
                        <w:t>Музыка</w:t>
                      </w:r>
                    </w:p>
                    <w:p w:rsidR="00CC033A" w:rsidRDefault="00CC033A">
                      <w:pPr>
                        <w:pStyle w:val="20"/>
                        <w:shd w:val="clear" w:color="auto" w:fill="auto"/>
                        <w:spacing w:after="0" w:line="274" w:lineRule="exact"/>
                        <w:jc w:val="both"/>
                      </w:pPr>
                      <w:r>
                        <w:rPr>
                          <w:rStyle w:val="2Exact"/>
                        </w:rPr>
                        <w:t>Рисование</w:t>
                      </w:r>
                    </w:p>
                    <w:p w:rsidR="00CC033A" w:rsidRDefault="00CC033A">
                      <w:pPr>
                        <w:pStyle w:val="20"/>
                        <w:shd w:val="clear" w:color="auto" w:fill="auto"/>
                        <w:spacing w:after="0" w:line="274" w:lineRule="exact"/>
                        <w:jc w:val="both"/>
                      </w:pPr>
                      <w:r>
                        <w:rPr>
                          <w:rStyle w:val="2Exact"/>
                        </w:rPr>
                        <w:t>Физическая культура Ручной труд</w:t>
                      </w:r>
                    </w:p>
                  </w:txbxContent>
                </v:textbox>
                <w10:wrap anchorx="margin"/>
              </v:shape>
            </w:pict>
          </mc:Fallback>
        </mc:AlternateContent>
      </w:r>
    </w:p>
    <w:p w:rsidR="00257460" w:rsidRDefault="00257460">
      <w:pPr>
        <w:spacing w:line="360" w:lineRule="exact"/>
      </w:pPr>
    </w:p>
    <w:p w:rsidR="00257460" w:rsidRDefault="00257460">
      <w:pPr>
        <w:spacing w:line="360" w:lineRule="exact"/>
      </w:pPr>
    </w:p>
    <w:p w:rsidR="00257460" w:rsidRDefault="00257460">
      <w:pPr>
        <w:spacing w:line="360" w:lineRule="exact"/>
      </w:pPr>
    </w:p>
    <w:p w:rsidR="00257460" w:rsidRDefault="00257460">
      <w:pPr>
        <w:spacing w:line="360" w:lineRule="exact"/>
      </w:pPr>
    </w:p>
    <w:p w:rsidR="00257460" w:rsidRDefault="00257460">
      <w:pPr>
        <w:spacing w:line="360" w:lineRule="exact"/>
      </w:pPr>
    </w:p>
    <w:p w:rsidR="00257460" w:rsidRDefault="00257460">
      <w:pPr>
        <w:spacing w:line="360" w:lineRule="exact"/>
      </w:pPr>
    </w:p>
    <w:p w:rsidR="00257460" w:rsidRDefault="00257460">
      <w:pPr>
        <w:spacing w:line="360" w:lineRule="exact"/>
      </w:pPr>
    </w:p>
    <w:p w:rsidR="00257460" w:rsidRDefault="00257460">
      <w:pPr>
        <w:spacing w:line="360" w:lineRule="exact"/>
      </w:pPr>
    </w:p>
    <w:p w:rsidR="00257460" w:rsidRDefault="00257460">
      <w:pPr>
        <w:spacing w:line="360" w:lineRule="exact"/>
      </w:pPr>
    </w:p>
    <w:p w:rsidR="00257460" w:rsidRDefault="00257460">
      <w:pPr>
        <w:spacing w:line="360" w:lineRule="exact"/>
      </w:pPr>
    </w:p>
    <w:p w:rsidR="00257460" w:rsidRDefault="00257460">
      <w:pPr>
        <w:spacing w:line="360" w:lineRule="exact"/>
      </w:pPr>
    </w:p>
    <w:p w:rsidR="00257460" w:rsidRDefault="00257460">
      <w:pPr>
        <w:spacing w:line="360" w:lineRule="exact"/>
      </w:pPr>
    </w:p>
    <w:p w:rsidR="00257460" w:rsidRDefault="00257460">
      <w:pPr>
        <w:spacing w:line="360" w:lineRule="exact"/>
      </w:pPr>
    </w:p>
    <w:p w:rsidR="00257460" w:rsidRDefault="00257460">
      <w:pPr>
        <w:spacing w:line="360" w:lineRule="exact"/>
      </w:pPr>
    </w:p>
    <w:p w:rsidR="00257460" w:rsidRDefault="00257460">
      <w:pPr>
        <w:spacing w:line="360" w:lineRule="exact"/>
      </w:pPr>
    </w:p>
    <w:p w:rsidR="00257460" w:rsidRDefault="00257460">
      <w:pPr>
        <w:spacing w:line="360" w:lineRule="exact"/>
      </w:pPr>
    </w:p>
    <w:p w:rsidR="00257460" w:rsidRDefault="00257460">
      <w:pPr>
        <w:spacing w:line="360" w:lineRule="exact"/>
      </w:pPr>
    </w:p>
    <w:p w:rsidR="00257460" w:rsidRDefault="00257460">
      <w:pPr>
        <w:spacing w:line="360" w:lineRule="exact"/>
      </w:pPr>
    </w:p>
    <w:p w:rsidR="00257460" w:rsidRDefault="00257460">
      <w:pPr>
        <w:spacing w:line="360" w:lineRule="exact"/>
      </w:pPr>
    </w:p>
    <w:p w:rsidR="00257460" w:rsidRDefault="00257460">
      <w:pPr>
        <w:spacing w:line="683" w:lineRule="exact"/>
      </w:pPr>
    </w:p>
    <w:p w:rsidR="00257460" w:rsidRDefault="00257460">
      <w:pPr>
        <w:rPr>
          <w:sz w:val="2"/>
          <w:szCs w:val="2"/>
        </w:rPr>
        <w:sectPr w:rsidR="00257460">
          <w:pgSz w:w="11900" w:h="16840"/>
          <w:pgMar w:top="686" w:right="346" w:bottom="1007" w:left="1191" w:header="0" w:footer="3" w:gutter="0"/>
          <w:cols w:space="720"/>
          <w:noEndnote/>
          <w:docGrid w:linePitch="360"/>
        </w:sectPr>
      </w:pPr>
    </w:p>
    <w:p w:rsidR="00257460" w:rsidRDefault="00A36F3E">
      <w:pPr>
        <w:pStyle w:val="20"/>
        <w:shd w:val="clear" w:color="auto" w:fill="auto"/>
        <w:spacing w:after="0" w:line="274" w:lineRule="exact"/>
        <w:jc w:val="both"/>
        <w:sectPr w:rsidR="00257460">
          <w:type w:val="continuous"/>
          <w:pgSz w:w="11900" w:h="16840"/>
          <w:pgMar w:top="8655" w:right="6226" w:bottom="4930" w:left="2583" w:header="0" w:footer="3" w:gutter="0"/>
          <w:cols w:space="720"/>
          <w:noEndnote/>
          <w:docGrid w:linePitch="360"/>
        </w:sectPr>
      </w:pPr>
      <w: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 передвигаться по школе, находить свой класс, другие необходимые помещения</w:t>
      </w:r>
    </w:p>
    <w:p w:rsidR="00257460" w:rsidRDefault="00257460">
      <w:pPr>
        <w:spacing w:line="193" w:lineRule="exact"/>
        <w:rPr>
          <w:sz w:val="15"/>
          <w:szCs w:val="15"/>
        </w:rPr>
      </w:pPr>
    </w:p>
    <w:p w:rsidR="00257460" w:rsidRDefault="00257460">
      <w:pPr>
        <w:rPr>
          <w:sz w:val="2"/>
          <w:szCs w:val="2"/>
        </w:rPr>
        <w:sectPr w:rsidR="00257460">
          <w:type w:val="continuous"/>
          <w:pgSz w:w="11900" w:h="16840"/>
          <w:pgMar w:top="686" w:right="0" w:bottom="686" w:left="0" w:header="0" w:footer="3" w:gutter="0"/>
          <w:cols w:space="720"/>
          <w:noEndnote/>
          <w:docGrid w:linePitch="360"/>
        </w:sectPr>
      </w:pPr>
    </w:p>
    <w:p w:rsidR="00257460" w:rsidRDefault="00AC132F">
      <w:pPr>
        <w:spacing w:line="360" w:lineRule="exact"/>
      </w:pPr>
      <w:r>
        <w:rPr>
          <w:noProof/>
          <w:lang w:bidi="ar-SA"/>
        </w:rPr>
        <mc:AlternateContent>
          <mc:Choice Requires="wps">
            <w:drawing>
              <wp:anchor distT="0" distB="0" distL="63500" distR="63500" simplePos="0" relativeHeight="251657733" behindDoc="0" locked="0" layoutInCell="1" allowOverlap="1">
                <wp:simplePos x="0" y="0"/>
                <wp:positionH relativeFrom="margin">
                  <wp:posOffset>635</wp:posOffset>
                </wp:positionH>
                <wp:positionV relativeFrom="paragraph">
                  <wp:posOffset>6985</wp:posOffset>
                </wp:positionV>
                <wp:extent cx="701040" cy="309880"/>
                <wp:effectExtent l="635" t="0" r="3175" b="0"/>
                <wp:wrapNone/>
                <wp:docPr id="3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3A" w:rsidRDefault="00CC033A">
                            <w:pPr>
                              <w:pStyle w:val="20"/>
                              <w:shd w:val="clear" w:color="auto" w:fill="auto"/>
                              <w:spacing w:after="0"/>
                              <w:jc w:val="left"/>
                            </w:pPr>
                            <w:r>
                              <w:rPr>
                                <w:rStyle w:val="2Exact"/>
                              </w:rPr>
                              <w:t>Познавате</w:t>
                            </w:r>
                          </w:p>
                          <w:p w:rsidR="00CC033A" w:rsidRDefault="00CC033A">
                            <w:pPr>
                              <w:pStyle w:val="20"/>
                              <w:shd w:val="clear" w:color="auto" w:fill="auto"/>
                              <w:spacing w:after="0"/>
                              <w:jc w:val="left"/>
                            </w:pPr>
                            <w:r>
                              <w:rPr>
                                <w:rStyle w:val="2Exact"/>
                              </w:rPr>
                              <w:t>льные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35" type="#_x0000_t202" style="position:absolute;margin-left:.05pt;margin-top:.55pt;width:55.2pt;height:24.4pt;z-index:251657733;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" filled="f" stroked="f">
                <v:textbox style="mso-fit-shape-to-text:t" inset="0,0,0,0">
                  <w:txbxContent>
                    <w:p w:rsidR="00CC033A" w:rsidRDefault="00CC033A">
                      <w:pPr>
                        <w:pStyle w:val="20"/>
                        <w:shd w:val="clear" w:color="auto" w:fill="auto"/>
                        <w:spacing w:after="0"/>
                        <w:jc w:val="left"/>
                      </w:pPr>
                      <w:r>
                        <w:rPr>
                          <w:rStyle w:val="2Exact"/>
                        </w:rPr>
                        <w:t>Познавате</w:t>
                      </w:r>
                    </w:p>
                    <w:p w:rsidR="00CC033A" w:rsidRDefault="00CC033A">
                      <w:pPr>
                        <w:pStyle w:val="20"/>
                        <w:shd w:val="clear" w:color="auto" w:fill="auto"/>
                        <w:spacing w:after="0"/>
                        <w:jc w:val="left"/>
                      </w:pPr>
                      <w:r>
                        <w:rPr>
                          <w:rStyle w:val="2Exact"/>
                        </w:rPr>
                        <w:t>льные</w:t>
                      </w:r>
                    </w:p>
                  </w:txbxContent>
                </v:textbox>
                <w10:wrap anchorx="margin"/>
              </v:shape>
            </w:pict>
          </mc:Fallback>
        </mc:AlternateContent>
      </w:r>
      <w:r>
        <w:rPr>
          <w:noProof/>
          <w:lang w:bidi="ar-SA"/>
        </w:rPr>
        <mc:AlternateContent>
          <mc:Choice Requires="wps">
            <w:drawing>
              <wp:anchor distT="0" distB="0" distL="63500" distR="63500" simplePos="0" relativeHeight="251657734" behindDoc="0" locked="0" layoutInCell="1" allowOverlap="1">
                <wp:simplePos x="0" y="0"/>
                <wp:positionH relativeFrom="margin">
                  <wp:posOffset>859790</wp:posOffset>
                </wp:positionH>
                <wp:positionV relativeFrom="paragraph">
                  <wp:posOffset>0</wp:posOffset>
                </wp:positionV>
                <wp:extent cx="5721350" cy="2139950"/>
                <wp:effectExtent l="2540" t="0" r="635" b="0"/>
                <wp:wrapNone/>
                <wp:docPr id="2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213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211"/>
                              <w:gridCol w:w="2832"/>
                              <w:gridCol w:w="2966"/>
                            </w:tblGrid>
                            <w:tr w:rsidR="00CC033A">
                              <w:trPr>
                                <w:trHeight w:hRule="exact" w:val="1042"/>
                                <w:jc w:val="center"/>
                              </w:trPr>
                              <w:tc>
                                <w:tcPr>
                                  <w:tcW w:w="3211" w:type="dxa"/>
                                  <w:vMerge w:val="restart"/>
                                  <w:tcBorders>
                                    <w:top w:val="single" w:sz="4" w:space="0" w:color="auto"/>
                                    <w:left w:val="single" w:sz="4" w:space="0" w:color="auto"/>
                                  </w:tcBorders>
                                  <w:shd w:val="clear" w:color="auto" w:fill="FFFFFF"/>
                                </w:tcPr>
                                <w:p w:rsidR="00CC033A" w:rsidRDefault="00CC033A">
                                  <w:pPr>
                                    <w:pStyle w:val="20"/>
                                    <w:shd w:val="clear" w:color="auto" w:fill="auto"/>
                                    <w:tabs>
                                      <w:tab w:val="left" w:pos="1502"/>
                                    </w:tabs>
                                    <w:spacing w:after="0" w:line="274" w:lineRule="exact"/>
                                    <w:jc w:val="both"/>
                                  </w:pPr>
                                  <w:r>
                                    <w:t>выделять</w:t>
                                  </w:r>
                                  <w:r>
                                    <w:tab/>
                                    <w:t>существенные,</w:t>
                                  </w:r>
                                </w:p>
                                <w:p w:rsidR="00CC033A" w:rsidRDefault="00CC033A">
                                  <w:pPr>
                                    <w:pStyle w:val="20"/>
                                    <w:shd w:val="clear" w:color="auto" w:fill="auto"/>
                                    <w:spacing w:after="0" w:line="274" w:lineRule="exact"/>
                                    <w:jc w:val="both"/>
                                  </w:pPr>
                                  <w:r>
                                    <w:t>общие и отличительные свойства предметов;</w:t>
                                  </w:r>
                                </w:p>
                              </w:tc>
                              <w:tc>
                                <w:tcPr>
                                  <w:tcW w:w="2832" w:type="dxa"/>
                                  <w:tcBorders>
                                    <w:top w:val="single" w:sz="4" w:space="0" w:color="auto"/>
                                    <w:left w:val="single" w:sz="4" w:space="0" w:color="auto"/>
                                  </w:tcBorders>
                                  <w:shd w:val="clear" w:color="auto" w:fill="FFFFFF"/>
                                </w:tcPr>
                                <w:p w:rsidR="00CC033A" w:rsidRDefault="00CC033A">
                                  <w:pPr>
                                    <w:pStyle w:val="20"/>
                                    <w:shd w:val="clear" w:color="auto" w:fill="auto"/>
                                    <w:spacing w:after="0"/>
                                    <w:jc w:val="left"/>
                                  </w:pPr>
                                  <w:r>
                                    <w:t>Язык и речевая практика</w:t>
                                  </w:r>
                                </w:p>
                              </w:tc>
                              <w:tc>
                                <w:tcPr>
                                  <w:tcW w:w="2966" w:type="dxa"/>
                                  <w:tcBorders>
                                    <w:top w:val="single" w:sz="4" w:space="0" w:color="auto"/>
                                    <w:left w:val="single" w:sz="4" w:space="0" w:color="auto"/>
                                    <w:right w:val="single" w:sz="4" w:space="0" w:color="auto"/>
                                  </w:tcBorders>
                                  <w:shd w:val="clear" w:color="auto" w:fill="FFFFFF"/>
                                </w:tcPr>
                                <w:p w:rsidR="00CC033A" w:rsidRDefault="00CC033A">
                                  <w:pPr>
                                    <w:pStyle w:val="20"/>
                                    <w:shd w:val="clear" w:color="auto" w:fill="auto"/>
                                    <w:tabs>
                                      <w:tab w:val="left" w:pos="2270"/>
                                    </w:tabs>
                                    <w:spacing w:after="0" w:line="274" w:lineRule="exact"/>
                                    <w:jc w:val="both"/>
                                  </w:pPr>
                                  <w:r>
                                    <w:t>Русский</w:t>
                                  </w:r>
                                  <w:r>
                                    <w:tab/>
                                    <w:t>язык</w:t>
                                  </w:r>
                                </w:p>
                                <w:p w:rsidR="00CC033A" w:rsidRDefault="00CC033A">
                                  <w:pPr>
                                    <w:pStyle w:val="20"/>
                                    <w:shd w:val="clear" w:color="auto" w:fill="auto"/>
                                    <w:spacing w:after="0" w:line="274" w:lineRule="exact"/>
                                    <w:jc w:val="both"/>
                                  </w:pPr>
                                  <w:r>
                                    <w:t>Чтение</w:t>
                                  </w:r>
                                </w:p>
                                <w:p w:rsidR="00CC033A" w:rsidRDefault="00CC033A">
                                  <w:pPr>
                                    <w:pStyle w:val="20"/>
                                    <w:shd w:val="clear" w:color="auto" w:fill="auto"/>
                                    <w:spacing w:after="0" w:line="274" w:lineRule="exact"/>
                                    <w:jc w:val="both"/>
                                  </w:pPr>
                                  <w:r>
                                    <w:t>Речевая практика</w:t>
                                  </w:r>
                                </w:p>
                              </w:tc>
                            </w:tr>
                            <w:tr w:rsidR="00CC033A">
                              <w:trPr>
                                <w:trHeight w:hRule="exact" w:val="763"/>
                                <w:jc w:val="center"/>
                              </w:trPr>
                              <w:tc>
                                <w:tcPr>
                                  <w:tcW w:w="3211" w:type="dxa"/>
                                  <w:vMerge/>
                                  <w:tcBorders>
                                    <w:left w:val="single" w:sz="4" w:space="0" w:color="auto"/>
                                  </w:tcBorders>
                                  <w:shd w:val="clear" w:color="auto" w:fill="FFFFFF"/>
                                </w:tcPr>
                                <w:p w:rsidR="00CC033A" w:rsidRDefault="00CC033A"/>
                              </w:tc>
                              <w:tc>
                                <w:tcPr>
                                  <w:tcW w:w="2832" w:type="dxa"/>
                                  <w:tcBorders>
                                    <w:top w:val="single" w:sz="4" w:space="0" w:color="auto"/>
                                    <w:left w:val="single" w:sz="4" w:space="0" w:color="auto"/>
                                  </w:tcBorders>
                                  <w:shd w:val="clear" w:color="auto" w:fill="FFFFFF"/>
                                </w:tcPr>
                                <w:p w:rsidR="00CC033A" w:rsidRDefault="00CC033A">
                                  <w:pPr>
                                    <w:pStyle w:val="20"/>
                                    <w:shd w:val="clear" w:color="auto" w:fill="auto"/>
                                    <w:spacing w:after="0"/>
                                  </w:pPr>
                                  <w:r>
                                    <w:t>Математика</w:t>
                                  </w:r>
                                </w:p>
                              </w:tc>
                              <w:tc>
                                <w:tcPr>
                                  <w:tcW w:w="2966" w:type="dxa"/>
                                  <w:tcBorders>
                                    <w:top w:val="single" w:sz="4" w:space="0" w:color="auto"/>
                                    <w:left w:val="single" w:sz="4" w:space="0" w:color="auto"/>
                                    <w:right w:val="single" w:sz="4" w:space="0" w:color="auto"/>
                                  </w:tcBorders>
                                  <w:shd w:val="clear" w:color="auto" w:fill="FFFFFF"/>
                                </w:tcPr>
                                <w:p w:rsidR="00CC033A" w:rsidRDefault="00CC033A">
                                  <w:pPr>
                                    <w:pStyle w:val="20"/>
                                    <w:shd w:val="clear" w:color="auto" w:fill="auto"/>
                                    <w:tabs>
                                      <w:tab w:val="left" w:pos="2635"/>
                                    </w:tabs>
                                    <w:spacing w:after="0" w:line="274" w:lineRule="exact"/>
                                    <w:jc w:val="both"/>
                                  </w:pPr>
                                  <w:r>
                                    <w:t>Математика</w:t>
                                  </w:r>
                                  <w:r>
                                    <w:tab/>
                                    <w:t>и</w:t>
                                  </w:r>
                                </w:p>
                                <w:p w:rsidR="00CC033A" w:rsidRDefault="00CC033A">
                                  <w:pPr>
                                    <w:pStyle w:val="20"/>
                                    <w:shd w:val="clear" w:color="auto" w:fill="auto"/>
                                    <w:spacing w:after="0" w:line="274" w:lineRule="exact"/>
                                    <w:jc w:val="both"/>
                                  </w:pPr>
                                  <w:r>
                                    <w:t>информатика</w:t>
                                  </w:r>
                                </w:p>
                              </w:tc>
                            </w:tr>
                            <w:tr w:rsidR="00CC033A">
                              <w:trPr>
                                <w:trHeight w:hRule="exact" w:val="485"/>
                                <w:jc w:val="center"/>
                              </w:trPr>
                              <w:tc>
                                <w:tcPr>
                                  <w:tcW w:w="3211" w:type="dxa"/>
                                  <w:vMerge/>
                                  <w:tcBorders>
                                    <w:left w:val="single" w:sz="4" w:space="0" w:color="auto"/>
                                  </w:tcBorders>
                                  <w:shd w:val="clear" w:color="auto" w:fill="FFFFFF"/>
                                </w:tcPr>
                                <w:p w:rsidR="00CC033A" w:rsidRDefault="00CC033A"/>
                              </w:tc>
                              <w:tc>
                                <w:tcPr>
                                  <w:tcW w:w="2832" w:type="dxa"/>
                                  <w:tcBorders>
                                    <w:top w:val="single" w:sz="4" w:space="0" w:color="auto"/>
                                    <w:left w:val="single" w:sz="4" w:space="0" w:color="auto"/>
                                  </w:tcBorders>
                                  <w:shd w:val="clear" w:color="auto" w:fill="FFFFFF"/>
                                </w:tcPr>
                                <w:p w:rsidR="00CC033A" w:rsidRDefault="00CC033A">
                                  <w:pPr>
                                    <w:pStyle w:val="20"/>
                                    <w:shd w:val="clear" w:color="auto" w:fill="auto"/>
                                    <w:spacing w:after="0"/>
                                  </w:pPr>
                                  <w:r>
                                    <w:t>Естествознание</w:t>
                                  </w:r>
                                </w:p>
                              </w:tc>
                              <w:tc>
                                <w:tcPr>
                                  <w:tcW w:w="2966" w:type="dxa"/>
                                  <w:tcBorders>
                                    <w:top w:val="single" w:sz="4" w:space="0" w:color="auto"/>
                                    <w:left w:val="single" w:sz="4" w:space="0" w:color="auto"/>
                                    <w:right w:val="single" w:sz="4" w:space="0" w:color="auto"/>
                                  </w:tcBorders>
                                  <w:shd w:val="clear" w:color="auto" w:fill="FFFFFF"/>
                                </w:tcPr>
                                <w:p w:rsidR="00CC033A" w:rsidRDefault="00CC033A">
                                  <w:pPr>
                                    <w:pStyle w:val="20"/>
                                    <w:shd w:val="clear" w:color="auto" w:fill="auto"/>
                                    <w:spacing w:after="0"/>
                                    <w:jc w:val="both"/>
                                  </w:pPr>
                                  <w:r>
                                    <w:t>Мир природы и человека</w:t>
                                  </w:r>
                                </w:p>
                              </w:tc>
                            </w:tr>
                            <w:tr w:rsidR="00CC033A">
                              <w:trPr>
                                <w:trHeight w:hRule="exact" w:val="485"/>
                                <w:jc w:val="center"/>
                              </w:trPr>
                              <w:tc>
                                <w:tcPr>
                                  <w:tcW w:w="3211" w:type="dxa"/>
                                  <w:vMerge/>
                                  <w:tcBorders>
                                    <w:left w:val="single" w:sz="4" w:space="0" w:color="auto"/>
                                  </w:tcBorders>
                                  <w:shd w:val="clear" w:color="auto" w:fill="FFFFFF"/>
                                </w:tcPr>
                                <w:p w:rsidR="00CC033A" w:rsidRDefault="00CC033A"/>
                              </w:tc>
                              <w:tc>
                                <w:tcPr>
                                  <w:tcW w:w="2832" w:type="dxa"/>
                                  <w:tcBorders>
                                    <w:top w:val="single" w:sz="4" w:space="0" w:color="auto"/>
                                    <w:left w:val="single" w:sz="4" w:space="0" w:color="auto"/>
                                  </w:tcBorders>
                                  <w:shd w:val="clear" w:color="auto" w:fill="FFFFFF"/>
                                </w:tcPr>
                                <w:p w:rsidR="00CC033A" w:rsidRDefault="00CC033A">
                                  <w:pPr>
                                    <w:pStyle w:val="20"/>
                                    <w:shd w:val="clear" w:color="auto" w:fill="auto"/>
                                    <w:spacing w:after="0"/>
                                  </w:pPr>
                                  <w:r>
                                    <w:t>Искусство</w:t>
                                  </w:r>
                                </w:p>
                              </w:tc>
                              <w:tc>
                                <w:tcPr>
                                  <w:tcW w:w="2966" w:type="dxa"/>
                                  <w:tcBorders>
                                    <w:top w:val="single" w:sz="4" w:space="0" w:color="auto"/>
                                    <w:left w:val="single" w:sz="4" w:space="0" w:color="auto"/>
                                    <w:right w:val="single" w:sz="4" w:space="0" w:color="auto"/>
                                  </w:tcBorders>
                                  <w:shd w:val="clear" w:color="auto" w:fill="FFFFFF"/>
                                </w:tcPr>
                                <w:p w:rsidR="00CC033A" w:rsidRDefault="00CC033A">
                                  <w:pPr>
                                    <w:pStyle w:val="20"/>
                                    <w:shd w:val="clear" w:color="auto" w:fill="auto"/>
                                    <w:spacing w:after="0"/>
                                    <w:jc w:val="both"/>
                                  </w:pPr>
                                  <w:r>
                                    <w:t>Музыка Рисование</w:t>
                                  </w:r>
                                </w:p>
                              </w:tc>
                            </w:tr>
                            <w:tr w:rsidR="00CC033A">
                              <w:trPr>
                                <w:trHeight w:hRule="exact" w:val="562"/>
                                <w:jc w:val="center"/>
                              </w:trPr>
                              <w:tc>
                                <w:tcPr>
                                  <w:tcW w:w="3211" w:type="dxa"/>
                                  <w:tcBorders>
                                    <w:top w:val="single" w:sz="4" w:space="0" w:color="auto"/>
                                    <w:left w:val="single" w:sz="4" w:space="0" w:color="auto"/>
                                    <w:bottom w:val="single" w:sz="4" w:space="0" w:color="auto"/>
                                  </w:tcBorders>
                                  <w:shd w:val="clear" w:color="auto" w:fill="FFFFFF"/>
                                </w:tcPr>
                                <w:p w:rsidR="00CC033A" w:rsidRDefault="00CC033A">
                                  <w:pPr>
                                    <w:pStyle w:val="20"/>
                                    <w:shd w:val="clear" w:color="auto" w:fill="auto"/>
                                    <w:spacing w:after="0"/>
                                    <w:jc w:val="both"/>
                                  </w:pPr>
                                  <w:r>
                                    <w:t>устанавливать видородовые</w:t>
                                  </w:r>
                                </w:p>
                              </w:tc>
                              <w:tc>
                                <w:tcPr>
                                  <w:tcW w:w="2832" w:type="dxa"/>
                                  <w:tcBorders>
                                    <w:top w:val="single" w:sz="4" w:space="0" w:color="auto"/>
                                    <w:left w:val="single" w:sz="4" w:space="0" w:color="auto"/>
                                    <w:bottom w:val="single" w:sz="4" w:space="0" w:color="auto"/>
                                  </w:tcBorders>
                                  <w:shd w:val="clear" w:color="auto" w:fill="FFFFFF"/>
                                </w:tcPr>
                                <w:p w:rsidR="00CC033A" w:rsidRDefault="00CC033A">
                                  <w:pPr>
                                    <w:pStyle w:val="20"/>
                                    <w:shd w:val="clear" w:color="auto" w:fill="auto"/>
                                    <w:spacing w:after="0"/>
                                    <w:jc w:val="left"/>
                                  </w:pPr>
                                  <w:r>
                                    <w:t>Язык и речевая практика</w:t>
                                  </w:r>
                                </w:p>
                              </w:tc>
                              <w:tc>
                                <w:tcPr>
                                  <w:tcW w:w="2966" w:type="dxa"/>
                                  <w:tcBorders>
                                    <w:top w:val="single" w:sz="4" w:space="0" w:color="auto"/>
                                    <w:left w:val="single" w:sz="4" w:space="0" w:color="auto"/>
                                    <w:bottom w:val="single" w:sz="4" w:space="0" w:color="auto"/>
                                    <w:right w:val="single" w:sz="4" w:space="0" w:color="auto"/>
                                  </w:tcBorders>
                                  <w:shd w:val="clear" w:color="auto" w:fill="FFFFFF"/>
                                  <w:vAlign w:val="bottom"/>
                                </w:tcPr>
                                <w:p w:rsidR="00CC033A" w:rsidRDefault="00CC033A">
                                  <w:pPr>
                                    <w:pStyle w:val="20"/>
                                    <w:shd w:val="clear" w:color="auto" w:fill="auto"/>
                                    <w:tabs>
                                      <w:tab w:val="left" w:pos="2270"/>
                                    </w:tabs>
                                    <w:spacing w:after="0" w:line="274" w:lineRule="exact"/>
                                    <w:jc w:val="both"/>
                                  </w:pPr>
                                  <w:r>
                                    <w:t>Русский</w:t>
                                  </w:r>
                                  <w:r>
                                    <w:tab/>
                                    <w:t>язык</w:t>
                                  </w:r>
                                </w:p>
                                <w:p w:rsidR="00CC033A" w:rsidRDefault="00CC033A">
                                  <w:pPr>
                                    <w:pStyle w:val="20"/>
                                    <w:shd w:val="clear" w:color="auto" w:fill="auto"/>
                                    <w:spacing w:after="0" w:line="274" w:lineRule="exact"/>
                                    <w:jc w:val="both"/>
                                  </w:pPr>
                                  <w:r>
                                    <w:t>Чтение</w:t>
                                  </w:r>
                                </w:p>
                              </w:tc>
                            </w:tr>
                          </w:tbl>
                          <w:p w:rsidR="00CC033A" w:rsidRDefault="00CC033A">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36" type="#_x0000_t202" style="position:absolute;margin-left:67.7pt;margin-top:0;width:450.5pt;height:168.5pt;z-index:25165773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oL5rwIAALQ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211"/>
                        <w:gridCol w:w="2832"/>
                        <w:gridCol w:w="2966"/>
                      </w:tblGrid>
                      <w:tr w:rsidR="00CC033A">
                        <w:trPr>
                          <w:trHeight w:hRule="exact" w:val="1042"/>
                          <w:jc w:val="center"/>
                        </w:trPr>
                        <w:tc>
                          <w:tcPr>
                            <w:tcW w:w="3211" w:type="dxa"/>
                            <w:vMerge w:val="restart"/>
                            <w:tcBorders>
                              <w:top w:val="single" w:sz="4" w:space="0" w:color="auto"/>
                              <w:left w:val="single" w:sz="4" w:space="0" w:color="auto"/>
                            </w:tcBorders>
                            <w:shd w:val="clear" w:color="auto" w:fill="FFFFFF"/>
                          </w:tcPr>
                          <w:p w:rsidR="00CC033A" w:rsidRDefault="00CC033A">
                            <w:pPr>
                              <w:pStyle w:val="20"/>
                              <w:shd w:val="clear" w:color="auto" w:fill="auto"/>
                              <w:tabs>
                                <w:tab w:val="left" w:pos="1502"/>
                              </w:tabs>
                              <w:spacing w:after="0" w:line="274" w:lineRule="exact"/>
                              <w:jc w:val="both"/>
                            </w:pPr>
                            <w:r>
                              <w:t>выделять</w:t>
                            </w:r>
                            <w:r>
                              <w:tab/>
                              <w:t>существенные,</w:t>
                            </w:r>
                          </w:p>
                          <w:p w:rsidR="00CC033A" w:rsidRDefault="00CC033A">
                            <w:pPr>
                              <w:pStyle w:val="20"/>
                              <w:shd w:val="clear" w:color="auto" w:fill="auto"/>
                              <w:spacing w:after="0" w:line="274" w:lineRule="exact"/>
                              <w:jc w:val="both"/>
                            </w:pPr>
                            <w:r>
                              <w:t>общие и отличительные свойства предметов;</w:t>
                            </w:r>
                          </w:p>
                        </w:tc>
                        <w:tc>
                          <w:tcPr>
                            <w:tcW w:w="2832" w:type="dxa"/>
                            <w:tcBorders>
                              <w:top w:val="single" w:sz="4" w:space="0" w:color="auto"/>
                              <w:left w:val="single" w:sz="4" w:space="0" w:color="auto"/>
                            </w:tcBorders>
                            <w:shd w:val="clear" w:color="auto" w:fill="FFFFFF"/>
                          </w:tcPr>
                          <w:p w:rsidR="00CC033A" w:rsidRDefault="00CC033A">
                            <w:pPr>
                              <w:pStyle w:val="20"/>
                              <w:shd w:val="clear" w:color="auto" w:fill="auto"/>
                              <w:spacing w:after="0"/>
                              <w:jc w:val="left"/>
                            </w:pPr>
                            <w:r>
                              <w:t>Язык и речевая практика</w:t>
                            </w:r>
                          </w:p>
                        </w:tc>
                        <w:tc>
                          <w:tcPr>
                            <w:tcW w:w="2966" w:type="dxa"/>
                            <w:tcBorders>
                              <w:top w:val="single" w:sz="4" w:space="0" w:color="auto"/>
                              <w:left w:val="single" w:sz="4" w:space="0" w:color="auto"/>
                              <w:right w:val="single" w:sz="4" w:space="0" w:color="auto"/>
                            </w:tcBorders>
                            <w:shd w:val="clear" w:color="auto" w:fill="FFFFFF"/>
                          </w:tcPr>
                          <w:p w:rsidR="00CC033A" w:rsidRDefault="00CC033A">
                            <w:pPr>
                              <w:pStyle w:val="20"/>
                              <w:shd w:val="clear" w:color="auto" w:fill="auto"/>
                              <w:tabs>
                                <w:tab w:val="left" w:pos="2270"/>
                              </w:tabs>
                              <w:spacing w:after="0" w:line="274" w:lineRule="exact"/>
                              <w:jc w:val="both"/>
                            </w:pPr>
                            <w:r>
                              <w:t>Русский</w:t>
                            </w:r>
                            <w:r>
                              <w:tab/>
                              <w:t>язык</w:t>
                            </w:r>
                          </w:p>
                          <w:p w:rsidR="00CC033A" w:rsidRDefault="00CC033A">
                            <w:pPr>
                              <w:pStyle w:val="20"/>
                              <w:shd w:val="clear" w:color="auto" w:fill="auto"/>
                              <w:spacing w:after="0" w:line="274" w:lineRule="exact"/>
                              <w:jc w:val="both"/>
                            </w:pPr>
                            <w:r>
                              <w:t>Чтение</w:t>
                            </w:r>
                          </w:p>
                          <w:p w:rsidR="00CC033A" w:rsidRDefault="00CC033A">
                            <w:pPr>
                              <w:pStyle w:val="20"/>
                              <w:shd w:val="clear" w:color="auto" w:fill="auto"/>
                              <w:spacing w:after="0" w:line="274" w:lineRule="exact"/>
                              <w:jc w:val="both"/>
                            </w:pPr>
                            <w:r>
                              <w:t>Речевая практика</w:t>
                            </w:r>
                          </w:p>
                        </w:tc>
                      </w:tr>
                      <w:tr w:rsidR="00CC033A">
                        <w:trPr>
                          <w:trHeight w:hRule="exact" w:val="763"/>
                          <w:jc w:val="center"/>
                        </w:trPr>
                        <w:tc>
                          <w:tcPr>
                            <w:tcW w:w="3211" w:type="dxa"/>
                            <w:vMerge/>
                            <w:tcBorders>
                              <w:left w:val="single" w:sz="4" w:space="0" w:color="auto"/>
                            </w:tcBorders>
                            <w:shd w:val="clear" w:color="auto" w:fill="FFFFFF"/>
                          </w:tcPr>
                          <w:p w:rsidR="00CC033A" w:rsidRDefault="00CC033A"/>
                        </w:tc>
                        <w:tc>
                          <w:tcPr>
                            <w:tcW w:w="2832" w:type="dxa"/>
                            <w:tcBorders>
                              <w:top w:val="single" w:sz="4" w:space="0" w:color="auto"/>
                              <w:left w:val="single" w:sz="4" w:space="0" w:color="auto"/>
                            </w:tcBorders>
                            <w:shd w:val="clear" w:color="auto" w:fill="FFFFFF"/>
                          </w:tcPr>
                          <w:p w:rsidR="00CC033A" w:rsidRDefault="00CC033A">
                            <w:pPr>
                              <w:pStyle w:val="20"/>
                              <w:shd w:val="clear" w:color="auto" w:fill="auto"/>
                              <w:spacing w:after="0"/>
                            </w:pPr>
                            <w:r>
                              <w:t>Математика</w:t>
                            </w:r>
                          </w:p>
                        </w:tc>
                        <w:tc>
                          <w:tcPr>
                            <w:tcW w:w="2966" w:type="dxa"/>
                            <w:tcBorders>
                              <w:top w:val="single" w:sz="4" w:space="0" w:color="auto"/>
                              <w:left w:val="single" w:sz="4" w:space="0" w:color="auto"/>
                              <w:right w:val="single" w:sz="4" w:space="0" w:color="auto"/>
                            </w:tcBorders>
                            <w:shd w:val="clear" w:color="auto" w:fill="FFFFFF"/>
                          </w:tcPr>
                          <w:p w:rsidR="00CC033A" w:rsidRDefault="00CC033A">
                            <w:pPr>
                              <w:pStyle w:val="20"/>
                              <w:shd w:val="clear" w:color="auto" w:fill="auto"/>
                              <w:tabs>
                                <w:tab w:val="left" w:pos="2635"/>
                              </w:tabs>
                              <w:spacing w:after="0" w:line="274" w:lineRule="exact"/>
                              <w:jc w:val="both"/>
                            </w:pPr>
                            <w:r>
                              <w:t>Математика</w:t>
                            </w:r>
                            <w:r>
                              <w:tab/>
                              <w:t>и</w:t>
                            </w:r>
                          </w:p>
                          <w:p w:rsidR="00CC033A" w:rsidRDefault="00CC033A">
                            <w:pPr>
                              <w:pStyle w:val="20"/>
                              <w:shd w:val="clear" w:color="auto" w:fill="auto"/>
                              <w:spacing w:after="0" w:line="274" w:lineRule="exact"/>
                              <w:jc w:val="both"/>
                            </w:pPr>
                            <w:r>
                              <w:t>информатика</w:t>
                            </w:r>
                          </w:p>
                        </w:tc>
                      </w:tr>
                      <w:tr w:rsidR="00CC033A">
                        <w:trPr>
                          <w:trHeight w:hRule="exact" w:val="485"/>
                          <w:jc w:val="center"/>
                        </w:trPr>
                        <w:tc>
                          <w:tcPr>
                            <w:tcW w:w="3211" w:type="dxa"/>
                            <w:vMerge/>
                            <w:tcBorders>
                              <w:left w:val="single" w:sz="4" w:space="0" w:color="auto"/>
                            </w:tcBorders>
                            <w:shd w:val="clear" w:color="auto" w:fill="FFFFFF"/>
                          </w:tcPr>
                          <w:p w:rsidR="00CC033A" w:rsidRDefault="00CC033A"/>
                        </w:tc>
                        <w:tc>
                          <w:tcPr>
                            <w:tcW w:w="2832" w:type="dxa"/>
                            <w:tcBorders>
                              <w:top w:val="single" w:sz="4" w:space="0" w:color="auto"/>
                              <w:left w:val="single" w:sz="4" w:space="0" w:color="auto"/>
                            </w:tcBorders>
                            <w:shd w:val="clear" w:color="auto" w:fill="FFFFFF"/>
                          </w:tcPr>
                          <w:p w:rsidR="00CC033A" w:rsidRDefault="00CC033A">
                            <w:pPr>
                              <w:pStyle w:val="20"/>
                              <w:shd w:val="clear" w:color="auto" w:fill="auto"/>
                              <w:spacing w:after="0"/>
                            </w:pPr>
                            <w:r>
                              <w:t>Естествознание</w:t>
                            </w:r>
                          </w:p>
                        </w:tc>
                        <w:tc>
                          <w:tcPr>
                            <w:tcW w:w="2966" w:type="dxa"/>
                            <w:tcBorders>
                              <w:top w:val="single" w:sz="4" w:space="0" w:color="auto"/>
                              <w:left w:val="single" w:sz="4" w:space="0" w:color="auto"/>
                              <w:right w:val="single" w:sz="4" w:space="0" w:color="auto"/>
                            </w:tcBorders>
                            <w:shd w:val="clear" w:color="auto" w:fill="FFFFFF"/>
                          </w:tcPr>
                          <w:p w:rsidR="00CC033A" w:rsidRDefault="00CC033A">
                            <w:pPr>
                              <w:pStyle w:val="20"/>
                              <w:shd w:val="clear" w:color="auto" w:fill="auto"/>
                              <w:spacing w:after="0"/>
                              <w:jc w:val="both"/>
                            </w:pPr>
                            <w:r>
                              <w:t>Мир природы и человека</w:t>
                            </w:r>
                          </w:p>
                        </w:tc>
                      </w:tr>
                      <w:tr w:rsidR="00CC033A">
                        <w:trPr>
                          <w:trHeight w:hRule="exact" w:val="485"/>
                          <w:jc w:val="center"/>
                        </w:trPr>
                        <w:tc>
                          <w:tcPr>
                            <w:tcW w:w="3211" w:type="dxa"/>
                            <w:vMerge/>
                            <w:tcBorders>
                              <w:left w:val="single" w:sz="4" w:space="0" w:color="auto"/>
                            </w:tcBorders>
                            <w:shd w:val="clear" w:color="auto" w:fill="FFFFFF"/>
                          </w:tcPr>
                          <w:p w:rsidR="00CC033A" w:rsidRDefault="00CC033A"/>
                        </w:tc>
                        <w:tc>
                          <w:tcPr>
                            <w:tcW w:w="2832" w:type="dxa"/>
                            <w:tcBorders>
                              <w:top w:val="single" w:sz="4" w:space="0" w:color="auto"/>
                              <w:left w:val="single" w:sz="4" w:space="0" w:color="auto"/>
                            </w:tcBorders>
                            <w:shd w:val="clear" w:color="auto" w:fill="FFFFFF"/>
                          </w:tcPr>
                          <w:p w:rsidR="00CC033A" w:rsidRDefault="00CC033A">
                            <w:pPr>
                              <w:pStyle w:val="20"/>
                              <w:shd w:val="clear" w:color="auto" w:fill="auto"/>
                              <w:spacing w:after="0"/>
                            </w:pPr>
                            <w:r>
                              <w:t>Искусство</w:t>
                            </w:r>
                          </w:p>
                        </w:tc>
                        <w:tc>
                          <w:tcPr>
                            <w:tcW w:w="2966" w:type="dxa"/>
                            <w:tcBorders>
                              <w:top w:val="single" w:sz="4" w:space="0" w:color="auto"/>
                              <w:left w:val="single" w:sz="4" w:space="0" w:color="auto"/>
                              <w:right w:val="single" w:sz="4" w:space="0" w:color="auto"/>
                            </w:tcBorders>
                            <w:shd w:val="clear" w:color="auto" w:fill="FFFFFF"/>
                          </w:tcPr>
                          <w:p w:rsidR="00CC033A" w:rsidRDefault="00CC033A">
                            <w:pPr>
                              <w:pStyle w:val="20"/>
                              <w:shd w:val="clear" w:color="auto" w:fill="auto"/>
                              <w:spacing w:after="0"/>
                              <w:jc w:val="both"/>
                            </w:pPr>
                            <w:r>
                              <w:t>Музыка Рисование</w:t>
                            </w:r>
                          </w:p>
                        </w:tc>
                      </w:tr>
                      <w:tr w:rsidR="00CC033A">
                        <w:trPr>
                          <w:trHeight w:hRule="exact" w:val="562"/>
                          <w:jc w:val="center"/>
                        </w:trPr>
                        <w:tc>
                          <w:tcPr>
                            <w:tcW w:w="3211" w:type="dxa"/>
                            <w:tcBorders>
                              <w:top w:val="single" w:sz="4" w:space="0" w:color="auto"/>
                              <w:left w:val="single" w:sz="4" w:space="0" w:color="auto"/>
                              <w:bottom w:val="single" w:sz="4" w:space="0" w:color="auto"/>
                            </w:tcBorders>
                            <w:shd w:val="clear" w:color="auto" w:fill="FFFFFF"/>
                          </w:tcPr>
                          <w:p w:rsidR="00CC033A" w:rsidRDefault="00CC033A">
                            <w:pPr>
                              <w:pStyle w:val="20"/>
                              <w:shd w:val="clear" w:color="auto" w:fill="auto"/>
                              <w:spacing w:after="0"/>
                              <w:jc w:val="both"/>
                            </w:pPr>
                            <w:r>
                              <w:t>устанавливать видородовые</w:t>
                            </w:r>
                          </w:p>
                        </w:tc>
                        <w:tc>
                          <w:tcPr>
                            <w:tcW w:w="2832" w:type="dxa"/>
                            <w:tcBorders>
                              <w:top w:val="single" w:sz="4" w:space="0" w:color="auto"/>
                              <w:left w:val="single" w:sz="4" w:space="0" w:color="auto"/>
                              <w:bottom w:val="single" w:sz="4" w:space="0" w:color="auto"/>
                            </w:tcBorders>
                            <w:shd w:val="clear" w:color="auto" w:fill="FFFFFF"/>
                          </w:tcPr>
                          <w:p w:rsidR="00CC033A" w:rsidRDefault="00CC033A">
                            <w:pPr>
                              <w:pStyle w:val="20"/>
                              <w:shd w:val="clear" w:color="auto" w:fill="auto"/>
                              <w:spacing w:after="0"/>
                              <w:jc w:val="left"/>
                            </w:pPr>
                            <w:r>
                              <w:t>Язык и речевая практика</w:t>
                            </w:r>
                          </w:p>
                        </w:tc>
                        <w:tc>
                          <w:tcPr>
                            <w:tcW w:w="2966" w:type="dxa"/>
                            <w:tcBorders>
                              <w:top w:val="single" w:sz="4" w:space="0" w:color="auto"/>
                              <w:left w:val="single" w:sz="4" w:space="0" w:color="auto"/>
                              <w:bottom w:val="single" w:sz="4" w:space="0" w:color="auto"/>
                              <w:right w:val="single" w:sz="4" w:space="0" w:color="auto"/>
                            </w:tcBorders>
                            <w:shd w:val="clear" w:color="auto" w:fill="FFFFFF"/>
                            <w:vAlign w:val="bottom"/>
                          </w:tcPr>
                          <w:p w:rsidR="00CC033A" w:rsidRDefault="00CC033A">
                            <w:pPr>
                              <w:pStyle w:val="20"/>
                              <w:shd w:val="clear" w:color="auto" w:fill="auto"/>
                              <w:tabs>
                                <w:tab w:val="left" w:pos="2270"/>
                              </w:tabs>
                              <w:spacing w:after="0" w:line="274" w:lineRule="exact"/>
                              <w:jc w:val="both"/>
                            </w:pPr>
                            <w:r>
                              <w:t>Русский</w:t>
                            </w:r>
                            <w:r>
                              <w:tab/>
                              <w:t>язык</w:t>
                            </w:r>
                          </w:p>
                          <w:p w:rsidR="00CC033A" w:rsidRDefault="00CC033A">
                            <w:pPr>
                              <w:pStyle w:val="20"/>
                              <w:shd w:val="clear" w:color="auto" w:fill="auto"/>
                              <w:spacing w:after="0" w:line="274" w:lineRule="exact"/>
                              <w:jc w:val="both"/>
                            </w:pPr>
                            <w:r>
                              <w:t>Чтение</w:t>
                            </w:r>
                          </w:p>
                        </w:tc>
                      </w:tr>
                    </w:tbl>
                    <w:p w:rsidR="00CC033A" w:rsidRDefault="00CC033A">
                      <w:pPr>
                        <w:rPr>
                          <w:sz w:val="2"/>
                          <w:szCs w:val="2"/>
                        </w:rPr>
                      </w:pPr>
                    </w:p>
                  </w:txbxContent>
                </v:textbox>
                <w10:wrap anchorx="margin"/>
              </v:shape>
            </w:pict>
          </mc:Fallback>
        </mc:AlternateContent>
      </w:r>
    </w:p>
    <w:p w:rsidR="00257460" w:rsidRDefault="00257460">
      <w:pPr>
        <w:spacing w:line="360" w:lineRule="exact"/>
      </w:pPr>
    </w:p>
    <w:p w:rsidR="00257460" w:rsidRDefault="00257460">
      <w:pPr>
        <w:spacing w:line="360" w:lineRule="exact"/>
      </w:pPr>
    </w:p>
    <w:p w:rsidR="00257460" w:rsidRDefault="00257460">
      <w:pPr>
        <w:spacing w:line="360" w:lineRule="exact"/>
      </w:pPr>
    </w:p>
    <w:p w:rsidR="00257460" w:rsidRDefault="00257460">
      <w:pPr>
        <w:spacing w:line="360" w:lineRule="exact"/>
      </w:pPr>
    </w:p>
    <w:p w:rsidR="00257460" w:rsidRDefault="00257460">
      <w:pPr>
        <w:spacing w:line="360" w:lineRule="exact"/>
      </w:pPr>
    </w:p>
    <w:p w:rsidR="00257460" w:rsidRDefault="00257460">
      <w:pPr>
        <w:spacing w:line="360" w:lineRule="exact"/>
      </w:pPr>
    </w:p>
    <w:p w:rsidR="00257460" w:rsidRDefault="00257460">
      <w:pPr>
        <w:spacing w:line="360" w:lineRule="exact"/>
      </w:pPr>
    </w:p>
    <w:p w:rsidR="00257460" w:rsidRDefault="00257460">
      <w:pPr>
        <w:spacing w:line="448" w:lineRule="exact"/>
      </w:pPr>
    </w:p>
    <w:p w:rsidR="00257460" w:rsidRDefault="00257460">
      <w:pPr>
        <w:rPr>
          <w:sz w:val="2"/>
          <w:szCs w:val="2"/>
        </w:rPr>
        <w:sectPr w:rsidR="00257460">
          <w:type w:val="continuous"/>
          <w:pgSz w:w="11900" w:h="16840"/>
          <w:pgMar w:top="686" w:right="346" w:bottom="686" w:left="1191"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392"/>
        <w:gridCol w:w="3259"/>
        <w:gridCol w:w="2832"/>
        <w:gridCol w:w="2986"/>
      </w:tblGrid>
      <w:tr w:rsidR="00257460">
        <w:trPr>
          <w:trHeight w:hRule="exact" w:val="490"/>
          <w:jc w:val="center"/>
        </w:trPr>
        <w:tc>
          <w:tcPr>
            <w:tcW w:w="1392" w:type="dxa"/>
            <w:vMerge w:val="restart"/>
            <w:tcBorders>
              <w:top w:val="single" w:sz="4" w:space="0" w:color="auto"/>
              <w:left w:val="single" w:sz="4" w:space="0" w:color="auto"/>
            </w:tcBorders>
            <w:shd w:val="clear" w:color="auto" w:fill="FFFFFF"/>
          </w:tcPr>
          <w:p w:rsidR="00257460" w:rsidRDefault="00257460">
            <w:pPr>
              <w:framePr w:w="10469" w:wrap="notBeside" w:vAnchor="text" w:hAnchor="text" w:xAlign="center" w:y="1"/>
              <w:rPr>
                <w:sz w:val="10"/>
                <w:szCs w:val="10"/>
              </w:rPr>
            </w:pPr>
          </w:p>
        </w:tc>
        <w:tc>
          <w:tcPr>
            <w:tcW w:w="3259" w:type="dxa"/>
            <w:vMerge w:val="restart"/>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both"/>
            </w:pPr>
            <w:r>
              <w:t>отношения предметов</w:t>
            </w:r>
          </w:p>
        </w:tc>
        <w:tc>
          <w:tcPr>
            <w:tcW w:w="2832" w:type="dxa"/>
            <w:tcBorders>
              <w:top w:val="single" w:sz="4" w:space="0" w:color="auto"/>
              <w:left w:val="single" w:sz="4" w:space="0" w:color="auto"/>
            </w:tcBorders>
            <w:shd w:val="clear" w:color="auto" w:fill="FFFFFF"/>
          </w:tcPr>
          <w:p w:rsidR="00257460" w:rsidRDefault="00257460">
            <w:pPr>
              <w:framePr w:w="10469" w:wrap="notBeside" w:vAnchor="text" w:hAnchor="text" w:xAlign="center" w:y="1"/>
              <w:rPr>
                <w:sz w:val="10"/>
                <w:szCs w:val="10"/>
              </w:rPr>
            </w:pP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both"/>
            </w:pPr>
            <w:r>
              <w:t>Речевая практика</w:t>
            </w:r>
          </w:p>
        </w:tc>
      </w:tr>
      <w:tr w:rsidR="00257460">
        <w:trPr>
          <w:trHeight w:hRule="exact" w:val="763"/>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tcBorders>
              <w:left w:val="single" w:sz="4" w:space="0" w:color="auto"/>
            </w:tcBorders>
            <w:shd w:val="clear" w:color="auto" w:fill="FFFFFF"/>
          </w:tcPr>
          <w:p w:rsidR="00257460" w:rsidRDefault="00257460">
            <w:pPr>
              <w:framePr w:w="10469" w:wrap="notBeside" w:vAnchor="text" w:hAnchor="text" w:xAlign="center" w:y="1"/>
            </w:pP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pPr>
            <w:r>
              <w:t>Математика</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tabs>
                <w:tab w:val="left" w:pos="2635"/>
              </w:tabs>
              <w:spacing w:after="0" w:line="283" w:lineRule="exact"/>
              <w:jc w:val="both"/>
            </w:pPr>
            <w:r>
              <w:t>Математика</w:t>
            </w:r>
            <w:r>
              <w:tab/>
              <w:t>и</w:t>
            </w:r>
          </w:p>
          <w:p w:rsidR="00257460" w:rsidRDefault="00A36F3E">
            <w:pPr>
              <w:pStyle w:val="20"/>
              <w:framePr w:w="10469" w:wrap="notBeside" w:vAnchor="text" w:hAnchor="text" w:xAlign="center" w:y="1"/>
              <w:shd w:val="clear" w:color="auto" w:fill="auto"/>
              <w:spacing w:after="0" w:line="283" w:lineRule="exact"/>
              <w:jc w:val="both"/>
            </w:pPr>
            <w:r>
              <w:t>информатика</w:t>
            </w:r>
          </w:p>
        </w:tc>
      </w:tr>
      <w:tr w:rsidR="00257460">
        <w:trPr>
          <w:trHeight w:hRule="exact" w:val="485"/>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tcBorders>
              <w:left w:val="single" w:sz="4" w:space="0" w:color="auto"/>
            </w:tcBorders>
            <w:shd w:val="clear" w:color="auto" w:fill="FFFFFF"/>
          </w:tcPr>
          <w:p w:rsidR="00257460" w:rsidRDefault="00257460">
            <w:pPr>
              <w:framePr w:w="10469" w:wrap="notBeside" w:vAnchor="text" w:hAnchor="text" w:xAlign="center" w:y="1"/>
            </w:pP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pPr>
            <w:r>
              <w:t>Естествознание</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both"/>
            </w:pPr>
            <w:r>
              <w:t>Мир природы и человека</w:t>
            </w:r>
          </w:p>
        </w:tc>
      </w:tr>
      <w:tr w:rsidR="00257460">
        <w:trPr>
          <w:trHeight w:hRule="exact" w:val="1037"/>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val="restart"/>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tabs>
                <w:tab w:val="right" w:pos="3034"/>
              </w:tabs>
              <w:spacing w:after="0" w:line="274" w:lineRule="exact"/>
              <w:jc w:val="both"/>
            </w:pPr>
            <w:r>
              <w:t>делать</w:t>
            </w:r>
            <w:r>
              <w:tab/>
              <w:t>простейшие</w:t>
            </w:r>
          </w:p>
          <w:p w:rsidR="00257460" w:rsidRDefault="00A36F3E">
            <w:pPr>
              <w:pStyle w:val="20"/>
              <w:framePr w:w="10469" w:wrap="notBeside" w:vAnchor="text" w:hAnchor="text" w:xAlign="center" w:y="1"/>
              <w:shd w:val="clear" w:color="auto" w:fill="auto"/>
              <w:tabs>
                <w:tab w:val="right" w:pos="3014"/>
              </w:tabs>
              <w:spacing w:after="0" w:line="274" w:lineRule="exact"/>
              <w:jc w:val="both"/>
            </w:pPr>
            <w:r>
              <w:t>обобщения,</w:t>
            </w:r>
            <w:r>
              <w:tab/>
              <w:t>сравнивать,</w:t>
            </w:r>
          </w:p>
          <w:p w:rsidR="00257460" w:rsidRDefault="00A36F3E">
            <w:pPr>
              <w:pStyle w:val="20"/>
              <w:framePr w:w="10469" w:wrap="notBeside" w:vAnchor="text" w:hAnchor="text" w:xAlign="center" w:y="1"/>
              <w:shd w:val="clear" w:color="auto" w:fill="auto"/>
              <w:tabs>
                <w:tab w:val="right" w:pos="3034"/>
              </w:tabs>
              <w:spacing w:after="0" w:line="274" w:lineRule="exact"/>
              <w:jc w:val="both"/>
            </w:pPr>
            <w:r>
              <w:t>классифицировать</w:t>
            </w:r>
            <w:r>
              <w:tab/>
              <w:t>на</w:t>
            </w:r>
          </w:p>
          <w:p w:rsidR="00257460" w:rsidRDefault="00A36F3E">
            <w:pPr>
              <w:pStyle w:val="20"/>
              <w:framePr w:w="10469" w:wrap="notBeside" w:vAnchor="text" w:hAnchor="text" w:xAlign="center" w:y="1"/>
              <w:shd w:val="clear" w:color="auto" w:fill="auto"/>
              <w:spacing w:after="0" w:line="274" w:lineRule="exact"/>
              <w:jc w:val="both"/>
            </w:pPr>
            <w:r>
              <w:t>наглядном материале</w:t>
            </w: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left"/>
            </w:pPr>
            <w:r>
              <w:t>Язык и речевая практика</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tabs>
                <w:tab w:val="left" w:pos="2270"/>
              </w:tabs>
              <w:spacing w:after="0" w:line="274" w:lineRule="exact"/>
              <w:jc w:val="both"/>
            </w:pPr>
            <w:r>
              <w:t>Русский</w:t>
            </w:r>
            <w:r>
              <w:tab/>
              <w:t>язык</w:t>
            </w:r>
          </w:p>
          <w:p w:rsidR="00257460" w:rsidRDefault="00A36F3E">
            <w:pPr>
              <w:pStyle w:val="20"/>
              <w:framePr w:w="10469" w:wrap="notBeside" w:vAnchor="text" w:hAnchor="text" w:xAlign="center" w:y="1"/>
              <w:shd w:val="clear" w:color="auto" w:fill="auto"/>
              <w:spacing w:after="0" w:line="274" w:lineRule="exact"/>
              <w:jc w:val="both"/>
            </w:pPr>
            <w:r>
              <w:t>Чтение</w:t>
            </w:r>
          </w:p>
          <w:p w:rsidR="00257460" w:rsidRDefault="00A36F3E">
            <w:pPr>
              <w:pStyle w:val="20"/>
              <w:framePr w:w="10469" w:wrap="notBeside" w:vAnchor="text" w:hAnchor="text" w:xAlign="center" w:y="1"/>
              <w:shd w:val="clear" w:color="auto" w:fill="auto"/>
              <w:spacing w:after="0" w:line="274" w:lineRule="exact"/>
              <w:jc w:val="both"/>
            </w:pPr>
            <w:r>
              <w:t>Речевая практика</w:t>
            </w:r>
          </w:p>
        </w:tc>
      </w:tr>
      <w:tr w:rsidR="00257460">
        <w:trPr>
          <w:trHeight w:hRule="exact" w:val="763"/>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tcBorders>
              <w:left w:val="single" w:sz="4" w:space="0" w:color="auto"/>
            </w:tcBorders>
            <w:shd w:val="clear" w:color="auto" w:fill="FFFFFF"/>
          </w:tcPr>
          <w:p w:rsidR="00257460" w:rsidRDefault="00257460">
            <w:pPr>
              <w:framePr w:w="10469" w:wrap="notBeside" w:vAnchor="text" w:hAnchor="text" w:xAlign="center" w:y="1"/>
            </w:pP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pPr>
            <w:r>
              <w:t>Математика</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tabs>
                <w:tab w:val="left" w:pos="2635"/>
              </w:tabs>
              <w:spacing w:after="0" w:line="278" w:lineRule="exact"/>
              <w:jc w:val="both"/>
            </w:pPr>
            <w:r>
              <w:t>Математика</w:t>
            </w:r>
            <w:r>
              <w:tab/>
              <w:t>и</w:t>
            </w:r>
          </w:p>
          <w:p w:rsidR="00257460" w:rsidRDefault="00A36F3E">
            <w:pPr>
              <w:pStyle w:val="20"/>
              <w:framePr w:w="10469" w:wrap="notBeside" w:vAnchor="text" w:hAnchor="text" w:xAlign="center" w:y="1"/>
              <w:shd w:val="clear" w:color="auto" w:fill="auto"/>
              <w:spacing w:after="0" w:line="278" w:lineRule="exact"/>
              <w:jc w:val="both"/>
            </w:pPr>
            <w:r>
              <w:t>информатика</w:t>
            </w:r>
          </w:p>
        </w:tc>
      </w:tr>
      <w:tr w:rsidR="00257460">
        <w:trPr>
          <w:trHeight w:hRule="exact" w:val="485"/>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tcBorders>
              <w:left w:val="single" w:sz="4" w:space="0" w:color="auto"/>
            </w:tcBorders>
            <w:shd w:val="clear" w:color="auto" w:fill="FFFFFF"/>
          </w:tcPr>
          <w:p w:rsidR="00257460" w:rsidRDefault="00257460">
            <w:pPr>
              <w:framePr w:w="10469" w:wrap="notBeside" w:vAnchor="text" w:hAnchor="text" w:xAlign="center" w:y="1"/>
            </w:pP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pPr>
            <w:r>
              <w:t>Естествознание</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both"/>
            </w:pPr>
            <w:r>
              <w:t>Мир природы и человека</w:t>
            </w:r>
          </w:p>
        </w:tc>
      </w:tr>
      <w:tr w:rsidR="00257460">
        <w:trPr>
          <w:trHeight w:hRule="exact" w:val="490"/>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tcBorders>
              <w:left w:val="single" w:sz="4" w:space="0" w:color="auto"/>
            </w:tcBorders>
            <w:shd w:val="clear" w:color="auto" w:fill="FFFFFF"/>
          </w:tcPr>
          <w:p w:rsidR="00257460" w:rsidRDefault="00257460">
            <w:pPr>
              <w:framePr w:w="10469" w:wrap="notBeside" w:vAnchor="text" w:hAnchor="text" w:xAlign="center" w:y="1"/>
            </w:pP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pPr>
            <w:r>
              <w:t>Искусство</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both"/>
            </w:pPr>
            <w:r>
              <w:t>Музыка Рисование</w:t>
            </w:r>
          </w:p>
        </w:tc>
      </w:tr>
      <w:tr w:rsidR="00257460">
        <w:trPr>
          <w:trHeight w:hRule="exact" w:val="1037"/>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val="restart"/>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tabs>
                <w:tab w:val="left" w:pos="2131"/>
              </w:tabs>
              <w:spacing w:after="0" w:line="278" w:lineRule="exact"/>
              <w:jc w:val="both"/>
            </w:pPr>
            <w:r>
              <w:t>пользоваться</w:t>
            </w:r>
            <w:r>
              <w:tab/>
              <w:t>знаками,</w:t>
            </w:r>
          </w:p>
          <w:p w:rsidR="00257460" w:rsidRDefault="00A36F3E">
            <w:pPr>
              <w:pStyle w:val="20"/>
              <w:framePr w:w="10469" w:wrap="notBeside" w:vAnchor="text" w:hAnchor="text" w:xAlign="center" w:y="1"/>
              <w:shd w:val="clear" w:color="auto" w:fill="auto"/>
              <w:tabs>
                <w:tab w:val="left" w:pos="1651"/>
              </w:tabs>
              <w:spacing w:after="0" w:line="278" w:lineRule="exact"/>
              <w:jc w:val="both"/>
            </w:pPr>
            <w:r>
              <w:t>символами,</w:t>
            </w:r>
            <w:r>
              <w:tab/>
              <w:t>предметами-</w:t>
            </w:r>
          </w:p>
          <w:p w:rsidR="00257460" w:rsidRDefault="00A36F3E">
            <w:pPr>
              <w:pStyle w:val="20"/>
              <w:framePr w:w="10469" w:wrap="notBeside" w:vAnchor="text" w:hAnchor="text" w:xAlign="center" w:y="1"/>
              <w:shd w:val="clear" w:color="auto" w:fill="auto"/>
              <w:spacing w:after="0" w:line="278" w:lineRule="exact"/>
              <w:jc w:val="both"/>
            </w:pPr>
            <w:r>
              <w:t>заместителями</w:t>
            </w: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left"/>
            </w:pPr>
            <w:r>
              <w:t>Язык и речевая практика</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tabs>
                <w:tab w:val="left" w:pos="2270"/>
              </w:tabs>
              <w:spacing w:after="0" w:line="278" w:lineRule="exact"/>
              <w:jc w:val="both"/>
            </w:pPr>
            <w:r>
              <w:t>Русский</w:t>
            </w:r>
            <w:r>
              <w:tab/>
              <w:t>язык</w:t>
            </w:r>
          </w:p>
          <w:p w:rsidR="00257460" w:rsidRDefault="00A36F3E">
            <w:pPr>
              <w:pStyle w:val="20"/>
              <w:framePr w:w="10469" w:wrap="notBeside" w:vAnchor="text" w:hAnchor="text" w:xAlign="center" w:y="1"/>
              <w:shd w:val="clear" w:color="auto" w:fill="auto"/>
              <w:spacing w:after="0" w:line="278" w:lineRule="exact"/>
              <w:jc w:val="both"/>
            </w:pPr>
            <w:r>
              <w:t>Чтение</w:t>
            </w:r>
          </w:p>
          <w:p w:rsidR="00257460" w:rsidRDefault="00A36F3E">
            <w:pPr>
              <w:pStyle w:val="20"/>
              <w:framePr w:w="10469" w:wrap="notBeside" w:vAnchor="text" w:hAnchor="text" w:xAlign="center" w:y="1"/>
              <w:shd w:val="clear" w:color="auto" w:fill="auto"/>
              <w:spacing w:after="0" w:line="278" w:lineRule="exact"/>
              <w:jc w:val="both"/>
            </w:pPr>
            <w:r>
              <w:t>Речевая практика</w:t>
            </w:r>
          </w:p>
        </w:tc>
      </w:tr>
      <w:tr w:rsidR="00257460">
        <w:trPr>
          <w:trHeight w:hRule="exact" w:val="763"/>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tcBorders>
              <w:left w:val="single" w:sz="4" w:space="0" w:color="auto"/>
            </w:tcBorders>
            <w:shd w:val="clear" w:color="auto" w:fill="FFFFFF"/>
          </w:tcPr>
          <w:p w:rsidR="00257460" w:rsidRDefault="00257460">
            <w:pPr>
              <w:framePr w:w="10469" w:wrap="notBeside" w:vAnchor="text" w:hAnchor="text" w:xAlign="center" w:y="1"/>
            </w:pP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pPr>
            <w:r>
              <w:t>Математика</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tabs>
                <w:tab w:val="left" w:pos="2635"/>
              </w:tabs>
              <w:spacing w:after="0" w:line="278" w:lineRule="exact"/>
              <w:jc w:val="both"/>
            </w:pPr>
            <w:r>
              <w:t>Математика</w:t>
            </w:r>
            <w:r>
              <w:tab/>
              <w:t>и</w:t>
            </w:r>
          </w:p>
          <w:p w:rsidR="00257460" w:rsidRDefault="00A36F3E">
            <w:pPr>
              <w:pStyle w:val="20"/>
              <w:framePr w:w="10469" w:wrap="notBeside" w:vAnchor="text" w:hAnchor="text" w:xAlign="center" w:y="1"/>
              <w:shd w:val="clear" w:color="auto" w:fill="auto"/>
              <w:spacing w:after="0" w:line="278" w:lineRule="exact"/>
              <w:jc w:val="both"/>
            </w:pPr>
            <w:r>
              <w:t>информатика</w:t>
            </w:r>
          </w:p>
        </w:tc>
      </w:tr>
      <w:tr w:rsidR="00257460">
        <w:trPr>
          <w:trHeight w:hRule="exact" w:val="485"/>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tcBorders>
              <w:left w:val="single" w:sz="4" w:space="0" w:color="auto"/>
            </w:tcBorders>
            <w:shd w:val="clear" w:color="auto" w:fill="FFFFFF"/>
          </w:tcPr>
          <w:p w:rsidR="00257460" w:rsidRDefault="00257460">
            <w:pPr>
              <w:framePr w:w="10469" w:wrap="notBeside" w:vAnchor="text" w:hAnchor="text" w:xAlign="center" w:y="1"/>
            </w:pP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pPr>
            <w:r>
              <w:t>Естествознание</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both"/>
            </w:pPr>
            <w:r>
              <w:t>Мир природы и человека</w:t>
            </w:r>
          </w:p>
        </w:tc>
      </w:tr>
      <w:tr w:rsidR="00257460">
        <w:trPr>
          <w:trHeight w:hRule="exact" w:val="485"/>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tcBorders>
              <w:left w:val="single" w:sz="4" w:space="0" w:color="auto"/>
            </w:tcBorders>
            <w:shd w:val="clear" w:color="auto" w:fill="FFFFFF"/>
          </w:tcPr>
          <w:p w:rsidR="00257460" w:rsidRDefault="00257460">
            <w:pPr>
              <w:framePr w:w="10469" w:wrap="notBeside" w:vAnchor="text" w:hAnchor="text" w:xAlign="center" w:y="1"/>
            </w:pP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pPr>
            <w:r>
              <w:t>Искусство</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both"/>
            </w:pPr>
            <w:r>
              <w:t>Музыка Рисование</w:t>
            </w:r>
          </w:p>
        </w:tc>
      </w:tr>
      <w:tr w:rsidR="00257460">
        <w:trPr>
          <w:trHeight w:hRule="exact" w:val="1037"/>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val="restart"/>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pPr>
            <w:r>
              <w:t>читать</w:t>
            </w: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240"/>
            </w:pPr>
            <w:r>
              <w:t>Язык и</w:t>
            </w:r>
          </w:p>
          <w:p w:rsidR="00257460" w:rsidRDefault="00A36F3E">
            <w:pPr>
              <w:pStyle w:val="20"/>
              <w:framePr w:w="10469" w:wrap="notBeside" w:vAnchor="text" w:hAnchor="text" w:xAlign="center" w:y="1"/>
              <w:shd w:val="clear" w:color="auto" w:fill="auto"/>
              <w:spacing w:before="240" w:after="0"/>
            </w:pPr>
            <w:r>
              <w:t>речевая практика</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tabs>
                <w:tab w:val="left" w:pos="2270"/>
              </w:tabs>
              <w:spacing w:after="0" w:line="274" w:lineRule="exact"/>
              <w:jc w:val="both"/>
            </w:pPr>
            <w:r>
              <w:t>Русский</w:t>
            </w:r>
            <w:r>
              <w:tab/>
              <w:t>язык</w:t>
            </w:r>
          </w:p>
          <w:p w:rsidR="00257460" w:rsidRDefault="00A36F3E">
            <w:pPr>
              <w:pStyle w:val="20"/>
              <w:framePr w:w="10469" w:wrap="notBeside" w:vAnchor="text" w:hAnchor="text" w:xAlign="center" w:y="1"/>
              <w:shd w:val="clear" w:color="auto" w:fill="auto"/>
              <w:spacing w:after="0" w:line="274" w:lineRule="exact"/>
              <w:jc w:val="both"/>
            </w:pPr>
            <w:r>
              <w:t>Чтение</w:t>
            </w:r>
          </w:p>
          <w:p w:rsidR="00257460" w:rsidRDefault="00A36F3E">
            <w:pPr>
              <w:pStyle w:val="20"/>
              <w:framePr w:w="10469" w:wrap="notBeside" w:vAnchor="text" w:hAnchor="text" w:xAlign="center" w:y="1"/>
              <w:shd w:val="clear" w:color="auto" w:fill="auto"/>
              <w:spacing w:after="0" w:line="274" w:lineRule="exact"/>
              <w:jc w:val="both"/>
            </w:pPr>
            <w:r>
              <w:t>Речевая практика</w:t>
            </w:r>
          </w:p>
        </w:tc>
      </w:tr>
      <w:tr w:rsidR="00257460">
        <w:trPr>
          <w:trHeight w:hRule="exact" w:val="763"/>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tcBorders>
              <w:left w:val="single" w:sz="4" w:space="0" w:color="auto"/>
            </w:tcBorders>
            <w:shd w:val="clear" w:color="auto" w:fill="FFFFFF"/>
          </w:tcPr>
          <w:p w:rsidR="00257460" w:rsidRDefault="00257460">
            <w:pPr>
              <w:framePr w:w="10469" w:wrap="notBeside" w:vAnchor="text" w:hAnchor="text" w:xAlign="center" w:y="1"/>
            </w:pP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pPr>
            <w:r>
              <w:t>Математика</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tabs>
                <w:tab w:val="left" w:pos="2635"/>
              </w:tabs>
              <w:spacing w:after="0" w:line="278" w:lineRule="exact"/>
              <w:jc w:val="both"/>
            </w:pPr>
            <w:r>
              <w:t>Математика</w:t>
            </w:r>
            <w:r>
              <w:tab/>
              <w:t>и</w:t>
            </w:r>
          </w:p>
          <w:p w:rsidR="00257460" w:rsidRDefault="00A36F3E">
            <w:pPr>
              <w:pStyle w:val="20"/>
              <w:framePr w:w="10469" w:wrap="notBeside" w:vAnchor="text" w:hAnchor="text" w:xAlign="center" w:y="1"/>
              <w:shd w:val="clear" w:color="auto" w:fill="auto"/>
              <w:spacing w:after="0" w:line="278" w:lineRule="exact"/>
              <w:jc w:val="both"/>
            </w:pPr>
            <w:r>
              <w:t>информатика</w:t>
            </w:r>
          </w:p>
        </w:tc>
      </w:tr>
      <w:tr w:rsidR="00257460">
        <w:trPr>
          <w:trHeight w:hRule="exact" w:val="528"/>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tcBorders>
              <w:left w:val="single" w:sz="4" w:space="0" w:color="auto"/>
            </w:tcBorders>
            <w:shd w:val="clear" w:color="auto" w:fill="FFFFFF"/>
          </w:tcPr>
          <w:p w:rsidR="00257460" w:rsidRDefault="00257460">
            <w:pPr>
              <w:framePr w:w="10469" w:wrap="notBeside" w:vAnchor="text" w:hAnchor="text" w:xAlign="center" w:y="1"/>
            </w:pP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pPr>
            <w:r>
              <w:t>Естествознание</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both"/>
            </w:pPr>
            <w:r>
              <w:t>Мир природы и человека</w:t>
            </w:r>
          </w:p>
        </w:tc>
      </w:tr>
      <w:tr w:rsidR="00257460">
        <w:trPr>
          <w:trHeight w:hRule="exact" w:val="1037"/>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val="restart"/>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pPr>
            <w:r>
              <w:t>писать</w:t>
            </w: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left"/>
            </w:pPr>
            <w:r>
              <w:t>Язык и речевая практика</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line="274" w:lineRule="exact"/>
              <w:jc w:val="both"/>
            </w:pPr>
            <w:r>
              <w:t>Русский язык Чтение Речевая практика</w:t>
            </w:r>
          </w:p>
        </w:tc>
      </w:tr>
      <w:tr w:rsidR="00257460">
        <w:trPr>
          <w:trHeight w:hRule="exact" w:val="763"/>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tcBorders>
              <w:left w:val="single" w:sz="4" w:space="0" w:color="auto"/>
            </w:tcBorders>
            <w:shd w:val="clear" w:color="auto" w:fill="FFFFFF"/>
          </w:tcPr>
          <w:p w:rsidR="00257460" w:rsidRDefault="00257460">
            <w:pPr>
              <w:framePr w:w="10469" w:wrap="notBeside" w:vAnchor="text" w:hAnchor="text" w:xAlign="center" w:y="1"/>
            </w:pP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pPr>
            <w:r>
              <w:t>Математика</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tabs>
                <w:tab w:val="left" w:pos="2635"/>
              </w:tabs>
              <w:spacing w:after="0" w:line="278" w:lineRule="exact"/>
              <w:jc w:val="both"/>
            </w:pPr>
            <w:r>
              <w:t>Математика</w:t>
            </w:r>
            <w:r>
              <w:tab/>
              <w:t>и</w:t>
            </w:r>
          </w:p>
          <w:p w:rsidR="00257460" w:rsidRDefault="00A36F3E">
            <w:pPr>
              <w:pStyle w:val="20"/>
              <w:framePr w:w="10469" w:wrap="notBeside" w:vAnchor="text" w:hAnchor="text" w:xAlign="center" w:y="1"/>
              <w:shd w:val="clear" w:color="auto" w:fill="auto"/>
              <w:spacing w:after="0" w:line="278" w:lineRule="exact"/>
              <w:jc w:val="both"/>
            </w:pPr>
            <w:r>
              <w:t>информатика</w:t>
            </w:r>
          </w:p>
        </w:tc>
      </w:tr>
      <w:tr w:rsidR="00257460">
        <w:trPr>
          <w:trHeight w:hRule="exact" w:val="485"/>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val="restart"/>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pPr>
            <w:r>
              <w:t>наблюдать</w:t>
            </w: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pPr>
            <w:r>
              <w:t>Естествознание</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ind w:left="200"/>
              <w:jc w:val="left"/>
            </w:pPr>
            <w:r>
              <w:t>Мир природы и человека</w:t>
            </w:r>
          </w:p>
        </w:tc>
      </w:tr>
      <w:tr w:rsidR="00257460">
        <w:trPr>
          <w:trHeight w:hRule="exact" w:val="490"/>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tcBorders>
              <w:left w:val="single" w:sz="4" w:space="0" w:color="auto"/>
            </w:tcBorders>
            <w:shd w:val="clear" w:color="auto" w:fill="FFFFFF"/>
          </w:tcPr>
          <w:p w:rsidR="00257460" w:rsidRDefault="00257460">
            <w:pPr>
              <w:framePr w:w="10469" w:wrap="notBeside" w:vAnchor="text" w:hAnchor="text" w:xAlign="center" w:y="1"/>
            </w:pP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pPr>
            <w:r>
              <w:t>Искусство</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pPr>
            <w:r>
              <w:t>Музыка Рисование</w:t>
            </w:r>
          </w:p>
        </w:tc>
      </w:tr>
      <w:tr w:rsidR="00257460">
        <w:trPr>
          <w:trHeight w:hRule="exact" w:val="758"/>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val="restart"/>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line="278" w:lineRule="exact"/>
              <w:jc w:val="both"/>
            </w:pPr>
            <w:r>
              <w:t>выполнять арифметические действия</w:t>
            </w: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pPr>
            <w:r>
              <w:t>Математика</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tabs>
                <w:tab w:val="left" w:pos="2635"/>
              </w:tabs>
              <w:spacing w:after="0" w:line="278" w:lineRule="exact"/>
              <w:jc w:val="both"/>
            </w:pPr>
            <w:r>
              <w:t>Математика</w:t>
            </w:r>
            <w:r>
              <w:tab/>
              <w:t>и</w:t>
            </w:r>
          </w:p>
          <w:p w:rsidR="00257460" w:rsidRDefault="00A36F3E">
            <w:pPr>
              <w:pStyle w:val="20"/>
              <w:framePr w:w="10469" w:wrap="notBeside" w:vAnchor="text" w:hAnchor="text" w:xAlign="center" w:y="1"/>
              <w:shd w:val="clear" w:color="auto" w:fill="auto"/>
              <w:spacing w:after="0" w:line="278" w:lineRule="exact"/>
              <w:jc w:val="both"/>
            </w:pPr>
            <w:r>
              <w:t>информатика</w:t>
            </w:r>
          </w:p>
        </w:tc>
      </w:tr>
      <w:tr w:rsidR="00257460">
        <w:trPr>
          <w:trHeight w:hRule="exact" w:val="490"/>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tcBorders>
              <w:left w:val="single" w:sz="4" w:space="0" w:color="auto"/>
            </w:tcBorders>
            <w:shd w:val="clear" w:color="auto" w:fill="FFFFFF"/>
          </w:tcPr>
          <w:p w:rsidR="00257460" w:rsidRDefault="00257460">
            <w:pPr>
              <w:framePr w:w="10469" w:wrap="notBeside" w:vAnchor="text" w:hAnchor="text" w:xAlign="center" w:y="1"/>
            </w:pP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pPr>
            <w:r>
              <w:t>Технология</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both"/>
            </w:pPr>
            <w:r>
              <w:t>Ручной труд</w:t>
            </w:r>
          </w:p>
        </w:tc>
      </w:tr>
      <w:tr w:rsidR="00257460">
        <w:trPr>
          <w:trHeight w:hRule="exact" w:val="1046"/>
          <w:jc w:val="center"/>
        </w:trPr>
        <w:tc>
          <w:tcPr>
            <w:tcW w:w="1392" w:type="dxa"/>
            <w:vMerge/>
            <w:tcBorders>
              <w:left w:val="single" w:sz="4" w:space="0" w:color="auto"/>
              <w:bottom w:val="single" w:sz="4" w:space="0" w:color="auto"/>
            </w:tcBorders>
            <w:shd w:val="clear" w:color="auto" w:fill="FFFFFF"/>
          </w:tcPr>
          <w:p w:rsidR="00257460" w:rsidRDefault="00257460">
            <w:pPr>
              <w:framePr w:w="10469" w:wrap="notBeside" w:vAnchor="text" w:hAnchor="text" w:xAlign="center" w:y="1"/>
            </w:pPr>
          </w:p>
        </w:tc>
        <w:tc>
          <w:tcPr>
            <w:tcW w:w="3259" w:type="dxa"/>
            <w:tcBorders>
              <w:top w:val="single" w:sz="4" w:space="0" w:color="auto"/>
              <w:left w:val="single" w:sz="4" w:space="0" w:color="auto"/>
              <w:bottom w:val="single" w:sz="4" w:space="0" w:color="auto"/>
            </w:tcBorders>
            <w:shd w:val="clear" w:color="auto" w:fill="FFFFFF"/>
          </w:tcPr>
          <w:p w:rsidR="00257460" w:rsidRDefault="00A36F3E">
            <w:pPr>
              <w:pStyle w:val="20"/>
              <w:framePr w:w="10469" w:wrap="notBeside" w:vAnchor="text" w:hAnchor="text" w:xAlign="center" w:y="1"/>
              <w:shd w:val="clear" w:color="auto" w:fill="auto"/>
              <w:tabs>
                <w:tab w:val="left" w:pos="1656"/>
              </w:tabs>
              <w:spacing w:after="0" w:line="274" w:lineRule="exact"/>
              <w:jc w:val="both"/>
            </w:pPr>
            <w:r>
              <w:t>работать с информацией (понимать</w:t>
            </w:r>
            <w:r>
              <w:tab/>
              <w:t>изображение,</w:t>
            </w:r>
          </w:p>
          <w:p w:rsidR="00257460" w:rsidRDefault="00A36F3E">
            <w:pPr>
              <w:pStyle w:val="20"/>
              <w:framePr w:w="10469" w:wrap="notBeside" w:vAnchor="text" w:hAnchor="text" w:xAlign="center" w:y="1"/>
              <w:shd w:val="clear" w:color="auto" w:fill="auto"/>
              <w:spacing w:after="0" w:line="274" w:lineRule="exact"/>
              <w:jc w:val="both"/>
            </w:pPr>
            <w:r>
              <w:t>текст, устное высказывание,</w:t>
            </w:r>
          </w:p>
        </w:tc>
        <w:tc>
          <w:tcPr>
            <w:tcW w:w="2832" w:type="dxa"/>
            <w:tcBorders>
              <w:top w:val="single" w:sz="4" w:space="0" w:color="auto"/>
              <w:left w:val="single" w:sz="4" w:space="0" w:color="auto"/>
              <w:bottom w:val="single" w:sz="4" w:space="0" w:color="auto"/>
            </w:tcBorders>
            <w:shd w:val="clear" w:color="auto" w:fill="FFFFFF"/>
          </w:tcPr>
          <w:p w:rsidR="00257460" w:rsidRDefault="00A36F3E">
            <w:pPr>
              <w:pStyle w:val="20"/>
              <w:framePr w:w="10469" w:wrap="notBeside" w:vAnchor="text" w:hAnchor="text" w:xAlign="center" w:y="1"/>
              <w:shd w:val="clear" w:color="auto" w:fill="auto"/>
              <w:spacing w:after="240"/>
              <w:jc w:val="left"/>
            </w:pPr>
            <w:r>
              <w:t>Язык и речевая</w:t>
            </w:r>
          </w:p>
          <w:p w:rsidR="00257460" w:rsidRDefault="00A36F3E">
            <w:pPr>
              <w:pStyle w:val="20"/>
              <w:framePr w:w="10469" w:wrap="notBeside" w:vAnchor="text" w:hAnchor="text" w:xAlign="center" w:y="1"/>
              <w:shd w:val="clear" w:color="auto" w:fill="auto"/>
              <w:spacing w:before="240" w:after="0"/>
            </w:pPr>
            <w:r>
              <w:t>практика</w:t>
            </w:r>
          </w:p>
        </w:tc>
        <w:tc>
          <w:tcPr>
            <w:tcW w:w="2986" w:type="dxa"/>
            <w:tcBorders>
              <w:top w:val="single" w:sz="4" w:space="0" w:color="auto"/>
              <w:left w:val="single" w:sz="4" w:space="0" w:color="auto"/>
              <w:bottom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tabs>
                <w:tab w:val="left" w:pos="2275"/>
              </w:tabs>
              <w:spacing w:after="0" w:line="278" w:lineRule="exact"/>
              <w:jc w:val="both"/>
            </w:pPr>
            <w:r>
              <w:t>Русский</w:t>
            </w:r>
            <w:r>
              <w:tab/>
              <w:t>язык</w:t>
            </w:r>
          </w:p>
          <w:p w:rsidR="00257460" w:rsidRDefault="00A36F3E">
            <w:pPr>
              <w:pStyle w:val="20"/>
              <w:framePr w:w="10469" w:wrap="notBeside" w:vAnchor="text" w:hAnchor="text" w:xAlign="center" w:y="1"/>
              <w:shd w:val="clear" w:color="auto" w:fill="auto"/>
              <w:spacing w:after="0" w:line="278" w:lineRule="exact"/>
              <w:jc w:val="both"/>
            </w:pPr>
            <w:r>
              <w:t>Чтение</w:t>
            </w:r>
          </w:p>
          <w:p w:rsidR="00257460" w:rsidRDefault="00A36F3E">
            <w:pPr>
              <w:pStyle w:val="20"/>
              <w:framePr w:w="10469" w:wrap="notBeside" w:vAnchor="text" w:hAnchor="text" w:xAlign="center" w:y="1"/>
              <w:shd w:val="clear" w:color="auto" w:fill="auto"/>
              <w:spacing w:after="0" w:line="278" w:lineRule="exact"/>
              <w:jc w:val="both"/>
            </w:pPr>
            <w:r>
              <w:t>Речевая практика</w:t>
            </w:r>
          </w:p>
        </w:tc>
      </w:tr>
    </w:tbl>
    <w:p w:rsidR="00257460" w:rsidRDefault="00257460">
      <w:pPr>
        <w:framePr w:w="10469"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392"/>
        <w:gridCol w:w="3259"/>
        <w:gridCol w:w="2832"/>
        <w:gridCol w:w="2986"/>
      </w:tblGrid>
      <w:tr w:rsidR="00257460">
        <w:trPr>
          <w:trHeight w:hRule="exact" w:val="768"/>
          <w:jc w:val="center"/>
        </w:trPr>
        <w:tc>
          <w:tcPr>
            <w:tcW w:w="1392" w:type="dxa"/>
            <w:vMerge w:val="restart"/>
            <w:tcBorders>
              <w:top w:val="single" w:sz="4" w:space="0" w:color="auto"/>
              <w:left w:val="single" w:sz="4" w:space="0" w:color="auto"/>
            </w:tcBorders>
            <w:shd w:val="clear" w:color="auto" w:fill="FFFFFF"/>
          </w:tcPr>
          <w:p w:rsidR="00257460" w:rsidRDefault="00257460">
            <w:pPr>
              <w:framePr w:w="10469" w:wrap="notBeside" w:vAnchor="text" w:hAnchor="text" w:xAlign="center" w:y="1"/>
              <w:rPr>
                <w:sz w:val="10"/>
                <w:szCs w:val="10"/>
              </w:rPr>
            </w:pPr>
          </w:p>
        </w:tc>
        <w:tc>
          <w:tcPr>
            <w:tcW w:w="3259" w:type="dxa"/>
            <w:vMerge w:val="restart"/>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line="274" w:lineRule="exact"/>
              <w:jc w:val="both"/>
            </w:pPr>
            <w:r>
              <w:t>элементарное схематическое изображение, таблицу, предъявленные на бумажных и электронных и других носителях)</w:t>
            </w: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pPr>
            <w:r>
              <w:t>Математика</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tabs>
                <w:tab w:val="left" w:pos="2635"/>
              </w:tabs>
              <w:spacing w:after="0" w:line="274" w:lineRule="exact"/>
              <w:jc w:val="both"/>
            </w:pPr>
            <w:r>
              <w:t>Математика</w:t>
            </w:r>
            <w:r>
              <w:tab/>
              <w:t>и</w:t>
            </w:r>
          </w:p>
          <w:p w:rsidR="00257460" w:rsidRDefault="00A36F3E">
            <w:pPr>
              <w:pStyle w:val="20"/>
              <w:framePr w:w="10469" w:wrap="notBeside" w:vAnchor="text" w:hAnchor="text" w:xAlign="center" w:y="1"/>
              <w:shd w:val="clear" w:color="auto" w:fill="auto"/>
              <w:spacing w:after="0" w:line="274" w:lineRule="exact"/>
              <w:jc w:val="both"/>
            </w:pPr>
            <w:r>
              <w:t>информатика</w:t>
            </w:r>
          </w:p>
        </w:tc>
      </w:tr>
      <w:tr w:rsidR="00257460">
        <w:trPr>
          <w:trHeight w:hRule="exact" w:val="538"/>
          <w:jc w:val="center"/>
        </w:trPr>
        <w:tc>
          <w:tcPr>
            <w:tcW w:w="1392" w:type="dxa"/>
            <w:vMerge/>
            <w:tcBorders>
              <w:left w:val="single" w:sz="4" w:space="0" w:color="auto"/>
            </w:tcBorders>
            <w:shd w:val="clear" w:color="auto" w:fill="FFFFFF"/>
          </w:tcPr>
          <w:p w:rsidR="00257460" w:rsidRDefault="00257460">
            <w:pPr>
              <w:framePr w:w="10469" w:wrap="notBeside" w:vAnchor="text" w:hAnchor="text" w:xAlign="center" w:y="1"/>
            </w:pPr>
          </w:p>
        </w:tc>
        <w:tc>
          <w:tcPr>
            <w:tcW w:w="3259" w:type="dxa"/>
            <w:vMerge/>
            <w:tcBorders>
              <w:left w:val="single" w:sz="4" w:space="0" w:color="auto"/>
            </w:tcBorders>
            <w:shd w:val="clear" w:color="auto" w:fill="FFFFFF"/>
          </w:tcPr>
          <w:p w:rsidR="00257460" w:rsidRDefault="00257460">
            <w:pPr>
              <w:framePr w:w="10469" w:wrap="notBeside" w:vAnchor="text" w:hAnchor="text" w:xAlign="center" w:y="1"/>
            </w:pPr>
          </w:p>
        </w:tc>
        <w:tc>
          <w:tcPr>
            <w:tcW w:w="2832" w:type="dxa"/>
            <w:tcBorders>
              <w:top w:val="single" w:sz="4" w:space="0" w:color="auto"/>
              <w:lef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left"/>
            </w:pPr>
            <w:r>
              <w:t>Естествознание</w:t>
            </w:r>
          </w:p>
        </w:tc>
        <w:tc>
          <w:tcPr>
            <w:tcW w:w="2986" w:type="dxa"/>
            <w:tcBorders>
              <w:top w:val="single" w:sz="4" w:space="0" w:color="auto"/>
              <w:left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both"/>
            </w:pPr>
            <w:r>
              <w:t>Мир природы и человека</w:t>
            </w:r>
          </w:p>
        </w:tc>
      </w:tr>
      <w:tr w:rsidR="00257460">
        <w:trPr>
          <w:trHeight w:hRule="exact" w:val="499"/>
          <w:jc w:val="center"/>
        </w:trPr>
        <w:tc>
          <w:tcPr>
            <w:tcW w:w="1392" w:type="dxa"/>
            <w:vMerge/>
            <w:tcBorders>
              <w:left w:val="single" w:sz="4" w:space="0" w:color="auto"/>
              <w:bottom w:val="single" w:sz="4" w:space="0" w:color="auto"/>
            </w:tcBorders>
            <w:shd w:val="clear" w:color="auto" w:fill="FFFFFF"/>
          </w:tcPr>
          <w:p w:rsidR="00257460" w:rsidRDefault="00257460">
            <w:pPr>
              <w:framePr w:w="10469" w:wrap="notBeside" w:vAnchor="text" w:hAnchor="text" w:xAlign="center" w:y="1"/>
            </w:pPr>
          </w:p>
        </w:tc>
        <w:tc>
          <w:tcPr>
            <w:tcW w:w="3259" w:type="dxa"/>
            <w:vMerge/>
            <w:tcBorders>
              <w:left w:val="single" w:sz="4" w:space="0" w:color="auto"/>
              <w:bottom w:val="single" w:sz="4" w:space="0" w:color="auto"/>
            </w:tcBorders>
            <w:shd w:val="clear" w:color="auto" w:fill="FFFFFF"/>
          </w:tcPr>
          <w:p w:rsidR="00257460" w:rsidRDefault="00257460">
            <w:pPr>
              <w:framePr w:w="10469" w:wrap="notBeside" w:vAnchor="text" w:hAnchor="text" w:xAlign="center" w:y="1"/>
            </w:pPr>
          </w:p>
        </w:tc>
        <w:tc>
          <w:tcPr>
            <w:tcW w:w="2832" w:type="dxa"/>
            <w:tcBorders>
              <w:top w:val="single" w:sz="4" w:space="0" w:color="auto"/>
              <w:left w:val="single" w:sz="4" w:space="0" w:color="auto"/>
              <w:bottom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pPr>
            <w:r>
              <w:t>Искусство</w:t>
            </w:r>
          </w:p>
        </w:tc>
        <w:tc>
          <w:tcPr>
            <w:tcW w:w="2986" w:type="dxa"/>
            <w:tcBorders>
              <w:top w:val="single" w:sz="4" w:space="0" w:color="auto"/>
              <w:left w:val="single" w:sz="4" w:space="0" w:color="auto"/>
              <w:bottom w:val="single" w:sz="4" w:space="0" w:color="auto"/>
              <w:right w:val="single" w:sz="4" w:space="0" w:color="auto"/>
            </w:tcBorders>
            <w:shd w:val="clear" w:color="auto" w:fill="FFFFFF"/>
          </w:tcPr>
          <w:p w:rsidR="00257460" w:rsidRDefault="00A36F3E">
            <w:pPr>
              <w:pStyle w:val="20"/>
              <w:framePr w:w="10469" w:wrap="notBeside" w:vAnchor="text" w:hAnchor="text" w:xAlign="center" w:y="1"/>
              <w:shd w:val="clear" w:color="auto" w:fill="auto"/>
              <w:spacing w:after="0"/>
              <w:jc w:val="both"/>
            </w:pPr>
            <w:r>
              <w:t>Музыка Рисование</w:t>
            </w:r>
          </w:p>
        </w:tc>
      </w:tr>
    </w:tbl>
    <w:p w:rsidR="00257460" w:rsidRDefault="00A36F3E">
      <w:pPr>
        <w:pStyle w:val="a4"/>
        <w:framePr w:w="10469" w:wrap="notBeside" w:vAnchor="text" w:hAnchor="text" w:xAlign="center" w:y="1"/>
        <w:shd w:val="clear" w:color="auto" w:fill="auto"/>
      </w:pPr>
      <w:r>
        <w:t>Таблица 11</w:t>
      </w:r>
    </w:p>
    <w:p w:rsidR="00257460" w:rsidRDefault="00257460">
      <w:pPr>
        <w:framePr w:w="10469" w:wrap="notBeside" w:vAnchor="text" w:hAnchor="text" w:xAlign="center" w:y="1"/>
        <w:rPr>
          <w:sz w:val="2"/>
          <w:szCs w:val="2"/>
        </w:rPr>
      </w:pPr>
    </w:p>
    <w:p w:rsidR="00257460" w:rsidRDefault="00257460">
      <w:pPr>
        <w:rPr>
          <w:sz w:val="2"/>
          <w:szCs w:val="2"/>
        </w:rPr>
      </w:pPr>
    </w:p>
    <w:p w:rsidR="00257460" w:rsidRDefault="00A36F3E">
      <w:pPr>
        <w:pStyle w:val="32"/>
        <w:keepNext/>
        <w:keepLines/>
        <w:shd w:val="clear" w:color="auto" w:fill="auto"/>
        <w:spacing w:before="208" w:line="244" w:lineRule="exact"/>
        <w:ind w:left="620"/>
        <w:jc w:val="left"/>
      </w:pPr>
      <w:bookmarkStart w:id="9" w:name="bookmark10"/>
      <w:r>
        <w:t>Связь базовых учебных действий с содержанием учебных предметов V—IX годы</w:t>
      </w:r>
      <w:bookmarkEnd w:id="9"/>
    </w:p>
    <w:p w:rsidR="00257460" w:rsidRDefault="00A36F3E">
      <w:pPr>
        <w:pStyle w:val="70"/>
        <w:shd w:val="clear" w:color="auto" w:fill="auto"/>
        <w:spacing w:line="244" w:lineRule="exact"/>
        <w:ind w:left="4540"/>
      </w:pPr>
      <w:r>
        <w:t>обучения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14"/>
        <w:gridCol w:w="3259"/>
        <w:gridCol w:w="2693"/>
        <w:gridCol w:w="2846"/>
      </w:tblGrid>
      <w:tr w:rsidR="00257460">
        <w:trPr>
          <w:trHeight w:hRule="exact" w:val="768"/>
          <w:jc w:val="center"/>
        </w:trPr>
        <w:tc>
          <w:tcPr>
            <w:tcW w:w="1814" w:type="dxa"/>
            <w:tcBorders>
              <w:top w:val="single" w:sz="4" w:space="0" w:color="auto"/>
              <w:left w:val="single" w:sz="4" w:space="0" w:color="auto"/>
            </w:tcBorders>
            <w:shd w:val="clear" w:color="auto" w:fill="FFFFFF"/>
          </w:tcPr>
          <w:p w:rsidR="00257460" w:rsidRDefault="00A36F3E">
            <w:pPr>
              <w:pStyle w:val="20"/>
              <w:framePr w:w="10613" w:wrap="notBeside" w:vAnchor="text" w:hAnchor="text" w:xAlign="center" w:y="1"/>
              <w:shd w:val="clear" w:color="auto" w:fill="auto"/>
              <w:spacing w:after="0"/>
            </w:pPr>
            <w:r>
              <w:t>БУД</w:t>
            </w:r>
          </w:p>
        </w:tc>
        <w:tc>
          <w:tcPr>
            <w:tcW w:w="3259" w:type="dxa"/>
            <w:tcBorders>
              <w:top w:val="single" w:sz="4" w:space="0" w:color="auto"/>
              <w:left w:val="single" w:sz="4" w:space="0" w:color="auto"/>
            </w:tcBorders>
            <w:shd w:val="clear" w:color="auto" w:fill="FFFFFF"/>
          </w:tcPr>
          <w:p w:rsidR="00257460" w:rsidRDefault="00A36F3E">
            <w:pPr>
              <w:pStyle w:val="20"/>
              <w:framePr w:w="10613" w:wrap="notBeside" w:vAnchor="text" w:hAnchor="text" w:xAlign="center" w:y="1"/>
              <w:shd w:val="clear" w:color="auto" w:fill="auto"/>
              <w:spacing w:after="0"/>
              <w:jc w:val="both"/>
            </w:pPr>
            <w:r>
              <w:t>Перечень учебных действий</w:t>
            </w:r>
          </w:p>
        </w:tc>
        <w:tc>
          <w:tcPr>
            <w:tcW w:w="2693" w:type="dxa"/>
            <w:tcBorders>
              <w:top w:val="single" w:sz="4" w:space="0" w:color="auto"/>
              <w:left w:val="single" w:sz="4" w:space="0" w:color="auto"/>
            </w:tcBorders>
            <w:shd w:val="clear" w:color="auto" w:fill="FFFFFF"/>
          </w:tcPr>
          <w:p w:rsidR="00257460" w:rsidRDefault="00A36F3E">
            <w:pPr>
              <w:pStyle w:val="20"/>
              <w:framePr w:w="10613" w:wrap="notBeside" w:vAnchor="text" w:hAnchor="text" w:xAlign="center" w:y="1"/>
              <w:shd w:val="clear" w:color="auto" w:fill="auto"/>
              <w:spacing w:after="0" w:line="274" w:lineRule="exact"/>
            </w:pPr>
            <w:r>
              <w:t>Обязательная предметная область</w:t>
            </w:r>
          </w:p>
        </w:tc>
        <w:tc>
          <w:tcPr>
            <w:tcW w:w="2846" w:type="dxa"/>
            <w:tcBorders>
              <w:top w:val="single" w:sz="4" w:space="0" w:color="auto"/>
              <w:left w:val="single" w:sz="4" w:space="0" w:color="auto"/>
              <w:right w:val="single" w:sz="4" w:space="0" w:color="auto"/>
            </w:tcBorders>
            <w:shd w:val="clear" w:color="auto" w:fill="FFFFFF"/>
          </w:tcPr>
          <w:p w:rsidR="00257460" w:rsidRDefault="00A36F3E">
            <w:pPr>
              <w:pStyle w:val="20"/>
              <w:framePr w:w="10613" w:wrap="notBeside" w:vAnchor="text" w:hAnchor="text" w:xAlign="center" w:y="1"/>
              <w:shd w:val="clear" w:color="auto" w:fill="auto"/>
              <w:spacing w:after="0" w:line="269" w:lineRule="exact"/>
            </w:pPr>
            <w:r>
              <w:t>Обязательные учебные предметы</w:t>
            </w:r>
          </w:p>
        </w:tc>
      </w:tr>
      <w:tr w:rsidR="00257460">
        <w:trPr>
          <w:trHeight w:hRule="exact" w:val="1589"/>
          <w:jc w:val="center"/>
        </w:trPr>
        <w:tc>
          <w:tcPr>
            <w:tcW w:w="1814" w:type="dxa"/>
            <w:vMerge w:val="restart"/>
            <w:tcBorders>
              <w:top w:val="single" w:sz="4" w:space="0" w:color="auto"/>
              <w:left w:val="single" w:sz="4" w:space="0" w:color="auto"/>
            </w:tcBorders>
            <w:shd w:val="clear" w:color="auto" w:fill="FFFFFF"/>
          </w:tcPr>
          <w:p w:rsidR="00257460" w:rsidRDefault="00A36F3E">
            <w:pPr>
              <w:pStyle w:val="20"/>
              <w:framePr w:w="10613" w:wrap="notBeside" w:vAnchor="text" w:hAnchor="text" w:xAlign="center" w:y="1"/>
              <w:shd w:val="clear" w:color="auto" w:fill="auto"/>
              <w:spacing w:after="0" w:line="278" w:lineRule="exact"/>
              <w:jc w:val="left"/>
            </w:pPr>
            <w:r>
              <w:t>Личностные</w:t>
            </w:r>
          </w:p>
          <w:p w:rsidR="00257460" w:rsidRDefault="00A36F3E">
            <w:pPr>
              <w:pStyle w:val="20"/>
              <w:framePr w:w="10613" w:wrap="notBeside" w:vAnchor="text" w:hAnchor="text" w:xAlign="center" w:y="1"/>
              <w:shd w:val="clear" w:color="auto" w:fill="auto"/>
              <w:spacing w:after="0" w:line="278" w:lineRule="exact"/>
              <w:jc w:val="left"/>
            </w:pPr>
            <w:r>
              <w:t>учебные</w:t>
            </w:r>
          </w:p>
          <w:p w:rsidR="00257460" w:rsidRDefault="00A36F3E">
            <w:pPr>
              <w:pStyle w:val="20"/>
              <w:framePr w:w="10613" w:wrap="notBeside" w:vAnchor="text" w:hAnchor="text" w:xAlign="center" w:y="1"/>
              <w:shd w:val="clear" w:color="auto" w:fill="auto"/>
              <w:spacing w:after="0" w:line="278" w:lineRule="exact"/>
              <w:jc w:val="left"/>
            </w:pPr>
            <w:r>
              <w:t>действия</w:t>
            </w:r>
          </w:p>
        </w:tc>
        <w:tc>
          <w:tcPr>
            <w:tcW w:w="3259" w:type="dxa"/>
            <w:tcBorders>
              <w:top w:val="single" w:sz="4" w:space="0" w:color="auto"/>
              <w:left w:val="single" w:sz="4" w:space="0" w:color="auto"/>
            </w:tcBorders>
            <w:shd w:val="clear" w:color="auto" w:fill="FFFFFF"/>
          </w:tcPr>
          <w:p w:rsidR="00257460" w:rsidRDefault="00A36F3E">
            <w:pPr>
              <w:pStyle w:val="20"/>
              <w:framePr w:w="10613" w:wrap="notBeside" w:vAnchor="text" w:hAnchor="text" w:xAlign="center" w:y="1"/>
              <w:shd w:val="clear" w:color="auto" w:fill="auto"/>
              <w:tabs>
                <w:tab w:val="left" w:pos="1944"/>
              </w:tabs>
              <w:spacing w:after="0" w:line="274" w:lineRule="exact"/>
              <w:jc w:val="both"/>
            </w:pPr>
            <w:r>
              <w:t>Осознанно</w:t>
            </w:r>
            <w:r>
              <w:tab/>
              <w:t>выполнять</w:t>
            </w:r>
          </w:p>
          <w:p w:rsidR="00257460" w:rsidRDefault="00A36F3E">
            <w:pPr>
              <w:pStyle w:val="20"/>
              <w:framePr w:w="10613" w:wrap="notBeside" w:vAnchor="text" w:hAnchor="text" w:xAlign="center" w:y="1"/>
              <w:shd w:val="clear" w:color="auto" w:fill="auto"/>
              <w:tabs>
                <w:tab w:val="left" w:pos="1781"/>
              </w:tabs>
              <w:spacing w:after="0" w:line="274" w:lineRule="exact"/>
              <w:jc w:val="both"/>
            </w:pPr>
            <w:r>
              <w:t>обязанности ученика, члена школьного</w:t>
            </w:r>
            <w:r>
              <w:tab/>
              <w:t>коллектива,</w:t>
            </w:r>
          </w:p>
          <w:p w:rsidR="00257460" w:rsidRDefault="00A36F3E">
            <w:pPr>
              <w:pStyle w:val="20"/>
              <w:framePr w:w="10613" w:wrap="notBeside" w:vAnchor="text" w:hAnchor="text" w:xAlign="center" w:y="1"/>
              <w:shd w:val="clear" w:color="auto" w:fill="auto"/>
              <w:spacing w:after="0" w:line="274" w:lineRule="exact"/>
              <w:jc w:val="both"/>
            </w:pPr>
            <w:r>
              <w:t>пользоваться</w:t>
            </w:r>
          </w:p>
          <w:p w:rsidR="00257460" w:rsidRDefault="00A36F3E">
            <w:pPr>
              <w:pStyle w:val="20"/>
              <w:framePr w:w="10613" w:wrap="notBeside" w:vAnchor="text" w:hAnchor="text" w:xAlign="center" w:y="1"/>
              <w:shd w:val="clear" w:color="auto" w:fill="auto"/>
              <w:spacing w:after="0" w:line="274" w:lineRule="exact"/>
              <w:jc w:val="both"/>
            </w:pPr>
            <w:r>
              <w:t>соответствующими правами</w:t>
            </w:r>
          </w:p>
        </w:tc>
        <w:tc>
          <w:tcPr>
            <w:tcW w:w="2693" w:type="dxa"/>
            <w:tcBorders>
              <w:top w:val="single" w:sz="4" w:space="0" w:color="auto"/>
              <w:left w:val="single" w:sz="4" w:space="0" w:color="auto"/>
            </w:tcBorders>
            <w:shd w:val="clear" w:color="auto" w:fill="FFFFFF"/>
          </w:tcPr>
          <w:p w:rsidR="00257460" w:rsidRDefault="00A36F3E">
            <w:pPr>
              <w:pStyle w:val="20"/>
              <w:framePr w:w="10613" w:wrap="notBeside" w:vAnchor="text" w:hAnchor="text" w:xAlign="center" w:y="1"/>
              <w:shd w:val="clear" w:color="auto" w:fill="auto"/>
              <w:spacing w:after="0"/>
              <w:jc w:val="both"/>
            </w:pPr>
            <w:r>
              <w:t>Человек и общество</w:t>
            </w:r>
          </w:p>
        </w:tc>
        <w:tc>
          <w:tcPr>
            <w:tcW w:w="2846" w:type="dxa"/>
            <w:tcBorders>
              <w:top w:val="single" w:sz="4" w:space="0" w:color="auto"/>
              <w:left w:val="single" w:sz="4" w:space="0" w:color="auto"/>
              <w:right w:val="single" w:sz="4" w:space="0" w:color="auto"/>
            </w:tcBorders>
            <w:shd w:val="clear" w:color="auto" w:fill="FFFFFF"/>
          </w:tcPr>
          <w:p w:rsidR="00257460" w:rsidRDefault="00A36F3E">
            <w:pPr>
              <w:pStyle w:val="20"/>
              <w:framePr w:w="10613" w:wrap="notBeside" w:vAnchor="text" w:hAnchor="text" w:xAlign="center" w:y="1"/>
              <w:shd w:val="clear" w:color="auto" w:fill="auto"/>
              <w:tabs>
                <w:tab w:val="left" w:pos="1416"/>
              </w:tabs>
              <w:spacing w:after="0" w:line="278" w:lineRule="exact"/>
              <w:jc w:val="both"/>
            </w:pPr>
            <w:r>
              <w:t>Основы</w:t>
            </w:r>
            <w:r>
              <w:tab/>
              <w:t>социальной</w:t>
            </w:r>
          </w:p>
          <w:p w:rsidR="00257460" w:rsidRDefault="00A36F3E">
            <w:pPr>
              <w:pStyle w:val="20"/>
              <w:framePr w:w="10613" w:wrap="notBeside" w:vAnchor="text" w:hAnchor="text" w:xAlign="center" w:y="1"/>
              <w:shd w:val="clear" w:color="auto" w:fill="auto"/>
              <w:spacing w:after="0" w:line="278" w:lineRule="exact"/>
              <w:jc w:val="both"/>
            </w:pPr>
            <w:r>
              <w:t>жизни</w:t>
            </w:r>
          </w:p>
          <w:p w:rsidR="00257460" w:rsidRDefault="00A36F3E">
            <w:pPr>
              <w:pStyle w:val="20"/>
              <w:framePr w:w="10613" w:wrap="notBeside" w:vAnchor="text" w:hAnchor="text" w:xAlign="center" w:y="1"/>
              <w:shd w:val="clear" w:color="auto" w:fill="auto"/>
              <w:spacing w:after="0" w:line="278" w:lineRule="exact"/>
              <w:jc w:val="both"/>
            </w:pPr>
            <w:r>
              <w:t>Обществоведение</w:t>
            </w:r>
          </w:p>
        </w:tc>
      </w:tr>
      <w:tr w:rsidR="00257460">
        <w:trPr>
          <w:trHeight w:hRule="exact" w:val="864"/>
          <w:jc w:val="center"/>
        </w:trPr>
        <w:tc>
          <w:tcPr>
            <w:tcW w:w="1814" w:type="dxa"/>
            <w:vMerge/>
            <w:tcBorders>
              <w:left w:val="single" w:sz="4" w:space="0" w:color="auto"/>
            </w:tcBorders>
            <w:shd w:val="clear" w:color="auto" w:fill="FFFFFF"/>
          </w:tcPr>
          <w:p w:rsidR="00257460" w:rsidRDefault="00257460">
            <w:pPr>
              <w:framePr w:w="10613" w:wrap="notBeside" w:vAnchor="text" w:hAnchor="text" w:xAlign="center" w:y="1"/>
            </w:pPr>
          </w:p>
        </w:tc>
        <w:tc>
          <w:tcPr>
            <w:tcW w:w="3259" w:type="dxa"/>
            <w:vMerge w:val="restart"/>
            <w:tcBorders>
              <w:top w:val="single" w:sz="4" w:space="0" w:color="auto"/>
              <w:left w:val="single" w:sz="4" w:space="0" w:color="auto"/>
            </w:tcBorders>
            <w:shd w:val="clear" w:color="auto" w:fill="FFFFFF"/>
          </w:tcPr>
          <w:p w:rsidR="00257460" w:rsidRDefault="00A36F3E">
            <w:pPr>
              <w:pStyle w:val="20"/>
              <w:framePr w:w="10613" w:wrap="notBeside" w:vAnchor="text" w:hAnchor="text" w:xAlign="center" w:y="1"/>
              <w:shd w:val="clear" w:color="auto" w:fill="auto"/>
              <w:tabs>
                <w:tab w:val="left" w:pos="1829"/>
              </w:tabs>
              <w:spacing w:after="0" w:line="274" w:lineRule="exact"/>
              <w:jc w:val="both"/>
            </w:pPr>
            <w:r>
              <w:t>Гордиться</w:t>
            </w:r>
            <w:r>
              <w:tab/>
              <w:t>школьными</w:t>
            </w:r>
          </w:p>
          <w:p w:rsidR="00257460" w:rsidRDefault="00A36F3E">
            <w:pPr>
              <w:pStyle w:val="20"/>
              <w:framePr w:w="10613" w:wrap="notBeside" w:vAnchor="text" w:hAnchor="text" w:xAlign="center" w:y="1"/>
              <w:shd w:val="clear" w:color="auto" w:fill="auto"/>
              <w:spacing w:after="0" w:line="274" w:lineRule="exact"/>
              <w:jc w:val="both"/>
            </w:pPr>
            <w:r>
              <w:t>успехами и достижениями как собственными, так и своих товарищей</w:t>
            </w:r>
          </w:p>
        </w:tc>
        <w:tc>
          <w:tcPr>
            <w:tcW w:w="2693" w:type="dxa"/>
            <w:tcBorders>
              <w:top w:val="single" w:sz="4" w:space="0" w:color="auto"/>
              <w:left w:val="single" w:sz="4" w:space="0" w:color="auto"/>
            </w:tcBorders>
            <w:shd w:val="clear" w:color="auto" w:fill="FFFFFF"/>
          </w:tcPr>
          <w:p w:rsidR="00257460" w:rsidRDefault="00A36F3E">
            <w:pPr>
              <w:pStyle w:val="20"/>
              <w:framePr w:w="10613" w:wrap="notBeside" w:vAnchor="text" w:hAnchor="text" w:xAlign="center" w:y="1"/>
              <w:shd w:val="clear" w:color="auto" w:fill="auto"/>
              <w:tabs>
                <w:tab w:val="left" w:pos="1061"/>
                <w:tab w:val="left" w:pos="1699"/>
              </w:tabs>
              <w:spacing w:after="0" w:line="278" w:lineRule="exact"/>
              <w:jc w:val="both"/>
            </w:pPr>
            <w:r>
              <w:t>Язык</w:t>
            </w:r>
            <w:r>
              <w:tab/>
              <w:t>и</w:t>
            </w:r>
            <w:r>
              <w:tab/>
              <w:t>речевая</w:t>
            </w:r>
          </w:p>
          <w:p w:rsidR="00257460" w:rsidRDefault="00A36F3E">
            <w:pPr>
              <w:pStyle w:val="20"/>
              <w:framePr w:w="10613" w:wrap="notBeside" w:vAnchor="text" w:hAnchor="text" w:xAlign="center" w:y="1"/>
              <w:shd w:val="clear" w:color="auto" w:fill="auto"/>
              <w:spacing w:after="0" w:line="278" w:lineRule="exact"/>
              <w:jc w:val="both"/>
            </w:pPr>
            <w:r>
              <w:t>практика</w:t>
            </w:r>
          </w:p>
        </w:tc>
        <w:tc>
          <w:tcPr>
            <w:tcW w:w="2846" w:type="dxa"/>
            <w:tcBorders>
              <w:top w:val="single" w:sz="4" w:space="0" w:color="auto"/>
              <w:left w:val="single" w:sz="4" w:space="0" w:color="auto"/>
              <w:right w:val="single" w:sz="4" w:space="0" w:color="auto"/>
            </w:tcBorders>
            <w:shd w:val="clear" w:color="auto" w:fill="FFFFFF"/>
          </w:tcPr>
          <w:p w:rsidR="00257460" w:rsidRDefault="00A36F3E">
            <w:pPr>
              <w:pStyle w:val="20"/>
              <w:framePr w:w="10613" w:wrap="notBeside" w:vAnchor="text" w:hAnchor="text" w:xAlign="center" w:y="1"/>
              <w:shd w:val="clear" w:color="auto" w:fill="auto"/>
              <w:tabs>
                <w:tab w:val="left" w:pos="2131"/>
              </w:tabs>
              <w:spacing w:after="0" w:line="274" w:lineRule="exact"/>
              <w:jc w:val="both"/>
            </w:pPr>
            <w:r>
              <w:t>Русский</w:t>
            </w:r>
            <w:r>
              <w:tab/>
              <w:t>язык</w:t>
            </w:r>
          </w:p>
          <w:p w:rsidR="00257460" w:rsidRDefault="00A36F3E">
            <w:pPr>
              <w:pStyle w:val="20"/>
              <w:framePr w:w="10613" w:wrap="notBeside" w:vAnchor="text" w:hAnchor="text" w:xAlign="center" w:y="1"/>
              <w:shd w:val="clear" w:color="auto" w:fill="auto"/>
              <w:spacing w:after="0" w:line="274" w:lineRule="exact"/>
              <w:jc w:val="both"/>
            </w:pPr>
            <w:r>
              <w:t>Чтение</w:t>
            </w:r>
          </w:p>
        </w:tc>
      </w:tr>
      <w:tr w:rsidR="00257460">
        <w:trPr>
          <w:trHeight w:hRule="exact" w:val="763"/>
          <w:jc w:val="center"/>
        </w:trPr>
        <w:tc>
          <w:tcPr>
            <w:tcW w:w="1814" w:type="dxa"/>
            <w:vMerge/>
            <w:tcBorders>
              <w:left w:val="single" w:sz="4" w:space="0" w:color="auto"/>
            </w:tcBorders>
            <w:shd w:val="clear" w:color="auto" w:fill="FFFFFF"/>
          </w:tcPr>
          <w:p w:rsidR="00257460" w:rsidRDefault="00257460">
            <w:pPr>
              <w:framePr w:w="10613" w:wrap="notBeside" w:vAnchor="text" w:hAnchor="text" w:xAlign="center" w:y="1"/>
            </w:pPr>
          </w:p>
        </w:tc>
        <w:tc>
          <w:tcPr>
            <w:tcW w:w="3259" w:type="dxa"/>
            <w:vMerge/>
            <w:tcBorders>
              <w:left w:val="single" w:sz="4" w:space="0" w:color="auto"/>
            </w:tcBorders>
            <w:shd w:val="clear" w:color="auto" w:fill="FFFFFF"/>
          </w:tcPr>
          <w:p w:rsidR="00257460" w:rsidRDefault="00257460">
            <w:pPr>
              <w:framePr w:w="10613" w:wrap="notBeside" w:vAnchor="text" w:hAnchor="text" w:xAlign="center" w:y="1"/>
            </w:pPr>
          </w:p>
        </w:tc>
        <w:tc>
          <w:tcPr>
            <w:tcW w:w="2693" w:type="dxa"/>
            <w:tcBorders>
              <w:top w:val="single" w:sz="4" w:space="0" w:color="auto"/>
              <w:left w:val="single" w:sz="4" w:space="0" w:color="auto"/>
            </w:tcBorders>
            <w:shd w:val="clear" w:color="auto" w:fill="FFFFFF"/>
          </w:tcPr>
          <w:p w:rsidR="00257460" w:rsidRDefault="00A36F3E">
            <w:pPr>
              <w:pStyle w:val="20"/>
              <w:framePr w:w="10613" w:wrap="notBeside" w:vAnchor="text" w:hAnchor="text" w:xAlign="center" w:y="1"/>
              <w:shd w:val="clear" w:color="auto" w:fill="auto"/>
              <w:spacing w:after="0"/>
              <w:jc w:val="both"/>
            </w:pPr>
            <w:r>
              <w:t>Человек и общество</w:t>
            </w:r>
          </w:p>
        </w:tc>
        <w:tc>
          <w:tcPr>
            <w:tcW w:w="2846" w:type="dxa"/>
            <w:tcBorders>
              <w:top w:val="single" w:sz="4" w:space="0" w:color="auto"/>
              <w:left w:val="single" w:sz="4" w:space="0" w:color="auto"/>
              <w:right w:val="single" w:sz="4" w:space="0" w:color="auto"/>
            </w:tcBorders>
            <w:shd w:val="clear" w:color="auto" w:fill="FFFFFF"/>
          </w:tcPr>
          <w:p w:rsidR="00257460" w:rsidRDefault="00A36F3E">
            <w:pPr>
              <w:pStyle w:val="20"/>
              <w:framePr w:w="10613" w:wrap="notBeside" w:vAnchor="text" w:hAnchor="text" w:xAlign="center" w:y="1"/>
              <w:shd w:val="clear" w:color="auto" w:fill="auto"/>
              <w:tabs>
                <w:tab w:val="left" w:pos="1416"/>
              </w:tabs>
              <w:spacing w:after="0"/>
              <w:jc w:val="both"/>
            </w:pPr>
            <w:r>
              <w:t>Основы</w:t>
            </w:r>
            <w:r>
              <w:tab/>
              <w:t>социальной</w:t>
            </w:r>
          </w:p>
          <w:p w:rsidR="00257460" w:rsidRDefault="00A36F3E">
            <w:pPr>
              <w:pStyle w:val="20"/>
              <w:framePr w:w="10613" w:wrap="notBeside" w:vAnchor="text" w:hAnchor="text" w:xAlign="center" w:y="1"/>
              <w:shd w:val="clear" w:color="auto" w:fill="auto"/>
              <w:spacing w:after="0"/>
              <w:jc w:val="both"/>
            </w:pPr>
            <w:r>
              <w:t>жизни</w:t>
            </w:r>
          </w:p>
        </w:tc>
      </w:tr>
      <w:tr w:rsidR="00257460">
        <w:trPr>
          <w:trHeight w:hRule="exact" w:val="518"/>
          <w:jc w:val="center"/>
        </w:trPr>
        <w:tc>
          <w:tcPr>
            <w:tcW w:w="1814" w:type="dxa"/>
            <w:vMerge/>
            <w:tcBorders>
              <w:left w:val="single" w:sz="4" w:space="0" w:color="auto"/>
            </w:tcBorders>
            <w:shd w:val="clear" w:color="auto" w:fill="FFFFFF"/>
          </w:tcPr>
          <w:p w:rsidR="00257460" w:rsidRDefault="00257460">
            <w:pPr>
              <w:framePr w:w="10613" w:wrap="notBeside" w:vAnchor="text" w:hAnchor="text" w:xAlign="center" w:y="1"/>
            </w:pPr>
          </w:p>
        </w:tc>
        <w:tc>
          <w:tcPr>
            <w:tcW w:w="3259" w:type="dxa"/>
            <w:vMerge/>
            <w:tcBorders>
              <w:left w:val="single" w:sz="4" w:space="0" w:color="auto"/>
            </w:tcBorders>
            <w:shd w:val="clear" w:color="auto" w:fill="FFFFFF"/>
          </w:tcPr>
          <w:p w:rsidR="00257460" w:rsidRDefault="00257460">
            <w:pPr>
              <w:framePr w:w="10613" w:wrap="notBeside" w:vAnchor="text" w:hAnchor="text" w:xAlign="center" w:y="1"/>
            </w:pPr>
          </w:p>
        </w:tc>
        <w:tc>
          <w:tcPr>
            <w:tcW w:w="2693" w:type="dxa"/>
            <w:tcBorders>
              <w:top w:val="single" w:sz="4" w:space="0" w:color="auto"/>
              <w:left w:val="single" w:sz="4" w:space="0" w:color="auto"/>
            </w:tcBorders>
            <w:shd w:val="clear" w:color="auto" w:fill="FFFFFF"/>
          </w:tcPr>
          <w:p w:rsidR="00257460" w:rsidRDefault="00A36F3E">
            <w:pPr>
              <w:pStyle w:val="20"/>
              <w:framePr w:w="10613" w:wrap="notBeside" w:vAnchor="text" w:hAnchor="text" w:xAlign="center" w:y="1"/>
              <w:shd w:val="clear" w:color="auto" w:fill="auto"/>
              <w:spacing w:after="0"/>
              <w:jc w:val="both"/>
            </w:pPr>
            <w:r>
              <w:t>Физическая культура</w:t>
            </w:r>
          </w:p>
        </w:tc>
        <w:tc>
          <w:tcPr>
            <w:tcW w:w="2846" w:type="dxa"/>
            <w:tcBorders>
              <w:top w:val="single" w:sz="4" w:space="0" w:color="auto"/>
              <w:left w:val="single" w:sz="4" w:space="0" w:color="auto"/>
              <w:right w:val="single" w:sz="4" w:space="0" w:color="auto"/>
            </w:tcBorders>
            <w:shd w:val="clear" w:color="auto" w:fill="FFFFFF"/>
          </w:tcPr>
          <w:p w:rsidR="00257460" w:rsidRDefault="00A36F3E">
            <w:pPr>
              <w:pStyle w:val="20"/>
              <w:framePr w:w="10613" w:wrap="notBeside" w:vAnchor="text" w:hAnchor="text" w:xAlign="center" w:y="1"/>
              <w:shd w:val="clear" w:color="auto" w:fill="auto"/>
              <w:spacing w:after="0"/>
              <w:jc w:val="both"/>
            </w:pPr>
            <w:r>
              <w:t>Физическая культура</w:t>
            </w:r>
          </w:p>
        </w:tc>
      </w:tr>
      <w:tr w:rsidR="00257460">
        <w:trPr>
          <w:trHeight w:hRule="exact" w:val="485"/>
          <w:jc w:val="center"/>
        </w:trPr>
        <w:tc>
          <w:tcPr>
            <w:tcW w:w="1814" w:type="dxa"/>
            <w:vMerge/>
            <w:tcBorders>
              <w:left w:val="single" w:sz="4" w:space="0" w:color="auto"/>
            </w:tcBorders>
            <w:shd w:val="clear" w:color="auto" w:fill="FFFFFF"/>
          </w:tcPr>
          <w:p w:rsidR="00257460" w:rsidRDefault="00257460">
            <w:pPr>
              <w:framePr w:w="10613" w:wrap="notBeside" w:vAnchor="text" w:hAnchor="text" w:xAlign="center" w:y="1"/>
            </w:pPr>
          </w:p>
        </w:tc>
        <w:tc>
          <w:tcPr>
            <w:tcW w:w="3259" w:type="dxa"/>
            <w:vMerge/>
            <w:tcBorders>
              <w:left w:val="single" w:sz="4" w:space="0" w:color="auto"/>
            </w:tcBorders>
            <w:shd w:val="clear" w:color="auto" w:fill="FFFFFF"/>
          </w:tcPr>
          <w:p w:rsidR="00257460" w:rsidRDefault="00257460">
            <w:pPr>
              <w:framePr w:w="10613" w:wrap="notBeside" w:vAnchor="text" w:hAnchor="text" w:xAlign="center" w:y="1"/>
            </w:pPr>
          </w:p>
        </w:tc>
        <w:tc>
          <w:tcPr>
            <w:tcW w:w="2693" w:type="dxa"/>
            <w:tcBorders>
              <w:top w:val="single" w:sz="4" w:space="0" w:color="auto"/>
              <w:left w:val="single" w:sz="4" w:space="0" w:color="auto"/>
            </w:tcBorders>
            <w:shd w:val="clear" w:color="auto" w:fill="FFFFFF"/>
          </w:tcPr>
          <w:p w:rsidR="00257460" w:rsidRDefault="00A36F3E">
            <w:pPr>
              <w:pStyle w:val="20"/>
              <w:framePr w:w="10613" w:wrap="notBeside" w:vAnchor="text" w:hAnchor="text" w:xAlign="center" w:y="1"/>
              <w:shd w:val="clear" w:color="auto" w:fill="auto"/>
              <w:spacing w:after="0"/>
              <w:jc w:val="both"/>
            </w:pPr>
            <w:r>
              <w:t>Технология</w:t>
            </w:r>
          </w:p>
        </w:tc>
        <w:tc>
          <w:tcPr>
            <w:tcW w:w="2846" w:type="dxa"/>
            <w:tcBorders>
              <w:top w:val="single" w:sz="4" w:space="0" w:color="auto"/>
              <w:left w:val="single" w:sz="4" w:space="0" w:color="auto"/>
              <w:right w:val="single" w:sz="4" w:space="0" w:color="auto"/>
            </w:tcBorders>
            <w:shd w:val="clear" w:color="auto" w:fill="FFFFFF"/>
          </w:tcPr>
          <w:p w:rsidR="00257460" w:rsidRDefault="00A36F3E">
            <w:pPr>
              <w:pStyle w:val="20"/>
              <w:framePr w:w="10613" w:wrap="notBeside" w:vAnchor="text" w:hAnchor="text" w:xAlign="center" w:y="1"/>
              <w:shd w:val="clear" w:color="auto" w:fill="auto"/>
              <w:spacing w:after="0"/>
              <w:jc w:val="both"/>
            </w:pPr>
            <w:r>
              <w:t>Профильный труд</w:t>
            </w:r>
          </w:p>
        </w:tc>
      </w:tr>
      <w:tr w:rsidR="00257460">
        <w:trPr>
          <w:trHeight w:hRule="exact" w:val="763"/>
          <w:jc w:val="center"/>
        </w:trPr>
        <w:tc>
          <w:tcPr>
            <w:tcW w:w="1814" w:type="dxa"/>
            <w:vMerge/>
            <w:tcBorders>
              <w:left w:val="single" w:sz="4" w:space="0" w:color="auto"/>
            </w:tcBorders>
            <w:shd w:val="clear" w:color="auto" w:fill="FFFFFF"/>
          </w:tcPr>
          <w:p w:rsidR="00257460" w:rsidRDefault="00257460">
            <w:pPr>
              <w:framePr w:w="10613" w:wrap="notBeside" w:vAnchor="text" w:hAnchor="text" w:xAlign="center" w:y="1"/>
            </w:pPr>
          </w:p>
        </w:tc>
        <w:tc>
          <w:tcPr>
            <w:tcW w:w="3259" w:type="dxa"/>
            <w:vMerge w:val="restart"/>
            <w:tcBorders>
              <w:top w:val="single" w:sz="4" w:space="0" w:color="auto"/>
              <w:left w:val="single" w:sz="4" w:space="0" w:color="auto"/>
            </w:tcBorders>
            <w:shd w:val="clear" w:color="auto" w:fill="FFFFFF"/>
          </w:tcPr>
          <w:p w:rsidR="00257460" w:rsidRDefault="00A36F3E">
            <w:pPr>
              <w:pStyle w:val="20"/>
              <w:framePr w:w="10613" w:wrap="notBeside" w:vAnchor="text" w:hAnchor="text" w:xAlign="center" w:y="1"/>
              <w:shd w:val="clear" w:color="auto" w:fill="auto"/>
              <w:tabs>
                <w:tab w:val="left" w:pos="1570"/>
              </w:tabs>
              <w:spacing w:after="0" w:line="274" w:lineRule="exact"/>
              <w:jc w:val="both"/>
            </w:pPr>
            <w:r>
              <w:t>Адекватно</w:t>
            </w:r>
            <w:r>
              <w:tab/>
              <w:t>эмоционально</w:t>
            </w:r>
          </w:p>
          <w:p w:rsidR="00257460" w:rsidRDefault="00A36F3E">
            <w:pPr>
              <w:pStyle w:val="20"/>
              <w:framePr w:w="10613" w:wrap="notBeside" w:vAnchor="text" w:hAnchor="text" w:xAlign="center" w:y="1"/>
              <w:shd w:val="clear" w:color="auto" w:fill="auto"/>
              <w:tabs>
                <w:tab w:val="left" w:pos="2208"/>
              </w:tabs>
              <w:spacing w:after="0" w:line="274" w:lineRule="exact"/>
              <w:jc w:val="both"/>
            </w:pPr>
            <w:r>
              <w:t>откликаться на произведения литературы,</w:t>
            </w:r>
            <w:r>
              <w:tab/>
              <w:t>музыки,</w:t>
            </w:r>
          </w:p>
          <w:p w:rsidR="00257460" w:rsidRDefault="00A36F3E">
            <w:pPr>
              <w:pStyle w:val="20"/>
              <w:framePr w:w="10613" w:wrap="notBeside" w:vAnchor="text" w:hAnchor="text" w:xAlign="center" w:y="1"/>
              <w:shd w:val="clear" w:color="auto" w:fill="auto"/>
              <w:spacing w:after="0" w:line="274" w:lineRule="exact"/>
              <w:jc w:val="both"/>
            </w:pPr>
            <w:r>
              <w:t>живописи и др.</w:t>
            </w:r>
          </w:p>
        </w:tc>
        <w:tc>
          <w:tcPr>
            <w:tcW w:w="2693" w:type="dxa"/>
            <w:tcBorders>
              <w:top w:val="single" w:sz="4" w:space="0" w:color="auto"/>
              <w:left w:val="single" w:sz="4" w:space="0" w:color="auto"/>
            </w:tcBorders>
            <w:shd w:val="clear" w:color="auto" w:fill="FFFFFF"/>
          </w:tcPr>
          <w:p w:rsidR="00257460" w:rsidRDefault="00A36F3E">
            <w:pPr>
              <w:pStyle w:val="20"/>
              <w:framePr w:w="10613" w:wrap="notBeside" w:vAnchor="text" w:hAnchor="text" w:xAlign="center" w:y="1"/>
              <w:shd w:val="clear" w:color="auto" w:fill="auto"/>
              <w:tabs>
                <w:tab w:val="left" w:pos="1061"/>
                <w:tab w:val="left" w:pos="1699"/>
              </w:tabs>
              <w:spacing w:after="0" w:line="274" w:lineRule="exact"/>
              <w:jc w:val="both"/>
            </w:pPr>
            <w:r>
              <w:t>Язык</w:t>
            </w:r>
            <w:r>
              <w:tab/>
              <w:t>и</w:t>
            </w:r>
            <w:r>
              <w:tab/>
              <w:t>речевая</w:t>
            </w:r>
          </w:p>
          <w:p w:rsidR="00257460" w:rsidRDefault="00A36F3E">
            <w:pPr>
              <w:pStyle w:val="20"/>
              <w:framePr w:w="10613" w:wrap="notBeside" w:vAnchor="text" w:hAnchor="text" w:xAlign="center" w:y="1"/>
              <w:shd w:val="clear" w:color="auto" w:fill="auto"/>
              <w:spacing w:after="0" w:line="274" w:lineRule="exact"/>
              <w:jc w:val="both"/>
            </w:pPr>
            <w:r>
              <w:t>практика</w:t>
            </w:r>
          </w:p>
        </w:tc>
        <w:tc>
          <w:tcPr>
            <w:tcW w:w="2846" w:type="dxa"/>
            <w:tcBorders>
              <w:top w:val="single" w:sz="4" w:space="0" w:color="auto"/>
              <w:left w:val="single" w:sz="4" w:space="0" w:color="auto"/>
              <w:right w:val="single" w:sz="4" w:space="0" w:color="auto"/>
            </w:tcBorders>
            <w:shd w:val="clear" w:color="auto" w:fill="FFFFFF"/>
          </w:tcPr>
          <w:p w:rsidR="00257460" w:rsidRDefault="00A36F3E">
            <w:pPr>
              <w:pStyle w:val="20"/>
              <w:framePr w:w="10613" w:wrap="notBeside" w:vAnchor="text" w:hAnchor="text" w:xAlign="center" w:y="1"/>
              <w:shd w:val="clear" w:color="auto" w:fill="auto"/>
              <w:tabs>
                <w:tab w:val="left" w:pos="2131"/>
              </w:tabs>
              <w:spacing w:after="0" w:line="274" w:lineRule="exact"/>
              <w:jc w:val="both"/>
            </w:pPr>
            <w:r>
              <w:t>Русский</w:t>
            </w:r>
            <w:r>
              <w:tab/>
              <w:t>язык</w:t>
            </w:r>
          </w:p>
          <w:p w:rsidR="00257460" w:rsidRDefault="00A36F3E">
            <w:pPr>
              <w:pStyle w:val="20"/>
              <w:framePr w:w="10613" w:wrap="notBeside" w:vAnchor="text" w:hAnchor="text" w:xAlign="center" w:y="1"/>
              <w:shd w:val="clear" w:color="auto" w:fill="auto"/>
              <w:spacing w:after="0" w:line="274" w:lineRule="exact"/>
              <w:jc w:val="both"/>
            </w:pPr>
            <w:r>
              <w:t>Чтение</w:t>
            </w:r>
          </w:p>
        </w:tc>
      </w:tr>
      <w:tr w:rsidR="00257460">
        <w:trPr>
          <w:trHeight w:hRule="exact" w:val="763"/>
          <w:jc w:val="center"/>
        </w:trPr>
        <w:tc>
          <w:tcPr>
            <w:tcW w:w="1814" w:type="dxa"/>
            <w:vMerge/>
            <w:tcBorders>
              <w:left w:val="single" w:sz="4" w:space="0" w:color="auto"/>
            </w:tcBorders>
            <w:shd w:val="clear" w:color="auto" w:fill="FFFFFF"/>
          </w:tcPr>
          <w:p w:rsidR="00257460" w:rsidRDefault="00257460">
            <w:pPr>
              <w:framePr w:w="10613" w:wrap="notBeside" w:vAnchor="text" w:hAnchor="text" w:xAlign="center" w:y="1"/>
            </w:pPr>
          </w:p>
        </w:tc>
        <w:tc>
          <w:tcPr>
            <w:tcW w:w="3259" w:type="dxa"/>
            <w:vMerge/>
            <w:tcBorders>
              <w:left w:val="single" w:sz="4" w:space="0" w:color="auto"/>
            </w:tcBorders>
            <w:shd w:val="clear" w:color="auto" w:fill="FFFFFF"/>
          </w:tcPr>
          <w:p w:rsidR="00257460" w:rsidRDefault="00257460">
            <w:pPr>
              <w:framePr w:w="10613" w:wrap="notBeside" w:vAnchor="text" w:hAnchor="text" w:xAlign="center" w:y="1"/>
            </w:pPr>
          </w:p>
        </w:tc>
        <w:tc>
          <w:tcPr>
            <w:tcW w:w="2693" w:type="dxa"/>
            <w:tcBorders>
              <w:top w:val="single" w:sz="4" w:space="0" w:color="auto"/>
              <w:left w:val="single" w:sz="4" w:space="0" w:color="auto"/>
            </w:tcBorders>
            <w:shd w:val="clear" w:color="auto" w:fill="FFFFFF"/>
          </w:tcPr>
          <w:p w:rsidR="00257460" w:rsidRDefault="00A36F3E">
            <w:pPr>
              <w:pStyle w:val="20"/>
              <w:framePr w:w="10613" w:wrap="notBeside" w:vAnchor="text" w:hAnchor="text" w:xAlign="center" w:y="1"/>
              <w:shd w:val="clear" w:color="auto" w:fill="auto"/>
              <w:spacing w:after="0"/>
              <w:jc w:val="both"/>
            </w:pPr>
            <w:r>
              <w:t>Человек и общество</w:t>
            </w:r>
          </w:p>
        </w:tc>
        <w:tc>
          <w:tcPr>
            <w:tcW w:w="2846" w:type="dxa"/>
            <w:tcBorders>
              <w:top w:val="single" w:sz="4" w:space="0" w:color="auto"/>
              <w:left w:val="single" w:sz="4" w:space="0" w:color="auto"/>
              <w:right w:val="single" w:sz="4" w:space="0" w:color="auto"/>
            </w:tcBorders>
            <w:shd w:val="clear" w:color="auto" w:fill="FFFFFF"/>
          </w:tcPr>
          <w:p w:rsidR="00257460" w:rsidRDefault="00A36F3E">
            <w:pPr>
              <w:pStyle w:val="20"/>
              <w:framePr w:w="10613" w:wrap="notBeside" w:vAnchor="text" w:hAnchor="text" w:xAlign="center" w:y="1"/>
              <w:shd w:val="clear" w:color="auto" w:fill="auto"/>
              <w:tabs>
                <w:tab w:val="left" w:pos="1790"/>
              </w:tabs>
              <w:spacing w:after="0" w:line="274" w:lineRule="exact"/>
              <w:jc w:val="both"/>
            </w:pPr>
            <w:r>
              <w:t>Мир</w:t>
            </w:r>
            <w:r>
              <w:tab/>
              <w:t>истории</w:t>
            </w:r>
          </w:p>
          <w:p w:rsidR="00257460" w:rsidRDefault="00A36F3E">
            <w:pPr>
              <w:pStyle w:val="20"/>
              <w:framePr w:w="10613" w:wrap="notBeside" w:vAnchor="text" w:hAnchor="text" w:xAlign="center" w:y="1"/>
              <w:shd w:val="clear" w:color="auto" w:fill="auto"/>
              <w:spacing w:after="0" w:line="274" w:lineRule="exact"/>
              <w:jc w:val="both"/>
            </w:pPr>
            <w:r>
              <w:t>История Отечества</w:t>
            </w:r>
          </w:p>
        </w:tc>
      </w:tr>
      <w:tr w:rsidR="00257460">
        <w:trPr>
          <w:trHeight w:hRule="exact" w:val="624"/>
          <w:jc w:val="center"/>
        </w:trPr>
        <w:tc>
          <w:tcPr>
            <w:tcW w:w="1814" w:type="dxa"/>
            <w:vMerge/>
            <w:tcBorders>
              <w:left w:val="single" w:sz="4" w:space="0" w:color="auto"/>
            </w:tcBorders>
            <w:shd w:val="clear" w:color="auto" w:fill="FFFFFF"/>
          </w:tcPr>
          <w:p w:rsidR="00257460" w:rsidRDefault="00257460">
            <w:pPr>
              <w:framePr w:w="10613" w:wrap="notBeside" w:vAnchor="text" w:hAnchor="text" w:xAlign="center" w:y="1"/>
            </w:pPr>
          </w:p>
        </w:tc>
        <w:tc>
          <w:tcPr>
            <w:tcW w:w="3259" w:type="dxa"/>
            <w:vMerge/>
            <w:tcBorders>
              <w:left w:val="single" w:sz="4" w:space="0" w:color="auto"/>
            </w:tcBorders>
            <w:shd w:val="clear" w:color="auto" w:fill="FFFFFF"/>
          </w:tcPr>
          <w:p w:rsidR="00257460" w:rsidRDefault="00257460">
            <w:pPr>
              <w:framePr w:w="10613" w:wrap="notBeside" w:vAnchor="text" w:hAnchor="text" w:xAlign="center" w:y="1"/>
            </w:pPr>
          </w:p>
        </w:tc>
        <w:tc>
          <w:tcPr>
            <w:tcW w:w="2693" w:type="dxa"/>
            <w:tcBorders>
              <w:top w:val="single" w:sz="4" w:space="0" w:color="auto"/>
              <w:left w:val="single" w:sz="4" w:space="0" w:color="auto"/>
            </w:tcBorders>
            <w:shd w:val="clear" w:color="auto" w:fill="FFFFFF"/>
          </w:tcPr>
          <w:p w:rsidR="00257460" w:rsidRDefault="00A36F3E">
            <w:pPr>
              <w:pStyle w:val="20"/>
              <w:framePr w:w="10613" w:wrap="notBeside" w:vAnchor="text" w:hAnchor="text" w:xAlign="center" w:y="1"/>
              <w:shd w:val="clear" w:color="auto" w:fill="auto"/>
              <w:spacing w:after="0"/>
            </w:pPr>
            <w:r>
              <w:t>Искусство</w:t>
            </w:r>
          </w:p>
        </w:tc>
        <w:tc>
          <w:tcPr>
            <w:tcW w:w="2846" w:type="dxa"/>
            <w:tcBorders>
              <w:top w:val="single" w:sz="4" w:space="0" w:color="auto"/>
              <w:left w:val="single" w:sz="4" w:space="0" w:color="auto"/>
              <w:right w:val="single" w:sz="4" w:space="0" w:color="auto"/>
            </w:tcBorders>
            <w:shd w:val="clear" w:color="auto" w:fill="FFFFFF"/>
          </w:tcPr>
          <w:p w:rsidR="00257460" w:rsidRDefault="00A36F3E">
            <w:pPr>
              <w:pStyle w:val="20"/>
              <w:framePr w:w="10613" w:wrap="notBeside" w:vAnchor="text" w:hAnchor="text" w:xAlign="center" w:y="1"/>
              <w:shd w:val="clear" w:color="auto" w:fill="auto"/>
              <w:tabs>
                <w:tab w:val="left" w:pos="1531"/>
              </w:tabs>
              <w:spacing w:after="0"/>
              <w:jc w:val="both"/>
            </w:pPr>
            <w:r>
              <w:t>Музыка</w:t>
            </w:r>
            <w:r>
              <w:tab/>
              <w:t>Рисование</w:t>
            </w:r>
          </w:p>
        </w:tc>
      </w:tr>
      <w:tr w:rsidR="00257460">
        <w:trPr>
          <w:trHeight w:hRule="exact" w:val="763"/>
          <w:jc w:val="center"/>
        </w:trPr>
        <w:tc>
          <w:tcPr>
            <w:tcW w:w="1814" w:type="dxa"/>
            <w:vMerge/>
            <w:tcBorders>
              <w:left w:val="single" w:sz="4" w:space="0" w:color="auto"/>
            </w:tcBorders>
            <w:shd w:val="clear" w:color="auto" w:fill="FFFFFF"/>
          </w:tcPr>
          <w:p w:rsidR="00257460" w:rsidRDefault="00257460">
            <w:pPr>
              <w:framePr w:w="10613" w:wrap="notBeside" w:vAnchor="text" w:hAnchor="text" w:xAlign="center" w:y="1"/>
            </w:pPr>
          </w:p>
        </w:tc>
        <w:tc>
          <w:tcPr>
            <w:tcW w:w="3259" w:type="dxa"/>
            <w:vMerge w:val="restart"/>
            <w:tcBorders>
              <w:top w:val="single" w:sz="4" w:space="0" w:color="auto"/>
              <w:left w:val="single" w:sz="4" w:space="0" w:color="auto"/>
            </w:tcBorders>
            <w:shd w:val="clear" w:color="auto" w:fill="FFFFFF"/>
          </w:tcPr>
          <w:p w:rsidR="00257460" w:rsidRDefault="00A36F3E">
            <w:pPr>
              <w:pStyle w:val="20"/>
              <w:framePr w:w="10613" w:wrap="notBeside" w:vAnchor="text" w:hAnchor="text" w:xAlign="center" w:y="1"/>
              <w:shd w:val="clear" w:color="auto" w:fill="auto"/>
              <w:spacing w:after="0" w:line="274" w:lineRule="exact"/>
              <w:jc w:val="both"/>
            </w:pPr>
            <w:r>
              <w:t>Уважительно и бережно относиться к людям труда и результатам их деятельности</w:t>
            </w:r>
          </w:p>
        </w:tc>
        <w:tc>
          <w:tcPr>
            <w:tcW w:w="2693" w:type="dxa"/>
            <w:tcBorders>
              <w:top w:val="single" w:sz="4" w:space="0" w:color="auto"/>
              <w:left w:val="single" w:sz="4" w:space="0" w:color="auto"/>
            </w:tcBorders>
            <w:shd w:val="clear" w:color="auto" w:fill="FFFFFF"/>
          </w:tcPr>
          <w:p w:rsidR="00257460" w:rsidRDefault="00A36F3E">
            <w:pPr>
              <w:pStyle w:val="20"/>
              <w:framePr w:w="10613" w:wrap="notBeside" w:vAnchor="text" w:hAnchor="text" w:xAlign="center" w:y="1"/>
              <w:shd w:val="clear" w:color="auto" w:fill="auto"/>
              <w:tabs>
                <w:tab w:val="left" w:pos="1061"/>
                <w:tab w:val="left" w:pos="1699"/>
              </w:tabs>
              <w:spacing w:after="0" w:line="274" w:lineRule="exact"/>
              <w:jc w:val="both"/>
            </w:pPr>
            <w:r>
              <w:t>Язык</w:t>
            </w:r>
            <w:r>
              <w:tab/>
              <w:t>и</w:t>
            </w:r>
            <w:r>
              <w:tab/>
              <w:t>речевая</w:t>
            </w:r>
          </w:p>
          <w:p w:rsidR="00257460" w:rsidRDefault="00A36F3E">
            <w:pPr>
              <w:pStyle w:val="20"/>
              <w:framePr w:w="10613" w:wrap="notBeside" w:vAnchor="text" w:hAnchor="text" w:xAlign="center" w:y="1"/>
              <w:shd w:val="clear" w:color="auto" w:fill="auto"/>
              <w:spacing w:after="0" w:line="274" w:lineRule="exact"/>
              <w:jc w:val="both"/>
            </w:pPr>
            <w:r>
              <w:t>практика</w:t>
            </w:r>
          </w:p>
        </w:tc>
        <w:tc>
          <w:tcPr>
            <w:tcW w:w="2846" w:type="dxa"/>
            <w:tcBorders>
              <w:top w:val="single" w:sz="4" w:space="0" w:color="auto"/>
              <w:left w:val="single" w:sz="4" w:space="0" w:color="auto"/>
              <w:right w:val="single" w:sz="4" w:space="0" w:color="auto"/>
            </w:tcBorders>
            <w:shd w:val="clear" w:color="auto" w:fill="FFFFFF"/>
          </w:tcPr>
          <w:p w:rsidR="00257460" w:rsidRDefault="00A36F3E">
            <w:pPr>
              <w:pStyle w:val="20"/>
              <w:framePr w:w="10613" w:wrap="notBeside" w:vAnchor="text" w:hAnchor="text" w:xAlign="center" w:y="1"/>
              <w:shd w:val="clear" w:color="auto" w:fill="auto"/>
              <w:tabs>
                <w:tab w:val="left" w:pos="2131"/>
              </w:tabs>
              <w:spacing w:after="0" w:line="274" w:lineRule="exact"/>
              <w:jc w:val="both"/>
            </w:pPr>
            <w:r>
              <w:t>Русский</w:t>
            </w:r>
            <w:r>
              <w:tab/>
              <w:t>язык</w:t>
            </w:r>
          </w:p>
          <w:p w:rsidR="00257460" w:rsidRDefault="00A36F3E">
            <w:pPr>
              <w:pStyle w:val="20"/>
              <w:framePr w:w="10613" w:wrap="notBeside" w:vAnchor="text" w:hAnchor="text" w:xAlign="center" w:y="1"/>
              <w:shd w:val="clear" w:color="auto" w:fill="auto"/>
              <w:spacing w:after="0" w:line="274" w:lineRule="exact"/>
              <w:jc w:val="both"/>
            </w:pPr>
            <w:r>
              <w:t>Чтение</w:t>
            </w:r>
          </w:p>
        </w:tc>
      </w:tr>
      <w:tr w:rsidR="00257460">
        <w:trPr>
          <w:trHeight w:hRule="exact" w:val="562"/>
          <w:jc w:val="center"/>
        </w:trPr>
        <w:tc>
          <w:tcPr>
            <w:tcW w:w="1814" w:type="dxa"/>
            <w:vMerge/>
            <w:tcBorders>
              <w:left w:val="single" w:sz="4" w:space="0" w:color="auto"/>
            </w:tcBorders>
            <w:shd w:val="clear" w:color="auto" w:fill="FFFFFF"/>
          </w:tcPr>
          <w:p w:rsidR="00257460" w:rsidRDefault="00257460">
            <w:pPr>
              <w:framePr w:w="10613" w:wrap="notBeside" w:vAnchor="text" w:hAnchor="text" w:xAlign="center" w:y="1"/>
            </w:pPr>
          </w:p>
        </w:tc>
        <w:tc>
          <w:tcPr>
            <w:tcW w:w="3259" w:type="dxa"/>
            <w:vMerge/>
            <w:tcBorders>
              <w:left w:val="single" w:sz="4" w:space="0" w:color="auto"/>
            </w:tcBorders>
            <w:shd w:val="clear" w:color="auto" w:fill="FFFFFF"/>
          </w:tcPr>
          <w:p w:rsidR="00257460" w:rsidRDefault="00257460">
            <w:pPr>
              <w:framePr w:w="10613" w:wrap="notBeside" w:vAnchor="text" w:hAnchor="text" w:xAlign="center" w:y="1"/>
            </w:pPr>
          </w:p>
        </w:tc>
        <w:tc>
          <w:tcPr>
            <w:tcW w:w="2693" w:type="dxa"/>
            <w:tcBorders>
              <w:top w:val="single" w:sz="4" w:space="0" w:color="auto"/>
              <w:left w:val="single" w:sz="4" w:space="0" w:color="auto"/>
            </w:tcBorders>
            <w:shd w:val="clear" w:color="auto" w:fill="FFFFFF"/>
          </w:tcPr>
          <w:p w:rsidR="00257460" w:rsidRDefault="00A36F3E">
            <w:pPr>
              <w:pStyle w:val="20"/>
              <w:framePr w:w="10613" w:wrap="notBeside" w:vAnchor="text" w:hAnchor="text" w:xAlign="center" w:y="1"/>
              <w:shd w:val="clear" w:color="auto" w:fill="auto"/>
              <w:spacing w:after="0"/>
            </w:pPr>
            <w:r>
              <w:t>Технология</w:t>
            </w:r>
          </w:p>
        </w:tc>
        <w:tc>
          <w:tcPr>
            <w:tcW w:w="2846" w:type="dxa"/>
            <w:tcBorders>
              <w:top w:val="single" w:sz="4" w:space="0" w:color="auto"/>
              <w:left w:val="single" w:sz="4" w:space="0" w:color="auto"/>
              <w:right w:val="single" w:sz="4" w:space="0" w:color="auto"/>
            </w:tcBorders>
            <w:shd w:val="clear" w:color="auto" w:fill="FFFFFF"/>
          </w:tcPr>
          <w:p w:rsidR="00257460" w:rsidRDefault="00A36F3E">
            <w:pPr>
              <w:pStyle w:val="20"/>
              <w:framePr w:w="10613" w:wrap="notBeside" w:vAnchor="text" w:hAnchor="text" w:xAlign="center" w:y="1"/>
              <w:shd w:val="clear" w:color="auto" w:fill="auto"/>
              <w:spacing w:after="0"/>
              <w:jc w:val="both"/>
            </w:pPr>
            <w:r>
              <w:t>Профильный труд</w:t>
            </w:r>
          </w:p>
        </w:tc>
      </w:tr>
      <w:tr w:rsidR="00257460">
        <w:trPr>
          <w:trHeight w:hRule="exact" w:val="485"/>
          <w:jc w:val="center"/>
        </w:trPr>
        <w:tc>
          <w:tcPr>
            <w:tcW w:w="1814" w:type="dxa"/>
            <w:vMerge/>
            <w:tcBorders>
              <w:left w:val="single" w:sz="4" w:space="0" w:color="auto"/>
            </w:tcBorders>
            <w:shd w:val="clear" w:color="auto" w:fill="FFFFFF"/>
          </w:tcPr>
          <w:p w:rsidR="00257460" w:rsidRDefault="00257460">
            <w:pPr>
              <w:framePr w:w="10613" w:wrap="notBeside" w:vAnchor="text" w:hAnchor="text" w:xAlign="center" w:y="1"/>
            </w:pPr>
          </w:p>
        </w:tc>
        <w:tc>
          <w:tcPr>
            <w:tcW w:w="3259" w:type="dxa"/>
            <w:vMerge w:val="restart"/>
            <w:tcBorders>
              <w:top w:val="single" w:sz="4" w:space="0" w:color="auto"/>
              <w:left w:val="single" w:sz="4" w:space="0" w:color="auto"/>
            </w:tcBorders>
            <w:shd w:val="clear" w:color="auto" w:fill="FFFFFF"/>
          </w:tcPr>
          <w:p w:rsidR="00257460" w:rsidRDefault="00A36F3E">
            <w:pPr>
              <w:pStyle w:val="20"/>
              <w:framePr w:w="10613" w:wrap="notBeside" w:vAnchor="text" w:hAnchor="text" w:xAlign="center" w:y="1"/>
              <w:shd w:val="clear" w:color="auto" w:fill="auto"/>
              <w:tabs>
                <w:tab w:val="left" w:pos="1315"/>
                <w:tab w:val="left" w:pos="2928"/>
              </w:tabs>
              <w:spacing w:after="0" w:line="278" w:lineRule="exact"/>
              <w:jc w:val="both"/>
            </w:pPr>
            <w:r>
              <w:t>Активно</w:t>
            </w:r>
            <w:r>
              <w:tab/>
              <w:t>включаться</w:t>
            </w:r>
            <w:r>
              <w:tab/>
              <w:t>в</w:t>
            </w:r>
          </w:p>
          <w:p w:rsidR="00257460" w:rsidRDefault="00A36F3E">
            <w:pPr>
              <w:pStyle w:val="20"/>
              <w:framePr w:w="10613" w:wrap="notBeside" w:vAnchor="text" w:hAnchor="text" w:xAlign="center" w:y="1"/>
              <w:shd w:val="clear" w:color="auto" w:fill="auto"/>
              <w:spacing w:after="0" w:line="278" w:lineRule="exact"/>
              <w:jc w:val="both"/>
            </w:pPr>
            <w:r>
              <w:t>общеполезную социальную деятельность</w:t>
            </w:r>
          </w:p>
        </w:tc>
        <w:tc>
          <w:tcPr>
            <w:tcW w:w="2693" w:type="dxa"/>
            <w:tcBorders>
              <w:top w:val="single" w:sz="4" w:space="0" w:color="auto"/>
              <w:left w:val="single" w:sz="4" w:space="0" w:color="auto"/>
            </w:tcBorders>
            <w:shd w:val="clear" w:color="auto" w:fill="FFFFFF"/>
          </w:tcPr>
          <w:p w:rsidR="00257460" w:rsidRDefault="00A36F3E">
            <w:pPr>
              <w:pStyle w:val="20"/>
              <w:framePr w:w="10613" w:wrap="notBeside" w:vAnchor="text" w:hAnchor="text" w:xAlign="center" w:y="1"/>
              <w:shd w:val="clear" w:color="auto" w:fill="auto"/>
              <w:spacing w:after="0"/>
            </w:pPr>
            <w:r>
              <w:t>Технология</w:t>
            </w:r>
          </w:p>
        </w:tc>
        <w:tc>
          <w:tcPr>
            <w:tcW w:w="2846" w:type="dxa"/>
            <w:tcBorders>
              <w:top w:val="single" w:sz="4" w:space="0" w:color="auto"/>
              <w:left w:val="single" w:sz="4" w:space="0" w:color="auto"/>
              <w:right w:val="single" w:sz="4" w:space="0" w:color="auto"/>
            </w:tcBorders>
            <w:shd w:val="clear" w:color="auto" w:fill="FFFFFF"/>
          </w:tcPr>
          <w:p w:rsidR="00257460" w:rsidRDefault="00A36F3E">
            <w:pPr>
              <w:pStyle w:val="20"/>
              <w:framePr w:w="10613" w:wrap="notBeside" w:vAnchor="text" w:hAnchor="text" w:xAlign="center" w:y="1"/>
              <w:shd w:val="clear" w:color="auto" w:fill="auto"/>
              <w:spacing w:after="0"/>
              <w:jc w:val="both"/>
            </w:pPr>
            <w:r>
              <w:t>Профильный труд</w:t>
            </w:r>
          </w:p>
        </w:tc>
      </w:tr>
      <w:tr w:rsidR="00257460">
        <w:trPr>
          <w:trHeight w:hRule="exact" w:val="763"/>
          <w:jc w:val="center"/>
        </w:trPr>
        <w:tc>
          <w:tcPr>
            <w:tcW w:w="1814" w:type="dxa"/>
            <w:vMerge/>
            <w:tcBorders>
              <w:left w:val="single" w:sz="4" w:space="0" w:color="auto"/>
            </w:tcBorders>
            <w:shd w:val="clear" w:color="auto" w:fill="FFFFFF"/>
          </w:tcPr>
          <w:p w:rsidR="00257460" w:rsidRDefault="00257460">
            <w:pPr>
              <w:framePr w:w="10613" w:wrap="notBeside" w:vAnchor="text" w:hAnchor="text" w:xAlign="center" w:y="1"/>
            </w:pPr>
          </w:p>
        </w:tc>
        <w:tc>
          <w:tcPr>
            <w:tcW w:w="3259" w:type="dxa"/>
            <w:vMerge/>
            <w:tcBorders>
              <w:left w:val="single" w:sz="4" w:space="0" w:color="auto"/>
            </w:tcBorders>
            <w:shd w:val="clear" w:color="auto" w:fill="FFFFFF"/>
          </w:tcPr>
          <w:p w:rsidR="00257460" w:rsidRDefault="00257460">
            <w:pPr>
              <w:framePr w:w="10613" w:wrap="notBeside" w:vAnchor="text" w:hAnchor="text" w:xAlign="center" w:y="1"/>
            </w:pPr>
          </w:p>
        </w:tc>
        <w:tc>
          <w:tcPr>
            <w:tcW w:w="2693" w:type="dxa"/>
            <w:tcBorders>
              <w:top w:val="single" w:sz="4" w:space="0" w:color="auto"/>
              <w:left w:val="single" w:sz="4" w:space="0" w:color="auto"/>
            </w:tcBorders>
            <w:shd w:val="clear" w:color="auto" w:fill="FFFFFF"/>
          </w:tcPr>
          <w:p w:rsidR="00257460" w:rsidRDefault="00A36F3E">
            <w:pPr>
              <w:pStyle w:val="20"/>
              <w:framePr w:w="10613" w:wrap="notBeside" w:vAnchor="text" w:hAnchor="text" w:xAlign="center" w:y="1"/>
              <w:shd w:val="clear" w:color="auto" w:fill="auto"/>
              <w:spacing w:after="0"/>
            </w:pPr>
            <w:r>
              <w:t>Естествознание</w:t>
            </w:r>
          </w:p>
        </w:tc>
        <w:tc>
          <w:tcPr>
            <w:tcW w:w="2846" w:type="dxa"/>
            <w:tcBorders>
              <w:top w:val="single" w:sz="4" w:space="0" w:color="auto"/>
              <w:left w:val="single" w:sz="4" w:space="0" w:color="auto"/>
              <w:right w:val="single" w:sz="4" w:space="0" w:color="auto"/>
            </w:tcBorders>
            <w:shd w:val="clear" w:color="auto" w:fill="FFFFFF"/>
          </w:tcPr>
          <w:p w:rsidR="00257460" w:rsidRDefault="00A36F3E">
            <w:pPr>
              <w:pStyle w:val="20"/>
              <w:framePr w:w="10613" w:wrap="notBeside" w:vAnchor="text" w:hAnchor="text" w:xAlign="center" w:y="1"/>
              <w:shd w:val="clear" w:color="auto" w:fill="auto"/>
              <w:spacing w:after="0"/>
              <w:jc w:val="both"/>
            </w:pPr>
            <w:r>
              <w:t>Природоведение</w:t>
            </w:r>
          </w:p>
          <w:p w:rsidR="00257460" w:rsidRDefault="00A36F3E">
            <w:pPr>
              <w:pStyle w:val="20"/>
              <w:framePr w:w="10613" w:wrap="notBeside" w:vAnchor="text" w:hAnchor="text" w:xAlign="center" w:y="1"/>
              <w:shd w:val="clear" w:color="auto" w:fill="auto"/>
              <w:spacing w:after="0"/>
              <w:jc w:val="both"/>
            </w:pPr>
            <w:r>
              <w:t>Биология</w:t>
            </w:r>
          </w:p>
        </w:tc>
      </w:tr>
      <w:tr w:rsidR="00257460">
        <w:trPr>
          <w:trHeight w:hRule="exact" w:val="1037"/>
          <w:jc w:val="center"/>
        </w:trPr>
        <w:tc>
          <w:tcPr>
            <w:tcW w:w="1814" w:type="dxa"/>
            <w:vMerge/>
            <w:tcBorders>
              <w:left w:val="single" w:sz="4" w:space="0" w:color="auto"/>
            </w:tcBorders>
            <w:shd w:val="clear" w:color="auto" w:fill="FFFFFF"/>
          </w:tcPr>
          <w:p w:rsidR="00257460" w:rsidRDefault="00257460">
            <w:pPr>
              <w:framePr w:w="10613" w:wrap="notBeside" w:vAnchor="text" w:hAnchor="text" w:xAlign="center" w:y="1"/>
            </w:pPr>
          </w:p>
        </w:tc>
        <w:tc>
          <w:tcPr>
            <w:tcW w:w="3259" w:type="dxa"/>
            <w:vMerge w:val="restart"/>
            <w:tcBorders>
              <w:top w:val="single" w:sz="4" w:space="0" w:color="auto"/>
              <w:left w:val="single" w:sz="4" w:space="0" w:color="auto"/>
            </w:tcBorders>
            <w:shd w:val="clear" w:color="auto" w:fill="FFFFFF"/>
          </w:tcPr>
          <w:p w:rsidR="00257460" w:rsidRDefault="00A36F3E">
            <w:pPr>
              <w:pStyle w:val="20"/>
              <w:framePr w:w="10613" w:wrap="notBeside" w:vAnchor="text" w:hAnchor="text" w:xAlign="center" w:y="1"/>
              <w:shd w:val="clear" w:color="auto" w:fill="auto"/>
              <w:spacing w:after="0" w:line="278" w:lineRule="exact"/>
              <w:jc w:val="both"/>
            </w:pPr>
            <w:r>
              <w:t>Осознанно относиться к выбору профессии</w:t>
            </w:r>
          </w:p>
        </w:tc>
        <w:tc>
          <w:tcPr>
            <w:tcW w:w="2693" w:type="dxa"/>
            <w:tcBorders>
              <w:top w:val="single" w:sz="4" w:space="0" w:color="auto"/>
              <w:left w:val="single" w:sz="4" w:space="0" w:color="auto"/>
            </w:tcBorders>
            <w:shd w:val="clear" w:color="auto" w:fill="FFFFFF"/>
          </w:tcPr>
          <w:p w:rsidR="00257460" w:rsidRDefault="00A36F3E">
            <w:pPr>
              <w:pStyle w:val="20"/>
              <w:framePr w:w="10613" w:wrap="notBeside" w:vAnchor="text" w:hAnchor="text" w:xAlign="center" w:y="1"/>
              <w:shd w:val="clear" w:color="auto" w:fill="auto"/>
              <w:spacing w:after="0"/>
              <w:ind w:left="320"/>
              <w:jc w:val="left"/>
            </w:pPr>
            <w:r>
              <w:t>Человек и общество</w:t>
            </w:r>
          </w:p>
        </w:tc>
        <w:tc>
          <w:tcPr>
            <w:tcW w:w="2846" w:type="dxa"/>
            <w:tcBorders>
              <w:top w:val="single" w:sz="4" w:space="0" w:color="auto"/>
              <w:left w:val="single" w:sz="4" w:space="0" w:color="auto"/>
              <w:right w:val="single" w:sz="4" w:space="0" w:color="auto"/>
            </w:tcBorders>
            <w:shd w:val="clear" w:color="auto" w:fill="FFFFFF"/>
          </w:tcPr>
          <w:p w:rsidR="00257460" w:rsidRDefault="00A36F3E">
            <w:pPr>
              <w:pStyle w:val="20"/>
              <w:framePr w:w="10613" w:wrap="notBeside" w:vAnchor="text" w:hAnchor="text" w:xAlign="center" w:y="1"/>
              <w:shd w:val="clear" w:color="auto" w:fill="auto"/>
              <w:tabs>
                <w:tab w:val="left" w:pos="1416"/>
              </w:tabs>
              <w:spacing w:after="0" w:line="274" w:lineRule="exact"/>
              <w:jc w:val="both"/>
            </w:pPr>
            <w:r>
              <w:t>Основы</w:t>
            </w:r>
            <w:r>
              <w:tab/>
              <w:t>социальной</w:t>
            </w:r>
          </w:p>
          <w:p w:rsidR="00257460" w:rsidRDefault="00A36F3E">
            <w:pPr>
              <w:pStyle w:val="20"/>
              <w:framePr w:w="10613" w:wrap="notBeside" w:vAnchor="text" w:hAnchor="text" w:xAlign="center" w:y="1"/>
              <w:shd w:val="clear" w:color="auto" w:fill="auto"/>
              <w:spacing w:after="0" w:line="274" w:lineRule="exact"/>
              <w:jc w:val="both"/>
            </w:pPr>
            <w:r>
              <w:t>жизни</w:t>
            </w:r>
          </w:p>
          <w:p w:rsidR="00257460" w:rsidRDefault="00A36F3E">
            <w:pPr>
              <w:pStyle w:val="20"/>
              <w:framePr w:w="10613" w:wrap="notBeside" w:vAnchor="text" w:hAnchor="text" w:xAlign="center" w:y="1"/>
              <w:shd w:val="clear" w:color="auto" w:fill="auto"/>
              <w:spacing w:after="0" w:line="274" w:lineRule="exact"/>
              <w:jc w:val="both"/>
            </w:pPr>
            <w:r>
              <w:t>Обществоведение</w:t>
            </w:r>
          </w:p>
        </w:tc>
      </w:tr>
      <w:tr w:rsidR="00257460">
        <w:trPr>
          <w:trHeight w:hRule="exact" w:val="490"/>
          <w:jc w:val="center"/>
        </w:trPr>
        <w:tc>
          <w:tcPr>
            <w:tcW w:w="1814" w:type="dxa"/>
            <w:vMerge/>
            <w:tcBorders>
              <w:left w:val="single" w:sz="4" w:space="0" w:color="auto"/>
            </w:tcBorders>
            <w:shd w:val="clear" w:color="auto" w:fill="FFFFFF"/>
          </w:tcPr>
          <w:p w:rsidR="00257460" w:rsidRDefault="00257460">
            <w:pPr>
              <w:framePr w:w="10613" w:wrap="notBeside" w:vAnchor="text" w:hAnchor="text" w:xAlign="center" w:y="1"/>
            </w:pPr>
          </w:p>
        </w:tc>
        <w:tc>
          <w:tcPr>
            <w:tcW w:w="3259" w:type="dxa"/>
            <w:vMerge/>
            <w:tcBorders>
              <w:left w:val="single" w:sz="4" w:space="0" w:color="auto"/>
            </w:tcBorders>
            <w:shd w:val="clear" w:color="auto" w:fill="FFFFFF"/>
          </w:tcPr>
          <w:p w:rsidR="00257460" w:rsidRDefault="00257460">
            <w:pPr>
              <w:framePr w:w="10613" w:wrap="notBeside" w:vAnchor="text" w:hAnchor="text" w:xAlign="center" w:y="1"/>
            </w:pPr>
          </w:p>
        </w:tc>
        <w:tc>
          <w:tcPr>
            <w:tcW w:w="2693" w:type="dxa"/>
            <w:tcBorders>
              <w:top w:val="single" w:sz="4" w:space="0" w:color="auto"/>
              <w:left w:val="single" w:sz="4" w:space="0" w:color="auto"/>
            </w:tcBorders>
            <w:shd w:val="clear" w:color="auto" w:fill="FFFFFF"/>
          </w:tcPr>
          <w:p w:rsidR="00257460" w:rsidRDefault="00A36F3E">
            <w:pPr>
              <w:pStyle w:val="20"/>
              <w:framePr w:w="10613" w:wrap="notBeside" w:vAnchor="text" w:hAnchor="text" w:xAlign="center" w:y="1"/>
              <w:shd w:val="clear" w:color="auto" w:fill="auto"/>
              <w:spacing w:after="0"/>
            </w:pPr>
            <w:r>
              <w:t>Технология</w:t>
            </w:r>
          </w:p>
        </w:tc>
        <w:tc>
          <w:tcPr>
            <w:tcW w:w="2846" w:type="dxa"/>
            <w:tcBorders>
              <w:top w:val="single" w:sz="4" w:space="0" w:color="auto"/>
              <w:left w:val="single" w:sz="4" w:space="0" w:color="auto"/>
              <w:right w:val="single" w:sz="4" w:space="0" w:color="auto"/>
            </w:tcBorders>
            <w:shd w:val="clear" w:color="auto" w:fill="FFFFFF"/>
          </w:tcPr>
          <w:p w:rsidR="00257460" w:rsidRDefault="00A36F3E">
            <w:pPr>
              <w:pStyle w:val="20"/>
              <w:framePr w:w="10613" w:wrap="notBeside" w:vAnchor="text" w:hAnchor="text" w:xAlign="center" w:y="1"/>
              <w:shd w:val="clear" w:color="auto" w:fill="auto"/>
              <w:spacing w:after="0"/>
              <w:jc w:val="both"/>
            </w:pPr>
            <w:r>
              <w:t>Профильный труд</w:t>
            </w:r>
          </w:p>
        </w:tc>
      </w:tr>
      <w:tr w:rsidR="00257460">
        <w:trPr>
          <w:trHeight w:hRule="exact" w:val="293"/>
          <w:jc w:val="center"/>
        </w:trPr>
        <w:tc>
          <w:tcPr>
            <w:tcW w:w="1814" w:type="dxa"/>
            <w:vMerge/>
            <w:tcBorders>
              <w:left w:val="single" w:sz="4" w:space="0" w:color="auto"/>
              <w:bottom w:val="single" w:sz="4" w:space="0" w:color="auto"/>
            </w:tcBorders>
            <w:shd w:val="clear" w:color="auto" w:fill="FFFFFF"/>
          </w:tcPr>
          <w:p w:rsidR="00257460" w:rsidRDefault="00257460">
            <w:pPr>
              <w:framePr w:w="10613" w:wrap="notBeside" w:vAnchor="text" w:hAnchor="text" w:xAlign="center" w:y="1"/>
            </w:pPr>
          </w:p>
        </w:tc>
        <w:tc>
          <w:tcPr>
            <w:tcW w:w="3259"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0613" w:wrap="notBeside" w:vAnchor="text" w:hAnchor="text" w:xAlign="center" w:y="1"/>
              <w:shd w:val="clear" w:color="auto" w:fill="auto"/>
              <w:tabs>
                <w:tab w:val="left" w:pos="1339"/>
                <w:tab w:val="left" w:pos="2933"/>
              </w:tabs>
              <w:spacing w:after="0"/>
              <w:jc w:val="both"/>
            </w:pPr>
            <w:r>
              <w:t>Бережно</w:t>
            </w:r>
            <w:r>
              <w:tab/>
              <w:t>относиться</w:t>
            </w:r>
            <w:r>
              <w:tab/>
              <w:t>к</w:t>
            </w:r>
          </w:p>
        </w:tc>
        <w:tc>
          <w:tcPr>
            <w:tcW w:w="2693"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0613" w:wrap="notBeside" w:vAnchor="text" w:hAnchor="text" w:xAlign="center" w:y="1"/>
              <w:shd w:val="clear" w:color="auto" w:fill="auto"/>
              <w:tabs>
                <w:tab w:val="left" w:pos="1061"/>
                <w:tab w:val="left" w:pos="1699"/>
              </w:tabs>
              <w:spacing w:after="0"/>
              <w:jc w:val="both"/>
            </w:pPr>
            <w:r>
              <w:t>Язык</w:t>
            </w:r>
            <w:r>
              <w:tab/>
              <w:t>и</w:t>
            </w:r>
            <w:r>
              <w:tab/>
              <w:t>речевая</w:t>
            </w:r>
          </w:p>
        </w:tc>
        <w:tc>
          <w:tcPr>
            <w:tcW w:w="2846" w:type="dxa"/>
            <w:tcBorders>
              <w:top w:val="single" w:sz="4" w:space="0" w:color="auto"/>
              <w:left w:val="single" w:sz="4" w:space="0" w:color="auto"/>
              <w:bottom w:val="single" w:sz="4" w:space="0" w:color="auto"/>
              <w:right w:val="single" w:sz="4" w:space="0" w:color="auto"/>
            </w:tcBorders>
            <w:shd w:val="clear" w:color="auto" w:fill="FFFFFF"/>
            <w:vAlign w:val="bottom"/>
          </w:tcPr>
          <w:p w:rsidR="00257460" w:rsidRDefault="00A36F3E">
            <w:pPr>
              <w:pStyle w:val="20"/>
              <w:framePr w:w="10613" w:wrap="notBeside" w:vAnchor="text" w:hAnchor="text" w:xAlign="center" w:y="1"/>
              <w:shd w:val="clear" w:color="auto" w:fill="auto"/>
              <w:spacing w:after="0"/>
            </w:pPr>
            <w:r>
              <w:t>Русский язык</w:t>
            </w:r>
          </w:p>
        </w:tc>
      </w:tr>
    </w:tbl>
    <w:p w:rsidR="00257460" w:rsidRDefault="00257460">
      <w:pPr>
        <w:framePr w:w="10613"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814"/>
        <w:gridCol w:w="3259"/>
        <w:gridCol w:w="2693"/>
        <w:gridCol w:w="2846"/>
      </w:tblGrid>
      <w:tr w:rsidR="00257460">
        <w:trPr>
          <w:trHeight w:hRule="exact" w:val="490"/>
          <w:jc w:val="center"/>
        </w:trPr>
        <w:tc>
          <w:tcPr>
            <w:tcW w:w="1814" w:type="dxa"/>
            <w:vMerge w:val="restart"/>
            <w:tcBorders>
              <w:top w:val="single" w:sz="4" w:space="0" w:color="auto"/>
              <w:left w:val="single" w:sz="4" w:space="0" w:color="auto"/>
            </w:tcBorders>
            <w:shd w:val="clear" w:color="auto" w:fill="FFFFFF"/>
          </w:tcPr>
          <w:p w:rsidR="00257460" w:rsidRDefault="00257460">
            <w:pPr>
              <w:framePr w:w="10613" w:wrap="notBeside" w:vAnchor="text" w:hAnchor="text" w:xAlign="center" w:y="1"/>
              <w:rPr>
                <w:sz w:val="10"/>
                <w:szCs w:val="10"/>
              </w:rPr>
            </w:pPr>
          </w:p>
        </w:tc>
        <w:tc>
          <w:tcPr>
            <w:tcW w:w="3259" w:type="dxa"/>
            <w:vMerge w:val="restart"/>
            <w:tcBorders>
              <w:top w:val="single" w:sz="4" w:space="0" w:color="auto"/>
              <w:left w:val="single" w:sz="4" w:space="0" w:color="auto"/>
            </w:tcBorders>
            <w:shd w:val="clear" w:color="auto" w:fill="FFFFFF"/>
          </w:tcPr>
          <w:p w:rsidR="00257460" w:rsidRDefault="00A36F3E">
            <w:pPr>
              <w:pStyle w:val="20"/>
              <w:framePr w:w="10613" w:wrap="notBeside" w:vAnchor="text" w:hAnchor="text" w:xAlign="center" w:y="1"/>
              <w:shd w:val="clear" w:color="auto" w:fill="auto"/>
              <w:spacing w:after="0" w:line="274" w:lineRule="exact"/>
              <w:jc w:val="left"/>
            </w:pPr>
            <w:r>
              <w:t>культурноисторическому наследию родного края и страны</w:t>
            </w:r>
          </w:p>
        </w:tc>
        <w:tc>
          <w:tcPr>
            <w:tcW w:w="2693" w:type="dxa"/>
            <w:tcBorders>
              <w:top w:val="single" w:sz="4" w:space="0" w:color="auto"/>
              <w:left w:val="single" w:sz="4" w:space="0" w:color="auto"/>
            </w:tcBorders>
            <w:shd w:val="clear" w:color="auto" w:fill="FFFFFF"/>
          </w:tcPr>
          <w:p w:rsidR="00257460" w:rsidRDefault="00A36F3E">
            <w:pPr>
              <w:pStyle w:val="20"/>
              <w:framePr w:w="10613" w:wrap="notBeside" w:vAnchor="text" w:hAnchor="text" w:xAlign="center" w:y="1"/>
              <w:shd w:val="clear" w:color="auto" w:fill="auto"/>
              <w:spacing w:after="0"/>
              <w:jc w:val="both"/>
            </w:pPr>
            <w:r>
              <w:t>практика</w:t>
            </w:r>
          </w:p>
        </w:tc>
        <w:tc>
          <w:tcPr>
            <w:tcW w:w="2846" w:type="dxa"/>
            <w:tcBorders>
              <w:top w:val="single" w:sz="4" w:space="0" w:color="auto"/>
              <w:left w:val="single" w:sz="4" w:space="0" w:color="auto"/>
              <w:right w:val="single" w:sz="4" w:space="0" w:color="auto"/>
            </w:tcBorders>
            <w:shd w:val="clear" w:color="auto" w:fill="FFFFFF"/>
          </w:tcPr>
          <w:p w:rsidR="00257460" w:rsidRDefault="00A36F3E">
            <w:pPr>
              <w:pStyle w:val="20"/>
              <w:framePr w:w="10613" w:wrap="notBeside" w:vAnchor="text" w:hAnchor="text" w:xAlign="center" w:y="1"/>
              <w:shd w:val="clear" w:color="auto" w:fill="auto"/>
              <w:spacing w:after="0"/>
            </w:pPr>
            <w:r>
              <w:t>Чтение</w:t>
            </w:r>
          </w:p>
        </w:tc>
      </w:tr>
      <w:tr w:rsidR="00257460">
        <w:trPr>
          <w:trHeight w:hRule="exact" w:val="763"/>
          <w:jc w:val="center"/>
        </w:trPr>
        <w:tc>
          <w:tcPr>
            <w:tcW w:w="1814" w:type="dxa"/>
            <w:vMerge/>
            <w:tcBorders>
              <w:left w:val="single" w:sz="4" w:space="0" w:color="auto"/>
            </w:tcBorders>
            <w:shd w:val="clear" w:color="auto" w:fill="FFFFFF"/>
          </w:tcPr>
          <w:p w:rsidR="00257460" w:rsidRDefault="00257460">
            <w:pPr>
              <w:framePr w:w="10613" w:wrap="notBeside" w:vAnchor="text" w:hAnchor="text" w:xAlign="center" w:y="1"/>
            </w:pPr>
          </w:p>
        </w:tc>
        <w:tc>
          <w:tcPr>
            <w:tcW w:w="3259" w:type="dxa"/>
            <w:vMerge/>
            <w:tcBorders>
              <w:left w:val="single" w:sz="4" w:space="0" w:color="auto"/>
            </w:tcBorders>
            <w:shd w:val="clear" w:color="auto" w:fill="FFFFFF"/>
          </w:tcPr>
          <w:p w:rsidR="00257460" w:rsidRDefault="00257460">
            <w:pPr>
              <w:framePr w:w="10613" w:wrap="notBeside" w:vAnchor="text" w:hAnchor="text" w:xAlign="center" w:y="1"/>
            </w:pPr>
          </w:p>
        </w:tc>
        <w:tc>
          <w:tcPr>
            <w:tcW w:w="2693" w:type="dxa"/>
            <w:tcBorders>
              <w:top w:val="single" w:sz="4" w:space="0" w:color="auto"/>
              <w:left w:val="single" w:sz="4" w:space="0" w:color="auto"/>
            </w:tcBorders>
            <w:shd w:val="clear" w:color="auto" w:fill="FFFFFF"/>
          </w:tcPr>
          <w:p w:rsidR="00257460" w:rsidRDefault="00A36F3E">
            <w:pPr>
              <w:pStyle w:val="20"/>
              <w:framePr w:w="10613" w:wrap="notBeside" w:vAnchor="text" w:hAnchor="text" w:xAlign="center" w:y="1"/>
              <w:shd w:val="clear" w:color="auto" w:fill="auto"/>
              <w:spacing w:after="0"/>
              <w:jc w:val="both"/>
            </w:pPr>
            <w:r>
              <w:t>Человек и общество</w:t>
            </w:r>
          </w:p>
        </w:tc>
        <w:tc>
          <w:tcPr>
            <w:tcW w:w="2846" w:type="dxa"/>
            <w:tcBorders>
              <w:top w:val="single" w:sz="4" w:space="0" w:color="auto"/>
              <w:left w:val="single" w:sz="4" w:space="0" w:color="auto"/>
              <w:right w:val="single" w:sz="4" w:space="0" w:color="auto"/>
            </w:tcBorders>
            <w:shd w:val="clear" w:color="auto" w:fill="FFFFFF"/>
          </w:tcPr>
          <w:p w:rsidR="00257460" w:rsidRDefault="00A36F3E">
            <w:pPr>
              <w:pStyle w:val="20"/>
              <w:framePr w:w="10613" w:wrap="notBeside" w:vAnchor="text" w:hAnchor="text" w:xAlign="center" w:y="1"/>
              <w:shd w:val="clear" w:color="auto" w:fill="auto"/>
              <w:tabs>
                <w:tab w:val="left" w:pos="1790"/>
              </w:tabs>
              <w:spacing w:after="0" w:line="278" w:lineRule="exact"/>
              <w:jc w:val="both"/>
            </w:pPr>
            <w:r>
              <w:t>Мир</w:t>
            </w:r>
            <w:r>
              <w:tab/>
              <w:t>истории</w:t>
            </w:r>
          </w:p>
          <w:p w:rsidR="00257460" w:rsidRDefault="00A36F3E">
            <w:pPr>
              <w:pStyle w:val="20"/>
              <w:framePr w:w="10613" w:wrap="notBeside" w:vAnchor="text" w:hAnchor="text" w:xAlign="center" w:y="1"/>
              <w:shd w:val="clear" w:color="auto" w:fill="auto"/>
              <w:spacing w:after="0" w:line="278" w:lineRule="exact"/>
              <w:jc w:val="both"/>
            </w:pPr>
            <w:r>
              <w:t>История Отечества</w:t>
            </w:r>
          </w:p>
        </w:tc>
      </w:tr>
      <w:tr w:rsidR="00257460">
        <w:trPr>
          <w:trHeight w:hRule="exact" w:val="485"/>
          <w:jc w:val="center"/>
        </w:trPr>
        <w:tc>
          <w:tcPr>
            <w:tcW w:w="1814" w:type="dxa"/>
            <w:vMerge/>
            <w:tcBorders>
              <w:left w:val="single" w:sz="4" w:space="0" w:color="auto"/>
            </w:tcBorders>
            <w:shd w:val="clear" w:color="auto" w:fill="FFFFFF"/>
          </w:tcPr>
          <w:p w:rsidR="00257460" w:rsidRDefault="00257460">
            <w:pPr>
              <w:framePr w:w="10613" w:wrap="notBeside" w:vAnchor="text" w:hAnchor="text" w:xAlign="center" w:y="1"/>
            </w:pPr>
          </w:p>
        </w:tc>
        <w:tc>
          <w:tcPr>
            <w:tcW w:w="3259" w:type="dxa"/>
            <w:vMerge/>
            <w:tcBorders>
              <w:left w:val="single" w:sz="4" w:space="0" w:color="auto"/>
            </w:tcBorders>
            <w:shd w:val="clear" w:color="auto" w:fill="FFFFFF"/>
          </w:tcPr>
          <w:p w:rsidR="00257460" w:rsidRDefault="00257460">
            <w:pPr>
              <w:framePr w:w="10613" w:wrap="notBeside" w:vAnchor="text" w:hAnchor="text" w:xAlign="center" w:y="1"/>
            </w:pPr>
          </w:p>
        </w:tc>
        <w:tc>
          <w:tcPr>
            <w:tcW w:w="2693" w:type="dxa"/>
            <w:tcBorders>
              <w:top w:val="single" w:sz="4" w:space="0" w:color="auto"/>
              <w:left w:val="single" w:sz="4" w:space="0" w:color="auto"/>
            </w:tcBorders>
            <w:shd w:val="clear" w:color="auto" w:fill="FFFFFF"/>
          </w:tcPr>
          <w:p w:rsidR="00257460" w:rsidRDefault="00A36F3E">
            <w:pPr>
              <w:pStyle w:val="20"/>
              <w:framePr w:w="10613" w:wrap="notBeside" w:vAnchor="text" w:hAnchor="text" w:xAlign="center" w:y="1"/>
              <w:shd w:val="clear" w:color="auto" w:fill="auto"/>
              <w:spacing w:after="0"/>
              <w:jc w:val="both"/>
            </w:pPr>
            <w:r>
              <w:t>Естествознание</w:t>
            </w:r>
          </w:p>
        </w:tc>
        <w:tc>
          <w:tcPr>
            <w:tcW w:w="2846" w:type="dxa"/>
            <w:tcBorders>
              <w:top w:val="single" w:sz="4" w:space="0" w:color="auto"/>
              <w:left w:val="single" w:sz="4" w:space="0" w:color="auto"/>
              <w:right w:val="single" w:sz="4" w:space="0" w:color="auto"/>
            </w:tcBorders>
            <w:shd w:val="clear" w:color="auto" w:fill="FFFFFF"/>
          </w:tcPr>
          <w:p w:rsidR="00257460" w:rsidRDefault="00A36F3E">
            <w:pPr>
              <w:pStyle w:val="20"/>
              <w:framePr w:w="10613" w:wrap="notBeside" w:vAnchor="text" w:hAnchor="text" w:xAlign="center" w:y="1"/>
              <w:shd w:val="clear" w:color="auto" w:fill="auto"/>
              <w:spacing w:after="0"/>
              <w:jc w:val="both"/>
            </w:pPr>
            <w:r>
              <w:t>География</w:t>
            </w:r>
          </w:p>
        </w:tc>
      </w:tr>
      <w:tr w:rsidR="00257460">
        <w:trPr>
          <w:trHeight w:hRule="exact" w:val="763"/>
          <w:jc w:val="center"/>
        </w:trPr>
        <w:tc>
          <w:tcPr>
            <w:tcW w:w="1814" w:type="dxa"/>
            <w:vMerge/>
            <w:tcBorders>
              <w:left w:val="single" w:sz="4" w:space="0" w:color="auto"/>
            </w:tcBorders>
            <w:shd w:val="clear" w:color="auto" w:fill="FFFFFF"/>
          </w:tcPr>
          <w:p w:rsidR="00257460" w:rsidRDefault="00257460">
            <w:pPr>
              <w:framePr w:w="10613" w:wrap="notBeside" w:vAnchor="text" w:hAnchor="text" w:xAlign="center" w:y="1"/>
            </w:pPr>
          </w:p>
        </w:tc>
        <w:tc>
          <w:tcPr>
            <w:tcW w:w="3259" w:type="dxa"/>
            <w:vMerge w:val="restart"/>
            <w:tcBorders>
              <w:top w:val="single" w:sz="4" w:space="0" w:color="auto"/>
              <w:left w:val="single" w:sz="4" w:space="0" w:color="auto"/>
            </w:tcBorders>
            <w:shd w:val="clear" w:color="auto" w:fill="FFFFFF"/>
          </w:tcPr>
          <w:p w:rsidR="00257460" w:rsidRDefault="00A36F3E">
            <w:pPr>
              <w:pStyle w:val="20"/>
              <w:framePr w:w="10613" w:wrap="notBeside" w:vAnchor="text" w:hAnchor="text" w:xAlign="center" w:y="1"/>
              <w:shd w:val="clear" w:color="auto" w:fill="auto"/>
              <w:spacing w:after="0" w:line="274" w:lineRule="exact"/>
              <w:jc w:val="left"/>
            </w:pPr>
            <w:r>
              <w:t>Понимать личную ответственность за свои</w:t>
            </w:r>
          </w:p>
          <w:p w:rsidR="00257460" w:rsidRDefault="00A36F3E">
            <w:pPr>
              <w:pStyle w:val="20"/>
              <w:framePr w:w="10613" w:wrap="notBeside" w:vAnchor="text" w:hAnchor="text" w:xAlign="center" w:y="1"/>
              <w:shd w:val="clear" w:color="auto" w:fill="auto"/>
              <w:spacing w:after="0" w:line="274" w:lineRule="exact"/>
              <w:jc w:val="both"/>
            </w:pPr>
            <w:r>
              <w:t>поступки на основе представлений о этических нормах и правилах поведения в современном обществе</w:t>
            </w:r>
          </w:p>
        </w:tc>
        <w:tc>
          <w:tcPr>
            <w:tcW w:w="2693" w:type="dxa"/>
            <w:tcBorders>
              <w:top w:val="single" w:sz="4" w:space="0" w:color="auto"/>
              <w:left w:val="single" w:sz="4" w:space="0" w:color="auto"/>
            </w:tcBorders>
            <w:shd w:val="clear" w:color="auto" w:fill="FFFFFF"/>
          </w:tcPr>
          <w:p w:rsidR="00257460" w:rsidRDefault="00A36F3E">
            <w:pPr>
              <w:pStyle w:val="20"/>
              <w:framePr w:w="10613" w:wrap="notBeside" w:vAnchor="text" w:hAnchor="text" w:xAlign="center" w:y="1"/>
              <w:shd w:val="clear" w:color="auto" w:fill="auto"/>
              <w:spacing w:after="0" w:line="278" w:lineRule="exact"/>
            </w:pPr>
            <w:r>
              <w:t>Язык и речевая практика</w:t>
            </w:r>
          </w:p>
        </w:tc>
        <w:tc>
          <w:tcPr>
            <w:tcW w:w="2846" w:type="dxa"/>
            <w:tcBorders>
              <w:top w:val="single" w:sz="4" w:space="0" w:color="auto"/>
              <w:left w:val="single" w:sz="4" w:space="0" w:color="auto"/>
              <w:right w:val="single" w:sz="4" w:space="0" w:color="auto"/>
            </w:tcBorders>
            <w:shd w:val="clear" w:color="auto" w:fill="FFFFFF"/>
          </w:tcPr>
          <w:p w:rsidR="00257460" w:rsidRDefault="00A36F3E">
            <w:pPr>
              <w:pStyle w:val="20"/>
              <w:framePr w:w="10613" w:wrap="notBeside" w:vAnchor="text" w:hAnchor="text" w:xAlign="center" w:y="1"/>
              <w:shd w:val="clear" w:color="auto" w:fill="auto"/>
              <w:tabs>
                <w:tab w:val="left" w:pos="2131"/>
              </w:tabs>
              <w:spacing w:after="0" w:line="278" w:lineRule="exact"/>
              <w:jc w:val="both"/>
            </w:pPr>
            <w:r>
              <w:t>Русский</w:t>
            </w:r>
            <w:r>
              <w:tab/>
              <w:t>язык</w:t>
            </w:r>
          </w:p>
          <w:p w:rsidR="00257460" w:rsidRDefault="00A36F3E">
            <w:pPr>
              <w:pStyle w:val="20"/>
              <w:framePr w:w="10613" w:wrap="notBeside" w:vAnchor="text" w:hAnchor="text" w:xAlign="center" w:y="1"/>
              <w:shd w:val="clear" w:color="auto" w:fill="auto"/>
              <w:spacing w:after="0" w:line="278" w:lineRule="exact"/>
              <w:jc w:val="both"/>
            </w:pPr>
            <w:r>
              <w:t>Чтение</w:t>
            </w:r>
          </w:p>
        </w:tc>
      </w:tr>
      <w:tr w:rsidR="00257460">
        <w:trPr>
          <w:trHeight w:hRule="exact" w:val="1378"/>
          <w:jc w:val="center"/>
        </w:trPr>
        <w:tc>
          <w:tcPr>
            <w:tcW w:w="1814" w:type="dxa"/>
            <w:vMerge/>
            <w:tcBorders>
              <w:left w:val="single" w:sz="4" w:space="0" w:color="auto"/>
            </w:tcBorders>
            <w:shd w:val="clear" w:color="auto" w:fill="FFFFFF"/>
          </w:tcPr>
          <w:p w:rsidR="00257460" w:rsidRDefault="00257460">
            <w:pPr>
              <w:framePr w:w="10613" w:wrap="notBeside" w:vAnchor="text" w:hAnchor="text" w:xAlign="center" w:y="1"/>
            </w:pPr>
          </w:p>
        </w:tc>
        <w:tc>
          <w:tcPr>
            <w:tcW w:w="3259" w:type="dxa"/>
            <w:vMerge/>
            <w:tcBorders>
              <w:left w:val="single" w:sz="4" w:space="0" w:color="auto"/>
            </w:tcBorders>
            <w:shd w:val="clear" w:color="auto" w:fill="FFFFFF"/>
          </w:tcPr>
          <w:p w:rsidR="00257460" w:rsidRDefault="00257460">
            <w:pPr>
              <w:framePr w:w="10613" w:wrap="notBeside" w:vAnchor="text" w:hAnchor="text" w:xAlign="center" w:y="1"/>
            </w:pPr>
          </w:p>
        </w:tc>
        <w:tc>
          <w:tcPr>
            <w:tcW w:w="2693" w:type="dxa"/>
            <w:tcBorders>
              <w:top w:val="single" w:sz="4" w:space="0" w:color="auto"/>
              <w:left w:val="single" w:sz="4" w:space="0" w:color="auto"/>
            </w:tcBorders>
            <w:shd w:val="clear" w:color="auto" w:fill="FFFFFF"/>
          </w:tcPr>
          <w:p w:rsidR="00257460" w:rsidRDefault="00A36F3E">
            <w:pPr>
              <w:pStyle w:val="20"/>
              <w:framePr w:w="10613" w:wrap="notBeside" w:vAnchor="text" w:hAnchor="text" w:xAlign="center" w:y="1"/>
              <w:shd w:val="clear" w:color="auto" w:fill="auto"/>
              <w:spacing w:after="0"/>
              <w:jc w:val="both"/>
            </w:pPr>
            <w:r>
              <w:t>Человек и общество</w:t>
            </w:r>
          </w:p>
        </w:tc>
        <w:tc>
          <w:tcPr>
            <w:tcW w:w="2846" w:type="dxa"/>
            <w:tcBorders>
              <w:top w:val="single" w:sz="4" w:space="0" w:color="auto"/>
              <w:left w:val="single" w:sz="4" w:space="0" w:color="auto"/>
              <w:right w:val="single" w:sz="4" w:space="0" w:color="auto"/>
            </w:tcBorders>
            <w:shd w:val="clear" w:color="auto" w:fill="FFFFFF"/>
          </w:tcPr>
          <w:p w:rsidR="00257460" w:rsidRDefault="00A36F3E">
            <w:pPr>
              <w:pStyle w:val="20"/>
              <w:framePr w:w="10613" w:wrap="notBeside" w:vAnchor="text" w:hAnchor="text" w:xAlign="center" w:y="1"/>
              <w:shd w:val="clear" w:color="auto" w:fill="auto"/>
              <w:tabs>
                <w:tab w:val="left" w:pos="1416"/>
              </w:tabs>
              <w:spacing w:after="0" w:line="278" w:lineRule="exact"/>
              <w:jc w:val="both"/>
            </w:pPr>
            <w:r>
              <w:t>Основы</w:t>
            </w:r>
            <w:r>
              <w:tab/>
              <w:t>социальной</w:t>
            </w:r>
          </w:p>
          <w:p w:rsidR="00257460" w:rsidRDefault="00A36F3E">
            <w:pPr>
              <w:pStyle w:val="20"/>
              <w:framePr w:w="10613" w:wrap="notBeside" w:vAnchor="text" w:hAnchor="text" w:xAlign="center" w:y="1"/>
              <w:shd w:val="clear" w:color="auto" w:fill="auto"/>
              <w:spacing w:after="0" w:line="278" w:lineRule="exact"/>
              <w:jc w:val="both"/>
            </w:pPr>
            <w:r>
              <w:t>жизни</w:t>
            </w:r>
          </w:p>
          <w:p w:rsidR="00257460" w:rsidRDefault="00A36F3E">
            <w:pPr>
              <w:pStyle w:val="20"/>
              <w:framePr w:w="10613" w:wrap="notBeside" w:vAnchor="text" w:hAnchor="text" w:xAlign="center" w:y="1"/>
              <w:shd w:val="clear" w:color="auto" w:fill="auto"/>
              <w:spacing w:after="0" w:line="278" w:lineRule="exact"/>
              <w:jc w:val="both"/>
            </w:pPr>
            <w:r>
              <w:t>Обществоведение</w:t>
            </w:r>
          </w:p>
        </w:tc>
      </w:tr>
      <w:tr w:rsidR="00257460">
        <w:trPr>
          <w:trHeight w:hRule="exact" w:val="1042"/>
          <w:jc w:val="center"/>
        </w:trPr>
        <w:tc>
          <w:tcPr>
            <w:tcW w:w="1814" w:type="dxa"/>
            <w:vMerge/>
            <w:tcBorders>
              <w:left w:val="single" w:sz="4" w:space="0" w:color="auto"/>
            </w:tcBorders>
            <w:shd w:val="clear" w:color="auto" w:fill="FFFFFF"/>
          </w:tcPr>
          <w:p w:rsidR="00257460" w:rsidRDefault="00257460">
            <w:pPr>
              <w:framePr w:w="10613" w:wrap="notBeside" w:vAnchor="text" w:hAnchor="text" w:xAlign="center" w:y="1"/>
            </w:pPr>
          </w:p>
        </w:tc>
        <w:tc>
          <w:tcPr>
            <w:tcW w:w="3259" w:type="dxa"/>
            <w:vMerge w:val="restart"/>
            <w:tcBorders>
              <w:top w:val="single" w:sz="4" w:space="0" w:color="auto"/>
              <w:left w:val="single" w:sz="4" w:space="0" w:color="auto"/>
            </w:tcBorders>
            <w:shd w:val="clear" w:color="auto" w:fill="FFFFFF"/>
          </w:tcPr>
          <w:p w:rsidR="00257460" w:rsidRDefault="00A36F3E">
            <w:pPr>
              <w:pStyle w:val="20"/>
              <w:framePr w:w="10613" w:wrap="notBeside" w:vAnchor="text" w:hAnchor="text" w:xAlign="center" w:y="1"/>
              <w:shd w:val="clear" w:color="auto" w:fill="auto"/>
              <w:tabs>
                <w:tab w:val="left" w:pos="2218"/>
              </w:tabs>
              <w:spacing w:after="0" w:line="274" w:lineRule="exact"/>
              <w:jc w:val="both"/>
            </w:pPr>
            <w:r>
              <w:t>Соблюдать</w:t>
            </w:r>
            <w:r>
              <w:tab/>
              <w:t>правила</w:t>
            </w:r>
          </w:p>
          <w:p w:rsidR="00257460" w:rsidRDefault="00A36F3E">
            <w:pPr>
              <w:pStyle w:val="20"/>
              <w:framePr w:w="10613" w:wrap="notBeside" w:vAnchor="text" w:hAnchor="text" w:xAlign="center" w:y="1"/>
              <w:shd w:val="clear" w:color="auto" w:fill="auto"/>
              <w:spacing w:after="0" w:line="274" w:lineRule="exact"/>
              <w:jc w:val="both"/>
            </w:pPr>
            <w:r>
              <w:t>безопасного и бережного поведения в природе и обществе</w:t>
            </w:r>
          </w:p>
        </w:tc>
        <w:tc>
          <w:tcPr>
            <w:tcW w:w="2693" w:type="dxa"/>
            <w:tcBorders>
              <w:top w:val="single" w:sz="4" w:space="0" w:color="auto"/>
              <w:left w:val="single" w:sz="4" w:space="0" w:color="auto"/>
            </w:tcBorders>
            <w:shd w:val="clear" w:color="auto" w:fill="FFFFFF"/>
          </w:tcPr>
          <w:p w:rsidR="00257460" w:rsidRDefault="00A36F3E">
            <w:pPr>
              <w:pStyle w:val="20"/>
              <w:framePr w:w="10613" w:wrap="notBeside" w:vAnchor="text" w:hAnchor="text" w:xAlign="center" w:y="1"/>
              <w:shd w:val="clear" w:color="auto" w:fill="auto"/>
              <w:spacing w:after="0"/>
              <w:jc w:val="both"/>
            </w:pPr>
            <w:r>
              <w:t>Естествознание</w:t>
            </w:r>
          </w:p>
        </w:tc>
        <w:tc>
          <w:tcPr>
            <w:tcW w:w="2846" w:type="dxa"/>
            <w:tcBorders>
              <w:top w:val="single" w:sz="4" w:space="0" w:color="auto"/>
              <w:left w:val="single" w:sz="4" w:space="0" w:color="auto"/>
              <w:right w:val="single" w:sz="4" w:space="0" w:color="auto"/>
            </w:tcBorders>
            <w:shd w:val="clear" w:color="auto" w:fill="FFFFFF"/>
          </w:tcPr>
          <w:p w:rsidR="00257460" w:rsidRDefault="00A36F3E">
            <w:pPr>
              <w:pStyle w:val="20"/>
              <w:framePr w:w="10613" w:wrap="notBeside" w:vAnchor="text" w:hAnchor="text" w:xAlign="center" w:y="1"/>
              <w:shd w:val="clear" w:color="auto" w:fill="auto"/>
              <w:spacing w:after="0" w:line="274" w:lineRule="exact"/>
              <w:jc w:val="both"/>
            </w:pPr>
            <w:r>
              <w:t>Природоведение</w:t>
            </w:r>
          </w:p>
          <w:p w:rsidR="00257460" w:rsidRDefault="00A36F3E">
            <w:pPr>
              <w:pStyle w:val="20"/>
              <w:framePr w:w="10613" w:wrap="notBeside" w:vAnchor="text" w:hAnchor="text" w:xAlign="center" w:y="1"/>
              <w:shd w:val="clear" w:color="auto" w:fill="auto"/>
              <w:spacing w:after="0" w:line="274" w:lineRule="exact"/>
              <w:jc w:val="both"/>
            </w:pPr>
            <w:r>
              <w:t>Биология</w:t>
            </w:r>
          </w:p>
          <w:p w:rsidR="00257460" w:rsidRDefault="00A36F3E">
            <w:pPr>
              <w:pStyle w:val="20"/>
              <w:framePr w:w="10613" w:wrap="notBeside" w:vAnchor="text" w:hAnchor="text" w:xAlign="center" w:y="1"/>
              <w:shd w:val="clear" w:color="auto" w:fill="auto"/>
              <w:spacing w:after="0" w:line="274" w:lineRule="exact"/>
              <w:jc w:val="both"/>
            </w:pPr>
            <w:r>
              <w:t>География</w:t>
            </w:r>
          </w:p>
        </w:tc>
      </w:tr>
      <w:tr w:rsidR="00257460">
        <w:trPr>
          <w:trHeight w:hRule="exact" w:val="1354"/>
          <w:jc w:val="center"/>
        </w:trPr>
        <w:tc>
          <w:tcPr>
            <w:tcW w:w="1814" w:type="dxa"/>
            <w:vMerge/>
            <w:tcBorders>
              <w:left w:val="single" w:sz="4" w:space="0" w:color="auto"/>
            </w:tcBorders>
            <w:shd w:val="clear" w:color="auto" w:fill="FFFFFF"/>
          </w:tcPr>
          <w:p w:rsidR="00257460" w:rsidRDefault="00257460">
            <w:pPr>
              <w:framePr w:w="10613" w:wrap="notBeside" w:vAnchor="text" w:hAnchor="text" w:xAlign="center" w:y="1"/>
            </w:pPr>
          </w:p>
        </w:tc>
        <w:tc>
          <w:tcPr>
            <w:tcW w:w="3259" w:type="dxa"/>
            <w:vMerge/>
            <w:tcBorders>
              <w:left w:val="single" w:sz="4" w:space="0" w:color="auto"/>
            </w:tcBorders>
            <w:shd w:val="clear" w:color="auto" w:fill="FFFFFF"/>
          </w:tcPr>
          <w:p w:rsidR="00257460" w:rsidRDefault="00257460">
            <w:pPr>
              <w:framePr w:w="10613" w:wrap="notBeside" w:vAnchor="text" w:hAnchor="text" w:xAlign="center" w:y="1"/>
            </w:pPr>
          </w:p>
        </w:tc>
        <w:tc>
          <w:tcPr>
            <w:tcW w:w="2693" w:type="dxa"/>
            <w:tcBorders>
              <w:top w:val="single" w:sz="4" w:space="0" w:color="auto"/>
              <w:left w:val="single" w:sz="4" w:space="0" w:color="auto"/>
            </w:tcBorders>
            <w:shd w:val="clear" w:color="auto" w:fill="FFFFFF"/>
          </w:tcPr>
          <w:p w:rsidR="00257460" w:rsidRDefault="00A36F3E">
            <w:pPr>
              <w:pStyle w:val="20"/>
              <w:framePr w:w="10613" w:wrap="notBeside" w:vAnchor="text" w:hAnchor="text" w:xAlign="center" w:y="1"/>
              <w:shd w:val="clear" w:color="auto" w:fill="auto"/>
              <w:spacing w:after="0"/>
              <w:jc w:val="both"/>
            </w:pPr>
            <w:r>
              <w:t>Человек и общество</w:t>
            </w:r>
          </w:p>
        </w:tc>
        <w:tc>
          <w:tcPr>
            <w:tcW w:w="2846" w:type="dxa"/>
            <w:tcBorders>
              <w:top w:val="single" w:sz="4" w:space="0" w:color="auto"/>
              <w:left w:val="single" w:sz="4" w:space="0" w:color="auto"/>
              <w:right w:val="single" w:sz="4" w:space="0" w:color="auto"/>
            </w:tcBorders>
            <w:shd w:val="clear" w:color="auto" w:fill="FFFFFF"/>
          </w:tcPr>
          <w:p w:rsidR="00257460" w:rsidRDefault="00A36F3E">
            <w:pPr>
              <w:pStyle w:val="20"/>
              <w:framePr w:w="10613" w:wrap="notBeside" w:vAnchor="text" w:hAnchor="text" w:xAlign="center" w:y="1"/>
              <w:shd w:val="clear" w:color="auto" w:fill="auto"/>
              <w:tabs>
                <w:tab w:val="left" w:pos="1416"/>
              </w:tabs>
              <w:spacing w:after="0" w:line="278" w:lineRule="exact"/>
              <w:jc w:val="both"/>
            </w:pPr>
            <w:r>
              <w:t>Основы</w:t>
            </w:r>
            <w:r>
              <w:tab/>
              <w:t>социальной</w:t>
            </w:r>
          </w:p>
          <w:p w:rsidR="00257460" w:rsidRDefault="00A36F3E">
            <w:pPr>
              <w:pStyle w:val="20"/>
              <w:framePr w:w="10613" w:wrap="notBeside" w:vAnchor="text" w:hAnchor="text" w:xAlign="center" w:y="1"/>
              <w:shd w:val="clear" w:color="auto" w:fill="auto"/>
              <w:spacing w:after="0" w:line="278" w:lineRule="exact"/>
              <w:jc w:val="both"/>
            </w:pPr>
            <w:r>
              <w:t>жизни</w:t>
            </w:r>
          </w:p>
          <w:p w:rsidR="00257460" w:rsidRDefault="00A36F3E">
            <w:pPr>
              <w:pStyle w:val="20"/>
              <w:framePr w:w="10613" w:wrap="notBeside" w:vAnchor="text" w:hAnchor="text" w:xAlign="center" w:y="1"/>
              <w:shd w:val="clear" w:color="auto" w:fill="auto"/>
              <w:spacing w:after="0" w:line="278" w:lineRule="exact"/>
              <w:jc w:val="both"/>
            </w:pPr>
            <w:r>
              <w:t>Обществоведение</w:t>
            </w:r>
          </w:p>
        </w:tc>
      </w:tr>
      <w:tr w:rsidR="00257460">
        <w:trPr>
          <w:trHeight w:hRule="exact" w:val="485"/>
          <w:jc w:val="center"/>
        </w:trPr>
        <w:tc>
          <w:tcPr>
            <w:tcW w:w="1814" w:type="dxa"/>
            <w:vMerge/>
            <w:tcBorders>
              <w:left w:val="single" w:sz="4" w:space="0" w:color="auto"/>
            </w:tcBorders>
            <w:shd w:val="clear" w:color="auto" w:fill="FFFFFF"/>
          </w:tcPr>
          <w:p w:rsidR="00257460" w:rsidRDefault="00257460">
            <w:pPr>
              <w:framePr w:w="10613" w:wrap="notBeside" w:vAnchor="text" w:hAnchor="text" w:xAlign="center" w:y="1"/>
            </w:pPr>
          </w:p>
        </w:tc>
        <w:tc>
          <w:tcPr>
            <w:tcW w:w="3259" w:type="dxa"/>
            <w:vMerge/>
            <w:tcBorders>
              <w:left w:val="single" w:sz="4" w:space="0" w:color="auto"/>
            </w:tcBorders>
            <w:shd w:val="clear" w:color="auto" w:fill="FFFFFF"/>
          </w:tcPr>
          <w:p w:rsidR="00257460" w:rsidRDefault="00257460">
            <w:pPr>
              <w:framePr w:w="10613" w:wrap="notBeside" w:vAnchor="text" w:hAnchor="text" w:xAlign="center" w:y="1"/>
            </w:pPr>
          </w:p>
        </w:tc>
        <w:tc>
          <w:tcPr>
            <w:tcW w:w="2693" w:type="dxa"/>
            <w:tcBorders>
              <w:top w:val="single" w:sz="4" w:space="0" w:color="auto"/>
              <w:left w:val="single" w:sz="4" w:space="0" w:color="auto"/>
            </w:tcBorders>
            <w:shd w:val="clear" w:color="auto" w:fill="FFFFFF"/>
          </w:tcPr>
          <w:p w:rsidR="00257460" w:rsidRDefault="00A36F3E">
            <w:pPr>
              <w:pStyle w:val="20"/>
              <w:framePr w:w="10613" w:wrap="notBeside" w:vAnchor="text" w:hAnchor="text" w:xAlign="center" w:y="1"/>
              <w:shd w:val="clear" w:color="auto" w:fill="auto"/>
              <w:spacing w:after="0"/>
              <w:jc w:val="both"/>
            </w:pPr>
            <w:r>
              <w:t>Технология</w:t>
            </w:r>
          </w:p>
        </w:tc>
        <w:tc>
          <w:tcPr>
            <w:tcW w:w="2846" w:type="dxa"/>
            <w:tcBorders>
              <w:top w:val="single" w:sz="4" w:space="0" w:color="auto"/>
              <w:left w:val="single" w:sz="4" w:space="0" w:color="auto"/>
              <w:right w:val="single" w:sz="4" w:space="0" w:color="auto"/>
            </w:tcBorders>
            <w:shd w:val="clear" w:color="auto" w:fill="FFFFFF"/>
          </w:tcPr>
          <w:p w:rsidR="00257460" w:rsidRDefault="00A36F3E">
            <w:pPr>
              <w:pStyle w:val="20"/>
              <w:framePr w:w="10613" w:wrap="notBeside" w:vAnchor="text" w:hAnchor="text" w:xAlign="center" w:y="1"/>
              <w:shd w:val="clear" w:color="auto" w:fill="auto"/>
              <w:spacing w:after="0"/>
              <w:jc w:val="both"/>
            </w:pPr>
            <w:r>
              <w:t>Профильный труд</w:t>
            </w:r>
          </w:p>
        </w:tc>
      </w:tr>
      <w:tr w:rsidR="00257460">
        <w:trPr>
          <w:trHeight w:hRule="exact" w:val="965"/>
          <w:jc w:val="center"/>
        </w:trPr>
        <w:tc>
          <w:tcPr>
            <w:tcW w:w="1814" w:type="dxa"/>
            <w:vMerge w:val="restart"/>
            <w:tcBorders>
              <w:top w:val="single" w:sz="4" w:space="0" w:color="auto"/>
              <w:left w:val="single" w:sz="4" w:space="0" w:color="auto"/>
            </w:tcBorders>
            <w:shd w:val="clear" w:color="auto" w:fill="FFFFFF"/>
          </w:tcPr>
          <w:p w:rsidR="00257460" w:rsidRDefault="00A36F3E">
            <w:pPr>
              <w:pStyle w:val="20"/>
              <w:framePr w:w="10613" w:wrap="notBeside" w:vAnchor="text" w:hAnchor="text" w:xAlign="center" w:y="1"/>
              <w:shd w:val="clear" w:color="auto" w:fill="auto"/>
              <w:spacing w:after="0" w:line="274" w:lineRule="exact"/>
              <w:jc w:val="both"/>
            </w:pPr>
            <w:r>
              <w:t>Коммуникатив ные учебные действия</w:t>
            </w:r>
          </w:p>
        </w:tc>
        <w:tc>
          <w:tcPr>
            <w:tcW w:w="3259" w:type="dxa"/>
            <w:vMerge w:val="restart"/>
            <w:tcBorders>
              <w:top w:val="single" w:sz="4" w:space="0" w:color="auto"/>
              <w:left w:val="single" w:sz="4" w:space="0" w:color="auto"/>
            </w:tcBorders>
            <w:shd w:val="clear" w:color="auto" w:fill="FFFFFF"/>
          </w:tcPr>
          <w:p w:rsidR="00257460" w:rsidRDefault="00A36F3E">
            <w:pPr>
              <w:pStyle w:val="20"/>
              <w:framePr w:w="10613" w:wrap="notBeside" w:vAnchor="text" w:hAnchor="text" w:xAlign="center" w:y="1"/>
              <w:shd w:val="clear" w:color="auto" w:fill="auto"/>
              <w:tabs>
                <w:tab w:val="left" w:pos="1766"/>
              </w:tabs>
              <w:spacing w:after="0" w:line="274" w:lineRule="exact"/>
              <w:jc w:val="both"/>
            </w:pPr>
            <w:r>
              <w:t>Вступать и поддерживать коммуникацию в разных ситуациях</w:t>
            </w:r>
            <w:r>
              <w:tab/>
              <w:t>социального</w:t>
            </w:r>
          </w:p>
          <w:p w:rsidR="00257460" w:rsidRDefault="00A36F3E">
            <w:pPr>
              <w:pStyle w:val="20"/>
              <w:framePr w:w="10613" w:wrap="notBeside" w:vAnchor="text" w:hAnchor="text" w:xAlign="center" w:y="1"/>
              <w:shd w:val="clear" w:color="auto" w:fill="auto"/>
              <w:tabs>
                <w:tab w:val="left" w:pos="2021"/>
              </w:tabs>
              <w:spacing w:after="0" w:line="274" w:lineRule="exact"/>
              <w:jc w:val="both"/>
            </w:pPr>
            <w:r>
              <w:t>взаимодействия</w:t>
            </w:r>
            <w:r>
              <w:tab/>
              <w:t>(учебных,</w:t>
            </w:r>
          </w:p>
          <w:p w:rsidR="00257460" w:rsidRDefault="00A36F3E">
            <w:pPr>
              <w:pStyle w:val="20"/>
              <w:framePr w:w="10613" w:wrap="notBeside" w:vAnchor="text" w:hAnchor="text" w:xAlign="center" w:y="1"/>
              <w:shd w:val="clear" w:color="auto" w:fill="auto"/>
              <w:spacing w:after="0" w:line="274" w:lineRule="exact"/>
              <w:jc w:val="both"/>
            </w:pPr>
            <w:r>
              <w:t>трудовых, бытовых и др.)</w:t>
            </w:r>
          </w:p>
        </w:tc>
        <w:tc>
          <w:tcPr>
            <w:tcW w:w="2693" w:type="dxa"/>
            <w:tcBorders>
              <w:top w:val="single" w:sz="4" w:space="0" w:color="auto"/>
              <w:left w:val="single" w:sz="4" w:space="0" w:color="auto"/>
            </w:tcBorders>
            <w:shd w:val="clear" w:color="auto" w:fill="FFFFFF"/>
          </w:tcPr>
          <w:p w:rsidR="00257460" w:rsidRDefault="00A36F3E">
            <w:pPr>
              <w:pStyle w:val="20"/>
              <w:framePr w:w="10613" w:wrap="notBeside" w:vAnchor="text" w:hAnchor="text" w:xAlign="center" w:y="1"/>
              <w:shd w:val="clear" w:color="auto" w:fill="auto"/>
              <w:tabs>
                <w:tab w:val="left" w:pos="1061"/>
                <w:tab w:val="left" w:pos="1699"/>
              </w:tabs>
              <w:spacing w:after="0" w:line="278" w:lineRule="exact"/>
              <w:jc w:val="both"/>
            </w:pPr>
            <w:r>
              <w:t>Язык</w:t>
            </w:r>
            <w:r>
              <w:tab/>
              <w:t>и</w:t>
            </w:r>
            <w:r>
              <w:tab/>
              <w:t>речевая</w:t>
            </w:r>
          </w:p>
          <w:p w:rsidR="00257460" w:rsidRDefault="00A36F3E">
            <w:pPr>
              <w:pStyle w:val="20"/>
              <w:framePr w:w="10613" w:wrap="notBeside" w:vAnchor="text" w:hAnchor="text" w:xAlign="center" w:y="1"/>
              <w:shd w:val="clear" w:color="auto" w:fill="auto"/>
              <w:spacing w:after="0" w:line="278" w:lineRule="exact"/>
              <w:jc w:val="both"/>
            </w:pPr>
            <w:r>
              <w:t>практика</w:t>
            </w:r>
          </w:p>
        </w:tc>
        <w:tc>
          <w:tcPr>
            <w:tcW w:w="2846" w:type="dxa"/>
            <w:tcBorders>
              <w:top w:val="single" w:sz="4" w:space="0" w:color="auto"/>
              <w:left w:val="single" w:sz="4" w:space="0" w:color="auto"/>
              <w:right w:val="single" w:sz="4" w:space="0" w:color="auto"/>
            </w:tcBorders>
            <w:shd w:val="clear" w:color="auto" w:fill="FFFFFF"/>
          </w:tcPr>
          <w:p w:rsidR="00257460" w:rsidRDefault="00A36F3E">
            <w:pPr>
              <w:pStyle w:val="20"/>
              <w:framePr w:w="10613" w:wrap="notBeside" w:vAnchor="text" w:hAnchor="text" w:xAlign="center" w:y="1"/>
              <w:shd w:val="clear" w:color="auto" w:fill="auto"/>
              <w:spacing w:after="240"/>
              <w:jc w:val="both"/>
            </w:pPr>
            <w:r>
              <w:t>Русский язык</w:t>
            </w:r>
          </w:p>
          <w:p w:rsidR="00257460" w:rsidRDefault="00A36F3E">
            <w:pPr>
              <w:pStyle w:val="20"/>
              <w:framePr w:w="10613" w:wrap="notBeside" w:vAnchor="text" w:hAnchor="text" w:xAlign="center" w:y="1"/>
              <w:shd w:val="clear" w:color="auto" w:fill="auto"/>
              <w:spacing w:before="240" w:after="0"/>
              <w:jc w:val="both"/>
            </w:pPr>
            <w:r>
              <w:t>Чтение</w:t>
            </w:r>
          </w:p>
        </w:tc>
      </w:tr>
      <w:tr w:rsidR="00257460">
        <w:trPr>
          <w:trHeight w:hRule="exact" w:val="1037"/>
          <w:jc w:val="center"/>
        </w:trPr>
        <w:tc>
          <w:tcPr>
            <w:tcW w:w="1814" w:type="dxa"/>
            <w:vMerge/>
            <w:tcBorders>
              <w:left w:val="single" w:sz="4" w:space="0" w:color="auto"/>
            </w:tcBorders>
            <w:shd w:val="clear" w:color="auto" w:fill="FFFFFF"/>
          </w:tcPr>
          <w:p w:rsidR="00257460" w:rsidRDefault="00257460">
            <w:pPr>
              <w:framePr w:w="10613" w:wrap="notBeside" w:vAnchor="text" w:hAnchor="text" w:xAlign="center" w:y="1"/>
            </w:pPr>
          </w:p>
        </w:tc>
        <w:tc>
          <w:tcPr>
            <w:tcW w:w="3259" w:type="dxa"/>
            <w:vMerge/>
            <w:tcBorders>
              <w:left w:val="single" w:sz="4" w:space="0" w:color="auto"/>
            </w:tcBorders>
            <w:shd w:val="clear" w:color="auto" w:fill="FFFFFF"/>
          </w:tcPr>
          <w:p w:rsidR="00257460" w:rsidRDefault="00257460">
            <w:pPr>
              <w:framePr w:w="10613" w:wrap="notBeside" w:vAnchor="text" w:hAnchor="text" w:xAlign="center" w:y="1"/>
            </w:pPr>
          </w:p>
        </w:tc>
        <w:tc>
          <w:tcPr>
            <w:tcW w:w="2693" w:type="dxa"/>
            <w:tcBorders>
              <w:top w:val="single" w:sz="4" w:space="0" w:color="auto"/>
              <w:left w:val="single" w:sz="4" w:space="0" w:color="auto"/>
            </w:tcBorders>
            <w:shd w:val="clear" w:color="auto" w:fill="FFFFFF"/>
          </w:tcPr>
          <w:p w:rsidR="00257460" w:rsidRDefault="00A36F3E">
            <w:pPr>
              <w:pStyle w:val="20"/>
              <w:framePr w:w="10613" w:wrap="notBeside" w:vAnchor="text" w:hAnchor="text" w:xAlign="center" w:y="1"/>
              <w:shd w:val="clear" w:color="auto" w:fill="auto"/>
              <w:spacing w:after="0"/>
              <w:jc w:val="both"/>
            </w:pPr>
            <w:r>
              <w:t>Человек и общество</w:t>
            </w:r>
          </w:p>
        </w:tc>
        <w:tc>
          <w:tcPr>
            <w:tcW w:w="2846" w:type="dxa"/>
            <w:tcBorders>
              <w:top w:val="single" w:sz="4" w:space="0" w:color="auto"/>
              <w:left w:val="single" w:sz="4" w:space="0" w:color="auto"/>
              <w:right w:val="single" w:sz="4" w:space="0" w:color="auto"/>
            </w:tcBorders>
            <w:shd w:val="clear" w:color="auto" w:fill="FFFFFF"/>
          </w:tcPr>
          <w:p w:rsidR="00257460" w:rsidRDefault="00A36F3E">
            <w:pPr>
              <w:pStyle w:val="20"/>
              <w:framePr w:w="10613" w:wrap="notBeside" w:vAnchor="text" w:hAnchor="text" w:xAlign="center" w:y="1"/>
              <w:shd w:val="clear" w:color="auto" w:fill="auto"/>
              <w:tabs>
                <w:tab w:val="left" w:pos="1416"/>
              </w:tabs>
              <w:spacing w:after="0" w:line="278" w:lineRule="exact"/>
              <w:jc w:val="both"/>
            </w:pPr>
            <w:r>
              <w:t>Основы</w:t>
            </w:r>
            <w:r>
              <w:tab/>
              <w:t>социальной</w:t>
            </w:r>
          </w:p>
          <w:p w:rsidR="00257460" w:rsidRDefault="00A36F3E">
            <w:pPr>
              <w:pStyle w:val="20"/>
              <w:framePr w:w="10613" w:wrap="notBeside" w:vAnchor="text" w:hAnchor="text" w:xAlign="center" w:y="1"/>
              <w:shd w:val="clear" w:color="auto" w:fill="auto"/>
              <w:spacing w:after="0" w:line="278" w:lineRule="exact"/>
              <w:jc w:val="both"/>
            </w:pPr>
            <w:r>
              <w:t>жизни</w:t>
            </w:r>
          </w:p>
          <w:p w:rsidR="00257460" w:rsidRDefault="00A36F3E">
            <w:pPr>
              <w:pStyle w:val="20"/>
              <w:framePr w:w="10613" w:wrap="notBeside" w:vAnchor="text" w:hAnchor="text" w:xAlign="center" w:y="1"/>
              <w:shd w:val="clear" w:color="auto" w:fill="auto"/>
              <w:spacing w:after="0" w:line="278" w:lineRule="exact"/>
              <w:jc w:val="both"/>
            </w:pPr>
            <w:r>
              <w:t>Обществоведение</w:t>
            </w:r>
          </w:p>
        </w:tc>
      </w:tr>
      <w:tr w:rsidR="00257460">
        <w:trPr>
          <w:trHeight w:hRule="exact" w:val="485"/>
          <w:jc w:val="center"/>
        </w:trPr>
        <w:tc>
          <w:tcPr>
            <w:tcW w:w="1814" w:type="dxa"/>
            <w:vMerge/>
            <w:tcBorders>
              <w:left w:val="single" w:sz="4" w:space="0" w:color="auto"/>
            </w:tcBorders>
            <w:shd w:val="clear" w:color="auto" w:fill="FFFFFF"/>
          </w:tcPr>
          <w:p w:rsidR="00257460" w:rsidRDefault="00257460">
            <w:pPr>
              <w:framePr w:w="10613" w:wrap="notBeside" w:vAnchor="text" w:hAnchor="text" w:xAlign="center" w:y="1"/>
            </w:pPr>
          </w:p>
        </w:tc>
        <w:tc>
          <w:tcPr>
            <w:tcW w:w="3259" w:type="dxa"/>
            <w:vMerge/>
            <w:tcBorders>
              <w:left w:val="single" w:sz="4" w:space="0" w:color="auto"/>
            </w:tcBorders>
            <w:shd w:val="clear" w:color="auto" w:fill="FFFFFF"/>
          </w:tcPr>
          <w:p w:rsidR="00257460" w:rsidRDefault="00257460">
            <w:pPr>
              <w:framePr w:w="10613" w:wrap="notBeside" w:vAnchor="text" w:hAnchor="text" w:xAlign="center" w:y="1"/>
            </w:pPr>
          </w:p>
        </w:tc>
        <w:tc>
          <w:tcPr>
            <w:tcW w:w="2693" w:type="dxa"/>
            <w:tcBorders>
              <w:top w:val="single" w:sz="4" w:space="0" w:color="auto"/>
              <w:left w:val="single" w:sz="4" w:space="0" w:color="auto"/>
            </w:tcBorders>
            <w:shd w:val="clear" w:color="auto" w:fill="FFFFFF"/>
          </w:tcPr>
          <w:p w:rsidR="00257460" w:rsidRDefault="00A36F3E">
            <w:pPr>
              <w:pStyle w:val="20"/>
              <w:framePr w:w="10613" w:wrap="notBeside" w:vAnchor="text" w:hAnchor="text" w:xAlign="center" w:y="1"/>
              <w:shd w:val="clear" w:color="auto" w:fill="auto"/>
              <w:spacing w:after="0"/>
              <w:jc w:val="both"/>
            </w:pPr>
            <w:r>
              <w:t>Технология</w:t>
            </w:r>
          </w:p>
        </w:tc>
        <w:tc>
          <w:tcPr>
            <w:tcW w:w="2846" w:type="dxa"/>
            <w:tcBorders>
              <w:top w:val="single" w:sz="4" w:space="0" w:color="auto"/>
              <w:left w:val="single" w:sz="4" w:space="0" w:color="auto"/>
              <w:right w:val="single" w:sz="4" w:space="0" w:color="auto"/>
            </w:tcBorders>
            <w:shd w:val="clear" w:color="auto" w:fill="FFFFFF"/>
          </w:tcPr>
          <w:p w:rsidR="00257460" w:rsidRDefault="00A36F3E">
            <w:pPr>
              <w:pStyle w:val="20"/>
              <w:framePr w:w="10613" w:wrap="notBeside" w:vAnchor="text" w:hAnchor="text" w:xAlign="center" w:y="1"/>
              <w:shd w:val="clear" w:color="auto" w:fill="auto"/>
              <w:spacing w:after="0"/>
              <w:jc w:val="both"/>
            </w:pPr>
            <w:r>
              <w:t>Профильный труд</w:t>
            </w:r>
          </w:p>
        </w:tc>
      </w:tr>
      <w:tr w:rsidR="00257460">
        <w:trPr>
          <w:trHeight w:hRule="exact" w:val="1440"/>
          <w:jc w:val="center"/>
        </w:trPr>
        <w:tc>
          <w:tcPr>
            <w:tcW w:w="1814" w:type="dxa"/>
            <w:vMerge/>
            <w:tcBorders>
              <w:left w:val="single" w:sz="4" w:space="0" w:color="auto"/>
            </w:tcBorders>
            <w:shd w:val="clear" w:color="auto" w:fill="FFFFFF"/>
          </w:tcPr>
          <w:p w:rsidR="00257460" w:rsidRDefault="00257460">
            <w:pPr>
              <w:framePr w:w="10613" w:wrap="notBeside" w:vAnchor="text" w:hAnchor="text" w:xAlign="center" w:y="1"/>
            </w:pPr>
          </w:p>
        </w:tc>
        <w:tc>
          <w:tcPr>
            <w:tcW w:w="3259" w:type="dxa"/>
            <w:vMerge w:val="restart"/>
            <w:tcBorders>
              <w:top w:val="single" w:sz="4" w:space="0" w:color="auto"/>
              <w:left w:val="single" w:sz="4" w:space="0" w:color="auto"/>
            </w:tcBorders>
            <w:shd w:val="clear" w:color="auto" w:fill="FFFFFF"/>
          </w:tcPr>
          <w:p w:rsidR="00257460" w:rsidRDefault="00A36F3E">
            <w:pPr>
              <w:pStyle w:val="20"/>
              <w:framePr w:w="10613" w:wrap="notBeside" w:vAnchor="text" w:hAnchor="text" w:xAlign="center" w:y="1"/>
              <w:shd w:val="clear" w:color="auto" w:fill="auto"/>
              <w:tabs>
                <w:tab w:val="right" w:pos="3019"/>
              </w:tabs>
              <w:spacing w:after="0" w:line="274" w:lineRule="exact"/>
              <w:jc w:val="both"/>
            </w:pPr>
            <w:r>
              <w:t>Слушать</w:t>
            </w:r>
            <w:r>
              <w:tab/>
              <w:t>собеседника,</w:t>
            </w:r>
          </w:p>
          <w:p w:rsidR="00257460" w:rsidRDefault="00A36F3E">
            <w:pPr>
              <w:pStyle w:val="20"/>
              <w:framePr w:w="10613" w:wrap="notBeside" w:vAnchor="text" w:hAnchor="text" w:xAlign="center" w:y="1"/>
              <w:shd w:val="clear" w:color="auto" w:fill="auto"/>
              <w:tabs>
                <w:tab w:val="left" w:pos="1291"/>
                <w:tab w:val="left" w:pos="1805"/>
                <w:tab w:val="right" w:pos="3029"/>
              </w:tabs>
              <w:spacing w:after="0" w:line="274" w:lineRule="exact"/>
              <w:jc w:val="both"/>
            </w:pPr>
            <w:r>
              <w:t>вступать</w:t>
            </w:r>
            <w:r>
              <w:tab/>
              <w:t>в</w:t>
            </w:r>
            <w:r>
              <w:tab/>
              <w:t>диалог</w:t>
            </w:r>
            <w:r>
              <w:tab/>
              <w:t>и</w:t>
            </w:r>
          </w:p>
          <w:p w:rsidR="00257460" w:rsidRDefault="00A36F3E">
            <w:pPr>
              <w:pStyle w:val="20"/>
              <w:framePr w:w="10613" w:wrap="notBeside" w:vAnchor="text" w:hAnchor="text" w:xAlign="center" w:y="1"/>
              <w:shd w:val="clear" w:color="auto" w:fill="auto"/>
              <w:tabs>
                <w:tab w:val="right" w:pos="3014"/>
              </w:tabs>
              <w:spacing w:after="0" w:line="274" w:lineRule="exact"/>
              <w:jc w:val="both"/>
            </w:pPr>
            <w:r>
              <w:t>поддерживать</w:t>
            </w:r>
            <w:r>
              <w:tab/>
              <w:t>его,</w:t>
            </w:r>
          </w:p>
          <w:p w:rsidR="00257460" w:rsidRDefault="00A36F3E">
            <w:pPr>
              <w:pStyle w:val="20"/>
              <w:framePr w:w="10613" w:wrap="notBeside" w:vAnchor="text" w:hAnchor="text" w:xAlign="center" w:y="1"/>
              <w:shd w:val="clear" w:color="auto" w:fill="auto"/>
              <w:tabs>
                <w:tab w:val="right" w:pos="3029"/>
              </w:tabs>
              <w:spacing w:after="0" w:line="274" w:lineRule="exact"/>
              <w:jc w:val="both"/>
            </w:pPr>
            <w:r>
              <w:t>признавать</w:t>
            </w:r>
            <w:r>
              <w:tab/>
              <w:t>возможность</w:t>
            </w:r>
          </w:p>
          <w:p w:rsidR="00257460" w:rsidRDefault="00A36F3E">
            <w:pPr>
              <w:pStyle w:val="20"/>
              <w:framePr w:w="10613" w:wrap="notBeside" w:vAnchor="text" w:hAnchor="text" w:xAlign="center" w:y="1"/>
              <w:shd w:val="clear" w:color="auto" w:fill="auto"/>
              <w:tabs>
                <w:tab w:val="right" w:pos="3029"/>
              </w:tabs>
              <w:spacing w:after="0" w:line="274" w:lineRule="exact"/>
              <w:jc w:val="both"/>
            </w:pPr>
            <w:r>
              <w:t>существования</w:t>
            </w:r>
            <w:r>
              <w:tab/>
              <w:t>различных</w:t>
            </w:r>
          </w:p>
          <w:p w:rsidR="00257460" w:rsidRDefault="00A36F3E">
            <w:pPr>
              <w:pStyle w:val="20"/>
              <w:framePr w:w="10613" w:wrap="notBeside" w:vAnchor="text" w:hAnchor="text" w:xAlign="center" w:y="1"/>
              <w:shd w:val="clear" w:color="auto" w:fill="auto"/>
              <w:tabs>
                <w:tab w:val="right" w:pos="3038"/>
              </w:tabs>
              <w:spacing w:after="0" w:line="274" w:lineRule="exact"/>
              <w:jc w:val="both"/>
            </w:pPr>
            <w:r>
              <w:t>точек зрения и права каждого иметь свою точку зрения,</w:t>
            </w:r>
            <w:r>
              <w:tab/>
              <w:t>аргументировать</w:t>
            </w:r>
          </w:p>
          <w:p w:rsidR="00257460" w:rsidRDefault="00A36F3E">
            <w:pPr>
              <w:pStyle w:val="20"/>
              <w:framePr w:w="10613" w:wrap="notBeside" w:vAnchor="text" w:hAnchor="text" w:xAlign="center" w:y="1"/>
              <w:shd w:val="clear" w:color="auto" w:fill="auto"/>
              <w:spacing w:after="0" w:line="274" w:lineRule="exact"/>
              <w:jc w:val="both"/>
            </w:pPr>
            <w:r>
              <w:t>свою позицию</w:t>
            </w:r>
          </w:p>
        </w:tc>
        <w:tc>
          <w:tcPr>
            <w:tcW w:w="2693" w:type="dxa"/>
            <w:tcBorders>
              <w:top w:val="single" w:sz="4" w:space="0" w:color="auto"/>
              <w:left w:val="single" w:sz="4" w:space="0" w:color="auto"/>
            </w:tcBorders>
            <w:shd w:val="clear" w:color="auto" w:fill="FFFFFF"/>
          </w:tcPr>
          <w:p w:rsidR="00257460" w:rsidRDefault="00A36F3E">
            <w:pPr>
              <w:pStyle w:val="20"/>
              <w:framePr w:w="10613" w:wrap="notBeside" w:vAnchor="text" w:hAnchor="text" w:xAlign="center" w:y="1"/>
              <w:shd w:val="clear" w:color="auto" w:fill="auto"/>
              <w:tabs>
                <w:tab w:val="left" w:pos="1061"/>
                <w:tab w:val="left" w:pos="1699"/>
              </w:tabs>
              <w:spacing w:after="0" w:line="278" w:lineRule="exact"/>
              <w:jc w:val="both"/>
            </w:pPr>
            <w:r>
              <w:t>Язык</w:t>
            </w:r>
            <w:r>
              <w:tab/>
              <w:t>и</w:t>
            </w:r>
            <w:r>
              <w:tab/>
              <w:t>речевая</w:t>
            </w:r>
          </w:p>
          <w:p w:rsidR="00257460" w:rsidRDefault="00A36F3E">
            <w:pPr>
              <w:pStyle w:val="20"/>
              <w:framePr w:w="10613" w:wrap="notBeside" w:vAnchor="text" w:hAnchor="text" w:xAlign="center" w:y="1"/>
              <w:shd w:val="clear" w:color="auto" w:fill="auto"/>
              <w:spacing w:after="0" w:line="278" w:lineRule="exact"/>
              <w:jc w:val="both"/>
            </w:pPr>
            <w:r>
              <w:t>практика</w:t>
            </w:r>
          </w:p>
        </w:tc>
        <w:tc>
          <w:tcPr>
            <w:tcW w:w="2846" w:type="dxa"/>
            <w:tcBorders>
              <w:top w:val="single" w:sz="4" w:space="0" w:color="auto"/>
              <w:left w:val="single" w:sz="4" w:space="0" w:color="auto"/>
              <w:right w:val="single" w:sz="4" w:space="0" w:color="auto"/>
            </w:tcBorders>
            <w:shd w:val="clear" w:color="auto" w:fill="FFFFFF"/>
          </w:tcPr>
          <w:p w:rsidR="00257460" w:rsidRDefault="00A36F3E">
            <w:pPr>
              <w:pStyle w:val="20"/>
              <w:framePr w:w="10613" w:wrap="notBeside" w:vAnchor="text" w:hAnchor="text" w:xAlign="center" w:y="1"/>
              <w:shd w:val="clear" w:color="auto" w:fill="auto"/>
              <w:spacing w:after="240"/>
              <w:jc w:val="both"/>
            </w:pPr>
            <w:r>
              <w:t>Русский язык</w:t>
            </w:r>
          </w:p>
          <w:p w:rsidR="00257460" w:rsidRDefault="00A36F3E">
            <w:pPr>
              <w:pStyle w:val="20"/>
              <w:framePr w:w="10613" w:wrap="notBeside" w:vAnchor="text" w:hAnchor="text" w:xAlign="center" w:y="1"/>
              <w:shd w:val="clear" w:color="auto" w:fill="auto"/>
              <w:spacing w:before="240" w:after="0"/>
              <w:jc w:val="both"/>
            </w:pPr>
            <w:r>
              <w:t>Чтение</w:t>
            </w:r>
          </w:p>
        </w:tc>
      </w:tr>
      <w:tr w:rsidR="00257460">
        <w:trPr>
          <w:trHeight w:hRule="exact" w:val="1253"/>
          <w:jc w:val="center"/>
        </w:trPr>
        <w:tc>
          <w:tcPr>
            <w:tcW w:w="1814" w:type="dxa"/>
            <w:vMerge/>
            <w:tcBorders>
              <w:left w:val="single" w:sz="4" w:space="0" w:color="auto"/>
            </w:tcBorders>
            <w:shd w:val="clear" w:color="auto" w:fill="FFFFFF"/>
          </w:tcPr>
          <w:p w:rsidR="00257460" w:rsidRDefault="00257460">
            <w:pPr>
              <w:framePr w:w="10613" w:wrap="notBeside" w:vAnchor="text" w:hAnchor="text" w:xAlign="center" w:y="1"/>
            </w:pPr>
          </w:p>
        </w:tc>
        <w:tc>
          <w:tcPr>
            <w:tcW w:w="3259" w:type="dxa"/>
            <w:vMerge/>
            <w:tcBorders>
              <w:left w:val="single" w:sz="4" w:space="0" w:color="auto"/>
            </w:tcBorders>
            <w:shd w:val="clear" w:color="auto" w:fill="FFFFFF"/>
          </w:tcPr>
          <w:p w:rsidR="00257460" w:rsidRDefault="00257460">
            <w:pPr>
              <w:framePr w:w="10613" w:wrap="notBeside" w:vAnchor="text" w:hAnchor="text" w:xAlign="center" w:y="1"/>
            </w:pPr>
          </w:p>
        </w:tc>
        <w:tc>
          <w:tcPr>
            <w:tcW w:w="2693" w:type="dxa"/>
            <w:tcBorders>
              <w:top w:val="single" w:sz="4" w:space="0" w:color="auto"/>
              <w:left w:val="single" w:sz="4" w:space="0" w:color="auto"/>
            </w:tcBorders>
            <w:shd w:val="clear" w:color="auto" w:fill="FFFFFF"/>
          </w:tcPr>
          <w:p w:rsidR="00257460" w:rsidRDefault="00A36F3E">
            <w:pPr>
              <w:pStyle w:val="20"/>
              <w:framePr w:w="10613" w:wrap="notBeside" w:vAnchor="text" w:hAnchor="text" w:xAlign="center" w:y="1"/>
              <w:shd w:val="clear" w:color="auto" w:fill="auto"/>
              <w:spacing w:after="0"/>
              <w:jc w:val="both"/>
            </w:pPr>
            <w:r>
              <w:t>Человек и общество</w:t>
            </w:r>
          </w:p>
        </w:tc>
        <w:tc>
          <w:tcPr>
            <w:tcW w:w="2846" w:type="dxa"/>
            <w:tcBorders>
              <w:top w:val="single" w:sz="4" w:space="0" w:color="auto"/>
              <w:left w:val="single" w:sz="4" w:space="0" w:color="auto"/>
              <w:right w:val="single" w:sz="4" w:space="0" w:color="auto"/>
            </w:tcBorders>
            <w:shd w:val="clear" w:color="auto" w:fill="FFFFFF"/>
          </w:tcPr>
          <w:p w:rsidR="00257460" w:rsidRDefault="00A36F3E">
            <w:pPr>
              <w:pStyle w:val="20"/>
              <w:framePr w:w="10613" w:wrap="notBeside" w:vAnchor="text" w:hAnchor="text" w:xAlign="center" w:y="1"/>
              <w:shd w:val="clear" w:color="auto" w:fill="auto"/>
              <w:tabs>
                <w:tab w:val="left" w:pos="1416"/>
              </w:tabs>
              <w:spacing w:after="0" w:line="278" w:lineRule="exact"/>
              <w:jc w:val="both"/>
            </w:pPr>
            <w:r>
              <w:t>Основы</w:t>
            </w:r>
            <w:r>
              <w:tab/>
              <w:t>социальной</w:t>
            </w:r>
          </w:p>
          <w:p w:rsidR="00257460" w:rsidRDefault="00A36F3E">
            <w:pPr>
              <w:pStyle w:val="20"/>
              <w:framePr w:w="10613" w:wrap="notBeside" w:vAnchor="text" w:hAnchor="text" w:xAlign="center" w:y="1"/>
              <w:shd w:val="clear" w:color="auto" w:fill="auto"/>
              <w:spacing w:after="0" w:line="278" w:lineRule="exact"/>
              <w:jc w:val="both"/>
            </w:pPr>
            <w:r>
              <w:t>жизни</w:t>
            </w:r>
          </w:p>
          <w:p w:rsidR="00257460" w:rsidRDefault="00A36F3E">
            <w:pPr>
              <w:pStyle w:val="20"/>
              <w:framePr w:w="10613" w:wrap="notBeside" w:vAnchor="text" w:hAnchor="text" w:xAlign="center" w:y="1"/>
              <w:shd w:val="clear" w:color="auto" w:fill="auto"/>
              <w:spacing w:after="0" w:line="278" w:lineRule="exact"/>
              <w:jc w:val="both"/>
            </w:pPr>
            <w:r>
              <w:t>Обществоведение</w:t>
            </w:r>
          </w:p>
        </w:tc>
      </w:tr>
      <w:tr w:rsidR="00257460">
        <w:trPr>
          <w:trHeight w:hRule="exact" w:val="1440"/>
          <w:jc w:val="center"/>
        </w:trPr>
        <w:tc>
          <w:tcPr>
            <w:tcW w:w="1814" w:type="dxa"/>
            <w:vMerge/>
            <w:tcBorders>
              <w:left w:val="single" w:sz="4" w:space="0" w:color="auto"/>
            </w:tcBorders>
            <w:shd w:val="clear" w:color="auto" w:fill="FFFFFF"/>
          </w:tcPr>
          <w:p w:rsidR="00257460" w:rsidRDefault="00257460">
            <w:pPr>
              <w:framePr w:w="10613" w:wrap="notBeside" w:vAnchor="text" w:hAnchor="text" w:xAlign="center" w:y="1"/>
            </w:pPr>
          </w:p>
        </w:tc>
        <w:tc>
          <w:tcPr>
            <w:tcW w:w="3259" w:type="dxa"/>
            <w:vMerge w:val="restart"/>
            <w:tcBorders>
              <w:top w:val="single" w:sz="4" w:space="0" w:color="auto"/>
              <w:left w:val="single" w:sz="4" w:space="0" w:color="auto"/>
            </w:tcBorders>
            <w:shd w:val="clear" w:color="auto" w:fill="FFFFFF"/>
          </w:tcPr>
          <w:p w:rsidR="00257460" w:rsidRDefault="00A36F3E">
            <w:pPr>
              <w:pStyle w:val="20"/>
              <w:framePr w:w="10613" w:wrap="notBeside" w:vAnchor="text" w:hAnchor="text" w:xAlign="center" w:y="1"/>
              <w:shd w:val="clear" w:color="auto" w:fill="auto"/>
              <w:tabs>
                <w:tab w:val="right" w:pos="3043"/>
              </w:tabs>
              <w:spacing w:after="0" w:line="250" w:lineRule="exact"/>
              <w:jc w:val="left"/>
            </w:pPr>
            <w:r>
              <w:t>Дифференцированно использовать разные виды речевых</w:t>
            </w:r>
            <w:r>
              <w:tab/>
              <w:t>высказываний</w:t>
            </w:r>
          </w:p>
          <w:p w:rsidR="00257460" w:rsidRDefault="00A36F3E">
            <w:pPr>
              <w:pStyle w:val="20"/>
              <w:framePr w:w="10613" w:wrap="notBeside" w:vAnchor="text" w:hAnchor="text" w:xAlign="center" w:y="1"/>
              <w:shd w:val="clear" w:color="auto" w:fill="auto"/>
              <w:tabs>
                <w:tab w:val="right" w:pos="3024"/>
              </w:tabs>
              <w:spacing w:after="0" w:line="250" w:lineRule="exact"/>
              <w:jc w:val="both"/>
            </w:pPr>
            <w:r>
              <w:t>(вопросы,</w:t>
            </w:r>
            <w:r>
              <w:tab/>
              <w:t>ответы,</w:t>
            </w:r>
          </w:p>
          <w:p w:rsidR="00257460" w:rsidRDefault="00A36F3E">
            <w:pPr>
              <w:pStyle w:val="20"/>
              <w:framePr w:w="10613" w:wrap="notBeside" w:vAnchor="text" w:hAnchor="text" w:xAlign="center" w:y="1"/>
              <w:shd w:val="clear" w:color="auto" w:fill="auto"/>
              <w:spacing w:after="0" w:line="250" w:lineRule="exact"/>
              <w:jc w:val="both"/>
            </w:pPr>
            <w:r>
              <w:t>повествование, отрицание и др.) в коммуникативных ситуациях с учетом специфики участников (возраст, социальный статус, знакомый — незнакомый и др.)</w:t>
            </w:r>
          </w:p>
        </w:tc>
        <w:tc>
          <w:tcPr>
            <w:tcW w:w="2693" w:type="dxa"/>
            <w:tcBorders>
              <w:top w:val="single" w:sz="4" w:space="0" w:color="auto"/>
              <w:left w:val="single" w:sz="4" w:space="0" w:color="auto"/>
            </w:tcBorders>
            <w:shd w:val="clear" w:color="auto" w:fill="FFFFFF"/>
          </w:tcPr>
          <w:p w:rsidR="00257460" w:rsidRDefault="00A36F3E">
            <w:pPr>
              <w:pStyle w:val="20"/>
              <w:framePr w:w="10613" w:wrap="notBeside" w:vAnchor="text" w:hAnchor="text" w:xAlign="center" w:y="1"/>
              <w:shd w:val="clear" w:color="auto" w:fill="auto"/>
              <w:spacing w:after="240"/>
              <w:jc w:val="both"/>
            </w:pPr>
            <w:r>
              <w:t>Язык и речевая</w:t>
            </w:r>
          </w:p>
          <w:p w:rsidR="00257460" w:rsidRDefault="00A36F3E">
            <w:pPr>
              <w:pStyle w:val="20"/>
              <w:framePr w:w="10613" w:wrap="notBeside" w:vAnchor="text" w:hAnchor="text" w:xAlign="center" w:y="1"/>
              <w:shd w:val="clear" w:color="auto" w:fill="auto"/>
              <w:spacing w:before="240" w:after="0"/>
              <w:jc w:val="both"/>
            </w:pPr>
            <w:r>
              <w:t>практика</w:t>
            </w:r>
          </w:p>
        </w:tc>
        <w:tc>
          <w:tcPr>
            <w:tcW w:w="2846" w:type="dxa"/>
            <w:tcBorders>
              <w:top w:val="single" w:sz="4" w:space="0" w:color="auto"/>
              <w:left w:val="single" w:sz="4" w:space="0" w:color="auto"/>
              <w:right w:val="single" w:sz="4" w:space="0" w:color="auto"/>
            </w:tcBorders>
            <w:shd w:val="clear" w:color="auto" w:fill="FFFFFF"/>
          </w:tcPr>
          <w:p w:rsidR="00257460" w:rsidRDefault="00A36F3E">
            <w:pPr>
              <w:pStyle w:val="20"/>
              <w:framePr w:w="10613" w:wrap="notBeside" w:vAnchor="text" w:hAnchor="text" w:xAlign="center" w:y="1"/>
              <w:shd w:val="clear" w:color="auto" w:fill="auto"/>
              <w:spacing w:after="240"/>
              <w:jc w:val="both"/>
            </w:pPr>
            <w:r>
              <w:t>Русский язык</w:t>
            </w:r>
          </w:p>
          <w:p w:rsidR="00257460" w:rsidRDefault="00A36F3E">
            <w:pPr>
              <w:pStyle w:val="20"/>
              <w:framePr w:w="10613" w:wrap="notBeside" w:vAnchor="text" w:hAnchor="text" w:xAlign="center" w:y="1"/>
              <w:shd w:val="clear" w:color="auto" w:fill="auto"/>
              <w:spacing w:before="240" w:after="0"/>
              <w:jc w:val="both"/>
            </w:pPr>
            <w:r>
              <w:t>Чтение</w:t>
            </w:r>
          </w:p>
        </w:tc>
      </w:tr>
      <w:tr w:rsidR="00257460">
        <w:trPr>
          <w:trHeight w:hRule="exact" w:val="1464"/>
          <w:jc w:val="center"/>
        </w:trPr>
        <w:tc>
          <w:tcPr>
            <w:tcW w:w="1814" w:type="dxa"/>
            <w:vMerge/>
            <w:tcBorders>
              <w:left w:val="single" w:sz="4" w:space="0" w:color="auto"/>
              <w:bottom w:val="single" w:sz="4" w:space="0" w:color="auto"/>
            </w:tcBorders>
            <w:shd w:val="clear" w:color="auto" w:fill="FFFFFF"/>
          </w:tcPr>
          <w:p w:rsidR="00257460" w:rsidRDefault="00257460">
            <w:pPr>
              <w:framePr w:w="10613" w:wrap="notBeside" w:vAnchor="text" w:hAnchor="text" w:xAlign="center" w:y="1"/>
            </w:pPr>
          </w:p>
        </w:tc>
        <w:tc>
          <w:tcPr>
            <w:tcW w:w="3259" w:type="dxa"/>
            <w:vMerge/>
            <w:tcBorders>
              <w:left w:val="single" w:sz="4" w:space="0" w:color="auto"/>
              <w:bottom w:val="single" w:sz="4" w:space="0" w:color="auto"/>
            </w:tcBorders>
            <w:shd w:val="clear" w:color="auto" w:fill="FFFFFF"/>
          </w:tcPr>
          <w:p w:rsidR="00257460" w:rsidRDefault="00257460">
            <w:pPr>
              <w:framePr w:w="10613" w:wrap="notBeside" w:vAnchor="text" w:hAnchor="text" w:xAlign="center" w:y="1"/>
            </w:pPr>
          </w:p>
        </w:tc>
        <w:tc>
          <w:tcPr>
            <w:tcW w:w="2693" w:type="dxa"/>
            <w:tcBorders>
              <w:top w:val="single" w:sz="4" w:space="0" w:color="auto"/>
              <w:left w:val="single" w:sz="4" w:space="0" w:color="auto"/>
              <w:bottom w:val="single" w:sz="4" w:space="0" w:color="auto"/>
            </w:tcBorders>
            <w:shd w:val="clear" w:color="auto" w:fill="FFFFFF"/>
          </w:tcPr>
          <w:p w:rsidR="00257460" w:rsidRDefault="00A36F3E">
            <w:pPr>
              <w:pStyle w:val="20"/>
              <w:framePr w:w="10613" w:wrap="notBeside" w:vAnchor="text" w:hAnchor="text" w:xAlign="center" w:y="1"/>
              <w:shd w:val="clear" w:color="auto" w:fill="auto"/>
              <w:spacing w:after="0"/>
              <w:jc w:val="both"/>
            </w:pPr>
            <w:r>
              <w:t>Человек и общество</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257460" w:rsidRDefault="00A36F3E">
            <w:pPr>
              <w:pStyle w:val="20"/>
              <w:framePr w:w="10613" w:wrap="notBeside" w:vAnchor="text" w:hAnchor="text" w:xAlign="center" w:y="1"/>
              <w:shd w:val="clear" w:color="auto" w:fill="auto"/>
              <w:tabs>
                <w:tab w:val="left" w:pos="1416"/>
              </w:tabs>
              <w:spacing w:after="0" w:line="274" w:lineRule="exact"/>
              <w:jc w:val="both"/>
            </w:pPr>
            <w:r>
              <w:t>Основы</w:t>
            </w:r>
            <w:r>
              <w:tab/>
              <w:t>социальной</w:t>
            </w:r>
          </w:p>
          <w:p w:rsidR="00257460" w:rsidRDefault="00A36F3E">
            <w:pPr>
              <w:pStyle w:val="20"/>
              <w:framePr w:w="10613" w:wrap="notBeside" w:vAnchor="text" w:hAnchor="text" w:xAlign="center" w:y="1"/>
              <w:shd w:val="clear" w:color="auto" w:fill="auto"/>
              <w:spacing w:after="0" w:line="274" w:lineRule="exact"/>
              <w:jc w:val="both"/>
            </w:pPr>
            <w:r>
              <w:t>жизни</w:t>
            </w:r>
          </w:p>
          <w:p w:rsidR="00257460" w:rsidRDefault="00A36F3E">
            <w:pPr>
              <w:pStyle w:val="20"/>
              <w:framePr w:w="10613" w:wrap="notBeside" w:vAnchor="text" w:hAnchor="text" w:xAlign="center" w:y="1"/>
              <w:shd w:val="clear" w:color="auto" w:fill="auto"/>
              <w:spacing w:after="0" w:line="274" w:lineRule="exact"/>
              <w:jc w:val="both"/>
            </w:pPr>
            <w:r>
              <w:t>Обществоведение</w:t>
            </w:r>
          </w:p>
        </w:tc>
      </w:tr>
    </w:tbl>
    <w:p w:rsidR="00257460" w:rsidRDefault="00257460">
      <w:pPr>
        <w:framePr w:w="10613"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814"/>
        <w:gridCol w:w="3259"/>
        <w:gridCol w:w="2693"/>
        <w:gridCol w:w="2846"/>
      </w:tblGrid>
      <w:tr w:rsidR="00257460">
        <w:trPr>
          <w:trHeight w:hRule="exact" w:val="989"/>
          <w:jc w:val="center"/>
        </w:trPr>
        <w:tc>
          <w:tcPr>
            <w:tcW w:w="1814" w:type="dxa"/>
            <w:vMerge w:val="restart"/>
            <w:tcBorders>
              <w:top w:val="single" w:sz="4" w:space="0" w:color="auto"/>
              <w:left w:val="single" w:sz="4" w:space="0" w:color="auto"/>
            </w:tcBorders>
            <w:shd w:val="clear" w:color="auto" w:fill="FFFFFF"/>
          </w:tcPr>
          <w:p w:rsidR="00257460" w:rsidRDefault="00257460">
            <w:pPr>
              <w:framePr w:w="10613" w:wrap="notBeside" w:vAnchor="text" w:hAnchor="text" w:xAlign="center" w:y="1"/>
              <w:rPr>
                <w:sz w:val="10"/>
                <w:szCs w:val="10"/>
              </w:rPr>
            </w:pPr>
          </w:p>
        </w:tc>
        <w:tc>
          <w:tcPr>
            <w:tcW w:w="3259" w:type="dxa"/>
            <w:vMerge w:val="restart"/>
            <w:tcBorders>
              <w:top w:val="single" w:sz="4" w:space="0" w:color="auto"/>
              <w:left w:val="single" w:sz="4" w:space="0" w:color="auto"/>
            </w:tcBorders>
            <w:shd w:val="clear" w:color="auto" w:fill="FFFFFF"/>
          </w:tcPr>
          <w:p w:rsidR="00257460" w:rsidRDefault="00A36F3E">
            <w:pPr>
              <w:pStyle w:val="20"/>
              <w:framePr w:w="10613" w:wrap="notBeside" w:vAnchor="text" w:hAnchor="text" w:xAlign="center" w:y="1"/>
              <w:shd w:val="clear" w:color="auto" w:fill="auto"/>
              <w:tabs>
                <w:tab w:val="left" w:pos="1445"/>
                <w:tab w:val="left" w:pos="2693"/>
              </w:tabs>
              <w:spacing w:after="0" w:line="274" w:lineRule="exact"/>
              <w:jc w:val="both"/>
            </w:pPr>
            <w:r>
              <w:t>Использовать разные виды делового</w:t>
            </w:r>
            <w:r>
              <w:tab/>
              <w:t>письма</w:t>
            </w:r>
            <w:r>
              <w:tab/>
              <w:t>для</w:t>
            </w:r>
          </w:p>
          <w:p w:rsidR="00257460" w:rsidRDefault="00A36F3E">
            <w:pPr>
              <w:pStyle w:val="20"/>
              <w:framePr w:w="10613" w:wrap="notBeside" w:vAnchor="text" w:hAnchor="text" w:xAlign="center" w:y="1"/>
              <w:shd w:val="clear" w:color="auto" w:fill="auto"/>
              <w:spacing w:after="0" w:line="274" w:lineRule="exact"/>
              <w:jc w:val="both"/>
            </w:pPr>
            <w:r>
              <w:t>решения жизненно значимых</w:t>
            </w:r>
          </w:p>
          <w:p w:rsidR="00257460" w:rsidRDefault="00A36F3E">
            <w:pPr>
              <w:pStyle w:val="20"/>
              <w:framePr w:w="10613" w:wrap="notBeside" w:vAnchor="text" w:hAnchor="text" w:xAlign="center" w:y="1"/>
              <w:shd w:val="clear" w:color="auto" w:fill="auto"/>
              <w:spacing w:after="0" w:line="274" w:lineRule="exact"/>
              <w:jc w:val="both"/>
            </w:pPr>
            <w:r>
              <w:t>задач</w:t>
            </w:r>
          </w:p>
        </w:tc>
        <w:tc>
          <w:tcPr>
            <w:tcW w:w="2693" w:type="dxa"/>
            <w:tcBorders>
              <w:top w:val="single" w:sz="4" w:space="0" w:color="auto"/>
              <w:left w:val="single" w:sz="4" w:space="0" w:color="auto"/>
            </w:tcBorders>
            <w:shd w:val="clear" w:color="auto" w:fill="FFFFFF"/>
          </w:tcPr>
          <w:p w:rsidR="00257460" w:rsidRDefault="00A36F3E">
            <w:pPr>
              <w:pStyle w:val="20"/>
              <w:framePr w:w="10613" w:wrap="notBeside" w:vAnchor="text" w:hAnchor="text" w:xAlign="center" w:y="1"/>
              <w:shd w:val="clear" w:color="auto" w:fill="auto"/>
              <w:tabs>
                <w:tab w:val="left" w:pos="1061"/>
                <w:tab w:val="left" w:pos="1699"/>
              </w:tabs>
              <w:spacing w:after="0" w:line="274" w:lineRule="exact"/>
              <w:jc w:val="both"/>
            </w:pPr>
            <w:r>
              <w:t>Язык</w:t>
            </w:r>
            <w:r>
              <w:tab/>
              <w:t>и</w:t>
            </w:r>
            <w:r>
              <w:tab/>
              <w:t>речевая</w:t>
            </w:r>
          </w:p>
          <w:p w:rsidR="00257460" w:rsidRDefault="00A36F3E">
            <w:pPr>
              <w:pStyle w:val="20"/>
              <w:framePr w:w="10613" w:wrap="notBeside" w:vAnchor="text" w:hAnchor="text" w:xAlign="center" w:y="1"/>
              <w:shd w:val="clear" w:color="auto" w:fill="auto"/>
              <w:spacing w:after="0" w:line="274" w:lineRule="exact"/>
              <w:jc w:val="both"/>
            </w:pPr>
            <w:r>
              <w:t>практика</w:t>
            </w:r>
          </w:p>
        </w:tc>
        <w:tc>
          <w:tcPr>
            <w:tcW w:w="2846" w:type="dxa"/>
            <w:tcBorders>
              <w:top w:val="single" w:sz="4" w:space="0" w:color="auto"/>
              <w:left w:val="single" w:sz="4" w:space="0" w:color="auto"/>
              <w:right w:val="single" w:sz="4" w:space="0" w:color="auto"/>
            </w:tcBorders>
            <w:shd w:val="clear" w:color="auto" w:fill="FFFFFF"/>
          </w:tcPr>
          <w:p w:rsidR="00257460" w:rsidRDefault="00A36F3E">
            <w:pPr>
              <w:pStyle w:val="20"/>
              <w:framePr w:w="10613" w:wrap="notBeside" w:vAnchor="text" w:hAnchor="text" w:xAlign="center" w:y="1"/>
              <w:shd w:val="clear" w:color="auto" w:fill="auto"/>
              <w:spacing w:after="220"/>
              <w:jc w:val="both"/>
            </w:pPr>
            <w:r>
              <w:t>Русский язык</w:t>
            </w:r>
          </w:p>
          <w:p w:rsidR="00257460" w:rsidRDefault="00A36F3E">
            <w:pPr>
              <w:pStyle w:val="20"/>
              <w:framePr w:w="10613" w:wrap="notBeside" w:vAnchor="text" w:hAnchor="text" w:xAlign="center" w:y="1"/>
              <w:shd w:val="clear" w:color="auto" w:fill="auto"/>
              <w:spacing w:before="220" w:after="0"/>
              <w:jc w:val="both"/>
            </w:pPr>
            <w:r>
              <w:t>Чтение</w:t>
            </w:r>
          </w:p>
        </w:tc>
      </w:tr>
      <w:tr w:rsidR="00257460">
        <w:trPr>
          <w:trHeight w:hRule="exact" w:val="1037"/>
          <w:jc w:val="center"/>
        </w:trPr>
        <w:tc>
          <w:tcPr>
            <w:tcW w:w="1814" w:type="dxa"/>
            <w:vMerge/>
            <w:tcBorders>
              <w:left w:val="single" w:sz="4" w:space="0" w:color="auto"/>
            </w:tcBorders>
            <w:shd w:val="clear" w:color="auto" w:fill="FFFFFF"/>
          </w:tcPr>
          <w:p w:rsidR="00257460" w:rsidRDefault="00257460">
            <w:pPr>
              <w:framePr w:w="10613" w:wrap="notBeside" w:vAnchor="text" w:hAnchor="text" w:xAlign="center" w:y="1"/>
            </w:pPr>
          </w:p>
        </w:tc>
        <w:tc>
          <w:tcPr>
            <w:tcW w:w="3259" w:type="dxa"/>
            <w:vMerge/>
            <w:tcBorders>
              <w:left w:val="single" w:sz="4" w:space="0" w:color="auto"/>
            </w:tcBorders>
            <w:shd w:val="clear" w:color="auto" w:fill="FFFFFF"/>
          </w:tcPr>
          <w:p w:rsidR="00257460" w:rsidRDefault="00257460">
            <w:pPr>
              <w:framePr w:w="10613" w:wrap="notBeside" w:vAnchor="text" w:hAnchor="text" w:xAlign="center" w:y="1"/>
            </w:pPr>
          </w:p>
        </w:tc>
        <w:tc>
          <w:tcPr>
            <w:tcW w:w="2693" w:type="dxa"/>
            <w:tcBorders>
              <w:top w:val="single" w:sz="4" w:space="0" w:color="auto"/>
              <w:left w:val="single" w:sz="4" w:space="0" w:color="auto"/>
            </w:tcBorders>
            <w:shd w:val="clear" w:color="auto" w:fill="FFFFFF"/>
          </w:tcPr>
          <w:p w:rsidR="00257460" w:rsidRDefault="00A36F3E">
            <w:pPr>
              <w:pStyle w:val="20"/>
              <w:framePr w:w="10613" w:wrap="notBeside" w:vAnchor="text" w:hAnchor="text" w:xAlign="center" w:y="1"/>
              <w:shd w:val="clear" w:color="auto" w:fill="auto"/>
              <w:spacing w:after="0"/>
              <w:jc w:val="both"/>
            </w:pPr>
            <w:r>
              <w:t>Человек и общество</w:t>
            </w:r>
          </w:p>
        </w:tc>
        <w:tc>
          <w:tcPr>
            <w:tcW w:w="2846" w:type="dxa"/>
            <w:tcBorders>
              <w:top w:val="single" w:sz="4" w:space="0" w:color="auto"/>
              <w:left w:val="single" w:sz="4" w:space="0" w:color="auto"/>
              <w:right w:val="single" w:sz="4" w:space="0" w:color="auto"/>
            </w:tcBorders>
            <w:shd w:val="clear" w:color="auto" w:fill="FFFFFF"/>
          </w:tcPr>
          <w:p w:rsidR="00257460" w:rsidRDefault="00A36F3E">
            <w:pPr>
              <w:pStyle w:val="20"/>
              <w:framePr w:w="10613" w:wrap="notBeside" w:vAnchor="text" w:hAnchor="text" w:xAlign="center" w:y="1"/>
              <w:shd w:val="clear" w:color="auto" w:fill="auto"/>
              <w:tabs>
                <w:tab w:val="left" w:pos="1416"/>
              </w:tabs>
              <w:spacing w:after="0" w:line="274" w:lineRule="exact"/>
              <w:jc w:val="both"/>
            </w:pPr>
            <w:r>
              <w:t>Основы</w:t>
            </w:r>
            <w:r>
              <w:tab/>
              <w:t>социальной</w:t>
            </w:r>
          </w:p>
          <w:p w:rsidR="00257460" w:rsidRDefault="00A36F3E">
            <w:pPr>
              <w:pStyle w:val="20"/>
              <w:framePr w:w="10613" w:wrap="notBeside" w:vAnchor="text" w:hAnchor="text" w:xAlign="center" w:y="1"/>
              <w:shd w:val="clear" w:color="auto" w:fill="auto"/>
              <w:spacing w:after="0" w:line="274" w:lineRule="exact"/>
              <w:jc w:val="both"/>
            </w:pPr>
            <w:r>
              <w:t>жизни</w:t>
            </w:r>
          </w:p>
          <w:p w:rsidR="00257460" w:rsidRDefault="00A36F3E">
            <w:pPr>
              <w:pStyle w:val="20"/>
              <w:framePr w:w="10613" w:wrap="notBeside" w:vAnchor="text" w:hAnchor="text" w:xAlign="center" w:y="1"/>
              <w:shd w:val="clear" w:color="auto" w:fill="auto"/>
              <w:spacing w:after="0" w:line="274" w:lineRule="exact"/>
              <w:jc w:val="both"/>
            </w:pPr>
            <w:r>
              <w:t>Обществоведение</w:t>
            </w:r>
          </w:p>
        </w:tc>
      </w:tr>
      <w:tr w:rsidR="00257460">
        <w:trPr>
          <w:trHeight w:hRule="exact" w:val="965"/>
          <w:jc w:val="center"/>
        </w:trPr>
        <w:tc>
          <w:tcPr>
            <w:tcW w:w="1814" w:type="dxa"/>
            <w:vMerge/>
            <w:tcBorders>
              <w:left w:val="single" w:sz="4" w:space="0" w:color="auto"/>
            </w:tcBorders>
            <w:shd w:val="clear" w:color="auto" w:fill="FFFFFF"/>
          </w:tcPr>
          <w:p w:rsidR="00257460" w:rsidRDefault="00257460">
            <w:pPr>
              <w:framePr w:w="10613" w:wrap="notBeside" w:vAnchor="text" w:hAnchor="text" w:xAlign="center" w:y="1"/>
            </w:pPr>
          </w:p>
        </w:tc>
        <w:tc>
          <w:tcPr>
            <w:tcW w:w="3259" w:type="dxa"/>
            <w:vMerge w:val="restart"/>
            <w:tcBorders>
              <w:top w:val="single" w:sz="4" w:space="0" w:color="auto"/>
              <w:left w:val="single" w:sz="4" w:space="0" w:color="auto"/>
            </w:tcBorders>
            <w:shd w:val="clear" w:color="auto" w:fill="FFFFFF"/>
          </w:tcPr>
          <w:p w:rsidR="00257460" w:rsidRDefault="00A36F3E">
            <w:pPr>
              <w:pStyle w:val="20"/>
              <w:framePr w:w="10613" w:wrap="notBeside" w:vAnchor="text" w:hAnchor="text" w:xAlign="center" w:y="1"/>
              <w:shd w:val="clear" w:color="auto" w:fill="auto"/>
              <w:tabs>
                <w:tab w:val="left" w:pos="2328"/>
              </w:tabs>
              <w:spacing w:after="0" w:line="274" w:lineRule="exact"/>
              <w:jc w:val="both"/>
            </w:pPr>
            <w:r>
              <w:t>Использовать</w:t>
            </w:r>
            <w:r>
              <w:tab/>
              <w:t>разные</w:t>
            </w:r>
          </w:p>
          <w:p w:rsidR="00257460" w:rsidRDefault="00A36F3E">
            <w:pPr>
              <w:pStyle w:val="20"/>
              <w:framePr w:w="10613" w:wrap="notBeside" w:vAnchor="text" w:hAnchor="text" w:xAlign="center" w:y="1"/>
              <w:shd w:val="clear" w:color="auto" w:fill="auto"/>
              <w:tabs>
                <w:tab w:val="left" w:pos="1550"/>
                <w:tab w:val="left" w:pos="2155"/>
              </w:tabs>
              <w:spacing w:after="0" w:line="274" w:lineRule="exact"/>
              <w:jc w:val="both"/>
            </w:pPr>
            <w:r>
              <w:t>источники</w:t>
            </w:r>
            <w:r>
              <w:tab/>
              <w:t>и</w:t>
            </w:r>
            <w:r>
              <w:tab/>
              <w:t>средства</w:t>
            </w:r>
          </w:p>
          <w:p w:rsidR="00257460" w:rsidRDefault="00A36F3E">
            <w:pPr>
              <w:pStyle w:val="20"/>
              <w:framePr w:w="10613" w:wrap="notBeside" w:vAnchor="text" w:hAnchor="text" w:xAlign="center" w:y="1"/>
              <w:shd w:val="clear" w:color="auto" w:fill="auto"/>
              <w:spacing w:after="0" w:line="274" w:lineRule="exact"/>
              <w:jc w:val="both"/>
            </w:pPr>
            <w:r>
              <w:t>получения информации для решения коммуникативных и</w:t>
            </w:r>
          </w:p>
          <w:p w:rsidR="00257460" w:rsidRDefault="00A36F3E">
            <w:pPr>
              <w:pStyle w:val="20"/>
              <w:framePr w:w="10613" w:wrap="notBeside" w:vAnchor="text" w:hAnchor="text" w:xAlign="center" w:y="1"/>
              <w:shd w:val="clear" w:color="auto" w:fill="auto"/>
              <w:spacing w:after="0" w:line="274" w:lineRule="exact"/>
              <w:jc w:val="both"/>
            </w:pPr>
            <w:r>
              <w:t>познавательных задач, в том числе информационные</w:t>
            </w:r>
          </w:p>
        </w:tc>
        <w:tc>
          <w:tcPr>
            <w:tcW w:w="2693" w:type="dxa"/>
            <w:tcBorders>
              <w:top w:val="single" w:sz="4" w:space="0" w:color="auto"/>
              <w:left w:val="single" w:sz="4" w:space="0" w:color="auto"/>
            </w:tcBorders>
            <w:shd w:val="clear" w:color="auto" w:fill="FFFFFF"/>
          </w:tcPr>
          <w:p w:rsidR="00257460" w:rsidRDefault="00A36F3E">
            <w:pPr>
              <w:pStyle w:val="20"/>
              <w:framePr w:w="10613" w:wrap="notBeside" w:vAnchor="text" w:hAnchor="text" w:xAlign="center" w:y="1"/>
              <w:shd w:val="clear" w:color="auto" w:fill="auto"/>
              <w:spacing w:after="0"/>
              <w:jc w:val="both"/>
            </w:pPr>
            <w:r>
              <w:t>Язык и речевая рактика</w:t>
            </w:r>
          </w:p>
        </w:tc>
        <w:tc>
          <w:tcPr>
            <w:tcW w:w="2846" w:type="dxa"/>
            <w:tcBorders>
              <w:top w:val="single" w:sz="4" w:space="0" w:color="auto"/>
              <w:left w:val="single" w:sz="4" w:space="0" w:color="auto"/>
              <w:right w:val="single" w:sz="4" w:space="0" w:color="auto"/>
            </w:tcBorders>
            <w:shd w:val="clear" w:color="auto" w:fill="FFFFFF"/>
          </w:tcPr>
          <w:p w:rsidR="00257460" w:rsidRDefault="00A36F3E">
            <w:pPr>
              <w:pStyle w:val="20"/>
              <w:framePr w:w="10613" w:wrap="notBeside" w:vAnchor="text" w:hAnchor="text" w:xAlign="center" w:y="1"/>
              <w:shd w:val="clear" w:color="auto" w:fill="auto"/>
              <w:tabs>
                <w:tab w:val="left" w:pos="2131"/>
              </w:tabs>
              <w:spacing w:after="0" w:line="278" w:lineRule="exact"/>
              <w:jc w:val="both"/>
            </w:pPr>
            <w:r>
              <w:t>Русский</w:t>
            </w:r>
            <w:r>
              <w:tab/>
              <w:t>язык</w:t>
            </w:r>
          </w:p>
          <w:p w:rsidR="00257460" w:rsidRDefault="00A36F3E">
            <w:pPr>
              <w:pStyle w:val="20"/>
              <w:framePr w:w="10613" w:wrap="notBeside" w:vAnchor="text" w:hAnchor="text" w:xAlign="center" w:y="1"/>
              <w:shd w:val="clear" w:color="auto" w:fill="auto"/>
              <w:spacing w:after="0" w:line="278" w:lineRule="exact"/>
              <w:jc w:val="both"/>
            </w:pPr>
            <w:r>
              <w:t>Чтение</w:t>
            </w:r>
          </w:p>
        </w:tc>
      </w:tr>
      <w:tr w:rsidR="00257460">
        <w:trPr>
          <w:trHeight w:hRule="exact" w:val="902"/>
          <w:jc w:val="center"/>
        </w:trPr>
        <w:tc>
          <w:tcPr>
            <w:tcW w:w="1814" w:type="dxa"/>
            <w:vMerge/>
            <w:tcBorders>
              <w:left w:val="single" w:sz="4" w:space="0" w:color="auto"/>
            </w:tcBorders>
            <w:shd w:val="clear" w:color="auto" w:fill="FFFFFF"/>
          </w:tcPr>
          <w:p w:rsidR="00257460" w:rsidRDefault="00257460">
            <w:pPr>
              <w:framePr w:w="10613" w:wrap="notBeside" w:vAnchor="text" w:hAnchor="text" w:xAlign="center" w:y="1"/>
            </w:pPr>
          </w:p>
        </w:tc>
        <w:tc>
          <w:tcPr>
            <w:tcW w:w="3259" w:type="dxa"/>
            <w:vMerge/>
            <w:tcBorders>
              <w:left w:val="single" w:sz="4" w:space="0" w:color="auto"/>
            </w:tcBorders>
            <w:shd w:val="clear" w:color="auto" w:fill="FFFFFF"/>
          </w:tcPr>
          <w:p w:rsidR="00257460" w:rsidRDefault="00257460">
            <w:pPr>
              <w:framePr w:w="10613" w:wrap="notBeside" w:vAnchor="text" w:hAnchor="text" w:xAlign="center" w:y="1"/>
            </w:pPr>
          </w:p>
        </w:tc>
        <w:tc>
          <w:tcPr>
            <w:tcW w:w="2693" w:type="dxa"/>
            <w:tcBorders>
              <w:top w:val="single" w:sz="4" w:space="0" w:color="auto"/>
              <w:left w:val="single" w:sz="4" w:space="0" w:color="auto"/>
            </w:tcBorders>
            <w:shd w:val="clear" w:color="auto" w:fill="FFFFFF"/>
          </w:tcPr>
          <w:p w:rsidR="00257460" w:rsidRDefault="00A36F3E">
            <w:pPr>
              <w:pStyle w:val="20"/>
              <w:framePr w:w="10613" w:wrap="notBeside" w:vAnchor="text" w:hAnchor="text" w:xAlign="center" w:y="1"/>
              <w:shd w:val="clear" w:color="auto" w:fill="auto"/>
              <w:spacing w:after="0"/>
              <w:jc w:val="both"/>
            </w:pPr>
            <w:r>
              <w:t>Математика</w:t>
            </w:r>
          </w:p>
        </w:tc>
        <w:tc>
          <w:tcPr>
            <w:tcW w:w="2846" w:type="dxa"/>
            <w:tcBorders>
              <w:top w:val="single" w:sz="4" w:space="0" w:color="auto"/>
              <w:left w:val="single" w:sz="4" w:space="0" w:color="auto"/>
              <w:right w:val="single" w:sz="4" w:space="0" w:color="auto"/>
            </w:tcBorders>
            <w:shd w:val="clear" w:color="auto" w:fill="FFFFFF"/>
          </w:tcPr>
          <w:p w:rsidR="00257460" w:rsidRDefault="00A36F3E">
            <w:pPr>
              <w:pStyle w:val="20"/>
              <w:framePr w:w="10613" w:wrap="notBeside" w:vAnchor="text" w:hAnchor="text" w:xAlign="center" w:y="1"/>
              <w:shd w:val="clear" w:color="auto" w:fill="auto"/>
              <w:tabs>
                <w:tab w:val="left" w:pos="2496"/>
              </w:tabs>
              <w:spacing w:after="0" w:line="278" w:lineRule="exact"/>
              <w:jc w:val="both"/>
            </w:pPr>
            <w:r>
              <w:t>Математика</w:t>
            </w:r>
            <w:r>
              <w:tab/>
              <w:t>и</w:t>
            </w:r>
          </w:p>
          <w:p w:rsidR="00257460" w:rsidRDefault="00A36F3E">
            <w:pPr>
              <w:pStyle w:val="20"/>
              <w:framePr w:w="10613" w:wrap="notBeside" w:vAnchor="text" w:hAnchor="text" w:xAlign="center" w:y="1"/>
              <w:shd w:val="clear" w:color="auto" w:fill="auto"/>
              <w:spacing w:after="0" w:line="278" w:lineRule="exact"/>
              <w:jc w:val="both"/>
            </w:pPr>
            <w:r>
              <w:t>информатика</w:t>
            </w:r>
          </w:p>
        </w:tc>
      </w:tr>
      <w:tr w:rsidR="00257460">
        <w:trPr>
          <w:trHeight w:hRule="exact" w:val="2035"/>
          <w:jc w:val="center"/>
        </w:trPr>
        <w:tc>
          <w:tcPr>
            <w:tcW w:w="1814" w:type="dxa"/>
            <w:vMerge w:val="restart"/>
            <w:tcBorders>
              <w:top w:val="single" w:sz="4" w:space="0" w:color="auto"/>
              <w:left w:val="single" w:sz="4" w:space="0" w:color="auto"/>
            </w:tcBorders>
            <w:shd w:val="clear" w:color="auto" w:fill="FFFFFF"/>
          </w:tcPr>
          <w:p w:rsidR="00257460" w:rsidRDefault="00A36F3E">
            <w:pPr>
              <w:pStyle w:val="20"/>
              <w:framePr w:w="10613" w:wrap="notBeside" w:vAnchor="text" w:hAnchor="text" w:xAlign="center" w:y="1"/>
              <w:shd w:val="clear" w:color="auto" w:fill="auto"/>
              <w:spacing w:after="0" w:line="274" w:lineRule="exact"/>
              <w:jc w:val="both"/>
            </w:pPr>
            <w:r>
              <w:t>Регулятивные</w:t>
            </w:r>
          </w:p>
          <w:p w:rsidR="00257460" w:rsidRDefault="00A36F3E">
            <w:pPr>
              <w:pStyle w:val="20"/>
              <w:framePr w:w="10613" w:wrap="notBeside" w:vAnchor="text" w:hAnchor="text" w:xAlign="center" w:y="1"/>
              <w:shd w:val="clear" w:color="auto" w:fill="auto"/>
              <w:spacing w:after="0" w:line="274" w:lineRule="exact"/>
              <w:jc w:val="both"/>
            </w:pPr>
            <w:r>
              <w:t>учебные</w:t>
            </w:r>
          </w:p>
          <w:p w:rsidR="00257460" w:rsidRDefault="00A36F3E">
            <w:pPr>
              <w:pStyle w:val="20"/>
              <w:framePr w:w="10613" w:wrap="notBeside" w:vAnchor="text" w:hAnchor="text" w:xAlign="center" w:y="1"/>
              <w:shd w:val="clear" w:color="auto" w:fill="auto"/>
              <w:spacing w:after="0" w:line="274" w:lineRule="exact"/>
              <w:jc w:val="both"/>
            </w:pPr>
            <w:r>
              <w:t>действия</w:t>
            </w:r>
          </w:p>
        </w:tc>
        <w:tc>
          <w:tcPr>
            <w:tcW w:w="3259" w:type="dxa"/>
            <w:tcBorders>
              <w:top w:val="single" w:sz="4" w:space="0" w:color="auto"/>
              <w:left w:val="single" w:sz="4" w:space="0" w:color="auto"/>
            </w:tcBorders>
            <w:shd w:val="clear" w:color="auto" w:fill="FFFFFF"/>
          </w:tcPr>
          <w:p w:rsidR="00257460" w:rsidRDefault="00A36F3E">
            <w:pPr>
              <w:pStyle w:val="20"/>
              <w:framePr w:w="10613" w:wrap="notBeside" w:vAnchor="text" w:hAnchor="text" w:xAlign="center" w:y="1"/>
              <w:shd w:val="clear" w:color="auto" w:fill="auto"/>
              <w:spacing w:after="0" w:line="274" w:lineRule="exact"/>
              <w:jc w:val="both"/>
            </w:pPr>
            <w:r>
              <w:t>Принимать и сохранять цели и задачи решения типовых учебных и практических задач, осуществлять коллективный поиск осуществления</w:t>
            </w:r>
          </w:p>
        </w:tc>
        <w:tc>
          <w:tcPr>
            <w:tcW w:w="2693" w:type="dxa"/>
            <w:vMerge w:val="restart"/>
            <w:tcBorders>
              <w:top w:val="single" w:sz="4" w:space="0" w:color="auto"/>
              <w:left w:val="single" w:sz="4" w:space="0" w:color="auto"/>
            </w:tcBorders>
            <w:shd w:val="clear" w:color="auto" w:fill="FFFFFF"/>
          </w:tcPr>
          <w:p w:rsidR="00257460" w:rsidRDefault="00A36F3E">
            <w:pPr>
              <w:pStyle w:val="20"/>
              <w:framePr w:w="10613" w:wrap="notBeside" w:vAnchor="text" w:hAnchor="text" w:xAlign="center" w:y="1"/>
              <w:shd w:val="clear" w:color="auto" w:fill="auto"/>
              <w:tabs>
                <w:tab w:val="left" w:pos="1061"/>
                <w:tab w:val="left" w:pos="1699"/>
              </w:tabs>
              <w:spacing w:after="0" w:line="274" w:lineRule="exact"/>
              <w:jc w:val="both"/>
            </w:pPr>
            <w:r>
              <w:t>Язык</w:t>
            </w:r>
            <w:r>
              <w:tab/>
              <w:t>и</w:t>
            </w:r>
            <w:r>
              <w:tab/>
              <w:t>речевая</w:t>
            </w:r>
          </w:p>
          <w:p w:rsidR="00257460" w:rsidRDefault="00A36F3E">
            <w:pPr>
              <w:pStyle w:val="20"/>
              <w:framePr w:w="10613" w:wrap="notBeside" w:vAnchor="text" w:hAnchor="text" w:xAlign="center" w:y="1"/>
              <w:shd w:val="clear" w:color="auto" w:fill="auto"/>
              <w:spacing w:after="0" w:line="274" w:lineRule="exact"/>
              <w:jc w:val="both"/>
            </w:pPr>
            <w:r>
              <w:t>практика</w:t>
            </w:r>
          </w:p>
          <w:p w:rsidR="00257460" w:rsidRDefault="00A36F3E">
            <w:pPr>
              <w:pStyle w:val="20"/>
              <w:framePr w:w="10613" w:wrap="notBeside" w:vAnchor="text" w:hAnchor="text" w:xAlign="center" w:y="1"/>
              <w:shd w:val="clear" w:color="auto" w:fill="auto"/>
              <w:spacing w:after="0" w:line="274" w:lineRule="exact"/>
              <w:jc w:val="both"/>
            </w:pPr>
            <w:r>
              <w:t>Математика</w:t>
            </w:r>
          </w:p>
          <w:p w:rsidR="00257460" w:rsidRDefault="00A36F3E">
            <w:pPr>
              <w:pStyle w:val="20"/>
              <w:framePr w:w="10613" w:wrap="notBeside" w:vAnchor="text" w:hAnchor="text" w:xAlign="center" w:y="1"/>
              <w:shd w:val="clear" w:color="auto" w:fill="auto"/>
              <w:spacing w:after="0" w:line="274" w:lineRule="exact"/>
              <w:jc w:val="both"/>
            </w:pPr>
            <w:r>
              <w:t>Естествознание</w:t>
            </w:r>
          </w:p>
          <w:p w:rsidR="00257460" w:rsidRDefault="00A36F3E">
            <w:pPr>
              <w:pStyle w:val="20"/>
              <w:framePr w:w="10613" w:wrap="notBeside" w:vAnchor="text" w:hAnchor="text" w:xAlign="center" w:y="1"/>
              <w:shd w:val="clear" w:color="auto" w:fill="auto"/>
              <w:spacing w:after="0" w:line="274" w:lineRule="exact"/>
              <w:jc w:val="both"/>
            </w:pPr>
            <w:r>
              <w:t>Человек и общество Искусство</w:t>
            </w:r>
          </w:p>
          <w:p w:rsidR="00257460" w:rsidRDefault="00A36F3E">
            <w:pPr>
              <w:pStyle w:val="20"/>
              <w:framePr w:w="10613" w:wrap="notBeside" w:vAnchor="text" w:hAnchor="text" w:xAlign="center" w:y="1"/>
              <w:shd w:val="clear" w:color="auto" w:fill="auto"/>
              <w:spacing w:after="0" w:line="274" w:lineRule="exact"/>
              <w:jc w:val="both"/>
            </w:pPr>
            <w:r>
              <w:t>Физическая культура Технология</w:t>
            </w:r>
          </w:p>
        </w:tc>
        <w:tc>
          <w:tcPr>
            <w:tcW w:w="2846" w:type="dxa"/>
            <w:vMerge w:val="restart"/>
            <w:tcBorders>
              <w:top w:val="single" w:sz="4" w:space="0" w:color="auto"/>
              <w:left w:val="single" w:sz="4" w:space="0" w:color="auto"/>
              <w:right w:val="single" w:sz="4" w:space="0" w:color="auto"/>
            </w:tcBorders>
            <w:shd w:val="clear" w:color="auto" w:fill="FFFFFF"/>
          </w:tcPr>
          <w:p w:rsidR="00257460" w:rsidRDefault="00A36F3E">
            <w:pPr>
              <w:pStyle w:val="20"/>
              <w:framePr w:w="10613" w:wrap="notBeside" w:vAnchor="text" w:hAnchor="text" w:xAlign="center" w:y="1"/>
              <w:shd w:val="clear" w:color="auto" w:fill="auto"/>
              <w:tabs>
                <w:tab w:val="right" w:pos="2621"/>
              </w:tabs>
              <w:spacing w:after="0" w:line="274" w:lineRule="exact"/>
              <w:jc w:val="both"/>
            </w:pPr>
            <w:r>
              <w:t>Русский</w:t>
            </w:r>
            <w:r>
              <w:tab/>
              <w:t>язык</w:t>
            </w:r>
          </w:p>
          <w:p w:rsidR="00257460" w:rsidRDefault="00A36F3E">
            <w:pPr>
              <w:pStyle w:val="20"/>
              <w:framePr w:w="10613" w:wrap="notBeside" w:vAnchor="text" w:hAnchor="text" w:xAlign="center" w:y="1"/>
              <w:shd w:val="clear" w:color="auto" w:fill="auto"/>
              <w:spacing w:after="0" w:line="274" w:lineRule="exact"/>
              <w:jc w:val="both"/>
            </w:pPr>
            <w:r>
              <w:t>Чтение</w:t>
            </w:r>
          </w:p>
          <w:p w:rsidR="00257460" w:rsidRDefault="00A36F3E">
            <w:pPr>
              <w:pStyle w:val="20"/>
              <w:framePr w:w="10613" w:wrap="notBeside" w:vAnchor="text" w:hAnchor="text" w:xAlign="center" w:y="1"/>
              <w:shd w:val="clear" w:color="auto" w:fill="auto"/>
              <w:tabs>
                <w:tab w:val="right" w:pos="2616"/>
              </w:tabs>
              <w:spacing w:after="0" w:line="274" w:lineRule="exact"/>
              <w:jc w:val="both"/>
            </w:pPr>
            <w:r>
              <w:t>Математика</w:t>
            </w:r>
            <w:r>
              <w:tab/>
              <w:t>и</w:t>
            </w:r>
          </w:p>
          <w:p w:rsidR="00257460" w:rsidRDefault="00A36F3E">
            <w:pPr>
              <w:pStyle w:val="20"/>
              <w:framePr w:w="10613" w:wrap="notBeside" w:vAnchor="text" w:hAnchor="text" w:xAlign="center" w:y="1"/>
              <w:shd w:val="clear" w:color="auto" w:fill="auto"/>
              <w:spacing w:after="0" w:line="274" w:lineRule="exact"/>
              <w:jc w:val="both"/>
            </w:pPr>
            <w:r>
              <w:t>информатика</w:t>
            </w:r>
          </w:p>
          <w:p w:rsidR="00257460" w:rsidRDefault="00A36F3E">
            <w:pPr>
              <w:pStyle w:val="20"/>
              <w:framePr w:w="10613" w:wrap="notBeside" w:vAnchor="text" w:hAnchor="text" w:xAlign="center" w:y="1"/>
              <w:shd w:val="clear" w:color="auto" w:fill="auto"/>
              <w:spacing w:after="0" w:line="274" w:lineRule="exact"/>
              <w:jc w:val="both"/>
            </w:pPr>
            <w:r>
              <w:t>Природоведение</w:t>
            </w:r>
          </w:p>
          <w:p w:rsidR="00257460" w:rsidRDefault="00A36F3E">
            <w:pPr>
              <w:pStyle w:val="20"/>
              <w:framePr w:w="10613" w:wrap="notBeside" w:vAnchor="text" w:hAnchor="text" w:xAlign="center" w:y="1"/>
              <w:shd w:val="clear" w:color="auto" w:fill="auto"/>
              <w:spacing w:after="0" w:line="274" w:lineRule="exact"/>
              <w:jc w:val="both"/>
            </w:pPr>
            <w:r>
              <w:t>Биология</w:t>
            </w:r>
          </w:p>
          <w:p w:rsidR="00257460" w:rsidRDefault="00A36F3E">
            <w:pPr>
              <w:pStyle w:val="20"/>
              <w:framePr w:w="10613" w:wrap="notBeside" w:vAnchor="text" w:hAnchor="text" w:xAlign="center" w:y="1"/>
              <w:shd w:val="clear" w:color="auto" w:fill="auto"/>
              <w:spacing w:after="0" w:line="274" w:lineRule="exact"/>
              <w:jc w:val="both"/>
            </w:pPr>
            <w:r>
              <w:t>География</w:t>
            </w:r>
          </w:p>
          <w:p w:rsidR="00257460" w:rsidRDefault="00A36F3E">
            <w:pPr>
              <w:pStyle w:val="20"/>
              <w:framePr w:w="10613" w:wrap="notBeside" w:vAnchor="text" w:hAnchor="text" w:xAlign="center" w:y="1"/>
              <w:shd w:val="clear" w:color="auto" w:fill="auto"/>
              <w:tabs>
                <w:tab w:val="right" w:pos="2616"/>
              </w:tabs>
              <w:spacing w:after="0" w:line="274" w:lineRule="exact"/>
              <w:jc w:val="both"/>
            </w:pPr>
            <w:r>
              <w:t>Мир</w:t>
            </w:r>
            <w:r>
              <w:tab/>
              <w:t>истории</w:t>
            </w:r>
          </w:p>
          <w:p w:rsidR="00257460" w:rsidRDefault="00A36F3E">
            <w:pPr>
              <w:pStyle w:val="20"/>
              <w:framePr w:w="10613" w:wrap="notBeside" w:vAnchor="text" w:hAnchor="text" w:xAlign="center" w:y="1"/>
              <w:shd w:val="clear" w:color="auto" w:fill="auto"/>
              <w:tabs>
                <w:tab w:val="right" w:pos="2606"/>
              </w:tabs>
              <w:spacing w:after="0" w:line="274" w:lineRule="exact"/>
              <w:jc w:val="both"/>
            </w:pPr>
            <w:r>
              <w:t>Основы</w:t>
            </w:r>
            <w:r>
              <w:tab/>
              <w:t>социальной</w:t>
            </w:r>
          </w:p>
          <w:p w:rsidR="00257460" w:rsidRDefault="00A36F3E">
            <w:pPr>
              <w:pStyle w:val="20"/>
              <w:framePr w:w="10613" w:wrap="notBeside" w:vAnchor="text" w:hAnchor="text" w:xAlign="center" w:y="1"/>
              <w:shd w:val="clear" w:color="auto" w:fill="auto"/>
              <w:spacing w:after="0" w:line="274" w:lineRule="exact"/>
              <w:jc w:val="both"/>
            </w:pPr>
            <w:r>
              <w:t>жизни</w:t>
            </w:r>
          </w:p>
          <w:p w:rsidR="00257460" w:rsidRDefault="00A36F3E">
            <w:pPr>
              <w:pStyle w:val="20"/>
              <w:framePr w:w="10613" w:wrap="notBeside" w:vAnchor="text" w:hAnchor="text" w:xAlign="center" w:y="1"/>
              <w:shd w:val="clear" w:color="auto" w:fill="auto"/>
              <w:tabs>
                <w:tab w:val="right" w:pos="2621"/>
              </w:tabs>
              <w:spacing w:after="0" w:line="274" w:lineRule="exact"/>
              <w:jc w:val="both"/>
            </w:pPr>
            <w:r>
              <w:t>История</w:t>
            </w:r>
            <w:r>
              <w:tab/>
              <w:t>Отечества</w:t>
            </w:r>
          </w:p>
          <w:p w:rsidR="00257460" w:rsidRDefault="00A36F3E">
            <w:pPr>
              <w:pStyle w:val="20"/>
              <w:framePr w:w="10613" w:wrap="notBeside" w:vAnchor="text" w:hAnchor="text" w:xAlign="center" w:y="1"/>
              <w:shd w:val="clear" w:color="auto" w:fill="auto"/>
              <w:spacing w:after="0" w:line="274" w:lineRule="exact"/>
              <w:jc w:val="both"/>
            </w:pPr>
            <w:r>
              <w:t>Обществоведение</w:t>
            </w:r>
          </w:p>
          <w:p w:rsidR="00257460" w:rsidRDefault="00A36F3E">
            <w:pPr>
              <w:pStyle w:val="20"/>
              <w:framePr w:w="10613" w:wrap="notBeside" w:vAnchor="text" w:hAnchor="text" w:xAlign="center" w:y="1"/>
              <w:shd w:val="clear" w:color="auto" w:fill="auto"/>
              <w:spacing w:after="0" w:line="274" w:lineRule="exact"/>
              <w:jc w:val="both"/>
            </w:pPr>
            <w:r>
              <w:t>Рисование</w:t>
            </w:r>
          </w:p>
          <w:p w:rsidR="00257460" w:rsidRDefault="00A36F3E">
            <w:pPr>
              <w:pStyle w:val="20"/>
              <w:framePr w:w="10613" w:wrap="notBeside" w:vAnchor="text" w:hAnchor="text" w:xAlign="center" w:y="1"/>
              <w:shd w:val="clear" w:color="auto" w:fill="auto"/>
              <w:spacing w:after="0" w:line="274" w:lineRule="exact"/>
              <w:jc w:val="both"/>
            </w:pPr>
            <w:r>
              <w:t>Музыка</w:t>
            </w:r>
          </w:p>
          <w:p w:rsidR="00257460" w:rsidRDefault="00A36F3E">
            <w:pPr>
              <w:pStyle w:val="20"/>
              <w:framePr w:w="10613" w:wrap="notBeside" w:vAnchor="text" w:hAnchor="text" w:xAlign="center" w:y="1"/>
              <w:shd w:val="clear" w:color="auto" w:fill="auto"/>
              <w:tabs>
                <w:tab w:val="right" w:pos="2611"/>
              </w:tabs>
              <w:spacing w:after="0" w:line="274" w:lineRule="exact"/>
              <w:jc w:val="both"/>
            </w:pPr>
            <w:r>
              <w:t>Физическая</w:t>
            </w:r>
            <w:r>
              <w:tab/>
              <w:t>культура</w:t>
            </w:r>
          </w:p>
          <w:p w:rsidR="00257460" w:rsidRDefault="00A36F3E">
            <w:pPr>
              <w:pStyle w:val="20"/>
              <w:framePr w:w="10613" w:wrap="notBeside" w:vAnchor="text" w:hAnchor="text" w:xAlign="center" w:y="1"/>
              <w:shd w:val="clear" w:color="auto" w:fill="auto"/>
              <w:spacing w:after="0" w:line="274" w:lineRule="exact"/>
              <w:jc w:val="both"/>
            </w:pPr>
            <w:r>
              <w:t>Профильный труд</w:t>
            </w:r>
          </w:p>
        </w:tc>
      </w:tr>
      <w:tr w:rsidR="00257460">
        <w:trPr>
          <w:trHeight w:hRule="exact" w:val="2971"/>
          <w:jc w:val="center"/>
        </w:trPr>
        <w:tc>
          <w:tcPr>
            <w:tcW w:w="1814" w:type="dxa"/>
            <w:vMerge/>
            <w:tcBorders>
              <w:left w:val="single" w:sz="4" w:space="0" w:color="auto"/>
            </w:tcBorders>
            <w:shd w:val="clear" w:color="auto" w:fill="FFFFFF"/>
          </w:tcPr>
          <w:p w:rsidR="00257460" w:rsidRDefault="00257460">
            <w:pPr>
              <w:framePr w:w="10613" w:wrap="notBeside" w:vAnchor="text" w:hAnchor="text" w:xAlign="center" w:y="1"/>
            </w:pPr>
          </w:p>
        </w:tc>
        <w:tc>
          <w:tcPr>
            <w:tcW w:w="3259" w:type="dxa"/>
            <w:tcBorders>
              <w:top w:val="single" w:sz="4" w:space="0" w:color="auto"/>
              <w:left w:val="single" w:sz="4" w:space="0" w:color="auto"/>
            </w:tcBorders>
            <w:shd w:val="clear" w:color="auto" w:fill="FFFFFF"/>
          </w:tcPr>
          <w:p w:rsidR="00257460" w:rsidRDefault="00A36F3E">
            <w:pPr>
              <w:pStyle w:val="20"/>
              <w:framePr w:w="10613" w:wrap="notBeside" w:vAnchor="text" w:hAnchor="text" w:xAlign="center" w:y="1"/>
              <w:shd w:val="clear" w:color="auto" w:fill="auto"/>
              <w:spacing w:after="0" w:line="274" w:lineRule="exact"/>
              <w:jc w:val="both"/>
            </w:pPr>
            <w:r>
              <w:t>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адекватно оценивать собственное поведение и поведение окружающих</w:t>
            </w:r>
          </w:p>
        </w:tc>
        <w:tc>
          <w:tcPr>
            <w:tcW w:w="2693" w:type="dxa"/>
            <w:vMerge/>
            <w:tcBorders>
              <w:left w:val="single" w:sz="4" w:space="0" w:color="auto"/>
            </w:tcBorders>
            <w:shd w:val="clear" w:color="auto" w:fill="FFFFFF"/>
          </w:tcPr>
          <w:p w:rsidR="00257460" w:rsidRDefault="00257460">
            <w:pPr>
              <w:framePr w:w="10613" w:wrap="notBeside" w:vAnchor="text" w:hAnchor="text" w:xAlign="center" w:y="1"/>
            </w:pPr>
          </w:p>
        </w:tc>
        <w:tc>
          <w:tcPr>
            <w:tcW w:w="2846" w:type="dxa"/>
            <w:vMerge/>
            <w:tcBorders>
              <w:left w:val="single" w:sz="4" w:space="0" w:color="auto"/>
              <w:right w:val="single" w:sz="4" w:space="0" w:color="auto"/>
            </w:tcBorders>
            <w:shd w:val="clear" w:color="auto" w:fill="FFFFFF"/>
          </w:tcPr>
          <w:p w:rsidR="00257460" w:rsidRDefault="00257460">
            <w:pPr>
              <w:framePr w:w="10613" w:wrap="notBeside" w:vAnchor="text" w:hAnchor="text" w:xAlign="center" w:y="1"/>
            </w:pPr>
          </w:p>
        </w:tc>
      </w:tr>
      <w:tr w:rsidR="00257460">
        <w:trPr>
          <w:trHeight w:hRule="exact" w:val="2414"/>
          <w:jc w:val="center"/>
        </w:trPr>
        <w:tc>
          <w:tcPr>
            <w:tcW w:w="1814" w:type="dxa"/>
            <w:vMerge/>
            <w:tcBorders>
              <w:left w:val="single" w:sz="4" w:space="0" w:color="auto"/>
            </w:tcBorders>
            <w:shd w:val="clear" w:color="auto" w:fill="FFFFFF"/>
          </w:tcPr>
          <w:p w:rsidR="00257460" w:rsidRDefault="00257460">
            <w:pPr>
              <w:framePr w:w="10613" w:wrap="notBeside" w:vAnchor="text" w:hAnchor="text" w:xAlign="center" w:y="1"/>
            </w:pPr>
          </w:p>
        </w:tc>
        <w:tc>
          <w:tcPr>
            <w:tcW w:w="3259" w:type="dxa"/>
            <w:tcBorders>
              <w:top w:val="single" w:sz="4" w:space="0" w:color="auto"/>
              <w:left w:val="single" w:sz="4" w:space="0" w:color="auto"/>
            </w:tcBorders>
            <w:shd w:val="clear" w:color="auto" w:fill="FFFFFF"/>
          </w:tcPr>
          <w:p w:rsidR="00257460" w:rsidRDefault="00A36F3E">
            <w:pPr>
              <w:pStyle w:val="20"/>
              <w:framePr w:w="10613" w:wrap="notBeside" w:vAnchor="text" w:hAnchor="text" w:xAlign="center" w:y="1"/>
              <w:shd w:val="clear" w:color="auto" w:fill="auto"/>
              <w:spacing w:after="0" w:line="274" w:lineRule="exact"/>
              <w:jc w:val="both"/>
            </w:pPr>
            <w:r>
              <w:t>Осуществлять самооценку и самоконтроль в деятельности, адекватно реагировать на внешний контроль и оценку, корректировать в соответствии с ней свою</w:t>
            </w:r>
          </w:p>
          <w:p w:rsidR="00257460" w:rsidRDefault="00A36F3E">
            <w:pPr>
              <w:pStyle w:val="20"/>
              <w:framePr w:w="10613" w:wrap="notBeside" w:vAnchor="text" w:hAnchor="text" w:xAlign="center" w:y="1"/>
              <w:shd w:val="clear" w:color="auto" w:fill="auto"/>
              <w:spacing w:after="0" w:line="274" w:lineRule="exact"/>
              <w:jc w:val="both"/>
            </w:pPr>
            <w:r>
              <w:t>деятельность</w:t>
            </w:r>
          </w:p>
        </w:tc>
        <w:tc>
          <w:tcPr>
            <w:tcW w:w="2693" w:type="dxa"/>
            <w:vMerge/>
            <w:tcBorders>
              <w:left w:val="single" w:sz="4" w:space="0" w:color="auto"/>
            </w:tcBorders>
            <w:shd w:val="clear" w:color="auto" w:fill="FFFFFF"/>
          </w:tcPr>
          <w:p w:rsidR="00257460" w:rsidRDefault="00257460">
            <w:pPr>
              <w:framePr w:w="10613" w:wrap="notBeside" w:vAnchor="text" w:hAnchor="text" w:xAlign="center" w:y="1"/>
            </w:pPr>
          </w:p>
        </w:tc>
        <w:tc>
          <w:tcPr>
            <w:tcW w:w="2846" w:type="dxa"/>
            <w:vMerge/>
            <w:tcBorders>
              <w:left w:val="single" w:sz="4" w:space="0" w:color="auto"/>
              <w:right w:val="single" w:sz="4" w:space="0" w:color="auto"/>
            </w:tcBorders>
            <w:shd w:val="clear" w:color="auto" w:fill="FFFFFF"/>
          </w:tcPr>
          <w:p w:rsidR="00257460" w:rsidRDefault="00257460">
            <w:pPr>
              <w:framePr w:w="10613" w:wrap="notBeside" w:vAnchor="text" w:hAnchor="text" w:xAlign="center" w:y="1"/>
            </w:pPr>
          </w:p>
        </w:tc>
      </w:tr>
      <w:tr w:rsidR="00257460">
        <w:trPr>
          <w:trHeight w:hRule="exact" w:val="3163"/>
          <w:jc w:val="center"/>
        </w:trPr>
        <w:tc>
          <w:tcPr>
            <w:tcW w:w="1814" w:type="dxa"/>
            <w:tcBorders>
              <w:top w:val="single" w:sz="4" w:space="0" w:color="auto"/>
              <w:left w:val="single" w:sz="4" w:space="0" w:color="auto"/>
              <w:bottom w:val="single" w:sz="4" w:space="0" w:color="auto"/>
            </w:tcBorders>
            <w:shd w:val="clear" w:color="auto" w:fill="FFFFFF"/>
          </w:tcPr>
          <w:p w:rsidR="00257460" w:rsidRDefault="00A36F3E">
            <w:pPr>
              <w:pStyle w:val="20"/>
              <w:framePr w:w="10613" w:wrap="notBeside" w:vAnchor="text" w:hAnchor="text" w:xAlign="center" w:y="1"/>
              <w:shd w:val="clear" w:color="auto" w:fill="auto"/>
              <w:tabs>
                <w:tab w:val="left" w:pos="725"/>
              </w:tabs>
              <w:spacing w:after="0" w:line="274" w:lineRule="exact"/>
              <w:jc w:val="both"/>
            </w:pPr>
            <w:r>
              <w:t>Познавательны е</w:t>
            </w:r>
            <w:r>
              <w:tab/>
              <w:t>учебные</w:t>
            </w:r>
          </w:p>
          <w:p w:rsidR="00257460" w:rsidRDefault="00A36F3E">
            <w:pPr>
              <w:pStyle w:val="20"/>
              <w:framePr w:w="10613" w:wrap="notBeside" w:vAnchor="text" w:hAnchor="text" w:xAlign="center" w:y="1"/>
              <w:shd w:val="clear" w:color="auto" w:fill="auto"/>
              <w:spacing w:after="0" w:line="274" w:lineRule="exact"/>
              <w:jc w:val="both"/>
            </w:pPr>
            <w:r>
              <w:t>действия</w:t>
            </w:r>
          </w:p>
        </w:tc>
        <w:tc>
          <w:tcPr>
            <w:tcW w:w="3259" w:type="dxa"/>
            <w:tcBorders>
              <w:top w:val="single" w:sz="4" w:space="0" w:color="auto"/>
              <w:left w:val="single" w:sz="4" w:space="0" w:color="auto"/>
              <w:bottom w:val="single" w:sz="4" w:space="0" w:color="auto"/>
            </w:tcBorders>
            <w:shd w:val="clear" w:color="auto" w:fill="FFFFFF"/>
          </w:tcPr>
          <w:p w:rsidR="00257460" w:rsidRDefault="00A36F3E">
            <w:pPr>
              <w:pStyle w:val="20"/>
              <w:framePr w:w="10613" w:wrap="notBeside" w:vAnchor="text" w:hAnchor="text" w:xAlign="center" w:y="1"/>
              <w:shd w:val="clear" w:color="auto" w:fill="auto"/>
              <w:spacing w:after="0" w:line="274" w:lineRule="exact"/>
              <w:jc w:val="left"/>
            </w:pPr>
            <w:r>
              <w:t>Дифференцированно воспринимать окружающий мир, его временно — пространственную организацию</w:t>
            </w:r>
          </w:p>
        </w:tc>
        <w:tc>
          <w:tcPr>
            <w:tcW w:w="2693" w:type="dxa"/>
            <w:tcBorders>
              <w:top w:val="single" w:sz="4" w:space="0" w:color="auto"/>
              <w:left w:val="single" w:sz="4" w:space="0" w:color="auto"/>
              <w:bottom w:val="single" w:sz="4" w:space="0" w:color="auto"/>
            </w:tcBorders>
            <w:shd w:val="clear" w:color="auto" w:fill="FFFFFF"/>
          </w:tcPr>
          <w:p w:rsidR="00257460" w:rsidRDefault="00A36F3E">
            <w:pPr>
              <w:pStyle w:val="20"/>
              <w:framePr w:w="10613" w:wrap="notBeside" w:vAnchor="text" w:hAnchor="text" w:xAlign="center" w:y="1"/>
              <w:shd w:val="clear" w:color="auto" w:fill="auto"/>
              <w:tabs>
                <w:tab w:val="left" w:pos="1061"/>
                <w:tab w:val="left" w:pos="1699"/>
              </w:tabs>
              <w:spacing w:after="0" w:line="274" w:lineRule="exact"/>
              <w:jc w:val="both"/>
            </w:pPr>
            <w:r>
              <w:t>Язык</w:t>
            </w:r>
            <w:r>
              <w:tab/>
              <w:t>и</w:t>
            </w:r>
            <w:r>
              <w:tab/>
              <w:t>речевая</w:t>
            </w:r>
          </w:p>
          <w:p w:rsidR="00257460" w:rsidRDefault="00A36F3E">
            <w:pPr>
              <w:pStyle w:val="20"/>
              <w:framePr w:w="10613" w:wrap="notBeside" w:vAnchor="text" w:hAnchor="text" w:xAlign="center" w:y="1"/>
              <w:shd w:val="clear" w:color="auto" w:fill="auto"/>
              <w:spacing w:after="0" w:line="274" w:lineRule="exact"/>
              <w:jc w:val="both"/>
            </w:pPr>
            <w:r>
              <w:t>практика</w:t>
            </w:r>
          </w:p>
          <w:p w:rsidR="00257460" w:rsidRDefault="00A36F3E">
            <w:pPr>
              <w:pStyle w:val="20"/>
              <w:framePr w:w="10613" w:wrap="notBeside" w:vAnchor="text" w:hAnchor="text" w:xAlign="center" w:y="1"/>
              <w:shd w:val="clear" w:color="auto" w:fill="auto"/>
              <w:spacing w:after="0" w:line="274" w:lineRule="exact"/>
              <w:jc w:val="both"/>
            </w:pPr>
            <w:r>
              <w:t>Математика</w:t>
            </w:r>
          </w:p>
          <w:p w:rsidR="00257460" w:rsidRDefault="00A36F3E">
            <w:pPr>
              <w:pStyle w:val="20"/>
              <w:framePr w:w="10613" w:wrap="notBeside" w:vAnchor="text" w:hAnchor="text" w:xAlign="center" w:y="1"/>
              <w:shd w:val="clear" w:color="auto" w:fill="auto"/>
              <w:spacing w:after="0" w:line="274" w:lineRule="exact"/>
              <w:jc w:val="both"/>
            </w:pPr>
            <w:r>
              <w:t>Естествознание</w:t>
            </w:r>
          </w:p>
          <w:p w:rsidR="00257460" w:rsidRDefault="00A36F3E">
            <w:pPr>
              <w:pStyle w:val="20"/>
              <w:framePr w:w="10613" w:wrap="notBeside" w:vAnchor="text" w:hAnchor="text" w:xAlign="center" w:y="1"/>
              <w:shd w:val="clear" w:color="auto" w:fill="auto"/>
              <w:spacing w:after="0" w:line="274" w:lineRule="exact"/>
              <w:jc w:val="both"/>
            </w:pPr>
            <w:r>
              <w:t>Человек и общество Искусство</w:t>
            </w:r>
          </w:p>
          <w:p w:rsidR="00257460" w:rsidRDefault="00A36F3E">
            <w:pPr>
              <w:pStyle w:val="20"/>
              <w:framePr w:w="10613" w:wrap="notBeside" w:vAnchor="text" w:hAnchor="text" w:xAlign="center" w:y="1"/>
              <w:shd w:val="clear" w:color="auto" w:fill="auto"/>
              <w:spacing w:after="0" w:line="274" w:lineRule="exact"/>
              <w:jc w:val="both"/>
            </w:pPr>
            <w:r>
              <w:t>Физическая культура Технология</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257460" w:rsidRDefault="00A36F3E">
            <w:pPr>
              <w:pStyle w:val="20"/>
              <w:framePr w:w="10613" w:wrap="notBeside" w:vAnchor="text" w:hAnchor="text" w:xAlign="center" w:y="1"/>
              <w:shd w:val="clear" w:color="auto" w:fill="auto"/>
              <w:tabs>
                <w:tab w:val="right" w:pos="2621"/>
              </w:tabs>
              <w:spacing w:after="0" w:line="274" w:lineRule="exact"/>
              <w:jc w:val="both"/>
            </w:pPr>
            <w:r>
              <w:t>Русский</w:t>
            </w:r>
            <w:r>
              <w:tab/>
              <w:t>язык</w:t>
            </w:r>
          </w:p>
          <w:p w:rsidR="00257460" w:rsidRDefault="00A36F3E">
            <w:pPr>
              <w:pStyle w:val="20"/>
              <w:framePr w:w="10613" w:wrap="notBeside" w:vAnchor="text" w:hAnchor="text" w:xAlign="center" w:y="1"/>
              <w:shd w:val="clear" w:color="auto" w:fill="auto"/>
              <w:spacing w:after="0" w:line="274" w:lineRule="exact"/>
              <w:jc w:val="both"/>
            </w:pPr>
            <w:r>
              <w:t>Чтение</w:t>
            </w:r>
          </w:p>
          <w:p w:rsidR="00257460" w:rsidRDefault="00A36F3E">
            <w:pPr>
              <w:pStyle w:val="20"/>
              <w:framePr w:w="10613" w:wrap="notBeside" w:vAnchor="text" w:hAnchor="text" w:xAlign="center" w:y="1"/>
              <w:shd w:val="clear" w:color="auto" w:fill="auto"/>
              <w:tabs>
                <w:tab w:val="right" w:pos="2616"/>
              </w:tabs>
              <w:spacing w:after="0" w:line="274" w:lineRule="exact"/>
              <w:jc w:val="both"/>
            </w:pPr>
            <w:r>
              <w:t>Математика</w:t>
            </w:r>
            <w:r>
              <w:tab/>
              <w:t>и</w:t>
            </w:r>
          </w:p>
          <w:p w:rsidR="00257460" w:rsidRDefault="00A36F3E">
            <w:pPr>
              <w:pStyle w:val="20"/>
              <w:framePr w:w="10613" w:wrap="notBeside" w:vAnchor="text" w:hAnchor="text" w:xAlign="center" w:y="1"/>
              <w:shd w:val="clear" w:color="auto" w:fill="auto"/>
              <w:spacing w:after="0" w:line="274" w:lineRule="exact"/>
              <w:jc w:val="both"/>
            </w:pPr>
            <w:r>
              <w:t>информатика</w:t>
            </w:r>
          </w:p>
          <w:p w:rsidR="00257460" w:rsidRDefault="00A36F3E">
            <w:pPr>
              <w:pStyle w:val="20"/>
              <w:framePr w:w="10613" w:wrap="notBeside" w:vAnchor="text" w:hAnchor="text" w:xAlign="center" w:y="1"/>
              <w:shd w:val="clear" w:color="auto" w:fill="auto"/>
              <w:spacing w:after="0" w:line="274" w:lineRule="exact"/>
              <w:jc w:val="both"/>
            </w:pPr>
            <w:r>
              <w:t>Природоведение</w:t>
            </w:r>
          </w:p>
          <w:p w:rsidR="00257460" w:rsidRDefault="00A36F3E">
            <w:pPr>
              <w:pStyle w:val="20"/>
              <w:framePr w:w="10613" w:wrap="notBeside" w:vAnchor="text" w:hAnchor="text" w:xAlign="center" w:y="1"/>
              <w:shd w:val="clear" w:color="auto" w:fill="auto"/>
              <w:spacing w:after="0" w:line="274" w:lineRule="exact"/>
              <w:jc w:val="both"/>
            </w:pPr>
            <w:r>
              <w:t>Биология</w:t>
            </w:r>
          </w:p>
          <w:p w:rsidR="00257460" w:rsidRDefault="00A36F3E">
            <w:pPr>
              <w:pStyle w:val="20"/>
              <w:framePr w:w="10613" w:wrap="notBeside" w:vAnchor="text" w:hAnchor="text" w:xAlign="center" w:y="1"/>
              <w:shd w:val="clear" w:color="auto" w:fill="auto"/>
              <w:spacing w:after="0" w:line="274" w:lineRule="exact"/>
              <w:jc w:val="both"/>
            </w:pPr>
            <w:r>
              <w:t>География</w:t>
            </w:r>
          </w:p>
          <w:p w:rsidR="00257460" w:rsidRDefault="00A36F3E">
            <w:pPr>
              <w:pStyle w:val="20"/>
              <w:framePr w:w="10613" w:wrap="notBeside" w:vAnchor="text" w:hAnchor="text" w:xAlign="center" w:y="1"/>
              <w:shd w:val="clear" w:color="auto" w:fill="auto"/>
              <w:tabs>
                <w:tab w:val="right" w:pos="2616"/>
              </w:tabs>
              <w:spacing w:after="0" w:line="274" w:lineRule="exact"/>
              <w:jc w:val="both"/>
            </w:pPr>
            <w:r>
              <w:t>Мир</w:t>
            </w:r>
            <w:r>
              <w:tab/>
              <w:t>истории</w:t>
            </w:r>
          </w:p>
          <w:p w:rsidR="00257460" w:rsidRDefault="00A36F3E">
            <w:pPr>
              <w:pStyle w:val="20"/>
              <w:framePr w:w="10613" w:wrap="notBeside" w:vAnchor="text" w:hAnchor="text" w:xAlign="center" w:y="1"/>
              <w:shd w:val="clear" w:color="auto" w:fill="auto"/>
              <w:tabs>
                <w:tab w:val="right" w:pos="2606"/>
              </w:tabs>
              <w:spacing w:after="0" w:line="274" w:lineRule="exact"/>
              <w:jc w:val="both"/>
            </w:pPr>
            <w:r>
              <w:t>Основы</w:t>
            </w:r>
            <w:r>
              <w:tab/>
              <w:t>социальной</w:t>
            </w:r>
          </w:p>
          <w:p w:rsidR="00257460" w:rsidRDefault="00A36F3E">
            <w:pPr>
              <w:pStyle w:val="20"/>
              <w:framePr w:w="10613" w:wrap="notBeside" w:vAnchor="text" w:hAnchor="text" w:xAlign="center" w:y="1"/>
              <w:shd w:val="clear" w:color="auto" w:fill="auto"/>
              <w:spacing w:after="0" w:line="274" w:lineRule="exact"/>
              <w:jc w:val="both"/>
            </w:pPr>
            <w:r>
              <w:t>жизни</w:t>
            </w:r>
          </w:p>
          <w:p w:rsidR="00257460" w:rsidRDefault="00A36F3E">
            <w:pPr>
              <w:pStyle w:val="20"/>
              <w:framePr w:w="10613" w:wrap="notBeside" w:vAnchor="text" w:hAnchor="text" w:xAlign="center" w:y="1"/>
              <w:shd w:val="clear" w:color="auto" w:fill="auto"/>
              <w:tabs>
                <w:tab w:val="right" w:pos="2621"/>
              </w:tabs>
              <w:spacing w:after="0" w:line="274" w:lineRule="exact"/>
              <w:jc w:val="both"/>
            </w:pPr>
            <w:r>
              <w:t>История</w:t>
            </w:r>
            <w:r>
              <w:tab/>
              <w:t>Отечества</w:t>
            </w:r>
          </w:p>
        </w:tc>
      </w:tr>
    </w:tbl>
    <w:p w:rsidR="00257460" w:rsidRDefault="00257460">
      <w:pPr>
        <w:framePr w:w="10613" w:wrap="notBeside" w:vAnchor="text" w:hAnchor="text" w:xAlign="center" w:y="1"/>
        <w:rPr>
          <w:sz w:val="2"/>
          <w:szCs w:val="2"/>
        </w:rPr>
      </w:pPr>
    </w:p>
    <w:p w:rsidR="00257460" w:rsidRDefault="00A36F3E">
      <w:pPr>
        <w:rPr>
          <w:sz w:val="2"/>
          <w:szCs w:val="2"/>
        </w:rPr>
      </w:pPr>
      <w:r>
        <w:br w:type="page"/>
      </w:r>
    </w:p>
    <w:p w:rsidR="00257460" w:rsidRDefault="00A36F3E">
      <w:pPr>
        <w:pStyle w:val="20"/>
        <w:shd w:val="clear" w:color="auto" w:fill="auto"/>
        <w:tabs>
          <w:tab w:val="right" w:pos="4870"/>
        </w:tabs>
        <w:spacing w:after="0" w:line="274" w:lineRule="exact"/>
        <w:ind w:left="1840" w:right="5020"/>
        <w:jc w:val="both"/>
      </w:pPr>
      <w:r>
        <w:t>Использовать логические действия (сравнение, анализ, синтез,</w:t>
      </w:r>
      <w:r>
        <w:tab/>
        <w:t>обобщение,</w:t>
      </w:r>
    </w:p>
    <w:p w:rsidR="00257460" w:rsidRDefault="00AC132F">
      <w:pPr>
        <w:pStyle w:val="20"/>
        <w:shd w:val="clear" w:color="auto" w:fill="auto"/>
        <w:tabs>
          <w:tab w:val="right" w:pos="4870"/>
        </w:tabs>
        <w:spacing w:after="0" w:line="274" w:lineRule="exact"/>
        <w:ind w:left="1840" w:right="5020"/>
        <w:jc w:val="both"/>
      </w:pPr>
      <w:r>
        <w:rPr>
          <w:noProof/>
          <w:lang w:bidi="ar-SA"/>
        </w:rPr>
        <mc:AlternateContent>
          <mc:Choice Requires="wps">
            <w:drawing>
              <wp:anchor distT="0" distB="0" distL="1831975" distR="63500" simplePos="0" relativeHeight="377487110" behindDoc="1" locked="0" layoutInCell="1" allowOverlap="1">
                <wp:simplePos x="0" y="0"/>
                <wp:positionH relativeFrom="margin">
                  <wp:posOffset>5157470</wp:posOffset>
                </wp:positionH>
                <wp:positionV relativeFrom="paragraph">
                  <wp:posOffset>-553720</wp:posOffset>
                </wp:positionV>
                <wp:extent cx="1700530" cy="869950"/>
                <wp:effectExtent l="4445" t="0" r="0" b="0"/>
                <wp:wrapSquare wrapText="left"/>
                <wp:docPr id="2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86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3A" w:rsidRDefault="00CC033A">
                            <w:pPr>
                              <w:pStyle w:val="20"/>
                              <w:shd w:val="clear" w:color="auto" w:fill="auto"/>
                              <w:spacing w:after="0" w:line="274" w:lineRule="exact"/>
                              <w:jc w:val="both"/>
                            </w:pPr>
                            <w:r>
                              <w:rPr>
                                <w:rStyle w:val="2Exact"/>
                              </w:rPr>
                              <w:t>Обществоведение</w:t>
                            </w:r>
                          </w:p>
                          <w:p w:rsidR="00CC033A" w:rsidRDefault="00CC033A">
                            <w:pPr>
                              <w:pStyle w:val="20"/>
                              <w:shd w:val="clear" w:color="auto" w:fill="auto"/>
                              <w:spacing w:after="0" w:line="274" w:lineRule="exact"/>
                              <w:jc w:val="both"/>
                            </w:pPr>
                            <w:r>
                              <w:rPr>
                                <w:rStyle w:val="2Exact"/>
                              </w:rPr>
                              <w:t>Рисование</w:t>
                            </w:r>
                          </w:p>
                          <w:p w:rsidR="00CC033A" w:rsidRDefault="00CC033A">
                            <w:pPr>
                              <w:pStyle w:val="20"/>
                              <w:shd w:val="clear" w:color="auto" w:fill="auto"/>
                              <w:spacing w:after="0" w:line="274" w:lineRule="exact"/>
                              <w:jc w:val="both"/>
                            </w:pPr>
                            <w:r>
                              <w:rPr>
                                <w:rStyle w:val="2Exact"/>
                              </w:rPr>
                              <w:t>Музыка</w:t>
                            </w:r>
                          </w:p>
                          <w:p w:rsidR="00CC033A" w:rsidRDefault="00CC033A">
                            <w:pPr>
                              <w:pStyle w:val="20"/>
                              <w:shd w:val="clear" w:color="auto" w:fill="auto"/>
                              <w:spacing w:after="0" w:line="274" w:lineRule="exact"/>
                              <w:jc w:val="both"/>
                            </w:pPr>
                            <w:r>
                              <w:rPr>
                                <w:rStyle w:val="2Exact"/>
                              </w:rPr>
                              <w:t>Физическая культура Профильный труд</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37" type="#_x0000_t202" style="position:absolute;left:0;text-align:left;margin-left:406.1pt;margin-top:-43.6pt;width:133.9pt;height:68.5pt;z-index:-125829370;visibility:visible;mso-wrap-style:square;mso-width-percent:0;mso-height-percent:0;mso-wrap-distance-left:144.2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" filled="f" stroked="f">
                <v:textbox style="mso-fit-shape-to-text:t" inset="0,0,0,0">
                  <w:txbxContent>
                    <w:p w:rsidR="00CC033A" w:rsidRDefault="00CC033A">
                      <w:pPr>
                        <w:pStyle w:val="20"/>
                        <w:shd w:val="clear" w:color="auto" w:fill="auto"/>
                        <w:spacing w:after="0" w:line="274" w:lineRule="exact"/>
                        <w:jc w:val="both"/>
                      </w:pPr>
                      <w:r>
                        <w:rPr>
                          <w:rStyle w:val="2Exact"/>
                        </w:rPr>
                        <w:t>Обществоведение</w:t>
                      </w:r>
                    </w:p>
                    <w:p w:rsidR="00CC033A" w:rsidRDefault="00CC033A">
                      <w:pPr>
                        <w:pStyle w:val="20"/>
                        <w:shd w:val="clear" w:color="auto" w:fill="auto"/>
                        <w:spacing w:after="0" w:line="274" w:lineRule="exact"/>
                        <w:jc w:val="both"/>
                      </w:pPr>
                      <w:r>
                        <w:rPr>
                          <w:rStyle w:val="2Exact"/>
                        </w:rPr>
                        <w:t>Рисование</w:t>
                      </w:r>
                    </w:p>
                    <w:p w:rsidR="00CC033A" w:rsidRDefault="00CC033A">
                      <w:pPr>
                        <w:pStyle w:val="20"/>
                        <w:shd w:val="clear" w:color="auto" w:fill="auto"/>
                        <w:spacing w:after="0" w:line="274" w:lineRule="exact"/>
                        <w:jc w:val="both"/>
                      </w:pPr>
                      <w:r>
                        <w:rPr>
                          <w:rStyle w:val="2Exact"/>
                        </w:rPr>
                        <w:t>Музыка</w:t>
                      </w:r>
                    </w:p>
                    <w:p w:rsidR="00CC033A" w:rsidRDefault="00CC033A">
                      <w:pPr>
                        <w:pStyle w:val="20"/>
                        <w:shd w:val="clear" w:color="auto" w:fill="auto"/>
                        <w:spacing w:after="0" w:line="274" w:lineRule="exact"/>
                        <w:jc w:val="both"/>
                      </w:pPr>
                      <w:r>
                        <w:rPr>
                          <w:rStyle w:val="2Exact"/>
                        </w:rPr>
                        <w:t>Физическая культура Профильный труд</w:t>
                      </w:r>
                    </w:p>
                  </w:txbxContent>
                </v:textbox>
                <w10:wrap type="square" side="left" anchorx="margin"/>
              </v:shape>
            </w:pict>
          </mc:Fallback>
        </mc:AlternateContent>
      </w:r>
      <w:r w:rsidR="00A36F3E">
        <w:t>классификацию, установление аналогий, закономерностей, причинно — следственных связей) на наглядном,</w:t>
      </w:r>
      <w:r w:rsidR="00A36F3E">
        <w:tab/>
        <w:t>доступном</w:t>
      </w:r>
    </w:p>
    <w:p w:rsidR="00257460" w:rsidRDefault="00A36F3E">
      <w:pPr>
        <w:pStyle w:val="20"/>
        <w:shd w:val="clear" w:color="auto" w:fill="auto"/>
        <w:tabs>
          <w:tab w:val="right" w:pos="4870"/>
        </w:tabs>
        <w:spacing w:after="0" w:line="274" w:lineRule="exact"/>
        <w:ind w:left="1840"/>
        <w:jc w:val="both"/>
      </w:pPr>
      <w:r>
        <w:t>вербальном</w:t>
      </w:r>
      <w:r>
        <w:tab/>
        <w:t>материале,</w:t>
      </w:r>
    </w:p>
    <w:p w:rsidR="00257460" w:rsidRDefault="00A36F3E">
      <w:pPr>
        <w:pStyle w:val="20"/>
        <w:shd w:val="clear" w:color="auto" w:fill="auto"/>
        <w:tabs>
          <w:tab w:val="right" w:pos="4870"/>
        </w:tabs>
        <w:spacing w:after="0" w:line="274" w:lineRule="exact"/>
        <w:ind w:left="1840"/>
        <w:jc w:val="both"/>
      </w:pPr>
      <w:r>
        <w:t>основе</w:t>
      </w:r>
      <w:r>
        <w:tab/>
        <w:t>практической</w:t>
      </w:r>
    </w:p>
    <w:p w:rsidR="00257460" w:rsidRDefault="00A36F3E">
      <w:pPr>
        <w:pStyle w:val="20"/>
        <w:shd w:val="clear" w:color="auto" w:fill="auto"/>
        <w:tabs>
          <w:tab w:val="right" w:pos="4870"/>
        </w:tabs>
        <w:spacing w:after="0" w:line="274" w:lineRule="exact"/>
        <w:ind w:left="1840" w:right="5020"/>
        <w:jc w:val="both"/>
      </w:pPr>
      <w:r>
        <w:t>деятельности в соответствии с</w:t>
      </w:r>
      <w:r>
        <w:tab/>
        <w:t>индивидуальными</w:t>
      </w:r>
    </w:p>
    <w:p w:rsidR="00257460" w:rsidRDefault="00A36F3E">
      <w:pPr>
        <w:pStyle w:val="20"/>
        <w:shd w:val="clear" w:color="auto" w:fill="auto"/>
        <w:spacing w:line="274" w:lineRule="exact"/>
        <w:ind w:left="1840"/>
        <w:jc w:val="both"/>
      </w:pPr>
      <w:r>
        <w:t>возможностями</w:t>
      </w:r>
    </w:p>
    <w:p w:rsidR="00257460" w:rsidRDefault="00A36F3E">
      <w:pPr>
        <w:pStyle w:val="20"/>
        <w:shd w:val="clear" w:color="auto" w:fill="auto"/>
        <w:tabs>
          <w:tab w:val="right" w:pos="4870"/>
        </w:tabs>
        <w:spacing w:after="0" w:line="274" w:lineRule="exact"/>
        <w:ind w:left="1840"/>
        <w:jc w:val="both"/>
      </w:pPr>
      <w:r>
        <w:t>Применять</w:t>
      </w:r>
      <w:r>
        <w:tab/>
        <w:t>начальные</w:t>
      </w:r>
    </w:p>
    <w:p w:rsidR="00257460" w:rsidRDefault="00A36F3E">
      <w:pPr>
        <w:pStyle w:val="20"/>
        <w:shd w:val="clear" w:color="auto" w:fill="auto"/>
        <w:spacing w:line="274" w:lineRule="exact"/>
        <w:ind w:left="1840" w:right="5020"/>
        <w:jc w:val="both"/>
      </w:pPr>
      <w:r>
        <w:t>сведения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и для решения познавательных и практических задач.</w:t>
      </w:r>
    </w:p>
    <w:p w:rsidR="00257460" w:rsidRDefault="00A36F3E">
      <w:pPr>
        <w:pStyle w:val="20"/>
        <w:shd w:val="clear" w:color="auto" w:fill="auto"/>
        <w:spacing w:line="274" w:lineRule="exact"/>
        <w:ind w:left="1840" w:right="5020"/>
        <w:jc w:val="both"/>
      </w:pPr>
      <w:r>
        <w:t>Использовать в жизни и деятельности некоторые межпредметные знания, отражающие доступные существенные связи и отношения между объектами и процессами</w:t>
      </w:r>
    </w:p>
    <w:p w:rsidR="00257460" w:rsidRDefault="00A36F3E">
      <w:pPr>
        <w:pStyle w:val="20"/>
        <w:shd w:val="clear" w:color="auto" w:fill="auto"/>
        <w:spacing w:after="0" w:line="274" w:lineRule="exact"/>
        <w:jc w:val="both"/>
      </w:pPr>
      <w:r>
        <w:t>В процессе обучения осуществляется мониторинг всех групп БУД, который отражает индивидуальные достижения обучающихся и позволяет делать выводы об эффективности, проводимой в этом направлении, работы. Для оценки сформированности каждого действия педагоги школы используют следующую систему оценки:</w:t>
      </w:r>
    </w:p>
    <w:p w:rsidR="00257460" w:rsidRDefault="00A36F3E">
      <w:pPr>
        <w:pStyle w:val="20"/>
        <w:numPr>
          <w:ilvl w:val="0"/>
          <w:numId w:val="130"/>
        </w:numPr>
        <w:shd w:val="clear" w:color="auto" w:fill="auto"/>
        <w:tabs>
          <w:tab w:val="left" w:pos="241"/>
        </w:tabs>
        <w:spacing w:after="0" w:line="274" w:lineRule="exact"/>
        <w:jc w:val="both"/>
      </w:pPr>
      <w:r>
        <w:t>баллов — действие отсутствует, обучающийся не понимает его смысла, не включается в процесс выполнения вместе с учителем;</w:t>
      </w:r>
    </w:p>
    <w:p w:rsidR="00257460" w:rsidRDefault="00A36F3E">
      <w:pPr>
        <w:pStyle w:val="20"/>
        <w:numPr>
          <w:ilvl w:val="0"/>
          <w:numId w:val="130"/>
        </w:numPr>
        <w:shd w:val="clear" w:color="auto" w:fill="auto"/>
        <w:tabs>
          <w:tab w:val="left" w:pos="270"/>
        </w:tabs>
        <w:spacing w:after="0" w:line="274" w:lineRule="exact"/>
        <w:jc w:val="both"/>
      </w:pPr>
      <w:r>
        <w:t>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257460" w:rsidRDefault="00A36F3E">
      <w:pPr>
        <w:pStyle w:val="20"/>
        <w:numPr>
          <w:ilvl w:val="0"/>
          <w:numId w:val="130"/>
        </w:numPr>
        <w:shd w:val="clear" w:color="auto" w:fill="auto"/>
        <w:tabs>
          <w:tab w:val="left" w:pos="246"/>
        </w:tabs>
        <w:spacing w:after="0" w:line="274" w:lineRule="exact"/>
        <w:jc w:val="both"/>
      </w:pPr>
      <w:r>
        <w:t>балла — преимущественно выполняет действие по указанию учителя, в отдельных ситуациях способен выполнить его самостоятельно;</w:t>
      </w:r>
    </w:p>
    <w:p w:rsidR="00257460" w:rsidRDefault="00A36F3E">
      <w:pPr>
        <w:pStyle w:val="20"/>
        <w:numPr>
          <w:ilvl w:val="0"/>
          <w:numId w:val="130"/>
        </w:numPr>
        <w:shd w:val="clear" w:color="auto" w:fill="auto"/>
        <w:tabs>
          <w:tab w:val="left" w:pos="250"/>
        </w:tabs>
        <w:spacing w:after="0" w:line="274" w:lineRule="exact"/>
        <w:jc w:val="both"/>
      </w:pPr>
      <w:r>
        <w:t>балла — способен самостоятельно выполнять действие в определенных ситуациях, нередко допускает ошибки, которые исправляет по прямому указанию учителя;</w:t>
      </w:r>
    </w:p>
    <w:p w:rsidR="00257460" w:rsidRDefault="00A36F3E">
      <w:pPr>
        <w:pStyle w:val="20"/>
        <w:numPr>
          <w:ilvl w:val="0"/>
          <w:numId w:val="130"/>
        </w:numPr>
        <w:shd w:val="clear" w:color="auto" w:fill="auto"/>
        <w:tabs>
          <w:tab w:val="left" w:pos="246"/>
        </w:tabs>
        <w:spacing w:after="0" w:line="274" w:lineRule="exact"/>
        <w:jc w:val="both"/>
      </w:pPr>
      <w:r>
        <w:t>балла — способен самостоятельно применять действие, но иногда допускает ошибки, которые исправляет по замечанию учителя;</w:t>
      </w:r>
    </w:p>
    <w:p w:rsidR="00257460" w:rsidRDefault="00A36F3E">
      <w:pPr>
        <w:pStyle w:val="20"/>
        <w:numPr>
          <w:ilvl w:val="0"/>
          <w:numId w:val="130"/>
        </w:numPr>
        <w:shd w:val="clear" w:color="auto" w:fill="auto"/>
        <w:tabs>
          <w:tab w:val="left" w:pos="246"/>
        </w:tabs>
        <w:spacing w:after="0" w:line="274" w:lineRule="exact"/>
        <w:jc w:val="both"/>
      </w:pPr>
      <w:r>
        <w:t>баллов — самостоятельно применяет действие в любой ситуации.</w:t>
      </w:r>
    </w:p>
    <w:p w:rsidR="00257460" w:rsidRDefault="00A36F3E">
      <w:pPr>
        <w:pStyle w:val="20"/>
        <w:shd w:val="clear" w:color="auto" w:fill="auto"/>
        <w:spacing w:after="0" w:line="274" w:lineRule="exact"/>
        <w:jc w:val="both"/>
      </w:pPr>
      <w:r>
        <w:t>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сформированности учебных действий у всех учащихся, и на этой основе осуществить корректировку процесса их формирования на протяжении всего времени обучения.</w:t>
      </w:r>
      <w:r>
        <w:br w:type="page"/>
      </w:r>
    </w:p>
    <w:p w:rsidR="00257460" w:rsidRDefault="00A36F3E">
      <w:pPr>
        <w:pStyle w:val="80"/>
        <w:shd w:val="clear" w:color="auto" w:fill="auto"/>
      </w:pPr>
      <w:r>
        <w:rPr>
          <w:rStyle w:val="811pt"/>
          <w:b/>
          <w:bCs/>
        </w:rPr>
        <w:t>Типовые задачи формирования БУД</w:t>
      </w:r>
      <w:r>
        <w:rPr>
          <w:rStyle w:val="811pt"/>
          <w:b/>
          <w:bCs/>
        </w:rPr>
        <w:br/>
      </w:r>
      <w:r>
        <w:t>Типовые задания, нацеленные на личностные результаты</w:t>
      </w:r>
    </w:p>
    <w:p w:rsidR="00257460" w:rsidRDefault="00A36F3E">
      <w:pPr>
        <w:pStyle w:val="70"/>
        <w:shd w:val="clear" w:color="auto" w:fill="auto"/>
        <w:jc w:val="both"/>
      </w:pPr>
      <w:r>
        <w:t>Русский язык</w:t>
      </w:r>
    </w:p>
    <w:p w:rsidR="00257460" w:rsidRDefault="00A36F3E">
      <w:pPr>
        <w:pStyle w:val="20"/>
        <w:shd w:val="clear" w:color="auto" w:fill="auto"/>
        <w:spacing w:after="0" w:line="274" w:lineRule="exact"/>
        <w:jc w:val="both"/>
      </w:pPr>
      <w:r>
        <w:t>Многие тексты упражнений учебников несут духовно-нравственный смысл и, работая с ними, учитель не может пройти мимо нравственной оценки поступков героев. «Подходит ли заглавие к тексту? Почему? Докажи»; «Прочитай текст. Озаглавь. Запиши заглавие».</w:t>
      </w:r>
    </w:p>
    <w:p w:rsidR="00257460" w:rsidRDefault="00A36F3E">
      <w:pPr>
        <w:pStyle w:val="20"/>
        <w:shd w:val="clear" w:color="auto" w:fill="auto"/>
        <w:spacing w:after="0" w:line="274" w:lineRule="exact"/>
        <w:jc w:val="both"/>
      </w:pPr>
      <w:r>
        <w:t>Умение доказывать свою позицию. «Прочитай текст. С какими утверждениями автора ты согласен?» Также посредством текстов учебника используется воспитательный потенциал русского языка; учащиеся приходят к пониманию необходимости беречь свой родной язык как часть русской национальной культуры; работать над развитием и совершенствованием собственной речи (система речевых упражнений: зрительные и слуховые диктанты)</w:t>
      </w:r>
    </w:p>
    <w:p w:rsidR="00257460" w:rsidRDefault="00A36F3E">
      <w:pPr>
        <w:pStyle w:val="70"/>
        <w:shd w:val="clear" w:color="auto" w:fill="auto"/>
        <w:jc w:val="both"/>
      </w:pPr>
      <w:r>
        <w:t>Чтение</w:t>
      </w:r>
    </w:p>
    <w:p w:rsidR="00257460" w:rsidRDefault="00A36F3E">
      <w:pPr>
        <w:pStyle w:val="20"/>
        <w:shd w:val="clear" w:color="auto" w:fill="auto"/>
        <w:spacing w:after="0" w:line="274" w:lineRule="exact"/>
        <w:jc w:val="both"/>
      </w:pPr>
      <w:r>
        <w:t>В курсе чтения на достижение личностных результатов направлены задания:</w:t>
      </w:r>
    </w:p>
    <w:p w:rsidR="00257460" w:rsidRDefault="00A36F3E">
      <w:pPr>
        <w:pStyle w:val="20"/>
        <w:numPr>
          <w:ilvl w:val="0"/>
          <w:numId w:val="131"/>
        </w:numPr>
        <w:shd w:val="clear" w:color="auto" w:fill="auto"/>
        <w:tabs>
          <w:tab w:val="left" w:pos="303"/>
        </w:tabs>
        <w:spacing w:after="0" w:line="274" w:lineRule="exact"/>
        <w:jc w:val="both"/>
      </w:pPr>
      <w:r>
        <w:t>на интерпретацию текста;</w:t>
      </w:r>
    </w:p>
    <w:p w:rsidR="00257460" w:rsidRDefault="00A36F3E">
      <w:pPr>
        <w:pStyle w:val="20"/>
        <w:numPr>
          <w:ilvl w:val="0"/>
          <w:numId w:val="131"/>
        </w:numPr>
        <w:shd w:val="clear" w:color="auto" w:fill="auto"/>
        <w:tabs>
          <w:tab w:val="left" w:pos="327"/>
        </w:tabs>
        <w:spacing w:after="0" w:line="274" w:lineRule="exact"/>
        <w:jc w:val="both"/>
      </w:pPr>
      <w:r>
        <w:t>высказывание своего отношения к прочитанному с аргументацией;</w:t>
      </w:r>
    </w:p>
    <w:p w:rsidR="00257460" w:rsidRDefault="00A36F3E">
      <w:pPr>
        <w:pStyle w:val="20"/>
        <w:numPr>
          <w:ilvl w:val="0"/>
          <w:numId w:val="131"/>
        </w:numPr>
        <w:shd w:val="clear" w:color="auto" w:fill="auto"/>
        <w:tabs>
          <w:tab w:val="left" w:pos="327"/>
        </w:tabs>
        <w:spacing w:after="0" w:line="274" w:lineRule="exact"/>
        <w:jc w:val="both"/>
      </w:pPr>
      <w:r>
        <w:t>анализ характеров и поступков героев;</w:t>
      </w:r>
    </w:p>
    <w:p w:rsidR="00257460" w:rsidRDefault="00A36F3E">
      <w:pPr>
        <w:pStyle w:val="20"/>
        <w:numPr>
          <w:ilvl w:val="0"/>
          <w:numId w:val="131"/>
        </w:numPr>
        <w:shd w:val="clear" w:color="auto" w:fill="auto"/>
        <w:tabs>
          <w:tab w:val="left" w:pos="327"/>
        </w:tabs>
        <w:spacing w:after="0" w:line="274" w:lineRule="exact"/>
        <w:jc w:val="both"/>
      </w:pPr>
      <w:r>
        <w:t>формулирование концептуальной информации текста (в чём мудрость этой сказки? для чего писатель решил рассказать своим читателям эту историю?) и т.д.</w:t>
      </w:r>
    </w:p>
    <w:p w:rsidR="00257460" w:rsidRDefault="00A36F3E">
      <w:pPr>
        <w:pStyle w:val="70"/>
        <w:shd w:val="clear" w:color="auto" w:fill="auto"/>
        <w:jc w:val="both"/>
      </w:pPr>
      <w:r>
        <w:t>Математика</w:t>
      </w:r>
    </w:p>
    <w:p w:rsidR="00257460" w:rsidRDefault="00A36F3E">
      <w:pPr>
        <w:pStyle w:val="20"/>
        <w:shd w:val="clear" w:color="auto" w:fill="auto"/>
        <w:spacing w:after="0" w:line="274" w:lineRule="exact"/>
        <w:jc w:val="both"/>
      </w:pPr>
      <w:r>
        <w:t xml:space="preserve">Роль математики как важнейшего средства коммуникации в формировании речевых умений неразрывно связана и с личностными результатами, так как основой формирования человека как личности является развитие речи и мышления. С этой точки зрения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 (задания, сопровождаемые инструкцией </w:t>
      </w:r>
      <w:r>
        <w:rPr>
          <w:rStyle w:val="2115pt0"/>
        </w:rPr>
        <w:t>«Объясни...»).</w:t>
      </w:r>
    </w:p>
    <w:p w:rsidR="00257460" w:rsidRDefault="00A36F3E">
      <w:pPr>
        <w:pStyle w:val="20"/>
        <w:shd w:val="clear" w:color="auto" w:fill="auto"/>
        <w:spacing w:after="0" w:line="274" w:lineRule="exact"/>
        <w:jc w:val="both"/>
      </w:pPr>
      <w:r>
        <w:t xml:space="preserve">Работа с математическим содержанием учит уважать и принимать чужое мнение (все задания, сопровождаемые инструкцией </w:t>
      </w:r>
      <w:r>
        <w:rPr>
          <w:rStyle w:val="2115pt0"/>
        </w:rPr>
        <w:t>«Сравни свою работу с работами других ребят»).</w:t>
      </w:r>
    </w:p>
    <w:p w:rsidR="00257460" w:rsidRDefault="00A36F3E">
      <w:pPr>
        <w:pStyle w:val="20"/>
        <w:shd w:val="clear" w:color="auto" w:fill="auto"/>
        <w:spacing w:after="0" w:line="274" w:lineRule="exact"/>
        <w:jc w:val="both"/>
      </w:pPr>
      <w:r>
        <w:t>Таким образом, работа с математическим содержанием позволяет поднимать самооценку обучающихся, формировать у них чувство собственного достоинства, понимание ценности своей и чужой личности. Так как рассматриваемый курс математики серьёзнейшим образом ориентирован на развитие коммуникативных умений, на уроках запланированы ситуации тесного межличностного общения, предполагающие формирование важнейших этических норм.</w:t>
      </w:r>
    </w:p>
    <w:p w:rsidR="00257460" w:rsidRDefault="00A36F3E">
      <w:pPr>
        <w:pStyle w:val="20"/>
        <w:shd w:val="clear" w:color="auto" w:fill="auto"/>
        <w:spacing w:after="0" w:line="274" w:lineRule="exact"/>
        <w:jc w:val="both"/>
      </w:pPr>
      <w:r>
        <w:t>Эти нормы общения позволяют научить ребёнка грамотно и корректно взаимодействовать с другими. Такая работа развивает у детей представление о толерантности, учит терпению во взаимоотношениях и в то же время умению не терять при общении свою индивидуальность, т.е. также способствует формированию представлений о ценности человеческой личности. (Все задания, относящиеся к работе на этапе первичного закрепления нового, работа с текстовыми задачами в классе и т.д.)</w:t>
      </w:r>
    </w:p>
    <w:p w:rsidR="00257460" w:rsidRDefault="00A36F3E">
      <w:pPr>
        <w:pStyle w:val="70"/>
        <w:shd w:val="clear" w:color="auto" w:fill="auto"/>
        <w:jc w:val="both"/>
      </w:pPr>
      <w:r>
        <w:t>Мир природы и человека</w:t>
      </w:r>
    </w:p>
    <w:p w:rsidR="00257460" w:rsidRDefault="00A36F3E">
      <w:pPr>
        <w:pStyle w:val="20"/>
        <w:shd w:val="clear" w:color="auto" w:fill="auto"/>
        <w:spacing w:after="0" w:line="274" w:lineRule="exact"/>
        <w:jc w:val="both"/>
      </w:pPr>
      <w:r>
        <w:t>Одна из целей предмета «Мир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 Курс «Мир природы и человека» является начальным звеном формирования естествоведческих знаний, пропедевтическим этапом формирования у обучающихся умений наблюдать, анализировать, взаимодействовать с окружающим миром. Примеры заданий на объяснение своего отношения к миру (в скобках приведено конкретное умение, на формирование которого наряду с предметным нацелено данное задание):</w:t>
      </w:r>
    </w:p>
    <w:p w:rsidR="00257460" w:rsidRDefault="00A36F3E">
      <w:pPr>
        <w:pStyle w:val="20"/>
        <w:numPr>
          <w:ilvl w:val="0"/>
          <w:numId w:val="128"/>
        </w:numPr>
        <w:shd w:val="clear" w:color="auto" w:fill="auto"/>
        <w:tabs>
          <w:tab w:val="left" w:pos="755"/>
        </w:tabs>
        <w:spacing w:after="0" w:line="274" w:lineRule="exact"/>
        <w:ind w:left="760" w:hanging="360"/>
        <w:jc w:val="both"/>
      </w:pPr>
      <w:r>
        <w:t>На каких рисунках человек ведёт себя как разумное существо? Где он ведёт себя неразумно? Объясни, почему ты так считаешь. (Оценивать простые ситуации и однозначные поступки как «хорошие» или «плохие» с позиции общепринятых нравственных правил.)</w:t>
      </w:r>
    </w:p>
    <w:p w:rsidR="00257460" w:rsidRDefault="00A36F3E">
      <w:pPr>
        <w:pStyle w:val="20"/>
        <w:numPr>
          <w:ilvl w:val="0"/>
          <w:numId w:val="128"/>
        </w:numPr>
        <w:shd w:val="clear" w:color="auto" w:fill="auto"/>
        <w:tabs>
          <w:tab w:val="left" w:pos="755"/>
        </w:tabs>
        <w:spacing w:after="0" w:line="269" w:lineRule="exact"/>
        <w:ind w:left="760" w:hanging="360"/>
        <w:jc w:val="both"/>
      </w:pPr>
      <w:r>
        <w:t>Объясни, что означают для тебя слова: «Моя Родина — Россия!». (Осознавать себя гражданином России, испытывать чувство гордости за свой народ, свою Родину.)</w:t>
      </w:r>
    </w:p>
    <w:p w:rsidR="00257460" w:rsidRDefault="00A36F3E">
      <w:pPr>
        <w:pStyle w:val="20"/>
        <w:shd w:val="clear" w:color="auto" w:fill="auto"/>
        <w:spacing w:after="0" w:line="274" w:lineRule="exact"/>
        <w:ind w:left="760" w:hanging="360"/>
        <w:jc w:val="both"/>
      </w:pPr>
      <w:r>
        <w:t>• Сформулируй свои собственные правила здорового питания и объясни их смысл. (Оценивать простые ситуации и однозначные поступки как хорошие» или «плохие» с позиции важности бережного отношения к здоровью человека и к природе.)</w:t>
      </w:r>
    </w:p>
    <w:p w:rsidR="00257460" w:rsidRDefault="00A36F3E">
      <w:pPr>
        <w:pStyle w:val="80"/>
        <w:shd w:val="clear" w:color="auto" w:fill="auto"/>
        <w:ind w:right="1920"/>
        <w:jc w:val="left"/>
      </w:pPr>
      <w:r>
        <w:t xml:space="preserve">Типовые задания, нацеленные на регулятивные базовые учебные действия </w:t>
      </w:r>
      <w:r>
        <w:rPr>
          <w:rStyle w:val="811pt"/>
          <w:b/>
          <w:bCs/>
        </w:rPr>
        <w:t>Русский язык</w:t>
      </w:r>
    </w:p>
    <w:p w:rsidR="00257460" w:rsidRDefault="00A36F3E">
      <w:pPr>
        <w:pStyle w:val="20"/>
        <w:shd w:val="clear" w:color="auto" w:fill="auto"/>
        <w:spacing w:after="0" w:line="274" w:lineRule="exact"/>
        <w:jc w:val="both"/>
      </w:pPr>
      <w:r>
        <w:t>В учебниках содержатся задания, помогающие открывать новые знания:</w:t>
      </w:r>
    </w:p>
    <w:p w:rsidR="00257460" w:rsidRDefault="00A36F3E">
      <w:pPr>
        <w:pStyle w:val="20"/>
        <w:shd w:val="clear" w:color="auto" w:fill="auto"/>
        <w:spacing w:after="0" w:line="274" w:lineRule="exact"/>
        <w:jc w:val="both"/>
      </w:pPr>
      <w:r>
        <w:t>Наблюдение за ролью признаков предметов и действий в речи. «Прочитай тексты. ... Одинаковые ли эти картины? Сравни тексты. Чем они отличаются? ... Какие слова «оживили» картину? Почему? Чем похожи эти слова?»</w:t>
      </w:r>
    </w:p>
    <w:p w:rsidR="00257460" w:rsidRDefault="00A36F3E">
      <w:pPr>
        <w:pStyle w:val="20"/>
        <w:shd w:val="clear" w:color="auto" w:fill="auto"/>
        <w:spacing w:after="0" w:line="274" w:lineRule="exact"/>
        <w:jc w:val="both"/>
      </w:pPr>
      <w:r>
        <w:t>Актуализация знаний о словах признаках. Обращение к опыту детей. «Подбери и запиши к названиям предметов как можно больше слов признаков: по цвету, вкусу, форме».</w:t>
      </w:r>
    </w:p>
    <w:p w:rsidR="00257460" w:rsidRDefault="00A36F3E">
      <w:pPr>
        <w:pStyle w:val="20"/>
        <w:shd w:val="clear" w:color="auto" w:fill="auto"/>
        <w:spacing w:after="280" w:line="274" w:lineRule="exact"/>
        <w:jc w:val="left"/>
      </w:pPr>
      <w:r>
        <w:t>Умение находить название предметов и признаки в тексте. «Найди слова названия признаков. Как будешь действовать? Выпиши названия предметов и признаков, напиши вопросы к ним». Прочитай определение в рамке. (Умение соотносить полученный результат с образцом, находить и исправлять ошибки). «Всё ли было верно в твоем рассказе?» (Дети читают правило).</w:t>
      </w:r>
    </w:p>
    <w:p w:rsidR="00257460" w:rsidRDefault="00A36F3E">
      <w:pPr>
        <w:pStyle w:val="32"/>
        <w:keepNext/>
        <w:keepLines/>
        <w:shd w:val="clear" w:color="auto" w:fill="auto"/>
        <w:spacing w:before="0"/>
        <w:jc w:val="both"/>
      </w:pPr>
      <w:bookmarkStart w:id="10" w:name="bookmark11"/>
      <w:r>
        <w:t>Литературное чтение</w:t>
      </w:r>
      <w:bookmarkEnd w:id="10"/>
    </w:p>
    <w:p w:rsidR="00257460" w:rsidRDefault="00A36F3E">
      <w:pPr>
        <w:pStyle w:val="20"/>
        <w:shd w:val="clear" w:color="auto" w:fill="auto"/>
        <w:spacing w:after="0" w:line="274" w:lineRule="exact"/>
        <w:jc w:val="both"/>
      </w:pPr>
      <w:r>
        <w:t>Регулятивные универсальные учебные действия развиваются с помощью заданий: 1) на составление плана (план текста, план устного рассказа); 2) на проведение самопроверки;</w:t>
      </w:r>
    </w:p>
    <w:p w:rsidR="00257460" w:rsidRDefault="00A36F3E">
      <w:pPr>
        <w:pStyle w:val="20"/>
        <w:shd w:val="clear" w:color="auto" w:fill="auto"/>
        <w:spacing w:after="280" w:line="274" w:lineRule="exact"/>
        <w:jc w:val="both"/>
      </w:pPr>
      <w:r>
        <w:t>На уроках происходит освоение технологии продуктивного чтения, которая обеспечивает ребёнка алгоритмом самостоятельного освоения текста (до начала чтения, во время чтения, после чтения).</w:t>
      </w:r>
    </w:p>
    <w:p w:rsidR="00257460" w:rsidRDefault="00A36F3E">
      <w:pPr>
        <w:pStyle w:val="32"/>
        <w:keepNext/>
        <w:keepLines/>
        <w:shd w:val="clear" w:color="auto" w:fill="auto"/>
        <w:spacing w:before="0"/>
        <w:jc w:val="both"/>
      </w:pPr>
      <w:bookmarkStart w:id="11" w:name="bookmark12"/>
      <w:r>
        <w:t>Математика</w:t>
      </w:r>
      <w:bookmarkEnd w:id="11"/>
    </w:p>
    <w:p w:rsidR="00257460" w:rsidRDefault="00A36F3E">
      <w:pPr>
        <w:pStyle w:val="20"/>
        <w:shd w:val="clear" w:color="auto" w:fill="auto"/>
        <w:spacing w:after="0" w:line="274" w:lineRule="exact"/>
        <w:jc w:val="both"/>
      </w:pPr>
      <w:r>
        <w:t>Работа с любым учебным заданием требует развития регулятивных умений. 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«Поставь вопрос, чтобы задача решалась в одно действие. Поставь вопрос, чтобы задача решалась в два действия»</w:t>
      </w:r>
    </w:p>
    <w:p w:rsidR="00257460" w:rsidRDefault="00A36F3E">
      <w:pPr>
        <w:pStyle w:val="20"/>
        <w:shd w:val="clear" w:color="auto" w:fill="auto"/>
        <w:spacing w:after="280" w:line="274" w:lineRule="exact"/>
        <w:jc w:val="both"/>
      </w:pPr>
      <w:r>
        <w:t>Следующим этапом развития организационных умений является работа над системой учебных заданий (учебной задачей). Для этого в учебнике предлагаются проблемные вопросы для обсуждения учеников и выводы, позволяющие проверить правильность собственных умозаключений. Таким образом, школьники учатся сверять свои действия с целью.</w:t>
      </w:r>
    </w:p>
    <w:p w:rsidR="00257460" w:rsidRDefault="00A36F3E">
      <w:pPr>
        <w:pStyle w:val="32"/>
        <w:keepNext/>
        <w:keepLines/>
        <w:shd w:val="clear" w:color="auto" w:fill="auto"/>
        <w:spacing w:before="0"/>
        <w:jc w:val="both"/>
      </w:pPr>
      <w:bookmarkStart w:id="12" w:name="bookmark13"/>
      <w:r>
        <w:t>Мир природы и человека</w:t>
      </w:r>
      <w:bookmarkEnd w:id="12"/>
    </w:p>
    <w:p w:rsidR="00257460" w:rsidRDefault="00A36F3E">
      <w:pPr>
        <w:pStyle w:val="20"/>
        <w:shd w:val="clear" w:color="auto" w:fill="auto"/>
        <w:spacing w:after="0" w:line="274" w:lineRule="exact"/>
        <w:jc w:val="left"/>
      </w:pPr>
      <w:r>
        <w:t>В учебнике предлагаются проблемные вопросы для обсуждения учениками и выводы в рамке для проверки правильности и эффективности действий. Таким образом, школьники учатся регулятивным универсальным учебным действиям: высказывать своё предположение (версию) и определять успешность выполнения своего задания в диалоге с учителем; учиться отличать верно выполненное задание от неверного и др. (Предупреждение заболеваний и травм. Безопасное поведение в природе.</w:t>
      </w:r>
    </w:p>
    <w:p w:rsidR="00257460" w:rsidRDefault="00A36F3E">
      <w:pPr>
        <w:pStyle w:val="20"/>
        <w:shd w:val="clear" w:color="auto" w:fill="auto"/>
        <w:spacing w:after="0" w:line="274" w:lineRule="exact"/>
        <w:jc w:val="both"/>
      </w:pPr>
      <w:r>
        <w:t>Правила поведения с незнакомыми людьми, в незнакомом месте. 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257460" w:rsidRDefault="00A36F3E">
      <w:pPr>
        <w:pStyle w:val="80"/>
        <w:shd w:val="clear" w:color="auto" w:fill="auto"/>
        <w:jc w:val="both"/>
      </w:pPr>
      <w:r>
        <w:t>Познавательные базовые учебные действия</w:t>
      </w:r>
    </w:p>
    <w:p w:rsidR="00257460" w:rsidRDefault="00A36F3E">
      <w:pPr>
        <w:pStyle w:val="20"/>
        <w:shd w:val="clear" w:color="auto" w:fill="auto"/>
        <w:spacing w:after="0" w:line="274" w:lineRule="exact"/>
        <w:jc w:val="both"/>
      </w:pPr>
      <w:r>
        <w:t>Наглядно-образное мышление, свойственное детям младшего школьного возраста, позволяет сформировать целостную, но предварительную картину мира, основанную на фактах, явлениях, образах и простых понятиях.</w:t>
      </w:r>
    </w:p>
    <w:p w:rsidR="00257460" w:rsidRDefault="00A36F3E">
      <w:pPr>
        <w:pStyle w:val="20"/>
        <w:shd w:val="clear" w:color="auto" w:fill="auto"/>
        <w:spacing w:after="296" w:line="274" w:lineRule="exact"/>
        <w:jc w:val="both"/>
      </w:pPr>
      <w:r>
        <w:t>Развитие интеллектуальных умений осуществляется под руководством учителя в 1-4 классе, а в 5-9 ставятся учебные задачи, которые ученики учатся решать самостоятельно.</w:t>
      </w:r>
    </w:p>
    <w:p w:rsidR="00257460" w:rsidRDefault="00A36F3E">
      <w:pPr>
        <w:pStyle w:val="80"/>
        <w:shd w:val="clear" w:color="auto" w:fill="auto"/>
        <w:spacing w:line="254" w:lineRule="exact"/>
        <w:jc w:val="both"/>
      </w:pPr>
      <w:r>
        <w:t>Типовые задания, нацеленные на развитие познавательных базовых учебных действий</w:t>
      </w:r>
    </w:p>
    <w:p w:rsidR="00257460" w:rsidRDefault="00A36F3E">
      <w:pPr>
        <w:pStyle w:val="32"/>
        <w:keepNext/>
        <w:keepLines/>
        <w:shd w:val="clear" w:color="auto" w:fill="auto"/>
        <w:spacing w:before="0"/>
        <w:jc w:val="both"/>
      </w:pPr>
      <w:bookmarkStart w:id="13" w:name="bookmark14"/>
      <w:r>
        <w:t>Русский язык</w:t>
      </w:r>
      <w:bookmarkEnd w:id="13"/>
    </w:p>
    <w:p w:rsidR="00257460" w:rsidRDefault="00A36F3E">
      <w:pPr>
        <w:pStyle w:val="20"/>
        <w:shd w:val="clear" w:color="auto" w:fill="auto"/>
        <w:spacing w:after="0" w:line="274" w:lineRule="exact"/>
        <w:jc w:val="both"/>
      </w:pPr>
      <w:r>
        <w:t>Это, прежде всего задания на извлечение, преобразование и использование текстовой информации.</w:t>
      </w:r>
    </w:p>
    <w:p w:rsidR="00257460" w:rsidRDefault="00A36F3E">
      <w:pPr>
        <w:pStyle w:val="20"/>
        <w:shd w:val="clear" w:color="auto" w:fill="auto"/>
        <w:spacing w:after="0" w:line="274" w:lineRule="exact"/>
        <w:jc w:val="both"/>
      </w:pPr>
      <w:r>
        <w:t>«Составь самостоятельно инструкцию (правило) «Как нужно действовать, чтобы правильно написать парную согласную на конце слова». 1. Произнесу слово и ...2. Изменю слово(один- много) чтобы... 3. Пишу букву, которая слышится чётко ... Сравни свою инструкцию с той, которая дана в учебнике на с... Пользуйся инструкцией при выполнении следующих упражнений.»</w:t>
      </w:r>
    </w:p>
    <w:p w:rsidR="00257460" w:rsidRDefault="00A36F3E">
      <w:pPr>
        <w:pStyle w:val="20"/>
        <w:shd w:val="clear" w:color="auto" w:fill="auto"/>
        <w:spacing w:after="0" w:line="274" w:lineRule="exact"/>
        <w:jc w:val="both"/>
      </w:pPr>
      <w:r>
        <w:t>Правила, определения и т.п. в виде графических схем, таблиц, алгоритмов, разного рода визуальных подсказок и ключей, «иллюстративного» визуального ряда (даны в учебнике или составляются детьми). Например. «Подбери к каждой схеме слова, запиши»; 3 класс с. 130 «Что обозначают схемы. Объясни»;</w:t>
      </w:r>
    </w:p>
    <w:p w:rsidR="00257460" w:rsidRDefault="00A36F3E">
      <w:pPr>
        <w:pStyle w:val="20"/>
        <w:shd w:val="clear" w:color="auto" w:fill="auto"/>
        <w:spacing w:after="280" w:line="274" w:lineRule="exact"/>
        <w:jc w:val="both"/>
      </w:pPr>
      <w:r>
        <w:t>Система работы с различными словарями. Например, «Запиши слова в алфавитном порядке и проверь по словарю»; «.А где можно уточнить, что означают эти слова?».</w:t>
      </w:r>
    </w:p>
    <w:p w:rsidR="00257460" w:rsidRDefault="00A36F3E">
      <w:pPr>
        <w:pStyle w:val="32"/>
        <w:keepNext/>
        <w:keepLines/>
        <w:shd w:val="clear" w:color="auto" w:fill="auto"/>
        <w:spacing w:before="0"/>
        <w:jc w:val="both"/>
      </w:pPr>
      <w:bookmarkStart w:id="14" w:name="bookmark15"/>
      <w:r>
        <w:t>Литературное чтение</w:t>
      </w:r>
      <w:bookmarkEnd w:id="14"/>
    </w:p>
    <w:p w:rsidR="00257460" w:rsidRDefault="00A36F3E">
      <w:pPr>
        <w:pStyle w:val="20"/>
        <w:shd w:val="clear" w:color="auto" w:fill="auto"/>
        <w:spacing w:after="0" w:line="274" w:lineRule="exact"/>
        <w:jc w:val="both"/>
      </w:pPr>
      <w:r>
        <w:t>Развитие читательских умений обеспечивает технология формирования типа правильной читательской деятельности (продуктивного чтения).</w:t>
      </w:r>
    </w:p>
    <w:p w:rsidR="00257460" w:rsidRDefault="00A36F3E">
      <w:pPr>
        <w:pStyle w:val="20"/>
        <w:shd w:val="clear" w:color="auto" w:fill="auto"/>
        <w:spacing w:after="0" w:line="274" w:lineRule="exact"/>
        <w:jc w:val="both"/>
      </w:pPr>
      <w:r>
        <w:t>этап 1 (работа с текстом до чтения, на основе заглавия, фамилии автора, ключевых слов, иллюстрации) - обеспечивает развитие механизма прогнозирования и приёмов просмотрового и ознакомительного чтения;</w:t>
      </w:r>
    </w:p>
    <w:p w:rsidR="00257460" w:rsidRDefault="00A36F3E">
      <w:pPr>
        <w:pStyle w:val="20"/>
        <w:shd w:val="clear" w:color="auto" w:fill="auto"/>
        <w:spacing w:after="0" w:line="274" w:lineRule="exact"/>
        <w:jc w:val="both"/>
      </w:pPr>
      <w:r>
        <w:t>этап 2 (работа с текстом во время чтения) - обеспечивает интерпретацию текста учениками как результат изучающего чтения;</w:t>
      </w:r>
    </w:p>
    <w:p w:rsidR="00257460" w:rsidRDefault="00A36F3E">
      <w:pPr>
        <w:pStyle w:val="20"/>
        <w:shd w:val="clear" w:color="auto" w:fill="auto"/>
        <w:spacing w:after="280" w:line="274" w:lineRule="exact"/>
        <w:jc w:val="both"/>
      </w:pPr>
      <w:r>
        <w:t>этап 3 (после чтения) - это развитие умений рефлексивного чтения в ходе выполнения творческих заданий.</w:t>
      </w:r>
    </w:p>
    <w:p w:rsidR="00257460" w:rsidRDefault="00A36F3E">
      <w:pPr>
        <w:pStyle w:val="32"/>
        <w:keepNext/>
        <w:keepLines/>
        <w:shd w:val="clear" w:color="auto" w:fill="auto"/>
        <w:spacing w:before="0"/>
        <w:jc w:val="both"/>
      </w:pPr>
      <w:bookmarkStart w:id="15" w:name="bookmark16"/>
      <w:r>
        <w:t>Математика</w:t>
      </w:r>
      <w:bookmarkEnd w:id="15"/>
    </w:p>
    <w:p w:rsidR="00257460" w:rsidRDefault="00A36F3E">
      <w:pPr>
        <w:pStyle w:val="20"/>
        <w:shd w:val="clear" w:color="auto" w:fill="auto"/>
        <w:spacing w:after="280" w:line="274" w:lineRule="exact"/>
        <w:jc w:val="both"/>
      </w:pPr>
      <w:r>
        <w:t>Возрастные психологические особенности школьников делают необходимым формирование моделирования как базового учебного действия. Оно осуществляется в рамках практически всех учебных предметов школы, но для математики это действие представляется наиболее важным, так как создаёт важнейший инструментарий для развития у детей познавательных базовых действий. Так, например, большое количество математических задач может быть понято и решено школьниками только после создания адекватной их восприятию вспомогательной модели.</w:t>
      </w:r>
    </w:p>
    <w:p w:rsidR="00257460" w:rsidRDefault="00A36F3E">
      <w:pPr>
        <w:pStyle w:val="32"/>
        <w:keepNext/>
        <w:keepLines/>
        <w:shd w:val="clear" w:color="auto" w:fill="auto"/>
        <w:spacing w:before="0"/>
        <w:jc w:val="both"/>
      </w:pPr>
      <w:bookmarkStart w:id="16" w:name="bookmark17"/>
      <w:r>
        <w:t>Мир природы и человека</w:t>
      </w:r>
      <w:bookmarkEnd w:id="16"/>
    </w:p>
    <w:p w:rsidR="00257460" w:rsidRDefault="00A36F3E">
      <w:pPr>
        <w:pStyle w:val="20"/>
        <w:shd w:val="clear" w:color="auto" w:fill="auto"/>
        <w:spacing w:after="0" w:line="274" w:lineRule="exact"/>
        <w:jc w:val="both"/>
      </w:pPr>
      <w:r>
        <w:t>Одна из ведущих целей предмета - научить школьников объяснять окружающий мир. Такой подход позволяет ученикам систематизировать свой опыт, превращая его в элементарную, но целостную систему.</w:t>
      </w:r>
    </w:p>
    <w:p w:rsidR="00257460" w:rsidRDefault="00A36F3E">
      <w:pPr>
        <w:pStyle w:val="20"/>
        <w:shd w:val="clear" w:color="auto" w:fill="auto"/>
        <w:spacing w:after="0" w:line="274" w:lineRule="exact"/>
        <w:jc w:val="both"/>
      </w:pPr>
      <w:r>
        <w:t>Примеры заданий на объяснение окружающего мира (в скобках приведено конкретное познавательное умение, на формирование которого наряду с предметным нацелено данное задание):</w:t>
      </w:r>
    </w:p>
    <w:p w:rsidR="00257460" w:rsidRDefault="00A36F3E">
      <w:pPr>
        <w:pStyle w:val="20"/>
        <w:shd w:val="clear" w:color="auto" w:fill="auto"/>
        <w:spacing w:after="0" w:line="274" w:lineRule="exact"/>
        <w:jc w:val="both"/>
      </w:pPr>
      <w:r>
        <w:t>Найди и назови съедобные и несъедобные грибы? А какими свойствами они не обладают? Найди общие черты и различия в каждой паре рисунков. (Сравнивать и группировать предметы.)</w:t>
      </w:r>
    </w:p>
    <w:p w:rsidR="00257460" w:rsidRDefault="00A36F3E">
      <w:pPr>
        <w:pStyle w:val="20"/>
        <w:shd w:val="clear" w:color="auto" w:fill="auto"/>
        <w:spacing w:after="273" w:line="274" w:lineRule="exact"/>
        <w:jc w:val="both"/>
      </w:pPr>
      <w:r>
        <w:t>«Почему тает снег» (Наблюдать и делать самостоятельные выводы.)</w:t>
      </w:r>
    </w:p>
    <w:p w:rsidR="00257460" w:rsidRDefault="00A36F3E">
      <w:pPr>
        <w:pStyle w:val="80"/>
        <w:shd w:val="clear" w:color="auto" w:fill="auto"/>
        <w:spacing w:line="283" w:lineRule="exact"/>
        <w:ind w:right="1400"/>
        <w:jc w:val="left"/>
      </w:pPr>
      <w:r>
        <w:t xml:space="preserve">Типовые задания, нацеленные на коммуникативные базовые учебные действия </w:t>
      </w:r>
      <w:r>
        <w:rPr>
          <w:rStyle w:val="811pt"/>
          <w:b/>
          <w:bCs/>
        </w:rPr>
        <w:t>Русский язык</w:t>
      </w:r>
    </w:p>
    <w:p w:rsidR="00257460" w:rsidRDefault="00A36F3E">
      <w:pPr>
        <w:pStyle w:val="20"/>
        <w:shd w:val="clear" w:color="auto" w:fill="auto"/>
        <w:spacing w:after="0" w:line="274" w:lineRule="exact"/>
        <w:jc w:val="both"/>
      </w:pPr>
      <w:r>
        <w:t>Примеры заданий:</w:t>
      </w:r>
    </w:p>
    <w:p w:rsidR="00257460" w:rsidRDefault="00A36F3E">
      <w:pPr>
        <w:pStyle w:val="20"/>
        <w:shd w:val="clear" w:color="auto" w:fill="auto"/>
        <w:spacing w:after="0" w:line="274" w:lineRule="exact"/>
        <w:jc w:val="both"/>
      </w:pPr>
      <w:r>
        <w:t>«Подготовь связный рассказ на тему «Что я знаю о предложении».</w:t>
      </w:r>
    </w:p>
    <w:p w:rsidR="00257460" w:rsidRDefault="00A36F3E">
      <w:pPr>
        <w:pStyle w:val="20"/>
        <w:shd w:val="clear" w:color="auto" w:fill="auto"/>
        <w:spacing w:after="0" w:line="274" w:lineRule="exact"/>
        <w:jc w:val="both"/>
      </w:pPr>
      <w:r>
        <w:t>Построить свой рассказ тебе поможет план. Не забудь, что каждую свою мысль нужно подтверждать примером».</w:t>
      </w:r>
    </w:p>
    <w:p w:rsidR="00257460" w:rsidRDefault="00A36F3E">
      <w:pPr>
        <w:pStyle w:val="20"/>
        <w:shd w:val="clear" w:color="auto" w:fill="auto"/>
        <w:spacing w:after="0" w:line="274" w:lineRule="exact"/>
        <w:jc w:val="both"/>
      </w:pPr>
      <w:r>
        <w:t>«Закончи и запиши вопросительные предложения.» «Прочитай слова. Найди и выпиши слова, которые ... Прочитай их».</w:t>
      </w:r>
    </w:p>
    <w:p w:rsidR="00257460" w:rsidRDefault="00A36F3E">
      <w:pPr>
        <w:pStyle w:val="20"/>
        <w:shd w:val="clear" w:color="auto" w:fill="auto"/>
        <w:spacing w:after="280" w:line="274" w:lineRule="exact"/>
        <w:jc w:val="both"/>
      </w:pPr>
      <w:r>
        <w:t>Система работы по развитию речи чётко выстроена во всех учебниках по русскому языку и включает развитие орфоэпических навыков, работу по количественному и качественному обогащению словарного запаса детей, развитие и совершенствование грамматического строя речи, развитие связной устной и письменной речи. Предусмотрено выполнение заданий в группах при изучении каждой темы.</w:t>
      </w:r>
    </w:p>
    <w:p w:rsidR="00257460" w:rsidRDefault="00A36F3E">
      <w:pPr>
        <w:pStyle w:val="32"/>
        <w:keepNext/>
        <w:keepLines/>
        <w:shd w:val="clear" w:color="auto" w:fill="auto"/>
        <w:spacing w:before="0"/>
        <w:jc w:val="both"/>
      </w:pPr>
      <w:bookmarkStart w:id="17" w:name="bookmark18"/>
      <w:r>
        <w:t>Чтение</w:t>
      </w:r>
      <w:bookmarkEnd w:id="17"/>
    </w:p>
    <w:p w:rsidR="00257460" w:rsidRDefault="00A36F3E">
      <w:pPr>
        <w:pStyle w:val="20"/>
        <w:shd w:val="clear" w:color="auto" w:fill="auto"/>
        <w:spacing w:after="0" w:line="274" w:lineRule="exact"/>
        <w:jc w:val="both"/>
      </w:pPr>
      <w:r>
        <w:t>Примеры заданий на развитие коммуникативных БУД:</w:t>
      </w:r>
    </w:p>
    <w:p w:rsidR="00257460" w:rsidRDefault="00A36F3E">
      <w:pPr>
        <w:pStyle w:val="20"/>
        <w:numPr>
          <w:ilvl w:val="0"/>
          <w:numId w:val="132"/>
        </w:numPr>
        <w:shd w:val="clear" w:color="auto" w:fill="auto"/>
        <w:tabs>
          <w:tab w:val="left" w:pos="337"/>
        </w:tabs>
        <w:spacing w:after="280" w:line="274" w:lineRule="exact"/>
        <w:jc w:val="both"/>
      </w:pPr>
      <w:r>
        <w:t>слушание чтения (рассказа) учителя, фиксирование его темы, ключевых слов; подготовка устных рассказов (о литературных героях, о личных впечатлениях по прочитанному); инсценирование и драматизация; устное словесное рисование;</w:t>
      </w:r>
    </w:p>
    <w:p w:rsidR="00257460" w:rsidRDefault="00A36F3E">
      <w:pPr>
        <w:pStyle w:val="32"/>
        <w:keepNext/>
        <w:keepLines/>
        <w:shd w:val="clear" w:color="auto" w:fill="auto"/>
        <w:spacing w:before="0"/>
        <w:jc w:val="both"/>
      </w:pPr>
      <w:bookmarkStart w:id="18" w:name="bookmark19"/>
      <w:r>
        <w:t>Математика</w:t>
      </w:r>
      <w:bookmarkEnd w:id="18"/>
    </w:p>
    <w:p w:rsidR="00257460" w:rsidRDefault="00A36F3E">
      <w:pPr>
        <w:pStyle w:val="20"/>
        <w:shd w:val="clear" w:color="auto" w:fill="auto"/>
        <w:spacing w:after="0" w:line="274" w:lineRule="exact"/>
        <w:jc w:val="both"/>
      </w:pPr>
      <w:r>
        <w:t>В курсе математики можно выделить два тесно взаимосвязанных направления развития коммуникативных умений: развитие устной научной речи и развитие комплекса умений, на которых базируется грамотное эффективное взаимодействие.</w:t>
      </w:r>
    </w:p>
    <w:p w:rsidR="00257460" w:rsidRDefault="00A36F3E">
      <w:pPr>
        <w:pStyle w:val="20"/>
        <w:numPr>
          <w:ilvl w:val="0"/>
          <w:numId w:val="133"/>
        </w:numPr>
        <w:shd w:val="clear" w:color="auto" w:fill="auto"/>
        <w:tabs>
          <w:tab w:val="left" w:pos="298"/>
        </w:tabs>
        <w:spacing w:after="0" w:line="274" w:lineRule="exact"/>
        <w:jc w:val="both"/>
      </w:pPr>
      <w:r>
        <w:t>К первому направлению можно отнести все задания, сопровождающиеся инструкциями «Расскажи», «Объясни по рисунку»;</w:t>
      </w:r>
    </w:p>
    <w:p w:rsidR="00257460" w:rsidRDefault="00A36F3E">
      <w:pPr>
        <w:pStyle w:val="20"/>
        <w:numPr>
          <w:ilvl w:val="0"/>
          <w:numId w:val="133"/>
        </w:numPr>
        <w:shd w:val="clear" w:color="auto" w:fill="auto"/>
        <w:tabs>
          <w:tab w:val="left" w:pos="298"/>
        </w:tabs>
        <w:spacing w:after="0" w:line="274" w:lineRule="exact"/>
        <w:jc w:val="left"/>
      </w:pPr>
      <w:r>
        <w:t>Ко второму направлению формированию коммуникативных базовых учебных действий относится система заданий, нацеленных на организацию общения учеников в паре или группе. Основой развития коммуникативных умений в данном курсе математики является систематическое использование на уроках трёх видов диалога:</w:t>
      </w:r>
    </w:p>
    <w:p w:rsidR="00257460" w:rsidRDefault="00A36F3E">
      <w:pPr>
        <w:pStyle w:val="20"/>
        <w:shd w:val="clear" w:color="auto" w:fill="auto"/>
        <w:tabs>
          <w:tab w:val="left" w:pos="313"/>
        </w:tabs>
        <w:spacing w:after="0" w:line="274" w:lineRule="exact"/>
        <w:jc w:val="both"/>
      </w:pPr>
      <w:r>
        <w:t>а)</w:t>
      </w:r>
      <w:r>
        <w:tab/>
        <w:t>диалог в большой группе (учитель - ученики);</w:t>
      </w:r>
    </w:p>
    <w:p w:rsidR="00257460" w:rsidRDefault="00A36F3E">
      <w:pPr>
        <w:pStyle w:val="20"/>
        <w:shd w:val="clear" w:color="auto" w:fill="auto"/>
        <w:tabs>
          <w:tab w:val="left" w:pos="332"/>
        </w:tabs>
        <w:spacing w:after="0" w:line="274" w:lineRule="exact"/>
        <w:jc w:val="both"/>
      </w:pPr>
      <w:r>
        <w:t>б)</w:t>
      </w:r>
      <w:r>
        <w:tab/>
        <w:t>диалог в небольшой группе (ученик - ученики);</w:t>
      </w:r>
    </w:p>
    <w:p w:rsidR="00257460" w:rsidRDefault="00A36F3E">
      <w:pPr>
        <w:pStyle w:val="20"/>
        <w:shd w:val="clear" w:color="auto" w:fill="auto"/>
        <w:tabs>
          <w:tab w:val="left" w:pos="332"/>
        </w:tabs>
        <w:spacing w:after="280" w:line="274" w:lineRule="exact"/>
        <w:jc w:val="both"/>
      </w:pPr>
      <w:r>
        <w:t>в)</w:t>
      </w:r>
      <w:r>
        <w:tab/>
        <w:t>диалог в паре (ученик - ученик).</w:t>
      </w:r>
    </w:p>
    <w:p w:rsidR="00257460" w:rsidRDefault="00A36F3E">
      <w:pPr>
        <w:pStyle w:val="32"/>
        <w:keepNext/>
        <w:keepLines/>
        <w:shd w:val="clear" w:color="auto" w:fill="auto"/>
        <w:spacing w:before="0"/>
        <w:jc w:val="both"/>
      </w:pPr>
      <w:bookmarkStart w:id="19" w:name="bookmark20"/>
      <w:r>
        <w:t>Мир природы и человека</w:t>
      </w:r>
      <w:bookmarkEnd w:id="19"/>
    </w:p>
    <w:p w:rsidR="00257460" w:rsidRDefault="00A36F3E">
      <w:pPr>
        <w:pStyle w:val="20"/>
        <w:shd w:val="clear" w:color="auto" w:fill="auto"/>
        <w:spacing w:after="0" w:line="274" w:lineRule="exact"/>
        <w:jc w:val="both"/>
      </w:pPr>
      <w:r>
        <w:t>Формированию коммуникативных базовых учебных действий посвящена система заданий, нацеленная на организацию общения в паре или группе учеников.</w:t>
      </w:r>
    </w:p>
    <w:p w:rsidR="00257460" w:rsidRDefault="00A36F3E">
      <w:pPr>
        <w:pStyle w:val="20"/>
        <w:shd w:val="clear" w:color="auto" w:fill="auto"/>
        <w:spacing w:after="0" w:line="274" w:lineRule="exact"/>
        <w:jc w:val="both"/>
      </w:pPr>
      <w:r>
        <w:t>Примеры заданий на объяснение окружающего мира (в скобках приведено конкретное умение, на формирование которого, наряду с предметным, нацелено данное задание):</w:t>
      </w:r>
    </w:p>
    <w:p w:rsidR="00257460" w:rsidRDefault="00A36F3E">
      <w:pPr>
        <w:pStyle w:val="20"/>
        <w:shd w:val="clear" w:color="auto" w:fill="auto"/>
        <w:spacing w:after="0" w:line="274" w:lineRule="exact"/>
        <w:jc w:val="both"/>
      </w:pPr>
      <w:r>
        <w:t>Постройте город из кубиков. А теперь давайте поиграем в водителя и штурмана гоночной машины. Штурман прокладывает маршрут и объясняет водителю, куда он должен ехать. (Совместно договариваться о правилах общения и поведения в школе и следовать им.)</w:t>
      </w:r>
    </w:p>
    <w:p w:rsidR="00257460" w:rsidRDefault="00A36F3E">
      <w:pPr>
        <w:pStyle w:val="20"/>
        <w:shd w:val="clear" w:color="auto" w:fill="auto"/>
        <w:spacing w:after="0" w:line="274" w:lineRule="exact"/>
        <w:jc w:val="both"/>
      </w:pPr>
      <w:r>
        <w:t>Учебник учит школьников открывать знания в процессе диалога с учителем. Для этой цели в каждой теме важнейший материал организован в виде диалога. Ученики слушают конкретный вопрос по рисунку, пытаются ответить на него и сравнивают свой ответ с более общим ответом учебника.</w:t>
      </w:r>
    </w:p>
    <w:p w:rsidR="00257460" w:rsidRDefault="00A36F3E">
      <w:pPr>
        <w:pStyle w:val="20"/>
        <w:shd w:val="clear" w:color="auto" w:fill="auto"/>
        <w:spacing w:after="0" w:line="274" w:lineRule="exact"/>
        <w:jc w:val="both"/>
      </w:pPr>
      <w:r>
        <w:t>(Оформлять свои мысли в устной и письменной речи с учётом своих учебных и жизненных речевых ситуаций, высказывать свою точку зрения и пытаться её обосновать, приводя аргументы.)</w:t>
      </w:r>
    </w:p>
    <w:p w:rsidR="00257460" w:rsidRDefault="00A36F3E">
      <w:pPr>
        <w:pStyle w:val="20"/>
        <w:shd w:val="clear" w:color="auto" w:fill="auto"/>
        <w:spacing w:after="0" w:line="274" w:lineRule="exact"/>
        <w:jc w:val="both"/>
      </w:pPr>
      <w:r>
        <w:t>Заданные стандартом БУД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257460" w:rsidRDefault="00A36F3E">
      <w:pPr>
        <w:pStyle w:val="20"/>
        <w:shd w:val="clear" w:color="auto" w:fill="auto"/>
        <w:spacing w:after="0" w:line="274" w:lineRule="exact"/>
        <w:jc w:val="both"/>
      </w:pPr>
      <w:r>
        <w:t>Работа над формированием конкретных БУД каждого вида указывается в тематическом планировании.</w:t>
      </w:r>
    </w:p>
    <w:p w:rsidR="00257460" w:rsidRDefault="00A36F3E">
      <w:pPr>
        <w:pStyle w:val="32"/>
        <w:keepNext/>
        <w:keepLines/>
        <w:numPr>
          <w:ilvl w:val="1"/>
          <w:numId w:val="133"/>
        </w:numPr>
        <w:shd w:val="clear" w:color="auto" w:fill="auto"/>
        <w:tabs>
          <w:tab w:val="left" w:pos="826"/>
        </w:tabs>
        <w:spacing w:before="0" w:line="244" w:lineRule="exact"/>
        <w:ind w:left="340"/>
        <w:jc w:val="left"/>
      </w:pPr>
      <w:bookmarkStart w:id="20" w:name="bookmark21"/>
      <w:r>
        <w:t>Программы отдельных учебных предметов, курсов коррекционно-развивающей</w:t>
      </w:r>
      <w:bookmarkEnd w:id="20"/>
    </w:p>
    <w:p w:rsidR="00257460" w:rsidRDefault="00A36F3E">
      <w:pPr>
        <w:pStyle w:val="32"/>
        <w:keepNext/>
        <w:keepLines/>
        <w:shd w:val="clear" w:color="auto" w:fill="auto"/>
        <w:spacing w:before="0" w:after="176" w:line="244" w:lineRule="exact"/>
      </w:pPr>
      <w:bookmarkStart w:id="21" w:name="bookmark22"/>
      <w:r>
        <w:t>области</w:t>
      </w:r>
      <w:bookmarkEnd w:id="21"/>
    </w:p>
    <w:p w:rsidR="00257460" w:rsidRDefault="00A36F3E">
      <w:pPr>
        <w:pStyle w:val="20"/>
        <w:shd w:val="clear" w:color="auto" w:fill="auto"/>
        <w:spacing w:after="0" w:line="274" w:lineRule="exact"/>
        <w:ind w:firstLine="740"/>
        <w:jc w:val="both"/>
      </w:pPr>
      <w:r>
        <w:t>Программы отдельных учебных предметов, курсов коррекционно-развивающей области (далее — программы) составлены в соответствии с требованиями к результатам освоения АОП и с учетом примерной адаптированной основной общеобразовательной программы образования обучающихся с умственной отсталостью (интеллектуальными нарушениями).</w:t>
      </w:r>
    </w:p>
    <w:p w:rsidR="00257460" w:rsidRDefault="00A36F3E">
      <w:pPr>
        <w:pStyle w:val="20"/>
        <w:shd w:val="clear" w:color="auto" w:fill="auto"/>
        <w:spacing w:after="0" w:line="274" w:lineRule="exact"/>
        <w:ind w:firstLine="740"/>
        <w:jc w:val="both"/>
      </w:pPr>
      <w:r>
        <w:t>В программах учтены задачи воспитания, обучения и развития обучающихся с умственной отсталостью (интеллектуальными нарушениями), их возрастные и иные особенности, а также условия, необходимых для развития их личностных качеств.</w:t>
      </w:r>
    </w:p>
    <w:p w:rsidR="00257460" w:rsidRDefault="00A36F3E">
      <w:pPr>
        <w:pStyle w:val="20"/>
        <w:shd w:val="clear" w:color="auto" w:fill="auto"/>
        <w:spacing w:after="0" w:line="274" w:lineRule="exact"/>
        <w:ind w:firstLine="1440"/>
        <w:jc w:val="both"/>
      </w:pPr>
      <w:r>
        <w:t>Программы в соответствии с ФГОС образования обучающихся с умственной отсталостью (интеллектуальными нарушениями) содержат:</w:t>
      </w:r>
    </w:p>
    <w:p w:rsidR="00257460" w:rsidRDefault="00A36F3E">
      <w:pPr>
        <w:pStyle w:val="20"/>
        <w:numPr>
          <w:ilvl w:val="0"/>
          <w:numId w:val="134"/>
        </w:numPr>
        <w:shd w:val="clear" w:color="auto" w:fill="auto"/>
        <w:tabs>
          <w:tab w:val="left" w:pos="322"/>
        </w:tabs>
        <w:spacing w:after="0" w:line="274" w:lineRule="exact"/>
        <w:jc w:val="both"/>
      </w:pPr>
      <w:r>
        <w:t>пояснительную записку, в которой конкретизируются общие цели образования с учетом специфики учебного предмета, коррекционного курса;</w:t>
      </w:r>
    </w:p>
    <w:p w:rsidR="00257460" w:rsidRDefault="00A36F3E">
      <w:pPr>
        <w:pStyle w:val="20"/>
        <w:numPr>
          <w:ilvl w:val="0"/>
          <w:numId w:val="134"/>
        </w:numPr>
        <w:shd w:val="clear" w:color="auto" w:fill="auto"/>
        <w:tabs>
          <w:tab w:val="left" w:pos="327"/>
        </w:tabs>
        <w:spacing w:after="0" w:line="274" w:lineRule="exact"/>
        <w:jc w:val="both"/>
      </w:pPr>
      <w:r>
        <w:t>планируемые результаты изучения учебного предмета, курса;</w:t>
      </w:r>
    </w:p>
    <w:p w:rsidR="00257460" w:rsidRDefault="00A36F3E">
      <w:pPr>
        <w:pStyle w:val="20"/>
        <w:numPr>
          <w:ilvl w:val="0"/>
          <w:numId w:val="134"/>
        </w:numPr>
        <w:shd w:val="clear" w:color="auto" w:fill="auto"/>
        <w:tabs>
          <w:tab w:val="left" w:pos="327"/>
        </w:tabs>
        <w:spacing w:after="0" w:line="274" w:lineRule="exact"/>
        <w:jc w:val="both"/>
      </w:pPr>
      <w:r>
        <w:t>содержание учебного предмета, коррекционного курса;</w:t>
      </w:r>
    </w:p>
    <w:p w:rsidR="00257460" w:rsidRDefault="00A36F3E">
      <w:pPr>
        <w:pStyle w:val="20"/>
        <w:numPr>
          <w:ilvl w:val="0"/>
          <w:numId w:val="134"/>
        </w:numPr>
        <w:shd w:val="clear" w:color="auto" w:fill="auto"/>
        <w:tabs>
          <w:tab w:val="left" w:pos="332"/>
        </w:tabs>
        <w:spacing w:line="274" w:lineRule="exact"/>
        <w:jc w:val="both"/>
      </w:pPr>
      <w:r>
        <w:t>тематическое планирование с указанием количества часов, отводимых на освоение каждой темы.</w:t>
      </w:r>
    </w:p>
    <w:p w:rsidR="00257460" w:rsidRDefault="00A36F3E">
      <w:pPr>
        <w:pStyle w:val="70"/>
        <w:shd w:val="clear" w:color="auto" w:fill="auto"/>
        <w:jc w:val="center"/>
      </w:pPr>
      <w:r>
        <w:t>ЫУклассы</w:t>
      </w:r>
      <w:r>
        <w:br/>
        <w:t>РУССКИЙ ЯЗЫК</w:t>
      </w:r>
      <w:r>
        <w:br/>
        <w:t>Пояснительная записка</w:t>
      </w:r>
    </w:p>
    <w:p w:rsidR="00257460" w:rsidRDefault="00A36F3E">
      <w:pPr>
        <w:pStyle w:val="20"/>
        <w:shd w:val="clear" w:color="auto" w:fill="auto"/>
        <w:spacing w:after="0" w:line="274" w:lineRule="exact"/>
        <w:ind w:firstLine="740"/>
        <w:jc w:val="both"/>
      </w:pPr>
      <w:r>
        <w:t>Обучение русскому языку в дополнительном первом классе Г-ГУклассах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257460" w:rsidRDefault="00A36F3E">
      <w:pPr>
        <w:pStyle w:val="20"/>
        <w:shd w:val="clear" w:color="auto" w:fill="auto"/>
        <w:spacing w:after="0" w:line="274" w:lineRule="exact"/>
        <w:jc w:val="both"/>
      </w:pPr>
      <w:r>
        <w:t xml:space="preserve">В младших классах изучение всех предметов, входящих в структуру русского языка, призвано решить следующие </w:t>
      </w:r>
      <w:r>
        <w:rPr>
          <w:rStyle w:val="22"/>
        </w:rPr>
        <w:t>задачи</w:t>
      </w:r>
      <w:r>
        <w:t>:</w:t>
      </w:r>
    </w:p>
    <w:p w:rsidR="00257460" w:rsidRDefault="00A36F3E">
      <w:pPr>
        <w:pStyle w:val="20"/>
        <w:shd w:val="clear" w:color="auto" w:fill="auto"/>
        <w:spacing w:after="0" w:line="274" w:lineRule="exact"/>
        <w:jc w:val="both"/>
      </w:pPr>
      <w:r>
        <w:t>—Уточнение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257460" w:rsidRDefault="00A36F3E">
      <w:pPr>
        <w:pStyle w:val="20"/>
        <w:shd w:val="clear" w:color="auto" w:fill="auto"/>
        <w:spacing w:after="0" w:line="274" w:lineRule="exact"/>
        <w:jc w:val="both"/>
      </w:pPr>
      <w:r>
        <w:t>—Формирование первоначальных «дограмматических» понятийи развитие коммуникативно - речевых навыков;</w:t>
      </w:r>
    </w:p>
    <w:p w:rsidR="00257460" w:rsidRDefault="00A36F3E">
      <w:pPr>
        <w:pStyle w:val="20"/>
        <w:shd w:val="clear" w:color="auto" w:fill="auto"/>
        <w:spacing w:after="0" w:line="274" w:lineRule="exact"/>
        <w:jc w:val="both"/>
      </w:pPr>
      <w:r>
        <w:t>—Овладение различными доступными средствами устной и письменной коммуникации для решения практико-ориентированных задач;</w:t>
      </w:r>
    </w:p>
    <w:p w:rsidR="00257460" w:rsidRDefault="00A36F3E">
      <w:pPr>
        <w:pStyle w:val="20"/>
        <w:shd w:val="clear" w:color="auto" w:fill="auto"/>
        <w:spacing w:after="0" w:line="274" w:lineRule="exact"/>
        <w:jc w:val="both"/>
      </w:pPr>
      <w:r>
        <w:t>—Коррекция недостатков речевой и мыслительной деятельности;</w:t>
      </w:r>
    </w:p>
    <w:p w:rsidR="00257460" w:rsidRDefault="00A36F3E">
      <w:pPr>
        <w:pStyle w:val="20"/>
        <w:shd w:val="clear" w:color="auto" w:fill="auto"/>
        <w:spacing w:after="0" w:line="274" w:lineRule="exact"/>
        <w:jc w:val="both"/>
      </w:pPr>
      <w:r>
        <w:t>—Формирование основ навыка полноценного чтения художественных текстов доступных для понимания по структуре и содержанию;</w:t>
      </w:r>
    </w:p>
    <w:p w:rsidR="00257460" w:rsidRDefault="00A36F3E">
      <w:pPr>
        <w:pStyle w:val="20"/>
        <w:shd w:val="clear" w:color="auto" w:fill="auto"/>
        <w:spacing w:after="0" w:line="274" w:lineRule="exact"/>
        <w:jc w:val="both"/>
      </w:pPr>
      <w:r>
        <w:t>—Развитие навыков устной коммуникации;</w:t>
      </w:r>
    </w:p>
    <w:p w:rsidR="00257460" w:rsidRDefault="00A36F3E">
      <w:pPr>
        <w:pStyle w:val="20"/>
        <w:shd w:val="clear" w:color="auto" w:fill="auto"/>
        <w:spacing w:after="0" w:line="274" w:lineRule="exact"/>
        <w:jc w:val="both"/>
      </w:pPr>
      <w:r>
        <w:t>—Формирование положительных нравственных качеств и свойств личности.</w:t>
      </w:r>
    </w:p>
    <w:p w:rsidR="00257460" w:rsidRDefault="00A36F3E">
      <w:pPr>
        <w:pStyle w:val="70"/>
        <w:shd w:val="clear" w:color="auto" w:fill="auto"/>
        <w:ind w:firstLine="740"/>
        <w:jc w:val="both"/>
      </w:pPr>
      <w:r>
        <w:t>Подготовка к усвоению грамоты.</w:t>
      </w:r>
    </w:p>
    <w:p w:rsidR="00257460" w:rsidRDefault="00A36F3E">
      <w:pPr>
        <w:pStyle w:val="20"/>
        <w:shd w:val="clear" w:color="auto" w:fill="auto"/>
        <w:spacing w:after="0" w:line="274" w:lineRule="exact"/>
        <w:ind w:firstLine="740"/>
        <w:jc w:val="both"/>
      </w:pPr>
      <w:r>
        <w:rPr>
          <w:rStyle w:val="2115pt0"/>
        </w:rPr>
        <w:t>Подготовка к усвоению первоначальных навыков чтения.</w:t>
      </w:r>
      <w:r>
        <w:t xml:space="preserve">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w:t>
      </w:r>
      <w:r>
        <w:rPr>
          <w:rStyle w:val="214pt"/>
        </w:rPr>
        <w:t>термина</w:t>
      </w:r>
      <w:r>
        <w:t>), «звуки гласные и согласные». Деление слов на части. Выделение на слух некоторых звуков. Определение наличия/отсутствия звука в слове на слух.</w:t>
      </w:r>
    </w:p>
    <w:p w:rsidR="00257460" w:rsidRDefault="00A36F3E">
      <w:pPr>
        <w:pStyle w:val="20"/>
        <w:shd w:val="clear" w:color="auto" w:fill="auto"/>
        <w:spacing w:after="0" w:line="274" w:lineRule="exact"/>
        <w:ind w:firstLine="740"/>
        <w:jc w:val="both"/>
      </w:pPr>
      <w:r>
        <w:rPr>
          <w:rStyle w:val="2115pt0"/>
        </w:rPr>
        <w:t>Подготовка к усвоению первоначальных навыков письма.</w:t>
      </w:r>
      <w:r>
        <w:t xml:space="preserve"> Развитие зрительного восприятияи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257460" w:rsidRDefault="00A36F3E">
      <w:pPr>
        <w:pStyle w:val="20"/>
        <w:shd w:val="clear" w:color="auto" w:fill="auto"/>
        <w:spacing w:after="0" w:line="274" w:lineRule="exact"/>
        <w:ind w:firstLine="740"/>
        <w:jc w:val="both"/>
      </w:pPr>
      <w:r>
        <w:rPr>
          <w:rStyle w:val="2115pt0"/>
        </w:rPr>
        <w:t>Речевое развитие.</w:t>
      </w:r>
      <w:r>
        <w:t xml:space="preserve">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т.д.).</w:t>
      </w:r>
    </w:p>
    <w:p w:rsidR="00257460" w:rsidRDefault="00A36F3E">
      <w:pPr>
        <w:pStyle w:val="20"/>
        <w:shd w:val="clear" w:color="auto" w:fill="auto"/>
        <w:spacing w:after="0" w:line="274" w:lineRule="exact"/>
        <w:ind w:firstLine="760"/>
        <w:jc w:val="both"/>
      </w:pPr>
      <w: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 и т.д.</w:t>
      </w:r>
    </w:p>
    <w:p w:rsidR="00257460" w:rsidRDefault="00A36F3E">
      <w:pPr>
        <w:pStyle w:val="70"/>
        <w:shd w:val="clear" w:color="auto" w:fill="auto"/>
        <w:ind w:firstLine="760"/>
        <w:jc w:val="both"/>
      </w:pPr>
      <w:r>
        <w:t>Обучение грамоте</w:t>
      </w:r>
    </w:p>
    <w:p w:rsidR="00257460" w:rsidRDefault="00A36F3E">
      <w:pPr>
        <w:pStyle w:val="101"/>
        <w:shd w:val="clear" w:color="auto" w:fill="auto"/>
      </w:pPr>
      <w:r>
        <w:t>Формирование элементарных навыков чтения.</w:t>
      </w:r>
    </w:p>
    <w:p w:rsidR="00257460" w:rsidRDefault="00A36F3E">
      <w:pPr>
        <w:pStyle w:val="20"/>
        <w:shd w:val="clear" w:color="auto" w:fill="auto"/>
        <w:spacing w:after="0" w:line="274" w:lineRule="exact"/>
        <w:ind w:firstLine="760"/>
        <w:jc w:val="both"/>
      </w:pPr>
      <w:r>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rsidR="00257460" w:rsidRDefault="00A36F3E">
      <w:pPr>
        <w:pStyle w:val="20"/>
        <w:shd w:val="clear" w:color="auto" w:fill="auto"/>
        <w:spacing w:after="0" w:line="274" w:lineRule="exact"/>
        <w:jc w:val="both"/>
      </w:pPr>
      <w:r>
        <w:t>Различение гласных и согласных звуков на слух и в собственном произношении.</w:t>
      </w:r>
    </w:p>
    <w:p w:rsidR="00257460" w:rsidRDefault="00A36F3E">
      <w:pPr>
        <w:pStyle w:val="20"/>
        <w:shd w:val="clear" w:color="auto" w:fill="auto"/>
        <w:spacing w:after="0" w:line="274" w:lineRule="exact"/>
        <w:ind w:firstLine="760"/>
        <w:jc w:val="both"/>
      </w:pPr>
      <w:r>
        <w:t>Обозначение звука буквой. Соотнесение и различение звука и буквы. Звукобуквенный анализ несложных по структуре слов.</w:t>
      </w:r>
    </w:p>
    <w:p w:rsidR="00257460" w:rsidRDefault="00A36F3E">
      <w:pPr>
        <w:pStyle w:val="20"/>
        <w:shd w:val="clear" w:color="auto" w:fill="auto"/>
        <w:spacing w:after="0" w:line="274" w:lineRule="exact"/>
        <w:ind w:firstLine="760"/>
        <w:jc w:val="both"/>
      </w:pPr>
      <w:r>
        <w:t>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основ навыкаправильного, осознанного и выразительного чтения на материале предложений и небольших текстов (после предварительной отработки с учителем). Разучивание сголоса коротких стихотворений, загадок, чистоговорок.</w:t>
      </w:r>
    </w:p>
    <w:p w:rsidR="00257460" w:rsidRDefault="00A36F3E">
      <w:pPr>
        <w:pStyle w:val="101"/>
        <w:shd w:val="clear" w:color="auto" w:fill="auto"/>
      </w:pPr>
      <w:r>
        <w:t>Формирование элементарных навыков письма.</w:t>
      </w:r>
    </w:p>
    <w:p w:rsidR="00257460" w:rsidRDefault="00A36F3E">
      <w:pPr>
        <w:pStyle w:val="20"/>
        <w:shd w:val="clear" w:color="auto" w:fill="auto"/>
        <w:spacing w:after="0" w:line="274" w:lineRule="exact"/>
        <w:ind w:firstLine="760"/>
        <w:jc w:val="both"/>
      </w:pPr>
      <w:r>
        <w:t>Развитие мелкой моторики пальцев рук; координации и точностидвижения руки. Развитие умения ориентироваться напространстве листа в тетради и классной доски.</w:t>
      </w:r>
    </w:p>
    <w:p w:rsidR="00257460" w:rsidRDefault="00A36F3E">
      <w:pPr>
        <w:pStyle w:val="20"/>
        <w:shd w:val="clear" w:color="auto" w:fill="auto"/>
        <w:spacing w:after="0" w:line="274" w:lineRule="exact"/>
        <w:ind w:firstLine="760"/>
        <w:jc w:val="both"/>
      </w:pPr>
      <w:r>
        <w:t>Усвоение начертания рукописных заглавных и строчных букв.</w:t>
      </w:r>
    </w:p>
    <w:p w:rsidR="00257460" w:rsidRDefault="00A36F3E">
      <w:pPr>
        <w:pStyle w:val="20"/>
        <w:shd w:val="clear" w:color="auto" w:fill="auto"/>
        <w:spacing w:after="0" w:line="274" w:lineRule="exact"/>
        <w:ind w:firstLine="760"/>
        <w:jc w:val="both"/>
      </w:pPr>
      <w: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rsidR="00257460" w:rsidRDefault="00A36F3E">
      <w:pPr>
        <w:pStyle w:val="20"/>
        <w:shd w:val="clear" w:color="auto" w:fill="auto"/>
        <w:spacing w:after="0" w:line="274" w:lineRule="exact"/>
        <w:ind w:firstLine="760"/>
        <w:jc w:val="both"/>
      </w:pPr>
      <w: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Pr>
          <w:rStyle w:val="2115pt0"/>
        </w:rPr>
        <w:t>ча</w:t>
      </w:r>
      <w:r>
        <w:t>—</w:t>
      </w:r>
      <w:r>
        <w:rPr>
          <w:rStyle w:val="2115pt0"/>
        </w:rPr>
        <w:t>ща, чу</w:t>
      </w:r>
      <w:r>
        <w:t>—</w:t>
      </w:r>
      <w:r>
        <w:rPr>
          <w:rStyle w:val="2115pt0"/>
        </w:rPr>
        <w:t>щу, жи—ши).</w:t>
      </w:r>
    </w:p>
    <w:p w:rsidR="00257460" w:rsidRDefault="00A36F3E">
      <w:pPr>
        <w:pStyle w:val="101"/>
        <w:shd w:val="clear" w:color="auto" w:fill="auto"/>
      </w:pPr>
      <w:r>
        <w:t>Речевое развитие.</w:t>
      </w:r>
    </w:p>
    <w:p w:rsidR="00257460" w:rsidRDefault="00A36F3E">
      <w:pPr>
        <w:pStyle w:val="20"/>
        <w:shd w:val="clear" w:color="auto" w:fill="auto"/>
        <w:spacing w:after="0" w:line="274" w:lineRule="exact"/>
        <w:jc w:val="both"/>
      </w:pPr>
      <w: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педагога и товарищей класса. Пересказ прослушанных и предварительно разобранных небольших по объему текстов с опорой на вопросы учителя и иллюстративный материал. Составление двух</w:t>
      </w:r>
      <w:r>
        <w:rPr>
          <w:rStyle w:val="2115pt0"/>
        </w:rPr>
        <w:t>-</w:t>
      </w:r>
      <w:r>
        <w:t xml:space="preserve">трех предложений с опорой на серию сюжетных картин, организованные наблюдения, практические действия и т.д. </w:t>
      </w:r>
      <w:r>
        <w:rPr>
          <w:rStyle w:val="22"/>
        </w:rPr>
        <w:t>Практические грамматические упражнения и развитие речи</w:t>
      </w:r>
    </w:p>
    <w:p w:rsidR="00257460" w:rsidRDefault="00A36F3E">
      <w:pPr>
        <w:pStyle w:val="20"/>
        <w:shd w:val="clear" w:color="auto" w:fill="auto"/>
        <w:spacing w:after="0" w:line="274" w:lineRule="exact"/>
        <w:jc w:val="both"/>
      </w:pPr>
      <w:r>
        <w:rPr>
          <w:rStyle w:val="22"/>
        </w:rPr>
        <w:t xml:space="preserve">Фонетика. </w:t>
      </w:r>
      <w:r>
        <w:t>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-глухости. Ударение. Гласные ударные и безударные.</w:t>
      </w:r>
    </w:p>
    <w:p w:rsidR="00257460" w:rsidRDefault="00A36F3E">
      <w:pPr>
        <w:pStyle w:val="20"/>
        <w:shd w:val="clear" w:color="auto" w:fill="auto"/>
        <w:spacing w:after="0" w:line="274" w:lineRule="exact"/>
        <w:jc w:val="both"/>
      </w:pPr>
      <w:r>
        <w:rPr>
          <w:rStyle w:val="22"/>
        </w:rPr>
        <w:t xml:space="preserve">Графика. </w:t>
      </w:r>
      <w:r>
        <w:t xml:space="preserve">Обозначение мягкости согласных на письме буквами </w:t>
      </w:r>
      <w:r>
        <w:rPr>
          <w:rStyle w:val="22"/>
        </w:rPr>
        <w:t>ь, е, ё, и, ю, я</w:t>
      </w:r>
      <w:r>
        <w:t xml:space="preserve">. Разделительный </w:t>
      </w:r>
      <w:r>
        <w:rPr>
          <w:rStyle w:val="22"/>
        </w:rPr>
        <w:t>ь</w:t>
      </w:r>
      <w:r>
        <w:t>. Слог. Перенос слов. Алфавит.</w:t>
      </w:r>
    </w:p>
    <w:p w:rsidR="00257460" w:rsidRDefault="00A36F3E">
      <w:pPr>
        <w:pStyle w:val="20"/>
        <w:shd w:val="clear" w:color="auto" w:fill="auto"/>
        <w:spacing w:after="0" w:line="274" w:lineRule="exact"/>
        <w:jc w:val="both"/>
      </w:pPr>
      <w:r>
        <w:rPr>
          <w:rStyle w:val="22"/>
        </w:rPr>
        <w:t xml:space="preserve">Слово. </w:t>
      </w:r>
      <w:r>
        <w:t xml:space="preserve">Слова, обозначающие </w:t>
      </w:r>
      <w:r>
        <w:rPr>
          <w:rStyle w:val="2115pt0"/>
        </w:rPr>
        <w:t>название предметов.</w:t>
      </w:r>
      <w:r>
        <w:t xml:space="preserve"> Различение слова и предмета. Слова- 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w:t>
      </w:r>
      <w:r>
        <w:softHyphen/>
        <w:t>ласкательными суффиксами.</w:t>
      </w:r>
    </w:p>
    <w:p w:rsidR="00257460" w:rsidRDefault="00A36F3E">
      <w:pPr>
        <w:pStyle w:val="20"/>
        <w:shd w:val="clear" w:color="auto" w:fill="auto"/>
        <w:spacing w:after="0" w:line="274" w:lineRule="exact"/>
        <w:jc w:val="both"/>
      </w:pPr>
      <w:r>
        <w:t>Имена собственные. Большая буква в именах, фамилиях, отчествах, кличках животных, названиях городов, сёл и деревень, улиц, географических объектов.</w:t>
      </w:r>
    </w:p>
    <w:p w:rsidR="00257460" w:rsidRDefault="00A36F3E">
      <w:pPr>
        <w:pStyle w:val="20"/>
        <w:shd w:val="clear" w:color="auto" w:fill="auto"/>
        <w:spacing w:after="0" w:line="274" w:lineRule="exact"/>
        <w:jc w:val="both"/>
      </w:pPr>
      <w:r>
        <w:t>Знакомство с антонимами и синонимами без называния терминов («Слова-друзья»и«Слова- враги»).</w:t>
      </w:r>
    </w:p>
    <w:p w:rsidR="00257460" w:rsidRDefault="00A36F3E">
      <w:pPr>
        <w:pStyle w:val="20"/>
        <w:shd w:val="clear" w:color="auto" w:fill="auto"/>
        <w:spacing w:after="0" w:line="274" w:lineRule="exact"/>
        <w:jc w:val="both"/>
      </w:pPr>
      <w:r>
        <w:t xml:space="preserve">Слова, обозначающие </w:t>
      </w:r>
      <w:r>
        <w:rPr>
          <w:rStyle w:val="2115pt1"/>
        </w:rPr>
        <w:t>название действий</w:t>
      </w:r>
      <w:r>
        <w:rPr>
          <w:rStyle w:val="2115pt0"/>
        </w:rPr>
        <w:t>.</w:t>
      </w:r>
      <w:r>
        <w:t xml:space="preserve"> Различение действия и его названия. Название действийпо вопросам </w:t>
      </w:r>
      <w:r>
        <w:rPr>
          <w:rStyle w:val="2115pt0"/>
        </w:rPr>
        <w:t>что делает? что делают? что делал? что будет делать?</w:t>
      </w:r>
      <w:r>
        <w:t xml:space="preserve"> Согласование слов-действий со словами-предметами.</w:t>
      </w:r>
    </w:p>
    <w:p w:rsidR="00257460" w:rsidRDefault="00A36F3E">
      <w:pPr>
        <w:pStyle w:val="20"/>
        <w:shd w:val="clear" w:color="auto" w:fill="auto"/>
        <w:spacing w:after="0" w:line="274" w:lineRule="exact"/>
        <w:jc w:val="both"/>
      </w:pPr>
      <w:r>
        <w:t xml:space="preserve">Слова, обозначающие </w:t>
      </w:r>
      <w:r>
        <w:rPr>
          <w:rStyle w:val="2115pt1"/>
        </w:rPr>
        <w:t>признак предмета</w:t>
      </w:r>
      <w:r>
        <w:rPr>
          <w:rStyle w:val="2115pt0"/>
        </w:rPr>
        <w:t>.</w:t>
      </w:r>
      <w:r>
        <w:t xml:space="preserve"> Определение признака предмета по вопросам </w:t>
      </w:r>
      <w:r>
        <w:rPr>
          <w:rStyle w:val="2115pt0"/>
        </w:rPr>
        <w:t>какой? какая? какое? какие?</w:t>
      </w:r>
      <w:r>
        <w:t xml:space="preserve"> Название признаков, обозначающих цвет, форму, величину, материал, вкус предмета.</w:t>
      </w:r>
    </w:p>
    <w:p w:rsidR="00257460" w:rsidRDefault="00A36F3E">
      <w:pPr>
        <w:pStyle w:val="20"/>
        <w:shd w:val="clear" w:color="auto" w:fill="auto"/>
        <w:spacing w:after="0" w:line="274" w:lineRule="exact"/>
        <w:jc w:val="both"/>
      </w:pPr>
      <w:r>
        <w:t>Дифференциация слов, относящихся к разным категориям.</w:t>
      </w:r>
    </w:p>
    <w:p w:rsidR="00257460" w:rsidRDefault="00A36F3E">
      <w:pPr>
        <w:pStyle w:val="20"/>
        <w:shd w:val="clear" w:color="auto" w:fill="auto"/>
        <w:spacing w:after="0" w:line="274" w:lineRule="exact"/>
        <w:jc w:val="both"/>
      </w:pPr>
      <w:r>
        <w:rPr>
          <w:rStyle w:val="2115pt1"/>
        </w:rPr>
        <w:t>Предлог.</w:t>
      </w:r>
      <w:r>
        <w:rPr>
          <w:rStyle w:val="2b"/>
        </w:rPr>
        <w:t xml:space="preserve"> </w:t>
      </w:r>
      <w:r>
        <w:t xml:space="preserve">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r>
        <w:rPr>
          <w:rStyle w:val="22"/>
        </w:rPr>
        <w:t xml:space="preserve">Имена собственные </w:t>
      </w:r>
      <w:r>
        <w:t>(имена и фамилии людей, клички животных, названия городов, сел, улиц, площадей).</w:t>
      </w:r>
    </w:p>
    <w:p w:rsidR="00257460" w:rsidRDefault="00A36F3E">
      <w:pPr>
        <w:pStyle w:val="20"/>
        <w:shd w:val="clear" w:color="auto" w:fill="auto"/>
        <w:spacing w:after="0" w:line="274" w:lineRule="exact"/>
        <w:jc w:val="both"/>
      </w:pPr>
      <w:r>
        <w:rPr>
          <w:rStyle w:val="22"/>
        </w:rPr>
        <w:t>Правописание</w:t>
      </w:r>
      <w: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257460" w:rsidRDefault="00A36F3E">
      <w:pPr>
        <w:pStyle w:val="20"/>
        <w:shd w:val="clear" w:color="auto" w:fill="auto"/>
        <w:spacing w:after="0" w:line="274" w:lineRule="exact"/>
        <w:jc w:val="both"/>
      </w:pPr>
      <w:r>
        <w:rPr>
          <w:rStyle w:val="22"/>
        </w:rPr>
        <w:t>Родственные слова</w:t>
      </w:r>
      <w:r>
        <w:t>.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rsidR="00257460" w:rsidRDefault="00A36F3E">
      <w:pPr>
        <w:pStyle w:val="20"/>
        <w:shd w:val="clear" w:color="auto" w:fill="auto"/>
        <w:spacing w:after="0" w:line="274" w:lineRule="exact"/>
        <w:jc w:val="both"/>
      </w:pPr>
      <w:r>
        <w:rPr>
          <w:rStyle w:val="22"/>
        </w:rPr>
        <w:t xml:space="preserve">Предложение. </w:t>
      </w:r>
      <w:r>
        <w:t>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сопорой на предметную картинку или вопросы. Работа с деформированными предложениями. Работа с диалогами.</w:t>
      </w:r>
    </w:p>
    <w:p w:rsidR="00257460" w:rsidRDefault="00A36F3E">
      <w:pPr>
        <w:pStyle w:val="20"/>
        <w:shd w:val="clear" w:color="auto" w:fill="auto"/>
        <w:spacing w:after="280" w:line="274" w:lineRule="exact"/>
        <w:jc w:val="both"/>
      </w:pPr>
      <w:r>
        <w:rPr>
          <w:rStyle w:val="22"/>
        </w:rPr>
        <w:t xml:space="preserve">Развитие речи. </w:t>
      </w:r>
      <w:r>
        <w:t>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257460" w:rsidRDefault="00A36F3E">
      <w:pPr>
        <w:pStyle w:val="70"/>
        <w:shd w:val="clear" w:color="auto" w:fill="auto"/>
        <w:jc w:val="center"/>
      </w:pPr>
      <w:r>
        <w:t>ЧТЕНИЕ И РАЗВИТИЕ РЕЧИ</w:t>
      </w:r>
    </w:p>
    <w:p w:rsidR="00257460" w:rsidRDefault="00A36F3E">
      <w:pPr>
        <w:pStyle w:val="20"/>
        <w:shd w:val="clear" w:color="auto" w:fill="auto"/>
        <w:spacing w:after="0" w:line="274" w:lineRule="exact"/>
        <w:jc w:val="both"/>
      </w:pPr>
      <w:r>
        <w:rPr>
          <w:rStyle w:val="22"/>
        </w:rPr>
        <w:t>Содержание чтения (круг чтения)</w:t>
      </w:r>
      <w:r>
        <w:t>.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w:t>
      </w:r>
    </w:p>
    <w:p w:rsidR="00257460" w:rsidRDefault="00A36F3E">
      <w:pPr>
        <w:pStyle w:val="20"/>
        <w:shd w:val="clear" w:color="auto" w:fill="auto"/>
        <w:spacing w:after="0" w:line="274" w:lineRule="exact"/>
        <w:jc w:val="both"/>
      </w:pPr>
      <w:r>
        <w:rPr>
          <w:rStyle w:val="22"/>
        </w:rPr>
        <w:t>Примерная тематика произведений</w:t>
      </w:r>
      <w:r>
        <w:t>: произведенияо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257460" w:rsidRDefault="00A36F3E">
      <w:pPr>
        <w:pStyle w:val="20"/>
        <w:shd w:val="clear" w:color="auto" w:fill="auto"/>
        <w:spacing w:after="0" w:line="274" w:lineRule="exact"/>
        <w:jc w:val="both"/>
      </w:pPr>
      <w:r>
        <w:rPr>
          <w:rStyle w:val="22"/>
        </w:rPr>
        <w:t>Жанровое разнообразие</w:t>
      </w:r>
      <w:r>
        <w:t>: сказки, рассказы, стихотворения, басни, пословицы, поговорки, загадки, считалки, потешки.</w:t>
      </w:r>
    </w:p>
    <w:p w:rsidR="00257460" w:rsidRDefault="00A36F3E">
      <w:pPr>
        <w:pStyle w:val="20"/>
        <w:shd w:val="clear" w:color="auto" w:fill="auto"/>
        <w:spacing w:after="0" w:line="274" w:lineRule="exact"/>
        <w:jc w:val="both"/>
      </w:pPr>
      <w:r>
        <w:rPr>
          <w:rStyle w:val="22"/>
        </w:rPr>
        <w:t xml:space="preserve">Навык чтения: </w:t>
      </w:r>
      <w:r>
        <w:t xml:space="preserve">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r>
        <w:rPr>
          <w:rStyle w:val="22"/>
        </w:rPr>
        <w:t xml:space="preserve">Работа с текстом. </w:t>
      </w:r>
      <w:r>
        <w:t xml:space="preserve">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r>
        <w:rPr>
          <w:rStyle w:val="22"/>
        </w:rPr>
        <w:t>Внеклассное чтение</w:t>
      </w:r>
      <w:r>
        <w:t>.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rsidR="00257460" w:rsidRDefault="00A36F3E">
      <w:pPr>
        <w:pStyle w:val="70"/>
        <w:shd w:val="clear" w:color="auto" w:fill="auto"/>
        <w:jc w:val="center"/>
      </w:pPr>
      <w:r>
        <w:t>РЕЧЕВАЯ ПРАКТИКА</w:t>
      </w:r>
    </w:p>
    <w:p w:rsidR="00257460" w:rsidRDefault="00A36F3E">
      <w:pPr>
        <w:pStyle w:val="20"/>
        <w:shd w:val="clear" w:color="auto" w:fill="auto"/>
        <w:spacing w:after="0" w:line="274" w:lineRule="exact"/>
        <w:jc w:val="both"/>
      </w:pPr>
      <w:r>
        <w:rPr>
          <w:rStyle w:val="22"/>
        </w:rPr>
        <w:t xml:space="preserve">Аудирование и понимание речи. </w:t>
      </w:r>
      <w:r>
        <w:t>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w:t>
      </w:r>
    </w:p>
    <w:p w:rsidR="00257460" w:rsidRDefault="00A36F3E">
      <w:pPr>
        <w:pStyle w:val="20"/>
        <w:shd w:val="clear" w:color="auto" w:fill="auto"/>
        <w:spacing w:after="0" w:line="274" w:lineRule="exact"/>
        <w:jc w:val="left"/>
      </w:pPr>
      <w:r>
        <w:t>Соотнесение речи и изображения (выбор картинки, соответствующей слову, предложению). Повторение и воспроизведение по подобию, по памяти отдельных слогов, слов, предложений. Слушание небольших литературных произведений в изложении педагога и с аудио-носителей. Ответы на вопросы по прослушанному тексту, пересказ.</w:t>
      </w:r>
    </w:p>
    <w:p w:rsidR="00257460" w:rsidRDefault="00A36F3E">
      <w:pPr>
        <w:pStyle w:val="20"/>
        <w:shd w:val="clear" w:color="auto" w:fill="auto"/>
        <w:spacing w:after="0" w:line="274" w:lineRule="exact"/>
        <w:jc w:val="both"/>
      </w:pPr>
      <w:r>
        <w:rPr>
          <w:rStyle w:val="22"/>
        </w:rPr>
        <w:t xml:space="preserve">Дикция и выразительностьречи. </w:t>
      </w:r>
      <w:r>
        <w:t>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257460" w:rsidRDefault="00A36F3E">
      <w:pPr>
        <w:pStyle w:val="20"/>
        <w:shd w:val="clear" w:color="auto" w:fill="auto"/>
        <w:spacing w:after="0" w:line="274" w:lineRule="exact"/>
        <w:jc w:val="both"/>
      </w:pPr>
      <w:r>
        <w:rPr>
          <w:rStyle w:val="22"/>
        </w:rPr>
        <w:t xml:space="preserve">Общение и его значение в жизни. </w:t>
      </w:r>
      <w:r>
        <w:t>Речевое и неречевоеобщение. Правила речевого общения. Письменное общение (афиши, реклама, письма, открытки и др.). Условные знаки в общении людей.</w:t>
      </w:r>
    </w:p>
    <w:p w:rsidR="00257460" w:rsidRDefault="00A36F3E">
      <w:pPr>
        <w:pStyle w:val="20"/>
        <w:shd w:val="clear" w:color="auto" w:fill="auto"/>
        <w:spacing w:after="0" w:line="274" w:lineRule="exact"/>
        <w:jc w:val="both"/>
      </w:pPr>
      <w:r>
        <w:t>Общение на расстоянии. Кино, телевидение, радио».</w:t>
      </w:r>
    </w:p>
    <w:p w:rsidR="00257460" w:rsidRDefault="00A36F3E">
      <w:pPr>
        <w:pStyle w:val="20"/>
        <w:shd w:val="clear" w:color="auto" w:fill="auto"/>
        <w:spacing w:after="0" w:line="274" w:lineRule="exact"/>
        <w:jc w:val="both"/>
      </w:pPr>
      <w:r>
        <w:t>Виртуальное общение. Общение в социальных сетях.</w:t>
      </w:r>
    </w:p>
    <w:p w:rsidR="00257460" w:rsidRDefault="00A36F3E">
      <w:pPr>
        <w:pStyle w:val="20"/>
        <w:shd w:val="clear" w:color="auto" w:fill="auto"/>
        <w:spacing w:after="0" w:line="274" w:lineRule="exact"/>
        <w:jc w:val="both"/>
      </w:pPr>
      <w:r>
        <w:t>Влияние речи на мысли, чувства, поступки людей.</w:t>
      </w:r>
    </w:p>
    <w:p w:rsidR="00257460" w:rsidRDefault="00A36F3E">
      <w:pPr>
        <w:pStyle w:val="70"/>
        <w:shd w:val="clear" w:color="auto" w:fill="auto"/>
        <w:jc w:val="both"/>
      </w:pPr>
      <w:r>
        <w:t>Организация речевого общения</w:t>
      </w:r>
    </w:p>
    <w:p w:rsidR="00257460" w:rsidRDefault="00A36F3E">
      <w:pPr>
        <w:pStyle w:val="101"/>
        <w:shd w:val="clear" w:color="auto" w:fill="auto"/>
      </w:pPr>
      <w:r>
        <w:t>Базовые формулы речевого общения</w:t>
      </w:r>
    </w:p>
    <w:p w:rsidR="00257460" w:rsidRDefault="00A36F3E">
      <w:pPr>
        <w:pStyle w:val="20"/>
        <w:shd w:val="clear" w:color="auto" w:fill="auto"/>
        <w:spacing w:after="0" w:line="274" w:lineRule="exact"/>
        <w:ind w:firstLine="760"/>
        <w:jc w:val="both"/>
      </w:pPr>
      <w:r>
        <w:t>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w:t>
      </w:r>
    </w:p>
    <w:p w:rsidR="00257460" w:rsidRDefault="00A36F3E">
      <w:pPr>
        <w:pStyle w:val="20"/>
        <w:shd w:val="clear" w:color="auto" w:fill="auto"/>
        <w:spacing w:after="0" w:line="274" w:lineRule="exact"/>
        <w:ind w:firstLine="760"/>
        <w:jc w:val="both"/>
      </w:pPr>
      <w:r>
        <w:t>Знакомство, представление, приветствие.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rsidR="00257460" w:rsidRDefault="00A36F3E">
      <w:pPr>
        <w:pStyle w:val="20"/>
        <w:shd w:val="clear" w:color="auto" w:fill="auto"/>
        <w:spacing w:after="0" w:line="274" w:lineRule="exact"/>
        <w:ind w:firstLine="760"/>
        <w:jc w:val="both"/>
      </w:pPr>
      <w:r>
        <w:t>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rsidR="00257460" w:rsidRDefault="00A36F3E">
      <w:pPr>
        <w:pStyle w:val="20"/>
        <w:shd w:val="clear" w:color="auto" w:fill="auto"/>
        <w:spacing w:after="0" w:line="274" w:lineRule="exact"/>
        <w:ind w:firstLine="760"/>
        <w:jc w:val="both"/>
      </w:pPr>
      <w: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w:t>
      </w:r>
    </w:p>
    <w:p w:rsidR="00257460" w:rsidRDefault="00A36F3E">
      <w:pPr>
        <w:pStyle w:val="20"/>
        <w:shd w:val="clear" w:color="auto" w:fill="auto"/>
        <w:spacing w:after="0" w:line="274" w:lineRule="exact"/>
        <w:ind w:firstLine="760"/>
        <w:jc w:val="both"/>
      </w:pPr>
      <w:r>
        <w:t>Формулы, сопровождающие ситуации приветствия и прощания «Как дела?», «Как живешь?», «До завтра», «Всего хорошего» и др. Просьбы при прощании «Приходи (те) еще», «Заходи (те)», «Звони (те)».</w:t>
      </w:r>
    </w:p>
    <w:p w:rsidR="00257460" w:rsidRDefault="00A36F3E">
      <w:pPr>
        <w:pStyle w:val="20"/>
        <w:shd w:val="clear" w:color="auto" w:fill="auto"/>
        <w:spacing w:after="0" w:line="274" w:lineRule="exact"/>
        <w:ind w:firstLine="760"/>
        <w:jc w:val="left"/>
      </w:pPr>
      <w:r>
        <w:t>Приглашение, предложение. Приглашение домой. Правила поведения в гостях. Поздравление, пожелание. Формулы «Поздравляю с ...», «Поздравляю с праздником ...» иих развертывание с помощью обращения по имени и отчеству.</w:t>
      </w:r>
    </w:p>
    <w:p w:rsidR="00257460" w:rsidRDefault="00A36F3E">
      <w:pPr>
        <w:pStyle w:val="20"/>
        <w:shd w:val="clear" w:color="auto" w:fill="auto"/>
        <w:spacing w:after="0" w:line="274" w:lineRule="exact"/>
        <w:ind w:firstLine="760"/>
        <w:jc w:val="left"/>
      </w:pPr>
      <w:r>
        <w:t>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Поздравительные открытки.</w:t>
      </w:r>
    </w:p>
    <w:p w:rsidR="00257460" w:rsidRDefault="00A36F3E">
      <w:pPr>
        <w:pStyle w:val="20"/>
        <w:shd w:val="clear" w:color="auto" w:fill="auto"/>
        <w:spacing w:after="0" w:line="274" w:lineRule="exact"/>
        <w:jc w:val="both"/>
      </w:pPr>
      <w: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257460" w:rsidRDefault="00A36F3E">
      <w:pPr>
        <w:pStyle w:val="20"/>
        <w:shd w:val="clear" w:color="auto" w:fill="auto"/>
        <w:spacing w:after="0" w:line="274" w:lineRule="exact"/>
        <w:jc w:val="both"/>
      </w:pPr>
      <w:r>
        <w:t>Одобрение, комплимент. Формулы «Мне очень нравится твой ...», «Как хорошо ты ...», «Как красиво!» и др.</w:t>
      </w:r>
    </w:p>
    <w:p w:rsidR="00257460" w:rsidRDefault="00A36F3E">
      <w:pPr>
        <w:pStyle w:val="20"/>
        <w:shd w:val="clear" w:color="auto" w:fill="auto"/>
        <w:spacing w:after="0" w:line="274" w:lineRule="exact"/>
        <w:ind w:firstLine="760"/>
        <w:jc w:val="both"/>
      </w:pPr>
      <w: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257460" w:rsidRDefault="00A36F3E">
      <w:pPr>
        <w:pStyle w:val="20"/>
        <w:shd w:val="clear" w:color="auto" w:fill="auto"/>
        <w:spacing w:after="0" w:line="274" w:lineRule="exact"/>
        <w:ind w:firstLine="760"/>
        <w:jc w:val="both"/>
      </w:pPr>
      <w:r>
        <w:t>Просьба, совет.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257460" w:rsidRDefault="00A36F3E">
      <w:pPr>
        <w:pStyle w:val="20"/>
        <w:shd w:val="clear" w:color="auto" w:fill="auto"/>
        <w:spacing w:after="0" w:line="274" w:lineRule="exact"/>
        <w:jc w:val="both"/>
      </w:pPr>
      <w:r>
        <w:t>Развертывание просьбы с помощью мотивировки. Формулы «Пожалуйста, .», «Можно ., пожалуйста!», «Разрешите..», «Можно мне .», «Можно я .».</w:t>
      </w:r>
    </w:p>
    <w:p w:rsidR="00257460" w:rsidRDefault="00A36F3E">
      <w:pPr>
        <w:pStyle w:val="20"/>
        <w:shd w:val="clear" w:color="auto" w:fill="auto"/>
        <w:spacing w:after="0" w:line="274" w:lineRule="exact"/>
        <w:ind w:firstLine="760"/>
        <w:jc w:val="both"/>
      </w:pPr>
      <w:r>
        <w:t>Мотивировка отказа. Формулы «Извините, но . ».</w:t>
      </w:r>
    </w:p>
    <w:p w:rsidR="00257460" w:rsidRDefault="00A36F3E">
      <w:pPr>
        <w:pStyle w:val="20"/>
        <w:shd w:val="clear" w:color="auto" w:fill="auto"/>
        <w:spacing w:after="0" w:line="274" w:lineRule="exact"/>
        <w:ind w:firstLine="760"/>
        <w:jc w:val="both"/>
      </w:pPr>
      <w:r>
        <w:t>Благодарность.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257460" w:rsidRDefault="00A36F3E">
      <w:pPr>
        <w:pStyle w:val="20"/>
        <w:shd w:val="clear" w:color="auto" w:fill="auto"/>
        <w:spacing w:after="0" w:line="274" w:lineRule="exact"/>
        <w:ind w:firstLine="760"/>
        <w:jc w:val="both"/>
      </w:pPr>
      <w: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257460" w:rsidRDefault="00A36F3E">
      <w:pPr>
        <w:pStyle w:val="20"/>
        <w:shd w:val="clear" w:color="auto" w:fill="auto"/>
        <w:spacing w:after="0" w:line="274" w:lineRule="exact"/>
        <w:ind w:firstLine="760"/>
        <w:jc w:val="both"/>
      </w:pPr>
      <w:r>
        <w:t>Сочувствие, утешение. Сочувствие заболевшему сверстнику, взрослому. Слова поддержки, утешения.</w:t>
      </w:r>
    </w:p>
    <w:p w:rsidR="00257460" w:rsidRDefault="00A36F3E">
      <w:pPr>
        <w:pStyle w:val="20"/>
        <w:shd w:val="clear" w:color="auto" w:fill="auto"/>
        <w:spacing w:after="0" w:line="274" w:lineRule="exact"/>
        <w:ind w:firstLine="760"/>
        <w:jc w:val="both"/>
      </w:pPr>
      <w:r>
        <w:t>Одобрение, комплимент. Одобрение как реакция на поздравления, подарки: «Молодец!», «Умница!», «Как красиво!»</w:t>
      </w:r>
    </w:p>
    <w:p w:rsidR="00257460" w:rsidRDefault="00A36F3E">
      <w:pPr>
        <w:pStyle w:val="101"/>
        <w:shd w:val="clear" w:color="auto" w:fill="auto"/>
      </w:pPr>
      <w:r>
        <w:t>Примерные темы речевых ситуаций</w:t>
      </w:r>
    </w:p>
    <w:p w:rsidR="00257460" w:rsidRDefault="00A36F3E">
      <w:pPr>
        <w:pStyle w:val="20"/>
        <w:shd w:val="clear" w:color="auto" w:fill="auto"/>
        <w:spacing w:after="0" w:line="274" w:lineRule="exact"/>
        <w:jc w:val="both"/>
      </w:pPr>
      <w:r>
        <w:t>«Я - дома» (общение с близкими людьми, прием гостей).</w:t>
      </w:r>
    </w:p>
    <w:p w:rsidR="00257460" w:rsidRDefault="00A36F3E">
      <w:pPr>
        <w:pStyle w:val="20"/>
        <w:shd w:val="clear" w:color="auto" w:fill="auto"/>
        <w:spacing w:after="0" w:line="274" w:lineRule="exact"/>
        <w:jc w:val="both"/>
      </w:pPr>
      <w:r>
        <w:t>«Я и мои товарищи» (игры и общение со сверстниками, общение в школе, в секции, в творческой студии).</w:t>
      </w:r>
    </w:p>
    <w:p w:rsidR="00257460" w:rsidRDefault="00A36F3E">
      <w:pPr>
        <w:pStyle w:val="20"/>
        <w:shd w:val="clear" w:color="auto" w:fill="auto"/>
        <w:spacing w:after="0" w:line="274" w:lineRule="exact"/>
        <w:jc w:val="both"/>
      </w:pPr>
      <w:r>
        <w:t>«Я за порогом дома» (покупка, поездка в транспорте, обращение за помощью (в т.ч. в экстренной ситуации), поведение в общественных местах (кино, кафе и др.).</w:t>
      </w:r>
    </w:p>
    <w:p w:rsidR="00257460" w:rsidRDefault="00A36F3E">
      <w:pPr>
        <w:pStyle w:val="20"/>
        <w:shd w:val="clear" w:color="auto" w:fill="auto"/>
        <w:spacing w:after="0" w:line="274" w:lineRule="exact"/>
        <w:jc w:val="both"/>
      </w:pPr>
      <w:r>
        <w:t>«Я в мире природы» (общение с животными, поведение в парке, в лесу).</w:t>
      </w:r>
    </w:p>
    <w:p w:rsidR="00257460" w:rsidRDefault="00A36F3E">
      <w:pPr>
        <w:pStyle w:val="20"/>
        <w:shd w:val="clear" w:color="auto" w:fill="auto"/>
        <w:spacing w:after="0" w:line="274" w:lineRule="exact"/>
        <w:ind w:firstLine="760"/>
        <w:jc w:val="both"/>
      </w:pPr>
      <w:r>
        <w:t>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rsidR="00257460" w:rsidRDefault="00A36F3E">
      <w:pPr>
        <w:pStyle w:val="101"/>
        <w:shd w:val="clear" w:color="auto" w:fill="auto"/>
      </w:pPr>
      <w:r>
        <w:t>Алгоритм работы над темой речевой ситуации</w:t>
      </w:r>
    </w:p>
    <w:p w:rsidR="00257460" w:rsidRDefault="00A36F3E">
      <w:pPr>
        <w:pStyle w:val="20"/>
        <w:shd w:val="clear" w:color="auto" w:fill="auto"/>
        <w:spacing w:after="0" w:line="274" w:lineRule="exact"/>
        <w:jc w:val="both"/>
      </w:pPr>
      <w:r>
        <w:t>Выявление и расширение представлений по теме речевой ситуации.</w:t>
      </w:r>
    </w:p>
    <w:p w:rsidR="00257460" w:rsidRDefault="00A36F3E">
      <w:pPr>
        <w:pStyle w:val="20"/>
        <w:shd w:val="clear" w:color="auto" w:fill="auto"/>
        <w:spacing w:after="0" w:line="274" w:lineRule="exact"/>
        <w:jc w:val="both"/>
      </w:pPr>
      <w:r>
        <w:t>Актуализация, уточнение и расширение словарного запаса о теме ситуации.</w:t>
      </w:r>
    </w:p>
    <w:p w:rsidR="00257460" w:rsidRDefault="00A36F3E">
      <w:pPr>
        <w:pStyle w:val="20"/>
        <w:shd w:val="clear" w:color="auto" w:fill="auto"/>
        <w:spacing w:after="0" w:line="274" w:lineRule="exact"/>
        <w:jc w:val="both"/>
      </w:pPr>
      <w:r>
        <w:t>Составление предложений по теме ситуации, в т.ч. ответы на вопросы и формулирование вопросов учителю, одноклассникам.</w:t>
      </w:r>
    </w:p>
    <w:p w:rsidR="00257460" w:rsidRDefault="00A36F3E">
      <w:pPr>
        <w:pStyle w:val="20"/>
        <w:shd w:val="clear" w:color="auto" w:fill="auto"/>
        <w:spacing w:after="0" w:line="274" w:lineRule="exact"/>
        <w:jc w:val="both"/>
      </w:pPr>
      <w:r>
        <w:t>Конструирование диалогов, участие в диалогах по теме ситуации.</w:t>
      </w:r>
    </w:p>
    <w:p w:rsidR="00257460" w:rsidRDefault="00A36F3E">
      <w:pPr>
        <w:pStyle w:val="20"/>
        <w:shd w:val="clear" w:color="auto" w:fill="auto"/>
        <w:spacing w:after="0" w:line="274" w:lineRule="exact"/>
        <w:jc w:val="both"/>
      </w:pPr>
      <w:r>
        <w:t>Выбор атрибутов к ролевой игре по теме речевой ситуации. Уточнение ролей, сюжета игры, его вариативности.</w:t>
      </w:r>
    </w:p>
    <w:p w:rsidR="00257460" w:rsidRDefault="00A36F3E">
      <w:pPr>
        <w:pStyle w:val="20"/>
        <w:shd w:val="clear" w:color="auto" w:fill="auto"/>
        <w:spacing w:after="0" w:line="274" w:lineRule="exact"/>
        <w:jc w:val="both"/>
      </w:pPr>
      <w:r>
        <w:t>Моделирование речевой ситуации.</w:t>
      </w:r>
    </w:p>
    <w:p w:rsidR="00257460" w:rsidRDefault="00A36F3E">
      <w:pPr>
        <w:pStyle w:val="20"/>
        <w:shd w:val="clear" w:color="auto" w:fill="auto"/>
        <w:spacing w:after="0" w:line="274" w:lineRule="exact"/>
        <w:jc w:val="both"/>
        <w:sectPr w:rsidR="00257460">
          <w:pgSz w:w="11900" w:h="16840"/>
          <w:pgMar w:top="623" w:right="385" w:bottom="975" w:left="903" w:header="0" w:footer="3" w:gutter="0"/>
          <w:cols w:space="720"/>
          <w:noEndnote/>
          <w:docGrid w:linePitch="360"/>
        </w:sectPr>
      </w:pPr>
      <w:r>
        <w:t>Составление устного текста (диалогического или несложного монологического) по теме ситуации.</w:t>
      </w:r>
    </w:p>
    <w:p w:rsidR="00257460" w:rsidRDefault="00A36F3E">
      <w:pPr>
        <w:pStyle w:val="70"/>
        <w:shd w:val="clear" w:color="auto" w:fill="auto"/>
        <w:spacing w:after="184" w:line="278" w:lineRule="exact"/>
        <w:ind w:left="4020" w:right="3280"/>
      </w:pPr>
      <w:r>
        <w:t>МАТЕМАТИКА Пояснительная записка</w:t>
      </w:r>
    </w:p>
    <w:p w:rsidR="00257460" w:rsidRDefault="00A36F3E">
      <w:pPr>
        <w:pStyle w:val="20"/>
        <w:shd w:val="clear" w:color="auto" w:fill="auto"/>
        <w:spacing w:after="0" w:line="274" w:lineRule="exact"/>
        <w:ind w:firstLine="740"/>
        <w:jc w:val="both"/>
      </w:pPr>
      <w:r>
        <w:t xml:space="preserve">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w:t>
      </w:r>
      <w:r>
        <w:rPr>
          <w:rStyle w:val="22"/>
        </w:rPr>
        <w:t xml:space="preserve">целью обучения математике </w:t>
      </w:r>
      <w:r>
        <w:t>является подготовка обучающихся этой категории к жизни в современном обществе и овладение доступными профессионально-трудовыми навыками.</w:t>
      </w:r>
    </w:p>
    <w:p w:rsidR="00257460" w:rsidRDefault="00A36F3E">
      <w:pPr>
        <w:pStyle w:val="20"/>
        <w:shd w:val="clear" w:color="auto" w:fill="auto"/>
        <w:spacing w:after="0" w:line="274" w:lineRule="exact"/>
        <w:jc w:val="both"/>
      </w:pPr>
      <w:r>
        <w:t xml:space="preserve">Исходя из основной цели, </w:t>
      </w:r>
      <w:r>
        <w:rPr>
          <w:rStyle w:val="22"/>
        </w:rPr>
        <w:t xml:space="preserve">задачами обучения математике </w:t>
      </w:r>
      <w:r>
        <w:t>являются:</w:t>
      </w:r>
    </w:p>
    <w:p w:rsidR="00257460" w:rsidRDefault="00A36F3E">
      <w:pPr>
        <w:pStyle w:val="20"/>
        <w:numPr>
          <w:ilvl w:val="0"/>
          <w:numId w:val="125"/>
        </w:numPr>
        <w:shd w:val="clear" w:color="auto" w:fill="auto"/>
        <w:tabs>
          <w:tab w:val="left" w:pos="590"/>
        </w:tabs>
        <w:spacing w:after="0" w:line="274" w:lineRule="exact"/>
        <w:jc w:val="both"/>
      </w:pPr>
      <w:r>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способностиих использования при решении соответствующих возрасту задач;</w:t>
      </w:r>
    </w:p>
    <w:p w:rsidR="00257460" w:rsidRDefault="00A36F3E">
      <w:pPr>
        <w:pStyle w:val="20"/>
        <w:numPr>
          <w:ilvl w:val="0"/>
          <w:numId w:val="125"/>
        </w:numPr>
        <w:shd w:val="clear" w:color="auto" w:fill="auto"/>
        <w:tabs>
          <w:tab w:val="left" w:pos="223"/>
        </w:tabs>
        <w:spacing w:after="0" w:line="274" w:lineRule="exact"/>
        <w:jc w:val="both"/>
      </w:pPr>
      <w:r>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rsidR="00257460" w:rsidRDefault="00A36F3E">
      <w:pPr>
        <w:pStyle w:val="20"/>
        <w:numPr>
          <w:ilvl w:val="0"/>
          <w:numId w:val="125"/>
        </w:numPr>
        <w:shd w:val="clear" w:color="auto" w:fill="auto"/>
        <w:tabs>
          <w:tab w:val="left" w:pos="223"/>
        </w:tabs>
        <w:spacing w:after="280" w:line="274" w:lineRule="exact"/>
        <w:jc w:val="both"/>
      </w:pPr>
      <w: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257460" w:rsidRDefault="00A36F3E">
      <w:pPr>
        <w:pStyle w:val="70"/>
        <w:shd w:val="clear" w:color="auto" w:fill="auto"/>
        <w:jc w:val="both"/>
      </w:pPr>
      <w:r>
        <w:t>Пропедевтика</w:t>
      </w:r>
      <w:r>
        <w:rPr>
          <w:rStyle w:val="72"/>
        </w:rPr>
        <w:t>.</w:t>
      </w:r>
    </w:p>
    <w:p w:rsidR="00257460" w:rsidRDefault="00A36F3E">
      <w:pPr>
        <w:pStyle w:val="101"/>
        <w:shd w:val="clear" w:color="auto" w:fill="auto"/>
      </w:pPr>
      <w:r>
        <w:t>Свойства предметов</w:t>
      </w:r>
    </w:p>
    <w:p w:rsidR="00257460" w:rsidRDefault="00A36F3E">
      <w:pPr>
        <w:pStyle w:val="20"/>
        <w:shd w:val="clear" w:color="auto" w:fill="auto"/>
        <w:tabs>
          <w:tab w:val="left" w:pos="6115"/>
        </w:tabs>
        <w:spacing w:after="0" w:line="274" w:lineRule="exact"/>
        <w:jc w:val="both"/>
      </w:pPr>
      <w:r>
        <w:t>Предметы, обладающие определенными свойствами:</w:t>
      </w:r>
      <w:r>
        <w:tab/>
        <w:t>цвет, форма, размер (величина),</w:t>
      </w:r>
    </w:p>
    <w:p w:rsidR="00257460" w:rsidRDefault="00A36F3E">
      <w:pPr>
        <w:pStyle w:val="20"/>
        <w:shd w:val="clear" w:color="auto" w:fill="auto"/>
        <w:spacing w:after="0" w:line="274" w:lineRule="exact"/>
        <w:jc w:val="both"/>
      </w:pPr>
      <w:r>
        <w:t>назначение. Слова: каждый, все, кроме, остальные (оставшиеся), другие.</w:t>
      </w:r>
    </w:p>
    <w:p w:rsidR="00257460" w:rsidRDefault="00A36F3E">
      <w:pPr>
        <w:pStyle w:val="101"/>
        <w:shd w:val="clear" w:color="auto" w:fill="auto"/>
      </w:pPr>
      <w:r>
        <w:t>Сравнение предметов</w:t>
      </w:r>
    </w:p>
    <w:p w:rsidR="00257460" w:rsidRDefault="00A36F3E">
      <w:pPr>
        <w:pStyle w:val="20"/>
        <w:shd w:val="clear" w:color="auto" w:fill="auto"/>
        <w:spacing w:after="0" w:line="274" w:lineRule="exact"/>
        <w:jc w:val="both"/>
      </w:pPr>
      <w:r>
        <w:t>Сравнение двух предметов, серии предметов.</w:t>
      </w:r>
    </w:p>
    <w:p w:rsidR="00257460" w:rsidRDefault="00A36F3E">
      <w:pPr>
        <w:pStyle w:val="20"/>
        <w:shd w:val="clear" w:color="auto" w:fill="auto"/>
        <w:spacing w:after="0" w:line="274" w:lineRule="exact"/>
        <w:jc w:val="both"/>
      </w:pPr>
      <w: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257460" w:rsidRDefault="00A36F3E">
      <w:pPr>
        <w:pStyle w:val="20"/>
        <w:shd w:val="clear" w:color="auto" w:fill="auto"/>
        <w:spacing w:after="0" w:line="274" w:lineRule="exact"/>
        <w:jc w:val="both"/>
      </w:pPr>
      <w:r>
        <w:t>Сравнение предметов по размеру. Сравнение двух предметов: длинный, короткий (широкий, узкий,высокий,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257460" w:rsidRDefault="00A36F3E">
      <w:pPr>
        <w:pStyle w:val="20"/>
        <w:shd w:val="clear" w:color="auto" w:fill="auto"/>
        <w:spacing w:after="0" w:line="274" w:lineRule="exact"/>
        <w:ind w:firstLine="740"/>
        <w:jc w:val="both"/>
      </w:pPr>
      <w: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257460" w:rsidRDefault="00A36F3E">
      <w:pPr>
        <w:pStyle w:val="20"/>
        <w:shd w:val="clear" w:color="auto" w:fill="auto"/>
        <w:spacing w:after="0" w:line="274" w:lineRule="exact"/>
        <w:ind w:firstLine="740"/>
        <w:jc w:val="left"/>
      </w:pPr>
      <w:r>
        <w:rPr>
          <w:rStyle w:val="2115pt0"/>
        </w:rPr>
        <w:t xml:space="preserve">Сравнение предметных совокупностей по количеству предметов, их составляющих </w:t>
      </w:r>
      <w: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 Сравнение количества предметов одной совокупности до и после изменения количества предметов, ее составляющих.</w:t>
      </w:r>
    </w:p>
    <w:p w:rsidR="00257460" w:rsidRDefault="00A36F3E">
      <w:pPr>
        <w:pStyle w:val="20"/>
        <w:shd w:val="clear" w:color="auto" w:fill="auto"/>
        <w:spacing w:after="0" w:line="274" w:lineRule="exact"/>
        <w:ind w:firstLine="740"/>
        <w:jc w:val="both"/>
      </w:pPr>
      <w: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257460" w:rsidRDefault="00A36F3E">
      <w:pPr>
        <w:pStyle w:val="20"/>
        <w:shd w:val="clear" w:color="auto" w:fill="auto"/>
        <w:spacing w:after="0" w:line="274" w:lineRule="exact"/>
        <w:ind w:firstLine="740"/>
        <w:jc w:val="left"/>
      </w:pPr>
      <w:r>
        <w:rPr>
          <w:rStyle w:val="2115pt0"/>
        </w:rPr>
        <w:t xml:space="preserve">Сравнение объемов жидкостей, сыпучих веществ </w:t>
      </w:r>
      <w:r>
        <w:t>Сравнение объемов жидкостей, сыпучих веществ в одинаковых емкостях. Слова: больше, меньше, одинаково, равно, столько же.</w:t>
      </w:r>
    </w:p>
    <w:p w:rsidR="00257460" w:rsidRDefault="00A36F3E">
      <w:pPr>
        <w:pStyle w:val="20"/>
        <w:shd w:val="clear" w:color="auto" w:fill="auto"/>
        <w:spacing w:after="0" w:line="274" w:lineRule="exact"/>
        <w:jc w:val="both"/>
      </w:pPr>
      <w:r>
        <w:t>Сравнение объемов жидкостей, сыпучего вещества в одной емкости до и после изменения объема.</w:t>
      </w:r>
    </w:p>
    <w:p w:rsidR="00257460" w:rsidRDefault="00A36F3E">
      <w:pPr>
        <w:pStyle w:val="20"/>
        <w:shd w:val="clear" w:color="auto" w:fill="auto"/>
        <w:spacing w:after="0" w:line="274" w:lineRule="exact"/>
        <w:ind w:firstLine="740"/>
        <w:jc w:val="both"/>
      </w:pPr>
      <w:r>
        <w:rPr>
          <w:rStyle w:val="2115pt0"/>
        </w:rPr>
        <w:t>Положение предметов в пространстве, на плоскости</w:t>
      </w:r>
      <w:r>
        <w:t xml:space="preserve"> Положение предметов в пространстве, на плоскости относительно учащегося, по отношению друг к другу: впереди,</w:t>
      </w:r>
    </w:p>
    <w:p w:rsidR="00257460" w:rsidRDefault="00A36F3E">
      <w:pPr>
        <w:pStyle w:val="90"/>
        <w:shd w:val="clear" w:color="auto" w:fill="auto"/>
        <w:spacing w:line="244" w:lineRule="exact"/>
        <w:jc w:val="right"/>
        <w:sectPr w:rsidR="00257460">
          <w:footerReference w:type="default" r:id="rId11"/>
          <w:pgSz w:w="11900" w:h="16840"/>
          <w:pgMar w:top="711" w:right="817" w:bottom="711" w:left="1191" w:header="0" w:footer="3" w:gutter="0"/>
          <w:cols w:space="720"/>
          <w:noEndnote/>
          <w:titlePg/>
          <w:docGrid w:linePitch="360"/>
        </w:sectPr>
      </w:pPr>
      <w:r>
        <w:t>92</w:t>
      </w:r>
    </w:p>
    <w:p w:rsidR="00257460" w:rsidRDefault="00A36F3E">
      <w:pPr>
        <w:pStyle w:val="20"/>
        <w:shd w:val="clear" w:color="auto" w:fill="auto"/>
        <w:spacing w:after="0" w:line="274" w:lineRule="exact"/>
        <w:jc w:val="both"/>
      </w:pPr>
      <w:r>
        <w:t>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257460" w:rsidRDefault="00A36F3E">
      <w:pPr>
        <w:pStyle w:val="20"/>
        <w:shd w:val="clear" w:color="auto" w:fill="auto"/>
        <w:spacing w:after="0" w:line="274" w:lineRule="exact"/>
        <w:jc w:val="both"/>
      </w:pPr>
      <w: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257460" w:rsidRDefault="00A36F3E">
      <w:pPr>
        <w:pStyle w:val="101"/>
        <w:shd w:val="clear" w:color="auto" w:fill="auto"/>
        <w:ind w:firstLine="740"/>
      </w:pPr>
      <w:r>
        <w:t>Единицы измерения и их соотношения</w:t>
      </w:r>
    </w:p>
    <w:p w:rsidR="00257460" w:rsidRDefault="00A36F3E">
      <w:pPr>
        <w:pStyle w:val="20"/>
        <w:shd w:val="clear" w:color="auto" w:fill="auto"/>
        <w:spacing w:after="0" w:line="274" w:lineRule="exact"/>
        <w:jc w:val="both"/>
      </w:pPr>
      <w:r>
        <w:t>Единица времени—сутки. Сутки: утро, день, вечер, ночь. Сегодня, завтра, вчера, на следующий день, рано, поздно, вовремя, давно, недавно, медленно, быстро.</w:t>
      </w:r>
    </w:p>
    <w:p w:rsidR="00257460" w:rsidRDefault="00A36F3E">
      <w:pPr>
        <w:pStyle w:val="20"/>
        <w:shd w:val="clear" w:color="auto" w:fill="auto"/>
        <w:spacing w:after="0" w:line="274" w:lineRule="exact"/>
        <w:jc w:val="both"/>
      </w:pPr>
      <w:r>
        <w:t>Сравнение по возрасту: молодой, старый, моложе, старше.</w:t>
      </w:r>
    </w:p>
    <w:p w:rsidR="00257460" w:rsidRDefault="00A36F3E">
      <w:pPr>
        <w:pStyle w:val="101"/>
        <w:shd w:val="clear" w:color="auto" w:fill="auto"/>
        <w:ind w:firstLine="740"/>
      </w:pPr>
      <w:r>
        <w:t>Геометрический материал</w:t>
      </w:r>
    </w:p>
    <w:p w:rsidR="00257460" w:rsidRDefault="00A36F3E">
      <w:pPr>
        <w:pStyle w:val="20"/>
        <w:shd w:val="clear" w:color="auto" w:fill="auto"/>
        <w:spacing w:after="0" w:line="274" w:lineRule="exact"/>
        <w:jc w:val="both"/>
      </w:pPr>
      <w:r>
        <w:t>Круг, квадрат, прямоугольник, треугольник. Шар, куб, брус.</w:t>
      </w:r>
    </w:p>
    <w:p w:rsidR="00257460" w:rsidRDefault="00A36F3E">
      <w:pPr>
        <w:pStyle w:val="20"/>
        <w:shd w:val="clear" w:color="auto" w:fill="auto"/>
        <w:spacing w:after="0" w:line="274" w:lineRule="exact"/>
        <w:ind w:firstLine="740"/>
        <w:jc w:val="both"/>
      </w:pPr>
      <w:r>
        <w:rPr>
          <w:rStyle w:val="22"/>
        </w:rPr>
        <w:t>Нумерация</w:t>
      </w:r>
      <w:r>
        <w:t>.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257460" w:rsidRDefault="00A36F3E">
      <w:pPr>
        <w:pStyle w:val="20"/>
        <w:shd w:val="clear" w:color="auto" w:fill="auto"/>
        <w:spacing w:after="0" w:line="274" w:lineRule="exact"/>
        <w:ind w:firstLine="740"/>
        <w:jc w:val="both"/>
      </w:pPr>
      <w:r>
        <w:rPr>
          <w:rStyle w:val="22"/>
        </w:rPr>
        <w:t>Единицы измерения и их соотношения</w:t>
      </w:r>
      <w:r>
        <w:t>.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257460" w:rsidRDefault="00A36F3E">
      <w:pPr>
        <w:pStyle w:val="20"/>
        <w:shd w:val="clear" w:color="auto" w:fill="auto"/>
        <w:tabs>
          <w:tab w:val="left" w:pos="4230"/>
        </w:tabs>
        <w:spacing w:after="0" w:line="274" w:lineRule="exact"/>
        <w:ind w:firstLine="740"/>
        <w:jc w:val="both"/>
      </w:pPr>
      <w:r>
        <w:rPr>
          <w:rStyle w:val="22"/>
        </w:rPr>
        <w:t>Арифметические действия</w:t>
      </w:r>
      <w:r>
        <w:t>.</w:t>
      </w:r>
      <w:r>
        <w:tab/>
        <w:t>Сложение, вычитание, умножение и деление</w:t>
      </w:r>
    </w:p>
    <w:p w:rsidR="00257460" w:rsidRDefault="00A36F3E">
      <w:pPr>
        <w:pStyle w:val="20"/>
        <w:shd w:val="clear" w:color="auto" w:fill="auto"/>
        <w:spacing w:after="0" w:line="274" w:lineRule="exact"/>
        <w:jc w:val="both"/>
      </w:pPr>
      <w:r>
        <w:t>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257460" w:rsidRDefault="00A36F3E">
      <w:pPr>
        <w:pStyle w:val="20"/>
        <w:shd w:val="clear" w:color="auto" w:fill="auto"/>
        <w:spacing w:after="0" w:line="274" w:lineRule="exact"/>
        <w:ind w:firstLine="740"/>
        <w:jc w:val="both"/>
      </w:pPr>
      <w:r>
        <w:rPr>
          <w:rStyle w:val="22"/>
        </w:rPr>
        <w:t>Арифметические задачи</w:t>
      </w:r>
      <w:r>
        <w:t>. 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на (в)...», «меньше на (в)...». Задачи на расчет стоимости (цена, количество, общая стоимость товара). Составные арифметические задачи, решаемые в два действия.</w:t>
      </w:r>
    </w:p>
    <w:p w:rsidR="00257460" w:rsidRDefault="00A36F3E">
      <w:pPr>
        <w:pStyle w:val="20"/>
        <w:shd w:val="clear" w:color="auto" w:fill="auto"/>
        <w:spacing w:after="0" w:line="274" w:lineRule="exact"/>
        <w:ind w:firstLine="740"/>
        <w:jc w:val="both"/>
      </w:pPr>
      <w:r>
        <w:rPr>
          <w:rStyle w:val="22"/>
        </w:rPr>
        <w:t>Геометрический материал</w:t>
      </w:r>
      <w:r>
        <w:t>. Пространственные отношения. Взаимное расположение предметов в пространстве и на плоскости (выше—ниже, слева—справа, сверху—снизу, ближе—дальше, между и пр.).</w:t>
      </w:r>
    </w:p>
    <w:p w:rsidR="00257460" w:rsidRDefault="00A36F3E">
      <w:pPr>
        <w:pStyle w:val="20"/>
        <w:shd w:val="clear" w:color="auto" w:fill="auto"/>
        <w:spacing w:after="0" w:line="274" w:lineRule="exact"/>
        <w:ind w:firstLine="740"/>
        <w:jc w:val="both"/>
      </w:pPr>
      <w:r>
        <w:t>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—замкнутая, незамкнутая. Граница многоугольника — замкнутая ломаная линия. Использование чертежных инструментов для выполнения построений.</w:t>
      </w:r>
    </w:p>
    <w:p w:rsidR="00257460" w:rsidRDefault="00A36F3E">
      <w:pPr>
        <w:pStyle w:val="20"/>
        <w:shd w:val="clear" w:color="auto" w:fill="auto"/>
        <w:spacing w:after="0" w:line="274" w:lineRule="exact"/>
        <w:ind w:firstLine="740"/>
        <w:jc w:val="both"/>
      </w:pPr>
      <w:r>
        <w:t>Измерение длины отрезка. Сложение и вычитание отрезков. Измерение отрезков ломаной и вычисление ее длины.</w:t>
      </w:r>
    </w:p>
    <w:p w:rsidR="00257460" w:rsidRDefault="00A36F3E">
      <w:pPr>
        <w:pStyle w:val="20"/>
        <w:shd w:val="clear" w:color="auto" w:fill="auto"/>
        <w:spacing w:after="0" w:line="274" w:lineRule="exact"/>
        <w:jc w:val="both"/>
      </w:pPr>
      <w:r>
        <w:t>Взаимное положение на плоскости геометрических фигур (пересечение, точки пересечения). Геометрические формы в окружающем мире. Распознавание и называние: куб, шар.</w:t>
      </w:r>
    </w:p>
    <w:p w:rsidR="00257460" w:rsidRDefault="00A36F3E">
      <w:pPr>
        <w:pStyle w:val="70"/>
        <w:shd w:val="clear" w:color="auto" w:fill="auto"/>
        <w:jc w:val="center"/>
      </w:pPr>
      <w:r>
        <w:t>МИР ПРИРОДЫ И ЧЕЛОВЕКА</w:t>
      </w:r>
      <w:r>
        <w:br/>
        <w:t>Пояснительная записка</w:t>
      </w:r>
    </w:p>
    <w:p w:rsidR="00257460" w:rsidRDefault="00A36F3E">
      <w:pPr>
        <w:pStyle w:val="20"/>
        <w:shd w:val="clear" w:color="auto" w:fill="auto"/>
        <w:spacing w:after="0" w:line="274" w:lineRule="exact"/>
        <w:ind w:firstLine="740"/>
        <w:jc w:val="both"/>
      </w:pPr>
      <w:r>
        <w:rPr>
          <w:rStyle w:val="22"/>
        </w:rPr>
        <w:t xml:space="preserve">Основная цель предмета </w:t>
      </w:r>
      <w:r>
        <w:t>«Мир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257460" w:rsidRDefault="00A36F3E">
      <w:pPr>
        <w:pStyle w:val="20"/>
        <w:shd w:val="clear" w:color="auto" w:fill="auto"/>
        <w:spacing w:after="0" w:line="274" w:lineRule="exact"/>
        <w:ind w:firstLine="740"/>
        <w:jc w:val="both"/>
      </w:pPr>
      <w: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257460" w:rsidRDefault="00A36F3E">
      <w:pPr>
        <w:pStyle w:val="20"/>
        <w:shd w:val="clear" w:color="auto" w:fill="auto"/>
        <w:spacing w:after="0" w:line="274" w:lineRule="exact"/>
        <w:ind w:firstLine="740"/>
        <w:jc w:val="both"/>
      </w:pPr>
      <w: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257460" w:rsidRDefault="00A36F3E">
      <w:pPr>
        <w:pStyle w:val="20"/>
        <w:shd w:val="clear" w:color="auto" w:fill="auto"/>
        <w:spacing w:after="0" w:line="274" w:lineRule="exact"/>
        <w:ind w:firstLine="740"/>
        <w:jc w:val="both"/>
      </w:pPr>
      <w:r>
        <w:t>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w:t>
      </w:r>
    </w:p>
    <w:p w:rsidR="00257460" w:rsidRDefault="00A36F3E">
      <w:pPr>
        <w:pStyle w:val="20"/>
        <w:shd w:val="clear" w:color="auto" w:fill="auto"/>
        <w:spacing w:after="0" w:line="274" w:lineRule="exact"/>
        <w:ind w:firstLine="740"/>
        <w:jc w:val="both"/>
      </w:pPr>
      <w:r>
        <w:t>Программа реализует современный взгляд на обучение естествоведческим дисциплинам, который выдвигает на первый план обеспечение:</w:t>
      </w:r>
    </w:p>
    <w:p w:rsidR="00257460" w:rsidRDefault="00A36F3E">
      <w:pPr>
        <w:pStyle w:val="20"/>
        <w:shd w:val="clear" w:color="auto" w:fill="auto"/>
        <w:spacing w:after="0" w:line="274" w:lineRule="exact"/>
        <w:jc w:val="left"/>
      </w:pPr>
      <w:r>
        <w:t>—полисенсорности восприятия объектов;</w:t>
      </w:r>
    </w:p>
    <w:p w:rsidR="00257460" w:rsidRDefault="00A36F3E">
      <w:pPr>
        <w:pStyle w:val="20"/>
        <w:shd w:val="clear" w:color="auto" w:fill="auto"/>
        <w:spacing w:after="0" w:line="274" w:lineRule="exact"/>
        <w:jc w:val="left"/>
      </w:pPr>
      <w:r>
        <w:t>—практического взаимодействия обучающихся с умственнойотсталостью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257460" w:rsidRDefault="00A36F3E">
      <w:pPr>
        <w:pStyle w:val="20"/>
        <w:shd w:val="clear" w:color="auto" w:fill="auto"/>
        <w:spacing w:after="0" w:line="274" w:lineRule="exact"/>
        <w:jc w:val="both"/>
      </w:pPr>
      <w:r>
        <w:t>—накопления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rsidR="00257460" w:rsidRDefault="00A36F3E">
      <w:pPr>
        <w:pStyle w:val="20"/>
        <w:shd w:val="clear" w:color="auto" w:fill="auto"/>
        <w:spacing w:after="0" w:line="274" w:lineRule="exact"/>
        <w:jc w:val="both"/>
      </w:pPr>
      <w:r>
        <w:t>—закрепления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257460" w:rsidRDefault="00A36F3E">
      <w:pPr>
        <w:pStyle w:val="20"/>
        <w:shd w:val="clear" w:color="auto" w:fill="auto"/>
        <w:spacing w:after="0" w:line="274" w:lineRule="exact"/>
        <w:jc w:val="both"/>
      </w:pPr>
      <w:r>
        <w:t>—постепенного усложнения содержания предмета: расширение характеристик предмета познания, преемственность изучаемых тем.</w:t>
      </w:r>
    </w:p>
    <w:p w:rsidR="00257460" w:rsidRDefault="00A36F3E">
      <w:pPr>
        <w:pStyle w:val="20"/>
        <w:shd w:val="clear" w:color="auto" w:fill="auto"/>
        <w:spacing w:after="0" w:line="274" w:lineRule="exact"/>
        <w:ind w:firstLine="740"/>
        <w:jc w:val="both"/>
      </w:pPr>
      <w:r>
        <w:t>Основное внимание при изучении курса «Мир природы и человека» уделено формированию представлений об окружающем мире: живой и неживой природе, человеке, месте человека в природе, взаимосвязях человека и общества с природой. Практическая направленность учебного предмета реализуется через развитие способности к использованию знаний о живой и неживой природе, об особенностях человека как биосоциального существа для осмысленной и самостоятельной организации безопасной жизни в конкретных условиях.</w:t>
      </w:r>
    </w:p>
    <w:p w:rsidR="00257460" w:rsidRDefault="00A36F3E">
      <w:pPr>
        <w:pStyle w:val="20"/>
        <w:shd w:val="clear" w:color="auto" w:fill="auto"/>
        <w:spacing w:after="0" w:line="274" w:lineRule="exact"/>
        <w:ind w:firstLine="740"/>
        <w:jc w:val="both"/>
      </w:pPr>
      <w:r>
        <w:t>Структура курса представлена следующими разделами: «Сезонные изменения» , «Неживая природа», «Живая природа (в том числе человек)», «Безопасное поведение».</w:t>
      </w:r>
    </w:p>
    <w:p w:rsidR="00257460" w:rsidRDefault="00A36F3E">
      <w:pPr>
        <w:pStyle w:val="20"/>
        <w:shd w:val="clear" w:color="auto" w:fill="auto"/>
        <w:spacing w:after="0" w:line="274" w:lineRule="exact"/>
        <w:ind w:firstLine="740"/>
        <w:jc w:val="both"/>
      </w:pPr>
      <w:r>
        <w:t>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w:t>
      </w:r>
    </w:p>
    <w:p w:rsidR="00257460" w:rsidRDefault="00A36F3E">
      <w:pPr>
        <w:pStyle w:val="20"/>
        <w:shd w:val="clear" w:color="auto" w:fill="auto"/>
        <w:spacing w:after="0" w:line="274" w:lineRule="exact"/>
        <w:ind w:firstLine="740"/>
        <w:jc w:val="both"/>
      </w:pPr>
      <w:r>
        <w:rPr>
          <w:rStyle w:val="2115pt1"/>
        </w:rPr>
        <w:t xml:space="preserve">Сезонные изменения </w:t>
      </w:r>
      <w:r>
        <w:rPr>
          <w:rStyle w:val="2115pt0"/>
        </w:rPr>
        <w:t>Временныеизменения.</w:t>
      </w:r>
      <w:r>
        <w:t xml:space="preserve">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w:t>
      </w:r>
    </w:p>
    <w:p w:rsidR="00257460" w:rsidRDefault="00A36F3E">
      <w:pPr>
        <w:pStyle w:val="20"/>
        <w:shd w:val="clear" w:color="auto" w:fill="auto"/>
        <w:spacing w:after="0" w:line="274" w:lineRule="exact"/>
        <w:ind w:firstLine="740"/>
        <w:jc w:val="both"/>
      </w:pPr>
      <w:r>
        <w:rPr>
          <w:rStyle w:val="2115pt0"/>
        </w:rPr>
        <w:t>Времена года:</w:t>
      </w:r>
      <w:r>
        <w:t xml:space="preserve">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257460" w:rsidRDefault="00A36F3E">
      <w:pPr>
        <w:pStyle w:val="20"/>
        <w:shd w:val="clear" w:color="auto" w:fill="auto"/>
        <w:spacing w:after="0" w:line="274" w:lineRule="exact"/>
        <w:ind w:firstLine="740"/>
        <w:jc w:val="both"/>
      </w:pPr>
      <w:r>
        <w:t>Осень — начальная осень, середина сезона, поздняя осень. Зима — начало, середина, конец зимы. Весна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и по результатам наблюдений).</w:t>
      </w:r>
    </w:p>
    <w:p w:rsidR="00257460" w:rsidRDefault="00A36F3E">
      <w:pPr>
        <w:pStyle w:val="80"/>
        <w:shd w:val="clear" w:color="auto" w:fill="auto"/>
        <w:ind w:firstLine="740"/>
        <w:jc w:val="both"/>
      </w:pPr>
      <w:r>
        <w:t>Сезонные изменения в неживой природе</w:t>
      </w:r>
    </w:p>
    <w:p w:rsidR="00257460" w:rsidRDefault="00A36F3E">
      <w:pPr>
        <w:pStyle w:val="20"/>
        <w:shd w:val="clear" w:color="auto" w:fill="auto"/>
        <w:spacing w:after="0" w:line="274" w:lineRule="exact"/>
        <w:ind w:firstLine="740"/>
        <w:jc w:val="both"/>
      </w:pPr>
      <w:r>
        <w:t>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 теплая -холодная вода), почвы (сухая -влажная -замороз-ки).</w:t>
      </w:r>
    </w:p>
    <w:p w:rsidR="00257460" w:rsidRDefault="00A36F3E">
      <w:pPr>
        <w:pStyle w:val="20"/>
        <w:shd w:val="clear" w:color="auto" w:fill="auto"/>
        <w:spacing w:after="0" w:line="274" w:lineRule="exact"/>
        <w:jc w:val="both"/>
      </w:pPr>
      <w:r>
        <w:t>Солнце и изменения в неживой и живой природе. Долгота дня зимой и летом.</w:t>
      </w:r>
    </w:p>
    <w:p w:rsidR="00257460" w:rsidRDefault="00A36F3E">
      <w:pPr>
        <w:pStyle w:val="80"/>
        <w:shd w:val="clear" w:color="auto" w:fill="auto"/>
        <w:ind w:firstLine="740"/>
        <w:jc w:val="both"/>
      </w:pPr>
      <w:r>
        <w:t>Растения и животные в разное время года</w:t>
      </w:r>
    </w:p>
    <w:p w:rsidR="00257460" w:rsidRDefault="00A36F3E">
      <w:pPr>
        <w:pStyle w:val="20"/>
        <w:shd w:val="clear" w:color="auto" w:fill="auto"/>
        <w:spacing w:after="0" w:line="274" w:lineRule="exact"/>
        <w:jc w:val="both"/>
      </w:pPr>
      <w:r>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rsidR="00257460" w:rsidRDefault="00A36F3E">
      <w:pPr>
        <w:pStyle w:val="20"/>
        <w:shd w:val="clear" w:color="auto" w:fill="auto"/>
        <w:spacing w:after="0" w:line="274" w:lineRule="exact"/>
        <w:ind w:left="740" w:hanging="740"/>
        <w:jc w:val="left"/>
      </w:pPr>
      <w:r>
        <w:t xml:space="preserve">Сад, огород. Поле, лес в разное время года. Домашние и дикие животные в разное время года. </w:t>
      </w:r>
      <w:r>
        <w:rPr>
          <w:rStyle w:val="2115pt1"/>
        </w:rPr>
        <w:t>Одежда людей, игры детей, труд людей в разное время года</w:t>
      </w:r>
    </w:p>
    <w:p w:rsidR="00257460" w:rsidRDefault="00A36F3E">
      <w:pPr>
        <w:pStyle w:val="20"/>
        <w:shd w:val="clear" w:color="auto" w:fill="auto"/>
        <w:spacing w:after="0" w:line="274" w:lineRule="exact"/>
        <w:ind w:firstLine="740"/>
        <w:jc w:val="both"/>
      </w:pPr>
      <w:r>
        <w:t>Одежда людей в разное время года. Одевание на прогулку. Учет времени года, погоды, предполагаемых занятий (игры, наблюдения, спортивные занятия).</w:t>
      </w:r>
    </w:p>
    <w:p w:rsidR="00257460" w:rsidRDefault="00A36F3E">
      <w:pPr>
        <w:pStyle w:val="20"/>
        <w:shd w:val="clear" w:color="auto" w:fill="auto"/>
        <w:spacing w:after="0" w:line="274" w:lineRule="exact"/>
        <w:jc w:val="both"/>
      </w:pPr>
      <w:r>
        <w:t>Игры детей в разные сезоны года.</w:t>
      </w:r>
    </w:p>
    <w:p w:rsidR="00257460" w:rsidRDefault="00A36F3E">
      <w:pPr>
        <w:pStyle w:val="20"/>
        <w:shd w:val="clear" w:color="auto" w:fill="auto"/>
        <w:spacing w:after="0" w:line="274" w:lineRule="exact"/>
        <w:ind w:firstLine="740"/>
        <w:jc w:val="both"/>
      </w:pPr>
      <w:r>
        <w:t>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w:t>
      </w:r>
    </w:p>
    <w:p w:rsidR="00257460" w:rsidRDefault="00A36F3E">
      <w:pPr>
        <w:pStyle w:val="80"/>
        <w:shd w:val="clear" w:color="auto" w:fill="auto"/>
        <w:ind w:firstLine="740"/>
        <w:jc w:val="both"/>
      </w:pPr>
      <w:r>
        <w:t>Неживая природа</w:t>
      </w:r>
    </w:p>
    <w:p w:rsidR="00257460" w:rsidRDefault="00A36F3E">
      <w:pPr>
        <w:pStyle w:val="20"/>
        <w:shd w:val="clear" w:color="auto" w:fill="auto"/>
        <w:tabs>
          <w:tab w:val="left" w:pos="2746"/>
        </w:tabs>
        <w:spacing w:after="0" w:line="274" w:lineRule="exact"/>
        <w:jc w:val="both"/>
      </w:pPr>
      <w:r>
        <w:rPr>
          <w:rStyle w:val="2115pt0"/>
        </w:rPr>
        <w:t>Солнце, облака, луна, звезды. Воздух. Земля: песок, глина, камни. Почва. Вода.</w:t>
      </w:r>
      <w:r>
        <w:t xml:space="preserve"> Узнавание и называние объектов неживой природы. Простейшие признаки объектов неживой природы по основным параметрам:</w:t>
      </w:r>
      <w:r>
        <w:tab/>
        <w:t>внешний вид, наиболее существенные и заметные свойства</w:t>
      </w:r>
    </w:p>
    <w:p w:rsidR="00257460" w:rsidRDefault="00A36F3E">
      <w:pPr>
        <w:pStyle w:val="20"/>
        <w:shd w:val="clear" w:color="auto" w:fill="auto"/>
        <w:spacing w:after="0" w:line="274" w:lineRule="exact"/>
        <w:jc w:val="both"/>
      </w:pPr>
      <w:r>
        <w:t>(выделяемые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257460" w:rsidRDefault="00A36F3E">
      <w:pPr>
        <w:pStyle w:val="80"/>
        <w:shd w:val="clear" w:color="auto" w:fill="auto"/>
        <w:ind w:left="740" w:right="7560"/>
        <w:jc w:val="left"/>
      </w:pPr>
      <w:r>
        <w:t>Живая природа Растения</w:t>
      </w:r>
    </w:p>
    <w:p w:rsidR="00257460" w:rsidRDefault="00A36F3E">
      <w:pPr>
        <w:pStyle w:val="20"/>
        <w:shd w:val="clear" w:color="auto" w:fill="auto"/>
        <w:spacing w:after="0" w:line="274" w:lineRule="exact"/>
        <w:jc w:val="both"/>
      </w:pPr>
      <w:r>
        <w:rPr>
          <w:rStyle w:val="2115pt0"/>
        </w:rPr>
        <w:t>Растения культурные.</w:t>
      </w:r>
      <w:r>
        <w:t xml:space="preserve"> Овощи. Фрукты. Ягоды. Арбуз, дыня, тыква. Зерновые культуры. Внешний вид, место произрастания, использование. Значение для жизни человека. Употребление в пищу.</w:t>
      </w:r>
    </w:p>
    <w:p w:rsidR="00257460" w:rsidRDefault="00A36F3E">
      <w:pPr>
        <w:pStyle w:val="20"/>
        <w:shd w:val="clear" w:color="auto" w:fill="auto"/>
        <w:spacing w:after="0" w:line="274" w:lineRule="exact"/>
        <w:jc w:val="both"/>
      </w:pPr>
      <w:r>
        <w:rPr>
          <w:rStyle w:val="2115pt0"/>
        </w:rPr>
        <w:t>Растения комнатные.</w:t>
      </w:r>
      <w:r>
        <w:t xml:space="preserve"> Название. Внешнее строение (корень, стебель, лист). Уход. </w:t>
      </w:r>
      <w:r>
        <w:rPr>
          <w:rStyle w:val="2115pt0"/>
        </w:rPr>
        <w:t>Растения дикорастущие.</w:t>
      </w:r>
      <w:r>
        <w:t>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257460" w:rsidRDefault="00A36F3E">
      <w:pPr>
        <w:pStyle w:val="80"/>
        <w:shd w:val="clear" w:color="auto" w:fill="auto"/>
        <w:ind w:firstLine="740"/>
        <w:jc w:val="both"/>
      </w:pPr>
      <w:r>
        <w:t>Грибы</w:t>
      </w:r>
    </w:p>
    <w:p w:rsidR="00257460" w:rsidRDefault="00A36F3E">
      <w:pPr>
        <w:pStyle w:val="20"/>
        <w:shd w:val="clear" w:color="auto" w:fill="auto"/>
        <w:spacing w:after="0" w:line="274" w:lineRule="exact"/>
        <w:jc w:val="both"/>
      </w:pPr>
      <w:r>
        <w:t>Шляпочные грибы: съедобные и не съедобные. Название. Место произрастания. Внешний вид. Значение в природе. Использование человеком.</w:t>
      </w:r>
    </w:p>
    <w:p w:rsidR="00257460" w:rsidRDefault="00A36F3E">
      <w:pPr>
        <w:pStyle w:val="80"/>
        <w:shd w:val="clear" w:color="auto" w:fill="auto"/>
        <w:ind w:firstLine="740"/>
        <w:jc w:val="both"/>
      </w:pPr>
      <w:r>
        <w:t>Животные</w:t>
      </w:r>
    </w:p>
    <w:p w:rsidR="00257460" w:rsidRDefault="00A36F3E">
      <w:pPr>
        <w:pStyle w:val="20"/>
        <w:shd w:val="clear" w:color="auto" w:fill="auto"/>
        <w:spacing w:after="0" w:line="274" w:lineRule="exact"/>
        <w:ind w:firstLine="740"/>
        <w:jc w:val="both"/>
      </w:pPr>
      <w:r>
        <w:rPr>
          <w:rStyle w:val="2115pt0"/>
        </w:rPr>
        <w:t>Животные домашние.</w:t>
      </w:r>
      <w:r>
        <w:t xml:space="preserve">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p>
    <w:p w:rsidR="00257460" w:rsidRDefault="00A36F3E">
      <w:pPr>
        <w:pStyle w:val="20"/>
        <w:shd w:val="clear" w:color="auto" w:fill="auto"/>
        <w:spacing w:after="0" w:line="274" w:lineRule="exact"/>
        <w:ind w:firstLine="740"/>
        <w:jc w:val="both"/>
      </w:pPr>
      <w:r>
        <w:rPr>
          <w:rStyle w:val="2115pt0"/>
        </w:rPr>
        <w:t>Животные дикие.</w:t>
      </w:r>
      <w:r>
        <w:t xml:space="preserve"> 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257460" w:rsidRDefault="00A36F3E">
      <w:pPr>
        <w:pStyle w:val="20"/>
        <w:shd w:val="clear" w:color="auto" w:fill="auto"/>
        <w:spacing w:after="0" w:line="274" w:lineRule="exact"/>
        <w:ind w:firstLine="740"/>
        <w:jc w:val="both"/>
      </w:pPr>
      <w:r>
        <w:rPr>
          <w:rStyle w:val="2115pt0"/>
        </w:rPr>
        <w:t>Охрана природы:</w:t>
      </w:r>
      <w:r>
        <w:t xml:space="preserve"> 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w:t>
      </w:r>
    </w:p>
    <w:p w:rsidR="00257460" w:rsidRDefault="00A36F3E">
      <w:pPr>
        <w:pStyle w:val="80"/>
        <w:shd w:val="clear" w:color="auto" w:fill="auto"/>
        <w:ind w:firstLine="740"/>
        <w:jc w:val="both"/>
      </w:pPr>
      <w:r>
        <w:t>Человек</w:t>
      </w:r>
    </w:p>
    <w:p w:rsidR="00257460" w:rsidRDefault="00A36F3E">
      <w:pPr>
        <w:pStyle w:val="20"/>
        <w:shd w:val="clear" w:color="auto" w:fill="auto"/>
        <w:spacing w:after="0" w:line="274" w:lineRule="exact"/>
        <w:ind w:firstLine="740"/>
        <w:jc w:val="both"/>
      </w:pPr>
      <w:r>
        <w:t>Мальчик и девочка. Возрастные группы (малыш, школьник, молодой человек, взрослый, пожилой).</w:t>
      </w:r>
    </w:p>
    <w:p w:rsidR="00257460" w:rsidRDefault="00A36F3E">
      <w:pPr>
        <w:pStyle w:val="20"/>
        <w:shd w:val="clear" w:color="auto" w:fill="auto"/>
        <w:spacing w:after="0" w:line="274" w:lineRule="exact"/>
        <w:ind w:firstLine="740"/>
        <w:jc w:val="both"/>
      </w:pPr>
      <w:r>
        <w:t>Строение тела человека (голова, туловище, ноги и руки (конечности). Ориентировка в схеме тела на картинке и на себе. Голова, лицо: глаза, нос, рот, уши. Покровы тела: кожа, ногти, волосы.</w:t>
      </w:r>
    </w:p>
    <w:p w:rsidR="00257460" w:rsidRDefault="00A36F3E">
      <w:pPr>
        <w:pStyle w:val="20"/>
        <w:shd w:val="clear" w:color="auto" w:fill="auto"/>
        <w:spacing w:after="0" w:line="274" w:lineRule="exact"/>
        <w:ind w:firstLine="740"/>
        <w:jc w:val="both"/>
      </w:pPr>
      <w: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257460" w:rsidRDefault="00A36F3E">
      <w:pPr>
        <w:pStyle w:val="20"/>
        <w:shd w:val="clear" w:color="auto" w:fill="auto"/>
        <w:spacing w:after="0" w:line="274" w:lineRule="exact"/>
        <w:ind w:firstLine="740"/>
        <w:jc w:val="both"/>
      </w:pPr>
      <w: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 .</w:t>
      </w:r>
    </w:p>
    <w:p w:rsidR="00257460" w:rsidRDefault="00A36F3E">
      <w:pPr>
        <w:pStyle w:val="20"/>
        <w:shd w:val="clear" w:color="auto" w:fill="auto"/>
        <w:spacing w:after="0" w:line="274" w:lineRule="exact"/>
        <w:ind w:firstLine="740"/>
        <w:jc w:val="both"/>
      </w:pPr>
      <w:r>
        <w:t>Человек - член общества:член семьи,ученик, одноклассник, друг.. Личные вещи ребенка:гигиенические принадлежности, игрушки, учебные вещи, одежда, обувь. Вещи мальчиков и девочек. Профессии людей ближайшего окружения ребенка</w:t>
      </w:r>
    </w:p>
    <w:p w:rsidR="00257460" w:rsidRDefault="00A36F3E">
      <w:pPr>
        <w:pStyle w:val="20"/>
        <w:shd w:val="clear" w:color="auto" w:fill="auto"/>
        <w:spacing w:after="0" w:line="274" w:lineRule="exact"/>
        <w:ind w:firstLine="740"/>
        <w:jc w:val="both"/>
      </w:pPr>
      <w:r>
        <w:t>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профессиилюдей, работающих в учреждении. Правила поведения в магазине.</w:t>
      </w:r>
    </w:p>
    <w:p w:rsidR="00257460" w:rsidRDefault="00A36F3E">
      <w:pPr>
        <w:pStyle w:val="20"/>
        <w:shd w:val="clear" w:color="auto" w:fill="auto"/>
        <w:spacing w:after="0" w:line="274" w:lineRule="exact"/>
        <w:ind w:firstLine="740"/>
        <w:jc w:val="both"/>
      </w:pPr>
      <w:r>
        <w:t>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w:t>
      </w:r>
    </w:p>
    <w:p w:rsidR="00257460" w:rsidRDefault="00A36F3E">
      <w:pPr>
        <w:pStyle w:val="20"/>
        <w:shd w:val="clear" w:color="auto" w:fill="auto"/>
        <w:spacing w:after="0" w:line="274" w:lineRule="exact"/>
        <w:ind w:firstLine="740"/>
        <w:jc w:val="both"/>
      </w:pPr>
      <w:r>
        <w:t>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rsidR="00257460" w:rsidRDefault="00A36F3E">
      <w:pPr>
        <w:pStyle w:val="70"/>
        <w:shd w:val="clear" w:color="auto" w:fill="auto"/>
        <w:ind w:firstLine="740"/>
        <w:jc w:val="both"/>
      </w:pPr>
      <w:r>
        <w:t>Безопасное поведение</w:t>
      </w:r>
    </w:p>
    <w:p w:rsidR="00257460" w:rsidRDefault="00A36F3E">
      <w:pPr>
        <w:pStyle w:val="20"/>
        <w:shd w:val="clear" w:color="auto" w:fill="auto"/>
        <w:spacing w:after="0" w:line="274" w:lineRule="exact"/>
        <w:ind w:firstLine="740"/>
        <w:jc w:val="both"/>
      </w:pPr>
      <w:r>
        <w:t>Предупреждение заболеваний и травм.</w:t>
      </w:r>
    </w:p>
    <w:p w:rsidR="00257460" w:rsidRDefault="00A36F3E">
      <w:pPr>
        <w:pStyle w:val="20"/>
        <w:shd w:val="clear" w:color="auto" w:fill="auto"/>
        <w:spacing w:after="0" w:line="274" w:lineRule="exact"/>
        <w:ind w:firstLine="740"/>
        <w:jc w:val="both"/>
      </w:pPr>
      <w: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-прием витаминов, гигиена полости носа и рта, предупреждение контактов с больными людьми. Поведение во время простудной(постельный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257460" w:rsidRDefault="00A36F3E">
      <w:pPr>
        <w:pStyle w:val="20"/>
        <w:shd w:val="clear" w:color="auto" w:fill="auto"/>
        <w:spacing w:after="0" w:line="274" w:lineRule="exact"/>
        <w:ind w:firstLine="740"/>
        <w:jc w:val="both"/>
      </w:pPr>
      <w: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257460" w:rsidRDefault="00A36F3E">
      <w:pPr>
        <w:pStyle w:val="20"/>
        <w:shd w:val="clear" w:color="auto" w:fill="auto"/>
        <w:spacing w:after="0" w:line="274" w:lineRule="exact"/>
        <w:ind w:firstLine="740"/>
        <w:jc w:val="both"/>
      </w:pPr>
      <w:r>
        <w:t>Безопасное поведение в природе.</w:t>
      </w:r>
    </w:p>
    <w:p w:rsidR="00257460" w:rsidRDefault="00A36F3E">
      <w:pPr>
        <w:pStyle w:val="20"/>
        <w:shd w:val="clear" w:color="auto" w:fill="auto"/>
        <w:spacing w:after="0" w:line="274" w:lineRule="exact"/>
        <w:ind w:firstLine="740"/>
        <w:jc w:val="both"/>
      </w:pPr>
      <w:r>
        <w:t>Правила поведения человека при контакте с домашним животным. Правила поведения человека с диким животным в зоопарке, в природе.</w:t>
      </w:r>
    </w:p>
    <w:p w:rsidR="00257460" w:rsidRDefault="00A36F3E">
      <w:pPr>
        <w:pStyle w:val="20"/>
        <w:shd w:val="clear" w:color="auto" w:fill="auto"/>
        <w:spacing w:after="0" w:line="274" w:lineRule="exact"/>
        <w:ind w:firstLine="740"/>
        <w:jc w:val="both"/>
      </w:pPr>
      <w:r>
        <w:t>Правила поведения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257460" w:rsidRDefault="00A36F3E">
      <w:pPr>
        <w:pStyle w:val="20"/>
        <w:shd w:val="clear" w:color="auto" w:fill="auto"/>
        <w:spacing w:after="0" w:line="274" w:lineRule="exact"/>
        <w:ind w:firstLine="740"/>
        <w:jc w:val="both"/>
      </w:pPr>
      <w:r>
        <w:t>Правила поведения с незнакомыми людьми, в незнакомом месте.</w:t>
      </w:r>
    </w:p>
    <w:p w:rsidR="00257460" w:rsidRDefault="00A36F3E">
      <w:pPr>
        <w:pStyle w:val="20"/>
        <w:shd w:val="clear" w:color="auto" w:fill="auto"/>
        <w:spacing w:after="0" w:line="274" w:lineRule="exact"/>
        <w:ind w:firstLine="740"/>
        <w:jc w:val="both"/>
      </w:pPr>
      <w:r>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257460" w:rsidRDefault="00A36F3E">
      <w:pPr>
        <w:pStyle w:val="20"/>
        <w:shd w:val="clear" w:color="auto" w:fill="auto"/>
        <w:spacing w:after="284" w:line="278" w:lineRule="exact"/>
        <w:ind w:firstLine="740"/>
        <w:jc w:val="both"/>
      </w:pPr>
      <w: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 Телефоны первой помощи. Звонок по телефону экстренных служб.</w:t>
      </w:r>
    </w:p>
    <w:p w:rsidR="00257460" w:rsidRDefault="00A36F3E">
      <w:pPr>
        <w:pStyle w:val="321"/>
        <w:keepNext/>
        <w:keepLines/>
        <w:shd w:val="clear" w:color="auto" w:fill="auto"/>
        <w:spacing w:before="0"/>
      </w:pPr>
      <w:bookmarkStart w:id="22" w:name="bookmark23"/>
      <w:r>
        <w:t>МУЗЫКА</w:t>
      </w:r>
      <w:bookmarkEnd w:id="22"/>
    </w:p>
    <w:p w:rsidR="00257460" w:rsidRDefault="00A36F3E">
      <w:pPr>
        <w:pStyle w:val="321"/>
        <w:keepNext/>
        <w:keepLines/>
        <w:shd w:val="clear" w:color="auto" w:fill="auto"/>
        <w:spacing w:before="0"/>
      </w:pPr>
      <w:bookmarkStart w:id="23" w:name="bookmark24"/>
      <w:r w:rsidRPr="00D74B65">
        <w:rPr>
          <w:lang w:eastAsia="en-US" w:bidi="en-US"/>
        </w:rPr>
        <w:t>(</w:t>
      </w:r>
      <w:r>
        <w:rPr>
          <w:lang w:val="en-US" w:eastAsia="en-US" w:bidi="en-US"/>
        </w:rPr>
        <w:t>I</w:t>
      </w:r>
      <w:r>
        <w:t>-Уклассы)</w:t>
      </w:r>
      <w:bookmarkEnd w:id="23"/>
    </w:p>
    <w:p w:rsidR="00257460" w:rsidRDefault="00A36F3E">
      <w:pPr>
        <w:pStyle w:val="321"/>
        <w:keepNext/>
        <w:keepLines/>
        <w:shd w:val="clear" w:color="auto" w:fill="auto"/>
        <w:spacing w:before="0"/>
      </w:pPr>
      <w:bookmarkStart w:id="24" w:name="bookmark25"/>
      <w:r>
        <w:t>Пояснительная записка</w:t>
      </w:r>
      <w:bookmarkEnd w:id="24"/>
    </w:p>
    <w:p w:rsidR="00257460" w:rsidRDefault="00A36F3E">
      <w:pPr>
        <w:pStyle w:val="20"/>
        <w:shd w:val="clear" w:color="auto" w:fill="auto"/>
        <w:spacing w:after="0" w:line="274" w:lineRule="exact"/>
        <w:ind w:firstLine="740"/>
        <w:jc w:val="both"/>
      </w:pPr>
      <w:r>
        <w:t>«Музыка» — учебный предмет, предназначенный для формирования у обучающихся с умственной отсталостью (интеллектуальными нарушениями) элементарных знаний, умений и навыков в области музыкального искусства, развития их музыкальных способностей, мотивации к музыкальной деятельности.</w:t>
      </w:r>
    </w:p>
    <w:p w:rsidR="00257460" w:rsidRDefault="00A36F3E">
      <w:pPr>
        <w:pStyle w:val="20"/>
        <w:shd w:val="clear" w:color="auto" w:fill="auto"/>
        <w:spacing w:after="0" w:line="274" w:lineRule="exact"/>
        <w:jc w:val="both"/>
      </w:pPr>
      <w:r>
        <w:t>Цель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257460" w:rsidRDefault="00A36F3E">
      <w:pPr>
        <w:pStyle w:val="20"/>
        <w:shd w:val="clear" w:color="auto" w:fill="auto"/>
        <w:spacing w:after="0" w:line="274" w:lineRule="exact"/>
        <w:jc w:val="both"/>
      </w:pPr>
      <w:r>
        <w:t>Задачи учебного предмета «Музыка»:</w:t>
      </w:r>
    </w:p>
    <w:p w:rsidR="00257460" w:rsidRDefault="00A36F3E">
      <w:pPr>
        <w:pStyle w:val="20"/>
        <w:shd w:val="clear" w:color="auto" w:fill="auto"/>
        <w:spacing w:after="0" w:line="274" w:lineRule="exact"/>
        <w:jc w:val="both"/>
      </w:pPr>
      <w:r>
        <w:t>—накопление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w:t>
      </w:r>
    </w:p>
    <w:p w:rsidR="00257460" w:rsidRDefault="00A36F3E">
      <w:pPr>
        <w:pStyle w:val="20"/>
        <w:shd w:val="clear" w:color="auto" w:fill="auto"/>
        <w:spacing w:after="0" w:line="274" w:lineRule="exact"/>
        <w:jc w:val="both"/>
      </w:pPr>
      <w:r>
        <w:t>—приобщение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деятельностии др.</w:t>
      </w:r>
    </w:p>
    <w:p w:rsidR="00257460" w:rsidRDefault="00A36F3E">
      <w:pPr>
        <w:pStyle w:val="20"/>
        <w:shd w:val="clear" w:color="auto" w:fill="auto"/>
        <w:spacing w:after="0" w:line="274" w:lineRule="exact"/>
        <w:jc w:val="both"/>
      </w:pPr>
      <w:r>
        <w:t>—развитие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w:t>
      </w:r>
    </w:p>
    <w:p w:rsidR="00257460" w:rsidRDefault="00A36F3E">
      <w:pPr>
        <w:pStyle w:val="20"/>
        <w:shd w:val="clear" w:color="auto" w:fill="auto"/>
        <w:spacing w:after="0" w:line="274" w:lineRule="exact"/>
        <w:jc w:val="both"/>
      </w:pPr>
      <w:r>
        <w:t>—формирование простейших эстетических ориентиров и их использование в организации обыденной жизни и праздника.</w:t>
      </w:r>
    </w:p>
    <w:p w:rsidR="00257460" w:rsidRDefault="00A36F3E">
      <w:pPr>
        <w:pStyle w:val="20"/>
        <w:shd w:val="clear" w:color="auto" w:fill="auto"/>
        <w:spacing w:after="0" w:line="274" w:lineRule="exact"/>
        <w:jc w:val="both"/>
      </w:pPr>
      <w:r>
        <w:t>—развитие восприятия, в том числе восприятия музыки, мыслительных процессов, певческого голоса, творческих способностей обучающихся.</w:t>
      </w:r>
    </w:p>
    <w:p w:rsidR="00257460" w:rsidRDefault="00A36F3E">
      <w:pPr>
        <w:pStyle w:val="20"/>
        <w:shd w:val="clear" w:color="auto" w:fill="auto"/>
        <w:spacing w:after="280" w:line="274" w:lineRule="exact"/>
        <w:ind w:firstLine="740"/>
        <w:jc w:val="both"/>
      </w:pPr>
      <w:r>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Музыкально-образовательный процесс основан на принципеиндивидуализации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257460" w:rsidRDefault="00A36F3E">
      <w:pPr>
        <w:pStyle w:val="321"/>
        <w:keepNext/>
        <w:keepLines/>
        <w:shd w:val="clear" w:color="auto" w:fill="auto"/>
        <w:spacing w:before="0"/>
      </w:pPr>
      <w:bookmarkStart w:id="25" w:name="bookmark26"/>
      <w:r>
        <w:t>Содержание учебного предмета</w:t>
      </w:r>
      <w:bookmarkEnd w:id="25"/>
    </w:p>
    <w:p w:rsidR="00257460" w:rsidRDefault="00A36F3E">
      <w:pPr>
        <w:pStyle w:val="20"/>
        <w:shd w:val="clear" w:color="auto" w:fill="auto"/>
        <w:spacing w:after="0" w:line="274" w:lineRule="exact"/>
        <w:ind w:firstLine="740"/>
        <w:jc w:val="both"/>
      </w:pPr>
      <w:r>
        <w:t>В содержание программы входит овладение обучающимися с умственной отсталостью (интеллектуальными нарушениями) в доступной для них форме и объеме следующими видами музыкальной деятельности: восприятие музыки, хоровое пение, элементы музыкальной грамоты, игра на музыкальных инструментах детского оркестра. Содержание программного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вокальныхупражнений.</w:t>
      </w:r>
    </w:p>
    <w:p w:rsidR="00257460" w:rsidRDefault="00A36F3E">
      <w:pPr>
        <w:pStyle w:val="20"/>
        <w:shd w:val="clear" w:color="auto" w:fill="auto"/>
        <w:spacing w:after="0" w:line="274" w:lineRule="exact"/>
        <w:ind w:firstLine="740"/>
        <w:jc w:val="both"/>
      </w:pPr>
      <w:r>
        <w:t>Восприятие музыки</w:t>
      </w:r>
    </w:p>
    <w:p w:rsidR="00257460" w:rsidRDefault="00A36F3E">
      <w:pPr>
        <w:pStyle w:val="20"/>
        <w:shd w:val="clear" w:color="auto" w:fill="auto"/>
        <w:spacing w:after="0" w:line="274" w:lineRule="exact"/>
        <w:ind w:firstLine="740"/>
        <w:jc w:val="both"/>
      </w:pPr>
      <w:r>
        <w:rPr>
          <w:rStyle w:val="2115pt0"/>
        </w:rPr>
        <w:t>Репертуар для слушания:</w:t>
      </w:r>
      <w:r>
        <w:t xml:space="preserve"> произведения отечественной музыкальной культуры; музыка народная и композиторская; детская, классическая, современная.</w:t>
      </w:r>
    </w:p>
    <w:p w:rsidR="00257460" w:rsidRDefault="00A36F3E">
      <w:pPr>
        <w:pStyle w:val="20"/>
        <w:shd w:val="clear" w:color="auto" w:fill="auto"/>
        <w:spacing w:after="0" w:line="274" w:lineRule="exact"/>
        <w:ind w:firstLine="740"/>
        <w:jc w:val="both"/>
      </w:pPr>
      <w:r>
        <w:rPr>
          <w:rStyle w:val="2115pt0"/>
        </w:rPr>
        <w:t>Примерная тематика произведений:</w:t>
      </w:r>
      <w:r>
        <w:t xml:space="preserve"> о природе, труде, профессиях, общественных явлениях, детстве, школьной жизни и т.д.</w:t>
      </w:r>
    </w:p>
    <w:p w:rsidR="00257460" w:rsidRDefault="00A36F3E">
      <w:pPr>
        <w:pStyle w:val="20"/>
        <w:shd w:val="clear" w:color="auto" w:fill="auto"/>
        <w:spacing w:after="0" w:line="274" w:lineRule="exact"/>
        <w:ind w:firstLine="740"/>
        <w:jc w:val="both"/>
      </w:pPr>
      <w:r>
        <w:rPr>
          <w:rStyle w:val="2115pt0"/>
        </w:rPr>
        <w:t>Жанровое разнообразие:</w:t>
      </w:r>
      <w:r>
        <w:t xml:space="preserve"> праздничная, маршевая, колыбельная песни и пр.</w:t>
      </w:r>
    </w:p>
    <w:p w:rsidR="00257460" w:rsidRDefault="00A36F3E">
      <w:pPr>
        <w:pStyle w:val="101"/>
        <w:shd w:val="clear" w:color="auto" w:fill="auto"/>
        <w:ind w:firstLine="740"/>
      </w:pPr>
      <w:r>
        <w:t>Слушание музыки:</w:t>
      </w:r>
    </w:p>
    <w:p w:rsidR="00257460" w:rsidRDefault="00A36F3E">
      <w:pPr>
        <w:pStyle w:val="20"/>
        <w:shd w:val="clear" w:color="auto" w:fill="auto"/>
        <w:spacing w:after="0" w:line="274" w:lineRule="exact"/>
        <w:jc w:val="both"/>
      </w:pPr>
      <w: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257460" w:rsidRDefault="00A36F3E">
      <w:pPr>
        <w:pStyle w:val="20"/>
        <w:shd w:val="clear" w:color="auto" w:fill="auto"/>
        <w:spacing w:after="0" w:line="274" w:lineRule="exact"/>
        <w:jc w:val="left"/>
      </w:pPr>
      <w:r>
        <w:t>—развитие эмоциональной отзывчивости и эмоционального реагирования на произведения различных музыкальных жанров и разных по своему характеру;</w:t>
      </w:r>
    </w:p>
    <w:p w:rsidR="00257460" w:rsidRDefault="00A36F3E">
      <w:pPr>
        <w:pStyle w:val="20"/>
        <w:shd w:val="clear" w:color="auto" w:fill="auto"/>
        <w:spacing w:after="0" w:line="274" w:lineRule="exact"/>
        <w:jc w:val="left"/>
      </w:pPr>
      <w:r>
        <w:t>—развитие умения передавать словами внутреннее содержание музыкального произведения;</w:t>
      </w:r>
    </w:p>
    <w:p w:rsidR="00257460" w:rsidRDefault="00A36F3E">
      <w:pPr>
        <w:pStyle w:val="20"/>
        <w:shd w:val="clear" w:color="auto" w:fill="auto"/>
        <w:spacing w:after="0" w:line="274" w:lineRule="exact"/>
        <w:jc w:val="left"/>
      </w:pPr>
      <w:r>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257460" w:rsidRDefault="00A36F3E">
      <w:pPr>
        <w:pStyle w:val="20"/>
        <w:shd w:val="clear" w:color="auto" w:fill="auto"/>
        <w:spacing w:after="0" w:line="274" w:lineRule="exact"/>
        <w:jc w:val="left"/>
      </w:pPr>
      <w: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257460" w:rsidRDefault="00A36F3E">
      <w:pPr>
        <w:pStyle w:val="20"/>
        <w:shd w:val="clear" w:color="auto" w:fill="auto"/>
        <w:spacing w:after="0" w:line="274" w:lineRule="exact"/>
        <w:jc w:val="left"/>
      </w:pPr>
      <w:r>
        <w:t>—развитие умения различать части песни (запев, припев, проигрыш, окончание); —ознакомление с пением соло и хором; формирование представлений о различных музыкальных коллективах (ансамбль, оркестр);</w:t>
      </w:r>
    </w:p>
    <w:p w:rsidR="00257460" w:rsidRDefault="00A36F3E">
      <w:pPr>
        <w:pStyle w:val="20"/>
        <w:shd w:val="clear" w:color="auto" w:fill="auto"/>
        <w:spacing w:after="0" w:line="274" w:lineRule="exact"/>
        <w:jc w:val="left"/>
      </w:pPr>
      <w:r>
        <w:t>—знакомство с музыкальными инструментами и их звучанием (фортепиано, барабан, скрипка и др.)</w:t>
      </w:r>
    </w:p>
    <w:p w:rsidR="00257460" w:rsidRDefault="00A36F3E">
      <w:pPr>
        <w:pStyle w:val="20"/>
        <w:shd w:val="clear" w:color="auto" w:fill="auto"/>
        <w:spacing w:after="0" w:line="274" w:lineRule="exact"/>
        <w:ind w:firstLine="720"/>
        <w:jc w:val="both"/>
      </w:pPr>
      <w:r>
        <w:t>Хоровое пение.</w:t>
      </w:r>
    </w:p>
    <w:p w:rsidR="00257460" w:rsidRDefault="00A36F3E">
      <w:pPr>
        <w:pStyle w:val="20"/>
        <w:shd w:val="clear" w:color="auto" w:fill="auto"/>
        <w:spacing w:after="0" w:line="274" w:lineRule="exact"/>
        <w:ind w:firstLine="720"/>
        <w:jc w:val="both"/>
      </w:pPr>
      <w:r>
        <w:rPr>
          <w:rStyle w:val="2115pt0"/>
        </w:rPr>
        <w:t>Песенный репертуар</w:t>
      </w:r>
      <w:r>
        <w:t>: произведения отечественной музыкальной культуры; музыка народная и композиторская; детская, классическая, современная. 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голосу</w:t>
      </w:r>
    </w:p>
    <w:p w:rsidR="00257460" w:rsidRDefault="00A36F3E">
      <w:pPr>
        <w:pStyle w:val="20"/>
        <w:shd w:val="clear" w:color="auto" w:fill="auto"/>
        <w:spacing w:after="0" w:line="274" w:lineRule="exact"/>
        <w:ind w:firstLine="720"/>
        <w:jc w:val="both"/>
      </w:pPr>
      <w:r>
        <w:rPr>
          <w:rStyle w:val="2115pt0"/>
        </w:rPr>
        <w:t>Примерная тематика произведений</w:t>
      </w:r>
      <w:r>
        <w:t>: о природе, труде, профессиях, общественных явлениях, детстве, школьной жизни и т.д.</w:t>
      </w:r>
    </w:p>
    <w:p w:rsidR="00257460" w:rsidRDefault="00A36F3E">
      <w:pPr>
        <w:pStyle w:val="20"/>
        <w:shd w:val="clear" w:color="auto" w:fill="auto"/>
        <w:tabs>
          <w:tab w:val="left" w:pos="3816"/>
        </w:tabs>
        <w:spacing w:after="0" w:line="274" w:lineRule="exact"/>
        <w:ind w:firstLine="720"/>
        <w:jc w:val="both"/>
      </w:pPr>
      <w:r>
        <w:rPr>
          <w:rStyle w:val="2115pt0"/>
        </w:rPr>
        <w:t>Жанровое разнообразие:</w:t>
      </w:r>
      <w:r>
        <w:tab/>
        <w:t>игровые песни, песни-прибаутки, трудовые песни,</w:t>
      </w:r>
    </w:p>
    <w:p w:rsidR="00257460" w:rsidRDefault="00A36F3E">
      <w:pPr>
        <w:pStyle w:val="20"/>
        <w:shd w:val="clear" w:color="auto" w:fill="auto"/>
        <w:spacing w:after="0" w:line="274" w:lineRule="exact"/>
        <w:jc w:val="left"/>
      </w:pPr>
      <w:r>
        <w:t>колыбельные песни и пр.</w:t>
      </w:r>
    </w:p>
    <w:p w:rsidR="00257460" w:rsidRDefault="00A36F3E">
      <w:pPr>
        <w:pStyle w:val="101"/>
        <w:shd w:val="clear" w:color="auto" w:fill="auto"/>
        <w:ind w:firstLine="720"/>
      </w:pPr>
      <w:r>
        <w:t>Навык пения:</w:t>
      </w:r>
    </w:p>
    <w:p w:rsidR="00257460" w:rsidRDefault="00A36F3E">
      <w:pPr>
        <w:pStyle w:val="20"/>
        <w:shd w:val="clear" w:color="auto" w:fill="auto"/>
        <w:spacing w:after="0" w:line="274" w:lineRule="exact"/>
        <w:jc w:val="both"/>
      </w:pPr>
      <w:r>
        <w:t>—обучение певческой установке: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257460" w:rsidRDefault="00A36F3E">
      <w:pPr>
        <w:pStyle w:val="20"/>
        <w:shd w:val="clear" w:color="auto" w:fill="auto"/>
        <w:spacing w:after="0" w:line="274" w:lineRule="exact"/>
        <w:jc w:val="both"/>
      </w:pPr>
      <w:r>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257460" w:rsidRDefault="00A36F3E">
      <w:pPr>
        <w:pStyle w:val="20"/>
        <w:shd w:val="clear" w:color="auto" w:fill="auto"/>
        <w:spacing w:after="0" w:line="274" w:lineRule="exact"/>
        <w:jc w:val="left"/>
      </w:pPr>
      <w:r>
        <w:t>—пение коротких попевок на одном дыхании;</w:t>
      </w:r>
    </w:p>
    <w:p w:rsidR="00257460" w:rsidRDefault="00A36F3E">
      <w:pPr>
        <w:pStyle w:val="20"/>
        <w:shd w:val="clear" w:color="auto" w:fill="auto"/>
        <w:spacing w:after="0" w:line="274" w:lineRule="exact"/>
        <w:jc w:val="both"/>
      </w:pPr>
      <w: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257460" w:rsidRDefault="00A36F3E">
      <w:pPr>
        <w:pStyle w:val="20"/>
        <w:shd w:val="clear" w:color="auto" w:fill="auto"/>
        <w:spacing w:after="0" w:line="274" w:lineRule="exact"/>
        <w:jc w:val="left"/>
      </w:pPr>
      <w:r>
        <w:t>—развитие умения мягкого, напевного, легкого пения (работа над кантиленой - способностью певческого голоса к напевному исполнению мелодии);</w:t>
      </w:r>
    </w:p>
    <w:p w:rsidR="00257460" w:rsidRDefault="00A36F3E">
      <w:pPr>
        <w:pStyle w:val="20"/>
        <w:shd w:val="clear" w:color="auto" w:fill="auto"/>
        <w:spacing w:after="0" w:line="274" w:lineRule="exact"/>
        <w:jc w:val="left"/>
      </w:pPr>
      <w:r>
        <w:t>—активизация внимания к единой правильной интонации; развитие точного интонирования мотива выученных песен в составе группы и индивидуально;</w:t>
      </w:r>
    </w:p>
    <w:p w:rsidR="00257460" w:rsidRDefault="00A36F3E">
      <w:pPr>
        <w:pStyle w:val="20"/>
        <w:shd w:val="clear" w:color="auto" w:fill="auto"/>
        <w:spacing w:after="0" w:line="274" w:lineRule="exact"/>
        <w:jc w:val="both"/>
      </w:pPr>
      <w:r>
        <w:t xml:space="preserve">—развитие умения четко выдерживать ритмический рисунок произведения без сопровождения учителя и инструмента </w:t>
      </w:r>
      <w:r>
        <w:rPr>
          <w:rStyle w:val="2115pt0"/>
        </w:rPr>
        <w:t>(а капелла</w:t>
      </w:r>
      <w:r>
        <w:t>); работа над чистотой интонирования и выравнивание звучания на всем диапазоне;</w:t>
      </w:r>
    </w:p>
    <w:p w:rsidR="00257460" w:rsidRDefault="00A36F3E">
      <w:pPr>
        <w:pStyle w:val="20"/>
        <w:shd w:val="clear" w:color="auto" w:fill="auto"/>
        <w:spacing w:after="0" w:line="274" w:lineRule="exact"/>
        <w:jc w:val="both"/>
      </w:pPr>
      <w: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257460" w:rsidRDefault="00A36F3E">
      <w:pPr>
        <w:pStyle w:val="20"/>
        <w:shd w:val="clear" w:color="auto" w:fill="auto"/>
        <w:spacing w:after="0" w:line="274" w:lineRule="exact"/>
        <w:jc w:val="both"/>
      </w:pPr>
      <w: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257460" w:rsidRDefault="00A36F3E">
      <w:pPr>
        <w:pStyle w:val="20"/>
        <w:shd w:val="clear" w:color="auto" w:fill="auto"/>
        <w:spacing w:after="0" w:line="274" w:lineRule="exact"/>
        <w:jc w:val="both"/>
      </w:pPr>
      <w: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257460" w:rsidRDefault="00A36F3E">
      <w:pPr>
        <w:pStyle w:val="20"/>
        <w:shd w:val="clear" w:color="auto" w:fill="auto"/>
        <w:spacing w:after="0" w:line="274" w:lineRule="exact"/>
        <w:jc w:val="both"/>
      </w:pPr>
      <w:r>
        <w:t>—формирование понимания дирижерских жестов (внимание, вдох, начало и окончание пения); —развитие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257460" w:rsidRDefault="00A36F3E">
      <w:pPr>
        <w:pStyle w:val="20"/>
        <w:shd w:val="clear" w:color="auto" w:fill="auto"/>
        <w:spacing w:after="0" w:line="274" w:lineRule="exact"/>
        <w:jc w:val="both"/>
      </w:pPr>
      <w: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257460" w:rsidRDefault="00A36F3E">
      <w:pPr>
        <w:pStyle w:val="20"/>
        <w:shd w:val="clear" w:color="auto" w:fill="auto"/>
        <w:spacing w:after="0" w:line="274" w:lineRule="exact"/>
        <w:jc w:val="both"/>
      </w:pPr>
      <w:r>
        <w:t xml:space="preserve">—пение спокойное, умеренное по темпу, ненапряженное и плавное в пределах </w:t>
      </w:r>
      <w:r>
        <w:rPr>
          <w:lang w:val="en-US" w:eastAsia="en-US" w:bidi="en-US"/>
        </w:rPr>
        <w:t>mezzopiano</w:t>
      </w:r>
      <w:r w:rsidRPr="00D74B65">
        <w:rPr>
          <w:lang w:eastAsia="en-US" w:bidi="en-US"/>
        </w:rPr>
        <w:t xml:space="preserve">(умеренно </w:t>
      </w:r>
      <w:r>
        <w:t xml:space="preserve">тихо) и </w:t>
      </w:r>
      <w:r>
        <w:rPr>
          <w:lang w:val="en-US" w:eastAsia="en-US" w:bidi="en-US"/>
        </w:rPr>
        <w:t>mezzoforte</w:t>
      </w:r>
      <w:r w:rsidRPr="00D74B65">
        <w:rPr>
          <w:lang w:eastAsia="en-US" w:bidi="en-US"/>
        </w:rPr>
        <w:t xml:space="preserve">(умеренно </w:t>
      </w:r>
      <w:r>
        <w:t>громко);</w:t>
      </w:r>
    </w:p>
    <w:p w:rsidR="00257460" w:rsidRDefault="00A36F3E">
      <w:pPr>
        <w:pStyle w:val="20"/>
        <w:shd w:val="clear" w:color="auto" w:fill="auto"/>
        <w:spacing w:after="0" w:line="274" w:lineRule="exact"/>
        <w:jc w:val="both"/>
      </w:pPr>
      <w:r>
        <w:t xml:space="preserve">—укрепление и постепенное расширение певческого диапазона </w:t>
      </w:r>
      <w:r>
        <w:rPr>
          <w:rStyle w:val="2115pt0"/>
        </w:rPr>
        <w:t>ми1 -ля1, ре1 -си1, до1 -до2.</w:t>
      </w:r>
    </w:p>
    <w:p w:rsidR="00257460" w:rsidRDefault="00A36F3E">
      <w:pPr>
        <w:pStyle w:val="20"/>
        <w:shd w:val="clear" w:color="auto" w:fill="auto"/>
        <w:spacing w:after="0" w:line="274" w:lineRule="exact"/>
        <w:jc w:val="both"/>
      </w:pPr>
      <w:r>
        <w:t>—получение эстетического наслаждения от собственного пения.</w:t>
      </w:r>
    </w:p>
    <w:p w:rsidR="00257460" w:rsidRDefault="00A36F3E">
      <w:pPr>
        <w:pStyle w:val="20"/>
        <w:shd w:val="clear" w:color="auto" w:fill="auto"/>
        <w:spacing w:after="0" w:line="274" w:lineRule="exact"/>
        <w:ind w:left="740" w:right="3060"/>
        <w:jc w:val="left"/>
      </w:pPr>
      <w:r>
        <w:t xml:space="preserve">Элементы музыкальной грамоты </w:t>
      </w:r>
      <w:r>
        <w:rPr>
          <w:rStyle w:val="2115pt0"/>
        </w:rPr>
        <w:t>Содержание.</w:t>
      </w:r>
    </w:p>
    <w:p w:rsidR="00257460" w:rsidRDefault="00A36F3E">
      <w:pPr>
        <w:pStyle w:val="20"/>
        <w:shd w:val="clear" w:color="auto" w:fill="auto"/>
        <w:spacing w:after="0" w:line="274" w:lineRule="exact"/>
        <w:jc w:val="both"/>
      </w:pPr>
      <w:r>
        <w:t>—ознакомление с высотой звука (высокие, средние, низкие);</w:t>
      </w:r>
    </w:p>
    <w:p w:rsidR="00257460" w:rsidRDefault="00A36F3E">
      <w:pPr>
        <w:pStyle w:val="20"/>
        <w:shd w:val="clear" w:color="auto" w:fill="auto"/>
        <w:spacing w:after="0" w:line="274" w:lineRule="exact"/>
        <w:jc w:val="both"/>
      </w:pPr>
      <w:r>
        <w:t xml:space="preserve">—ознакомление с динамическими особенностями музыки (громкая </w:t>
      </w:r>
      <w:r w:rsidRPr="00D74B65">
        <w:rPr>
          <w:lang w:eastAsia="en-US" w:bidi="en-US"/>
        </w:rPr>
        <w:t>—</w:t>
      </w:r>
      <w:r>
        <w:rPr>
          <w:lang w:val="en-US" w:eastAsia="en-US" w:bidi="en-US"/>
        </w:rPr>
        <w:t>forte</w:t>
      </w:r>
      <w:r w:rsidRPr="00D74B65">
        <w:rPr>
          <w:lang w:eastAsia="en-US" w:bidi="en-US"/>
        </w:rPr>
        <w:t xml:space="preserve">, </w:t>
      </w:r>
      <w:r>
        <w:t xml:space="preserve">тихая </w:t>
      </w:r>
      <w:r w:rsidRPr="00D74B65">
        <w:rPr>
          <w:lang w:eastAsia="en-US" w:bidi="en-US"/>
        </w:rPr>
        <w:t>—</w:t>
      </w:r>
      <w:r>
        <w:rPr>
          <w:lang w:val="en-US" w:eastAsia="en-US" w:bidi="en-US"/>
        </w:rPr>
        <w:t>piano</w:t>
      </w:r>
      <w:r w:rsidRPr="00D74B65">
        <w:rPr>
          <w:lang w:eastAsia="en-US" w:bidi="en-US"/>
        </w:rPr>
        <w:t>);</w:t>
      </w:r>
    </w:p>
    <w:p w:rsidR="00257460" w:rsidRDefault="00A36F3E">
      <w:pPr>
        <w:pStyle w:val="20"/>
        <w:shd w:val="clear" w:color="auto" w:fill="auto"/>
        <w:spacing w:after="0" w:line="274" w:lineRule="exact"/>
        <w:jc w:val="both"/>
      </w:pPr>
      <w:r>
        <w:t>—развитие умения различать звук по длительности (долгие, короткие):</w:t>
      </w:r>
    </w:p>
    <w:p w:rsidR="00257460" w:rsidRDefault="00A36F3E">
      <w:pPr>
        <w:pStyle w:val="20"/>
        <w:shd w:val="clear" w:color="auto" w:fill="auto"/>
        <w:spacing w:after="0" w:line="274" w:lineRule="exact"/>
        <w:jc w:val="both"/>
      </w:pPr>
      <w:r>
        <w:t xml:space="preserve">—элементарные сведения о нотной записи (нотный стан, скрипичный ключ, добавочная линейка, графическое изображение нот, порядок нот в гамме </w:t>
      </w:r>
      <w:r>
        <w:rPr>
          <w:rStyle w:val="2115pt0"/>
        </w:rPr>
        <w:t>до мажор).</w:t>
      </w:r>
    </w:p>
    <w:p w:rsidR="00257460" w:rsidRDefault="00A36F3E">
      <w:pPr>
        <w:pStyle w:val="20"/>
        <w:shd w:val="clear" w:color="auto" w:fill="auto"/>
        <w:spacing w:after="0" w:line="274" w:lineRule="exact"/>
        <w:ind w:firstLine="740"/>
        <w:jc w:val="both"/>
      </w:pPr>
      <w:r>
        <w:t>Игра на музыкальных инструментах детского оркестра.</w:t>
      </w:r>
    </w:p>
    <w:p w:rsidR="00257460" w:rsidRDefault="00A36F3E">
      <w:pPr>
        <w:pStyle w:val="20"/>
        <w:shd w:val="clear" w:color="auto" w:fill="auto"/>
        <w:spacing w:after="0" w:line="274" w:lineRule="exact"/>
        <w:ind w:firstLine="740"/>
        <w:jc w:val="both"/>
      </w:pPr>
      <w:r>
        <w:rPr>
          <w:rStyle w:val="2115pt0"/>
        </w:rPr>
        <w:t>Репертуар для исполнения:</w:t>
      </w:r>
      <w:r>
        <w:t xml:space="preserve"> фольклорные произведения, произведения композиторов- классиков и современных авторов.</w:t>
      </w:r>
    </w:p>
    <w:p w:rsidR="00257460" w:rsidRDefault="00A36F3E">
      <w:pPr>
        <w:pStyle w:val="101"/>
        <w:shd w:val="clear" w:color="auto" w:fill="auto"/>
        <w:ind w:left="740" w:right="4460"/>
        <w:jc w:val="left"/>
      </w:pPr>
      <w:r>
        <w:t>Жанровое разнообразие:</w:t>
      </w:r>
      <w:r>
        <w:rPr>
          <w:rStyle w:val="1011pt"/>
        </w:rPr>
        <w:t xml:space="preserve"> марш, полька, вальс </w:t>
      </w:r>
      <w:r>
        <w:t>Содержание</w:t>
      </w:r>
      <w:r>
        <w:rPr>
          <w:rStyle w:val="1011pt"/>
        </w:rPr>
        <w:t>.</w:t>
      </w:r>
    </w:p>
    <w:p w:rsidR="00257460" w:rsidRDefault="00A36F3E">
      <w:pPr>
        <w:pStyle w:val="20"/>
        <w:shd w:val="clear" w:color="auto" w:fill="auto"/>
        <w:spacing w:after="0" w:line="274" w:lineRule="exact"/>
        <w:jc w:val="both"/>
      </w:pPr>
      <w:r>
        <w:t>—обучение игре на ударно-шумовых инструментах (маракасы, бубен, треугольник; металлофон; ложки и др.);</w:t>
      </w:r>
    </w:p>
    <w:p w:rsidR="00257460" w:rsidRDefault="00A36F3E">
      <w:pPr>
        <w:pStyle w:val="20"/>
        <w:shd w:val="clear" w:color="auto" w:fill="auto"/>
        <w:spacing w:after="0" w:line="274" w:lineRule="exact"/>
        <w:jc w:val="both"/>
      </w:pPr>
      <w:r>
        <w:t>—обучение игре на балалайке или других доступных народных инструментах;</w:t>
      </w:r>
    </w:p>
    <w:p w:rsidR="00257460" w:rsidRDefault="00A36F3E">
      <w:pPr>
        <w:pStyle w:val="20"/>
        <w:shd w:val="clear" w:color="auto" w:fill="auto"/>
        <w:spacing w:after="280" w:line="274" w:lineRule="exact"/>
        <w:jc w:val="both"/>
      </w:pPr>
      <w:r>
        <w:t>—обучение игре на фортепиано.</w:t>
      </w:r>
    </w:p>
    <w:p w:rsidR="00257460" w:rsidRDefault="00A36F3E">
      <w:pPr>
        <w:pStyle w:val="321"/>
        <w:keepNext/>
        <w:keepLines/>
        <w:shd w:val="clear" w:color="auto" w:fill="auto"/>
        <w:spacing w:before="0"/>
      </w:pPr>
      <w:bookmarkStart w:id="26" w:name="bookmark27"/>
      <w:r>
        <w:t>ИЗОБРАЗИТЕЛЬНОЕ ИСКУССТВО</w:t>
      </w:r>
      <w:r>
        <w:br/>
      </w:r>
      <w:r w:rsidRPr="00D74B65">
        <w:rPr>
          <w:lang w:eastAsia="en-US" w:bidi="en-US"/>
        </w:rPr>
        <w:t>(</w:t>
      </w:r>
      <w:r>
        <w:rPr>
          <w:lang w:val="en-US" w:eastAsia="en-US" w:bidi="en-US"/>
        </w:rPr>
        <w:t>I</w:t>
      </w:r>
      <w:r>
        <w:t>-Уклассы)</w:t>
      </w:r>
      <w:bookmarkEnd w:id="26"/>
    </w:p>
    <w:p w:rsidR="00257460" w:rsidRDefault="00A36F3E">
      <w:pPr>
        <w:pStyle w:val="321"/>
        <w:keepNext/>
        <w:keepLines/>
        <w:shd w:val="clear" w:color="auto" w:fill="auto"/>
        <w:spacing w:before="0"/>
      </w:pPr>
      <w:bookmarkStart w:id="27" w:name="bookmark28"/>
      <w:r>
        <w:t>Пояснительная записка</w:t>
      </w:r>
      <w:bookmarkEnd w:id="27"/>
    </w:p>
    <w:p w:rsidR="00257460" w:rsidRDefault="00A36F3E">
      <w:pPr>
        <w:pStyle w:val="20"/>
        <w:shd w:val="clear" w:color="auto" w:fill="auto"/>
        <w:spacing w:after="0" w:line="274" w:lineRule="exact"/>
        <w:ind w:firstLine="740"/>
        <w:jc w:val="both"/>
      </w:pPr>
      <w:r>
        <w:t>Основная цель изучения предметазаключается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257460" w:rsidRDefault="00A36F3E">
      <w:pPr>
        <w:pStyle w:val="20"/>
        <w:shd w:val="clear" w:color="auto" w:fill="auto"/>
        <w:spacing w:after="0" w:line="274" w:lineRule="exact"/>
        <w:ind w:firstLine="740"/>
        <w:jc w:val="both"/>
      </w:pPr>
      <w:r>
        <w:t>Основные задачи изучения предмета:</w:t>
      </w:r>
    </w:p>
    <w:p w:rsidR="00257460" w:rsidRDefault="00A36F3E">
      <w:pPr>
        <w:pStyle w:val="20"/>
        <w:numPr>
          <w:ilvl w:val="0"/>
          <w:numId w:val="135"/>
        </w:numPr>
        <w:shd w:val="clear" w:color="auto" w:fill="auto"/>
        <w:tabs>
          <w:tab w:val="left" w:pos="233"/>
        </w:tabs>
        <w:spacing w:after="0" w:line="274" w:lineRule="exact"/>
        <w:jc w:val="both"/>
      </w:pPr>
      <w:r>
        <w:t>Воспитание интереса к изобразительному искусству.</w:t>
      </w:r>
    </w:p>
    <w:p w:rsidR="00257460" w:rsidRDefault="00A36F3E">
      <w:pPr>
        <w:pStyle w:val="20"/>
        <w:numPr>
          <w:ilvl w:val="0"/>
          <w:numId w:val="135"/>
        </w:numPr>
        <w:shd w:val="clear" w:color="auto" w:fill="auto"/>
        <w:tabs>
          <w:tab w:val="left" w:pos="233"/>
        </w:tabs>
        <w:spacing w:after="0" w:line="274" w:lineRule="exact"/>
        <w:jc w:val="both"/>
      </w:pPr>
      <w:r>
        <w:t>Раскрытие значения изобразительного искусства в жизни человека</w:t>
      </w:r>
    </w:p>
    <w:p w:rsidR="00257460" w:rsidRDefault="00A36F3E">
      <w:pPr>
        <w:pStyle w:val="20"/>
        <w:numPr>
          <w:ilvl w:val="0"/>
          <w:numId w:val="135"/>
        </w:numPr>
        <w:shd w:val="clear" w:color="auto" w:fill="auto"/>
        <w:tabs>
          <w:tab w:val="left" w:pos="243"/>
        </w:tabs>
        <w:spacing w:after="0" w:line="274" w:lineRule="exact"/>
        <w:jc w:val="both"/>
      </w:pPr>
      <w:r>
        <w:t>Воспитание в детях эстетического чувства и понимания красоты окружающего мира, художественного вкуса.</w:t>
      </w:r>
    </w:p>
    <w:p w:rsidR="00257460" w:rsidRDefault="00A36F3E">
      <w:pPr>
        <w:pStyle w:val="20"/>
        <w:numPr>
          <w:ilvl w:val="0"/>
          <w:numId w:val="135"/>
        </w:numPr>
        <w:shd w:val="clear" w:color="auto" w:fill="auto"/>
        <w:tabs>
          <w:tab w:val="left" w:pos="233"/>
        </w:tabs>
        <w:spacing w:after="0" w:line="274" w:lineRule="exact"/>
        <w:jc w:val="both"/>
      </w:pPr>
      <w:r>
        <w:t>Формирование элементарных знаний о видах и жанрах изобразительного искусства искусствах. Расширение художественно-эстетического кругозора;</w:t>
      </w:r>
    </w:p>
    <w:p w:rsidR="00257460" w:rsidRDefault="00A36F3E">
      <w:pPr>
        <w:pStyle w:val="20"/>
        <w:numPr>
          <w:ilvl w:val="0"/>
          <w:numId w:val="135"/>
        </w:numPr>
        <w:shd w:val="clear" w:color="auto" w:fill="auto"/>
        <w:tabs>
          <w:tab w:val="left" w:pos="233"/>
        </w:tabs>
        <w:spacing w:after="0" w:line="274" w:lineRule="exact"/>
        <w:jc w:val="both"/>
      </w:pPr>
      <w:r>
        <w:t>Развитие эмоционального восприятия произведений искусства, умения анализировать их содержание и формулировать своего мнения о них.</w:t>
      </w:r>
    </w:p>
    <w:p w:rsidR="00257460" w:rsidRDefault="00A36F3E">
      <w:pPr>
        <w:pStyle w:val="20"/>
        <w:numPr>
          <w:ilvl w:val="0"/>
          <w:numId w:val="135"/>
        </w:numPr>
        <w:shd w:val="clear" w:color="auto" w:fill="auto"/>
        <w:tabs>
          <w:tab w:val="left" w:pos="233"/>
        </w:tabs>
        <w:spacing w:after="0" w:line="274" w:lineRule="exact"/>
        <w:jc w:val="both"/>
      </w:pPr>
      <w:r>
        <w:t>Формированиезнаний элементарных основ реалистического рисунка.</w:t>
      </w:r>
    </w:p>
    <w:p w:rsidR="00257460" w:rsidRDefault="00A36F3E">
      <w:pPr>
        <w:pStyle w:val="20"/>
        <w:numPr>
          <w:ilvl w:val="0"/>
          <w:numId w:val="135"/>
        </w:numPr>
        <w:shd w:val="clear" w:color="auto" w:fill="auto"/>
        <w:tabs>
          <w:tab w:val="left" w:pos="202"/>
        </w:tabs>
        <w:spacing w:after="0" w:line="274" w:lineRule="exact"/>
        <w:jc w:val="both"/>
      </w:pPr>
      <w: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257460" w:rsidRDefault="00A36F3E">
      <w:pPr>
        <w:pStyle w:val="20"/>
        <w:numPr>
          <w:ilvl w:val="0"/>
          <w:numId w:val="135"/>
        </w:numPr>
        <w:shd w:val="clear" w:color="auto" w:fill="auto"/>
        <w:tabs>
          <w:tab w:val="left" w:pos="202"/>
        </w:tabs>
        <w:spacing w:after="0" w:line="274" w:lineRule="exact"/>
        <w:jc w:val="both"/>
      </w:pPr>
      <w:r>
        <w:t>Обучение разным видам изобразительной деятельности (рисованию, аппликации, лепке).</w:t>
      </w:r>
    </w:p>
    <w:p w:rsidR="00257460" w:rsidRDefault="00A36F3E">
      <w:pPr>
        <w:pStyle w:val="20"/>
        <w:numPr>
          <w:ilvl w:val="0"/>
          <w:numId w:val="135"/>
        </w:numPr>
        <w:shd w:val="clear" w:color="auto" w:fill="auto"/>
        <w:tabs>
          <w:tab w:val="left" w:pos="202"/>
        </w:tabs>
        <w:spacing w:after="0" w:line="274" w:lineRule="exact"/>
        <w:jc w:val="both"/>
      </w:pPr>
      <w:r>
        <w:t>Обучение правилам и законам композиции, цветоведения, построения орнамента и др., применяемых в разных видах изобразительной деятельности.</w:t>
      </w:r>
    </w:p>
    <w:p w:rsidR="00257460" w:rsidRDefault="00A36F3E">
      <w:pPr>
        <w:pStyle w:val="20"/>
        <w:numPr>
          <w:ilvl w:val="0"/>
          <w:numId w:val="135"/>
        </w:numPr>
        <w:shd w:val="clear" w:color="auto" w:fill="auto"/>
        <w:tabs>
          <w:tab w:val="left" w:pos="202"/>
        </w:tabs>
        <w:spacing w:after="0" w:line="274" w:lineRule="exact"/>
        <w:jc w:val="both"/>
      </w:pPr>
      <w:r>
        <w:t>Формирование умения создавать простейшие художественные образы с натуры и по образцу, по памяти, представлению и воображению.</w:t>
      </w:r>
    </w:p>
    <w:p w:rsidR="00257460" w:rsidRDefault="00A36F3E">
      <w:pPr>
        <w:pStyle w:val="20"/>
        <w:numPr>
          <w:ilvl w:val="0"/>
          <w:numId w:val="135"/>
        </w:numPr>
        <w:shd w:val="clear" w:color="auto" w:fill="auto"/>
        <w:tabs>
          <w:tab w:val="left" w:pos="202"/>
        </w:tabs>
        <w:spacing w:after="0" w:line="274" w:lineRule="exact"/>
        <w:jc w:val="both"/>
      </w:pPr>
      <w:r>
        <w:t>Развитие умения выполнять тематические и декоративные композиции.</w:t>
      </w:r>
    </w:p>
    <w:p w:rsidR="00257460" w:rsidRDefault="00A36F3E">
      <w:pPr>
        <w:pStyle w:val="20"/>
        <w:numPr>
          <w:ilvl w:val="0"/>
          <w:numId w:val="135"/>
        </w:numPr>
        <w:shd w:val="clear" w:color="auto" w:fill="auto"/>
        <w:tabs>
          <w:tab w:val="left" w:pos="202"/>
        </w:tabs>
        <w:spacing w:after="0" w:line="274" w:lineRule="exact"/>
        <w:jc w:val="both"/>
      </w:pPr>
      <w:r>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257460" w:rsidRDefault="00A36F3E">
      <w:pPr>
        <w:pStyle w:val="20"/>
        <w:shd w:val="clear" w:color="auto" w:fill="auto"/>
        <w:spacing w:after="0" w:line="274" w:lineRule="exact"/>
        <w:ind w:firstLine="740"/>
        <w:jc w:val="both"/>
      </w:pPr>
      <w:r>
        <w:t>Коррекция недостатков психического и физического развития обучающихся на уроках изобразительного искусства заключается в следующем:</w:t>
      </w:r>
    </w:p>
    <w:p w:rsidR="00257460" w:rsidRDefault="00A36F3E">
      <w:pPr>
        <w:pStyle w:val="20"/>
        <w:shd w:val="clear" w:color="auto" w:fill="auto"/>
        <w:tabs>
          <w:tab w:val="left" w:pos="1608"/>
        </w:tabs>
        <w:spacing w:after="0" w:line="274" w:lineRule="exact"/>
        <w:jc w:val="both"/>
      </w:pPr>
      <w:r>
        <w:t>—коррекции</w:t>
      </w:r>
      <w:r>
        <w:tab/>
        <w:t>познавательной деятельности учащихся путем систематического и</w:t>
      </w:r>
    </w:p>
    <w:p w:rsidR="00257460" w:rsidRDefault="00A36F3E">
      <w:pPr>
        <w:pStyle w:val="20"/>
        <w:shd w:val="clear" w:color="auto" w:fill="auto"/>
        <w:spacing w:after="0" w:line="274" w:lineRule="exact"/>
        <w:jc w:val="both"/>
      </w:pPr>
      <w:r>
        <w:t>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257460" w:rsidRDefault="00A36F3E">
      <w:pPr>
        <w:pStyle w:val="20"/>
        <w:shd w:val="clear" w:color="auto" w:fill="auto"/>
        <w:spacing w:after="0" w:line="274" w:lineRule="exact"/>
        <w:jc w:val="both"/>
      </w:pPr>
      <w:r>
        <w:t>—развитии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257460" w:rsidRDefault="00A36F3E">
      <w:pPr>
        <w:pStyle w:val="20"/>
        <w:shd w:val="clear" w:color="auto" w:fill="auto"/>
        <w:spacing w:after="0" w:line="274" w:lineRule="exact"/>
        <w:jc w:val="both"/>
      </w:pPr>
      <w:r>
        <w:t>—коррекции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w:t>
      </w:r>
    </w:p>
    <w:p w:rsidR="00257460" w:rsidRDefault="00A36F3E">
      <w:pPr>
        <w:pStyle w:val="20"/>
        <w:shd w:val="clear" w:color="auto" w:fill="auto"/>
        <w:spacing w:after="0" w:line="274" w:lineRule="exact"/>
        <w:jc w:val="both"/>
      </w:pPr>
      <w:r>
        <w:t>—развитие зрительной памяти, внимания, наблюдательности, образного мышления, представления и воображения.</w:t>
      </w:r>
    </w:p>
    <w:p w:rsidR="00257460" w:rsidRDefault="00A36F3E">
      <w:pPr>
        <w:pStyle w:val="20"/>
        <w:shd w:val="clear" w:color="auto" w:fill="auto"/>
        <w:spacing w:after="0" w:line="274" w:lineRule="exact"/>
        <w:ind w:firstLine="740"/>
        <w:jc w:val="both"/>
      </w:pPr>
      <w:r>
        <w:t>Содержание предмета</w:t>
      </w:r>
    </w:p>
    <w:p w:rsidR="00257460" w:rsidRDefault="00A36F3E">
      <w:pPr>
        <w:pStyle w:val="20"/>
        <w:shd w:val="clear" w:color="auto" w:fill="auto"/>
        <w:spacing w:after="0" w:line="274" w:lineRule="exact"/>
        <w:ind w:firstLine="740"/>
        <w:jc w:val="both"/>
      </w:pPr>
      <w: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257460" w:rsidRDefault="00A36F3E">
      <w:pPr>
        <w:pStyle w:val="20"/>
        <w:shd w:val="clear" w:color="auto" w:fill="auto"/>
        <w:spacing w:after="0" w:line="274" w:lineRule="exact"/>
        <w:ind w:firstLine="740"/>
        <w:jc w:val="both"/>
      </w:pPr>
      <w:r>
        <w:t>Программой предусмотриваются следующие виды работы:</w:t>
      </w:r>
    </w:p>
    <w:p w:rsidR="00257460" w:rsidRDefault="00A36F3E">
      <w:pPr>
        <w:pStyle w:val="20"/>
        <w:shd w:val="clear" w:color="auto" w:fill="auto"/>
        <w:spacing w:after="0" w:line="274" w:lineRule="exact"/>
        <w:jc w:val="both"/>
      </w:pPr>
      <w:r>
        <w:t>—рисование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257460" w:rsidRDefault="00A36F3E">
      <w:pPr>
        <w:pStyle w:val="20"/>
        <w:shd w:val="clear" w:color="auto" w:fill="auto"/>
        <w:spacing w:after="0" w:line="274" w:lineRule="exact"/>
        <w:jc w:val="both"/>
      </w:pPr>
      <w:r>
        <w:t>—лепка объемного и плоскостногоизображения (барельеф на картоне) с натуры или по образцу, по памяти, воображению; лепка на тему; лепка декоративной композиции; —выполнение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257460" w:rsidRDefault="00A36F3E">
      <w:pPr>
        <w:pStyle w:val="20"/>
        <w:shd w:val="clear" w:color="auto" w:fill="auto"/>
        <w:spacing w:after="0" w:line="274" w:lineRule="exact"/>
        <w:jc w:val="both"/>
      </w:pPr>
      <w:r>
        <w:t>—проведение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257460" w:rsidRDefault="00A36F3E">
      <w:pPr>
        <w:pStyle w:val="20"/>
        <w:shd w:val="clear" w:color="auto" w:fill="auto"/>
        <w:spacing w:after="0" w:line="274" w:lineRule="exact"/>
      </w:pPr>
      <w:r>
        <w:t>Введение</w:t>
      </w:r>
    </w:p>
    <w:p w:rsidR="00257460" w:rsidRDefault="00A36F3E">
      <w:pPr>
        <w:pStyle w:val="20"/>
        <w:shd w:val="clear" w:color="auto" w:fill="auto"/>
        <w:spacing w:after="0" w:line="274" w:lineRule="exact"/>
        <w:ind w:firstLine="740"/>
        <w:jc w:val="both"/>
      </w:pPr>
      <w:r>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257460" w:rsidRDefault="00A36F3E">
      <w:pPr>
        <w:pStyle w:val="101"/>
        <w:shd w:val="clear" w:color="auto" w:fill="auto"/>
        <w:ind w:firstLine="740"/>
      </w:pPr>
      <w:r>
        <w:t>Подготовительный период обучения</w:t>
      </w:r>
    </w:p>
    <w:p w:rsidR="00257460" w:rsidRDefault="00A36F3E">
      <w:pPr>
        <w:pStyle w:val="20"/>
        <w:shd w:val="clear" w:color="auto" w:fill="auto"/>
        <w:spacing w:after="0" w:line="274" w:lineRule="exact"/>
        <w:ind w:firstLine="740"/>
        <w:jc w:val="both"/>
      </w:pPr>
      <w:r>
        <w:rPr>
          <w:rStyle w:val="2115pt0"/>
        </w:rPr>
        <w:t>Формирование организационных умений:</w:t>
      </w:r>
      <w:r>
        <w:t>правильно сидеть,правильно держать и пользоватьсяинструментами (карандашами, кистью, красками), правильно располагать изобразительную поверхность на столе.</w:t>
      </w:r>
    </w:p>
    <w:p w:rsidR="00257460" w:rsidRDefault="00A36F3E">
      <w:pPr>
        <w:pStyle w:val="20"/>
        <w:shd w:val="clear" w:color="auto" w:fill="auto"/>
        <w:spacing w:after="0" w:line="274" w:lineRule="exact"/>
        <w:ind w:firstLine="740"/>
        <w:jc w:val="both"/>
      </w:pPr>
      <w:r>
        <w:rPr>
          <w:rStyle w:val="2115pt0"/>
        </w:rPr>
        <w:t>Сенсорное воспитание</w:t>
      </w:r>
      <w:r>
        <w:t>: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257460" w:rsidRDefault="00A36F3E">
      <w:pPr>
        <w:pStyle w:val="20"/>
        <w:shd w:val="clear" w:color="auto" w:fill="auto"/>
        <w:spacing w:after="0" w:line="274" w:lineRule="exact"/>
        <w:ind w:firstLine="740"/>
        <w:jc w:val="both"/>
      </w:pPr>
      <w:r>
        <w:rPr>
          <w:rStyle w:val="2115pt0"/>
        </w:rPr>
        <w:t>Развитие моторики рук:</w:t>
      </w:r>
      <w:r>
        <w:t xml:space="preserve"> формирование правильного удержания карандаша и кисточки; формированиеумения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w:t>
      </w:r>
    </w:p>
    <w:p w:rsidR="00257460" w:rsidRDefault="00A36F3E">
      <w:pPr>
        <w:pStyle w:val="101"/>
        <w:shd w:val="clear" w:color="auto" w:fill="auto"/>
        <w:ind w:firstLine="740"/>
      </w:pPr>
      <w:r>
        <w:t>Обучение приемам работы в изобразительной деятельности</w:t>
      </w:r>
      <w:r>
        <w:rPr>
          <w:rStyle w:val="1011pt"/>
        </w:rPr>
        <w:t xml:space="preserve"> (лепке, выполнении аппликации, рисовании):</w:t>
      </w:r>
    </w:p>
    <w:p w:rsidR="00257460" w:rsidRDefault="00A36F3E">
      <w:pPr>
        <w:pStyle w:val="20"/>
        <w:shd w:val="clear" w:color="auto" w:fill="auto"/>
        <w:spacing w:after="0" w:line="274" w:lineRule="exact"/>
        <w:jc w:val="left"/>
      </w:pPr>
      <w:r>
        <w:t>Приемы лепки:</w:t>
      </w:r>
    </w:p>
    <w:p w:rsidR="00257460" w:rsidRDefault="00A36F3E">
      <w:pPr>
        <w:pStyle w:val="20"/>
        <w:shd w:val="clear" w:color="auto" w:fill="auto"/>
        <w:spacing w:after="0" w:line="274" w:lineRule="exact"/>
        <w:jc w:val="left"/>
      </w:pPr>
      <w:r>
        <w:t>—отщипывание кусков от целого куска пластилина и разминание;</w:t>
      </w:r>
    </w:p>
    <w:p w:rsidR="00257460" w:rsidRDefault="00A36F3E">
      <w:pPr>
        <w:pStyle w:val="20"/>
        <w:shd w:val="clear" w:color="auto" w:fill="auto"/>
        <w:spacing w:after="0" w:line="274" w:lineRule="exact"/>
        <w:jc w:val="left"/>
      </w:pPr>
      <w:r>
        <w:t>—размазывание по картону;</w:t>
      </w:r>
    </w:p>
    <w:p w:rsidR="00257460" w:rsidRDefault="00A36F3E">
      <w:pPr>
        <w:pStyle w:val="20"/>
        <w:shd w:val="clear" w:color="auto" w:fill="auto"/>
        <w:spacing w:after="0" w:line="274" w:lineRule="exact"/>
        <w:jc w:val="left"/>
      </w:pPr>
      <w:r>
        <w:t>—скатывание, раскатывание, сплющивание;</w:t>
      </w:r>
    </w:p>
    <w:p w:rsidR="00257460" w:rsidRDefault="00A36F3E">
      <w:pPr>
        <w:pStyle w:val="20"/>
        <w:shd w:val="clear" w:color="auto" w:fill="auto"/>
        <w:spacing w:after="0" w:line="274" w:lineRule="exact"/>
        <w:jc w:val="left"/>
      </w:pPr>
      <w:r>
        <w:t>—примазывание частей при составлении целого объемного изображения.</w:t>
      </w:r>
    </w:p>
    <w:p w:rsidR="00257460" w:rsidRDefault="00A36F3E">
      <w:pPr>
        <w:pStyle w:val="20"/>
        <w:shd w:val="clear" w:color="auto" w:fill="auto"/>
        <w:spacing w:after="0" w:line="274" w:lineRule="exact"/>
        <w:ind w:firstLine="740"/>
        <w:jc w:val="both"/>
      </w:pPr>
      <w:r>
        <w:t>Приемы работы с «подвижной аппликацией» дляразвития целостного восприятия объекта при подготовке детей к рисованию:</w:t>
      </w:r>
    </w:p>
    <w:p w:rsidR="00257460" w:rsidRDefault="00A36F3E">
      <w:pPr>
        <w:pStyle w:val="20"/>
        <w:shd w:val="clear" w:color="auto" w:fill="auto"/>
        <w:spacing w:after="0" w:line="274" w:lineRule="exact"/>
        <w:jc w:val="left"/>
      </w:pPr>
      <w:r>
        <w:t>—складывание целого изображения из его деталей без фиксации на плоскости листа; —совмещение аппликационного изображения объекта с контурным рисунком геометрической фигуры без фиксации на плоскости листа;</w:t>
      </w:r>
    </w:p>
    <w:p w:rsidR="00257460" w:rsidRDefault="00A36F3E">
      <w:pPr>
        <w:pStyle w:val="20"/>
        <w:shd w:val="clear" w:color="auto" w:fill="auto"/>
        <w:spacing w:after="0" w:line="274" w:lineRule="exact"/>
        <w:jc w:val="both"/>
      </w:pPr>
      <w:r>
        <w:t>—расположение деталей предметных изображений или силуэтов на листе бумаги в соответствующих пространственных положениях;</w:t>
      </w:r>
    </w:p>
    <w:p w:rsidR="00257460" w:rsidRDefault="00A36F3E">
      <w:pPr>
        <w:pStyle w:val="20"/>
        <w:shd w:val="clear" w:color="auto" w:fill="auto"/>
        <w:spacing w:after="0" w:line="274" w:lineRule="exact"/>
        <w:jc w:val="both"/>
      </w:pPr>
      <w:r>
        <w:t>—составление по образцу композиции из нескольких объектов без фиксации на плоскости листа.</w:t>
      </w:r>
    </w:p>
    <w:p w:rsidR="00257460" w:rsidRDefault="00A36F3E">
      <w:pPr>
        <w:pStyle w:val="20"/>
        <w:shd w:val="clear" w:color="auto" w:fill="auto"/>
        <w:spacing w:after="0" w:line="274" w:lineRule="exact"/>
        <w:ind w:firstLine="740"/>
        <w:jc w:val="both"/>
      </w:pPr>
      <w:r>
        <w:t>Приемы выполнения аппликации из бумаги:</w:t>
      </w:r>
    </w:p>
    <w:p w:rsidR="00257460" w:rsidRDefault="00A36F3E">
      <w:pPr>
        <w:pStyle w:val="20"/>
        <w:shd w:val="clear" w:color="auto" w:fill="auto"/>
        <w:spacing w:after="0" w:line="274" w:lineRule="exact"/>
        <w:jc w:val="left"/>
      </w:pPr>
      <w:r>
        <w:t>—приемы работы ножницами;</w:t>
      </w:r>
    </w:p>
    <w:p w:rsidR="00257460" w:rsidRDefault="00A36F3E">
      <w:pPr>
        <w:pStyle w:val="20"/>
        <w:shd w:val="clear" w:color="auto" w:fill="auto"/>
        <w:spacing w:after="0" w:line="274" w:lineRule="exact"/>
        <w:jc w:val="both"/>
      </w:pPr>
      <w:r>
        <w:t xml:space="preserve">—раскладывание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w:t>
      </w:r>
      <w:r>
        <w:rPr>
          <w:rStyle w:val="21pt"/>
        </w:rPr>
        <w:t xml:space="preserve">..., </w:t>
      </w:r>
      <w:r>
        <w:t>слева от ., посередине;</w:t>
      </w:r>
    </w:p>
    <w:p w:rsidR="00257460" w:rsidRDefault="00A36F3E">
      <w:pPr>
        <w:pStyle w:val="20"/>
        <w:shd w:val="clear" w:color="auto" w:fill="auto"/>
        <w:spacing w:after="0" w:line="274" w:lineRule="exact"/>
        <w:jc w:val="both"/>
      </w:pPr>
      <w:r>
        <w:t>—приемы соединения деталей аппликации с изобразительной поверхностью с помощью пластилина.</w:t>
      </w:r>
    </w:p>
    <w:p w:rsidR="00257460" w:rsidRDefault="00A36F3E">
      <w:pPr>
        <w:pStyle w:val="20"/>
        <w:shd w:val="clear" w:color="auto" w:fill="auto"/>
        <w:spacing w:after="0" w:line="274" w:lineRule="exact"/>
        <w:jc w:val="left"/>
      </w:pPr>
      <w:r>
        <w:t>—приемы наклеивания деталей аппликации на изобразительную поверхность с помощью клея.</w:t>
      </w:r>
    </w:p>
    <w:p w:rsidR="00257460" w:rsidRDefault="00A36F3E">
      <w:pPr>
        <w:pStyle w:val="20"/>
        <w:shd w:val="clear" w:color="auto" w:fill="auto"/>
        <w:spacing w:after="0" w:line="274" w:lineRule="exact"/>
        <w:ind w:firstLine="740"/>
        <w:jc w:val="left"/>
      </w:pPr>
      <w:r>
        <w:t>Приемы рисования твердыми материалами (карандашом, фломастером, ручкой): —рисование с использованием точки (рисование точкой; рисование по заранее расставленным точкам предметов несложной формы по образцу).</w:t>
      </w:r>
    </w:p>
    <w:p w:rsidR="00257460" w:rsidRDefault="00A36F3E">
      <w:pPr>
        <w:pStyle w:val="20"/>
        <w:shd w:val="clear" w:color="auto" w:fill="auto"/>
        <w:spacing w:after="0" w:line="274" w:lineRule="exact"/>
        <w:jc w:val="both"/>
      </w:pPr>
      <w:r>
        <w:t>—рисование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257460" w:rsidRDefault="00A36F3E">
      <w:pPr>
        <w:pStyle w:val="20"/>
        <w:shd w:val="clear" w:color="auto" w:fill="auto"/>
        <w:spacing w:after="0" w:line="274" w:lineRule="exact"/>
        <w:jc w:val="both"/>
      </w:pPr>
      <w:r>
        <w:t>—рисование без отрыва руки с постояннойсилой нажима и изменением силы нажима на карандаш. Упражнения в рисовании линий. Рисование предметов несложных форм (по образцу);</w:t>
      </w:r>
    </w:p>
    <w:p w:rsidR="00257460" w:rsidRDefault="00A36F3E">
      <w:pPr>
        <w:pStyle w:val="20"/>
        <w:shd w:val="clear" w:color="auto" w:fill="auto"/>
        <w:spacing w:after="0" w:line="274" w:lineRule="exact"/>
        <w:jc w:val="both"/>
      </w:pPr>
      <w:r>
        <w:t>—штрихование внутри контурного изображения; правила штрихования; приемы штрихования (беспорядочная штриховка и упорядоченнаяштриховка в виде сеточки);</w:t>
      </w:r>
    </w:p>
    <w:p w:rsidR="00257460" w:rsidRDefault="00A36F3E">
      <w:pPr>
        <w:pStyle w:val="20"/>
        <w:shd w:val="clear" w:color="auto" w:fill="auto"/>
        <w:spacing w:after="0" w:line="274" w:lineRule="exact"/>
        <w:jc w:val="left"/>
      </w:pPr>
      <w:r>
        <w:t>—рисование карандашом линий и предметов несложной формы двумя руками.</w:t>
      </w:r>
    </w:p>
    <w:p w:rsidR="00257460" w:rsidRDefault="00A36F3E">
      <w:pPr>
        <w:pStyle w:val="20"/>
        <w:shd w:val="clear" w:color="auto" w:fill="auto"/>
        <w:spacing w:after="0" w:line="274" w:lineRule="exact"/>
        <w:ind w:firstLine="740"/>
        <w:jc w:val="both"/>
      </w:pPr>
      <w:r>
        <w:t>Приемы работы красками:</w:t>
      </w:r>
    </w:p>
    <w:p w:rsidR="00257460" w:rsidRDefault="00A36F3E">
      <w:pPr>
        <w:pStyle w:val="20"/>
        <w:shd w:val="clear" w:color="auto" w:fill="auto"/>
        <w:spacing w:after="0" w:line="274" w:lineRule="exact"/>
        <w:jc w:val="both"/>
      </w:pPr>
      <w:r>
        <w:t>—</w:t>
      </w:r>
      <w:r>
        <w:rPr>
          <w:rStyle w:val="2115pt0"/>
        </w:rPr>
        <w:t>приемы рисования руками</w:t>
      </w:r>
      <w:r>
        <w:t>: точечное рисование пальцами; линейное рисование пальцами; рисование ладонью, кулаком, ребром ладони;</w:t>
      </w:r>
    </w:p>
    <w:p w:rsidR="00257460" w:rsidRDefault="00A36F3E">
      <w:pPr>
        <w:pStyle w:val="20"/>
        <w:shd w:val="clear" w:color="auto" w:fill="auto"/>
        <w:spacing w:after="0" w:line="274" w:lineRule="exact"/>
        <w:jc w:val="both"/>
      </w:pPr>
      <w:r>
        <w:rPr>
          <w:rStyle w:val="2115pt0"/>
        </w:rPr>
        <w:t>—приемы трафаретной печати:</w:t>
      </w:r>
      <w:r>
        <w:t xml:space="preserve"> печать тампоном, карандашной резинкой, смятой бумагой, трубочкой и т.п.;</w:t>
      </w:r>
    </w:p>
    <w:p w:rsidR="00257460" w:rsidRDefault="00A36F3E">
      <w:pPr>
        <w:pStyle w:val="20"/>
        <w:shd w:val="clear" w:color="auto" w:fill="auto"/>
        <w:spacing w:after="0" w:line="274" w:lineRule="exact"/>
        <w:jc w:val="both"/>
      </w:pPr>
      <w:r>
        <w:rPr>
          <w:rStyle w:val="2115pt0"/>
        </w:rPr>
        <w:t>приемы кистевого письма</w:t>
      </w:r>
      <w:r>
        <w:t>: примакивание кистью; наращивание массы; рисование сухой кистью; рисование по мокрому листу и т.д.</w:t>
      </w:r>
    </w:p>
    <w:p w:rsidR="00257460" w:rsidRDefault="00A36F3E">
      <w:pPr>
        <w:pStyle w:val="101"/>
        <w:shd w:val="clear" w:color="auto" w:fill="auto"/>
        <w:ind w:firstLine="780"/>
      </w:pPr>
      <w:r>
        <w:t>Обучение действиям с шаблонами и трафаретами:</w:t>
      </w:r>
    </w:p>
    <w:p w:rsidR="00257460" w:rsidRDefault="00A36F3E">
      <w:pPr>
        <w:pStyle w:val="20"/>
        <w:shd w:val="clear" w:color="auto" w:fill="auto"/>
        <w:spacing w:after="0" w:line="274" w:lineRule="exact"/>
        <w:jc w:val="both"/>
      </w:pPr>
      <w:r>
        <w:t>—правила обведения шаблонов;</w:t>
      </w:r>
    </w:p>
    <w:p w:rsidR="00257460" w:rsidRDefault="00A36F3E">
      <w:pPr>
        <w:pStyle w:val="20"/>
        <w:shd w:val="clear" w:color="auto" w:fill="auto"/>
        <w:spacing w:after="0" w:line="274" w:lineRule="exact"/>
        <w:jc w:val="both"/>
      </w:pPr>
      <w:r>
        <w:t>—обведение шаблонов геометрических фигур, реальных предметов несложных форм, букв, цифр.</w:t>
      </w:r>
    </w:p>
    <w:p w:rsidR="00257460" w:rsidRDefault="00A36F3E">
      <w:pPr>
        <w:pStyle w:val="101"/>
        <w:shd w:val="clear" w:color="auto" w:fill="auto"/>
        <w:ind w:firstLine="780"/>
      </w:pPr>
      <w:r>
        <w:t>Обучение композиционной деятельности</w:t>
      </w:r>
    </w:p>
    <w:p w:rsidR="00257460" w:rsidRDefault="00A36F3E">
      <w:pPr>
        <w:pStyle w:val="101"/>
        <w:shd w:val="clear" w:color="auto" w:fill="auto"/>
        <w:ind w:firstLine="780"/>
      </w:pPr>
      <w:r>
        <w:t>Развитие умений воспринимать и изображать форму предметов, пропорции, конструкцию</w:t>
      </w:r>
    </w:p>
    <w:p w:rsidR="00257460" w:rsidRDefault="00A36F3E">
      <w:pPr>
        <w:pStyle w:val="20"/>
        <w:shd w:val="clear" w:color="auto" w:fill="auto"/>
        <w:spacing w:after="0" w:line="274" w:lineRule="exact"/>
        <w:ind w:firstLine="780"/>
        <w:jc w:val="both"/>
      </w:pPr>
      <w:r>
        <w:t>Формирование понятий: «предмет», «форма», «фигура», «силуэт», «деталь», «часть», «элемент», «объем», «пропорции», «конструкция», «узор», «орнамент», «скульптура», «барельеф», «симметрия», «аппликация» и т.п.</w:t>
      </w:r>
    </w:p>
    <w:p w:rsidR="00257460" w:rsidRDefault="00A36F3E">
      <w:pPr>
        <w:pStyle w:val="20"/>
        <w:shd w:val="clear" w:color="auto" w:fill="auto"/>
        <w:spacing w:after="0" w:line="274" w:lineRule="exact"/>
        <w:ind w:firstLine="780"/>
        <w:jc w:val="both"/>
      </w:pPr>
      <w: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rsidR="00257460" w:rsidRDefault="00A36F3E">
      <w:pPr>
        <w:pStyle w:val="20"/>
        <w:shd w:val="clear" w:color="auto" w:fill="auto"/>
        <w:spacing w:after="0" w:line="274" w:lineRule="exact"/>
        <w:ind w:firstLine="780"/>
        <w:jc w:val="both"/>
      </w:pPr>
      <w:r>
        <w:t>Обследование предметов, выделение их признаков и свойств, необходимых для передачи в рисунке, аппликации, лепке предмета.</w:t>
      </w:r>
    </w:p>
    <w:p w:rsidR="00257460" w:rsidRDefault="00A36F3E">
      <w:pPr>
        <w:pStyle w:val="20"/>
        <w:shd w:val="clear" w:color="auto" w:fill="auto"/>
        <w:spacing w:after="0" w:line="274" w:lineRule="exact"/>
        <w:ind w:firstLine="780"/>
        <w:jc w:val="left"/>
      </w:pPr>
      <w:r>
        <w:t>Соотнесение формы предметов с геометрическими фигурами (метод обобщения). Передача пропорций предметов. Строение тела человека, животных и др.</w:t>
      </w:r>
    </w:p>
    <w:p w:rsidR="00257460" w:rsidRDefault="00A36F3E">
      <w:pPr>
        <w:pStyle w:val="20"/>
        <w:shd w:val="clear" w:color="auto" w:fill="auto"/>
        <w:spacing w:after="0" w:line="274" w:lineRule="exact"/>
        <w:jc w:val="both"/>
      </w:pPr>
      <w:r>
        <w:t>Передача движения различных одушевленных и неодушевленных предметов.</w:t>
      </w:r>
    </w:p>
    <w:p w:rsidR="00257460" w:rsidRDefault="00A36F3E">
      <w:pPr>
        <w:pStyle w:val="20"/>
        <w:shd w:val="clear" w:color="auto" w:fill="auto"/>
        <w:spacing w:after="0" w:line="274" w:lineRule="exact"/>
        <w:ind w:firstLine="780"/>
        <w:jc w:val="both"/>
      </w:pPr>
      <w: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дорисовывание, обведение шаблонов, рисование по клеткам, самостоятельное рисование формы объекта и т.п.</w:t>
      </w:r>
    </w:p>
    <w:p w:rsidR="00257460" w:rsidRDefault="00A36F3E">
      <w:pPr>
        <w:pStyle w:val="20"/>
        <w:shd w:val="clear" w:color="auto" w:fill="auto"/>
        <w:tabs>
          <w:tab w:val="left" w:pos="4786"/>
        </w:tabs>
        <w:spacing w:after="0" w:line="274" w:lineRule="exact"/>
        <w:ind w:firstLine="780"/>
        <w:jc w:val="both"/>
      </w:pPr>
      <w:r>
        <w:t>Сходство и различия орнамента и узора. Виды орнаментов по форме: в полосе, замкнутый, сетчатый, по содержанию:</w:t>
      </w:r>
      <w:r>
        <w:tab/>
        <w:t>геометрический, растительный, зооморфный,</w:t>
      </w:r>
    </w:p>
    <w:p w:rsidR="00257460" w:rsidRDefault="00A36F3E">
      <w:pPr>
        <w:pStyle w:val="20"/>
        <w:shd w:val="clear" w:color="auto" w:fill="auto"/>
        <w:spacing w:after="0" w:line="274" w:lineRule="exact"/>
        <w:jc w:val="both"/>
      </w:pPr>
      <w:r>
        <w:t>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257460" w:rsidRDefault="00A36F3E">
      <w:pPr>
        <w:pStyle w:val="20"/>
        <w:shd w:val="clear" w:color="auto" w:fill="auto"/>
        <w:spacing w:after="0" w:line="274" w:lineRule="exact"/>
        <w:ind w:firstLine="780"/>
        <w:jc w:val="both"/>
      </w:pPr>
      <w:r>
        <w:t>Практическое применение приемов и способов передачи графических образов в лепке, аппликации, рисунке.</w:t>
      </w:r>
    </w:p>
    <w:p w:rsidR="00257460" w:rsidRDefault="00A36F3E">
      <w:pPr>
        <w:pStyle w:val="101"/>
        <w:shd w:val="clear" w:color="auto" w:fill="auto"/>
        <w:ind w:firstLine="780"/>
      </w:pPr>
      <w:r>
        <w:t>Развитие восприятия цвета предметов и формирование умения передавать его в рисунке с помощью красок</w:t>
      </w:r>
    </w:p>
    <w:p w:rsidR="00257460" w:rsidRDefault="00A36F3E">
      <w:pPr>
        <w:pStyle w:val="20"/>
        <w:shd w:val="clear" w:color="auto" w:fill="auto"/>
        <w:spacing w:after="0" w:line="274" w:lineRule="exact"/>
        <w:jc w:val="both"/>
      </w:pPr>
      <w:r>
        <w:t>Понятия: «цвет», «спектр», «краски», «акварель», «гуашь», «живопись» и т.д.</w:t>
      </w:r>
    </w:p>
    <w:p w:rsidR="00257460" w:rsidRDefault="00A36F3E">
      <w:pPr>
        <w:pStyle w:val="20"/>
        <w:shd w:val="clear" w:color="auto" w:fill="auto"/>
        <w:spacing w:after="0" w:line="274" w:lineRule="exact"/>
        <w:jc w:val="both"/>
      </w:pPr>
      <w:r>
        <w:t>Цвета солнечного спектра (основные, составные, дополнительные). Теплые и холодные цвета. Смешение цветов. Практическое овладение основами цветоведения.</w:t>
      </w:r>
    </w:p>
    <w:p w:rsidR="00257460" w:rsidRDefault="00A36F3E">
      <w:pPr>
        <w:pStyle w:val="20"/>
        <w:shd w:val="clear" w:color="auto" w:fill="auto"/>
        <w:spacing w:after="0" w:line="274" w:lineRule="exact"/>
        <w:ind w:firstLine="780"/>
        <w:jc w:val="both"/>
      </w:pPr>
      <w:r>
        <w:t>Различение и обозначением словом, некоторых ясно различимых оттенков цветов. 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w:t>
      </w:r>
    </w:p>
    <w:p w:rsidR="00257460" w:rsidRDefault="00A36F3E">
      <w:pPr>
        <w:pStyle w:val="20"/>
        <w:shd w:val="clear" w:color="auto" w:fill="auto"/>
        <w:spacing w:after="0" w:line="274" w:lineRule="exact"/>
        <w:ind w:firstLine="780"/>
        <w:jc w:val="both"/>
      </w:pPr>
      <w: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257460" w:rsidRDefault="00A36F3E">
      <w:pPr>
        <w:pStyle w:val="20"/>
        <w:shd w:val="clear" w:color="auto" w:fill="auto"/>
        <w:spacing w:after="0" w:line="274" w:lineRule="exact"/>
        <w:ind w:firstLine="780"/>
        <w:jc w:val="both"/>
      </w:pPr>
      <w:r>
        <w:t>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т.д.</w:t>
      </w:r>
    </w:p>
    <w:p w:rsidR="00257460" w:rsidRDefault="00A36F3E">
      <w:pPr>
        <w:pStyle w:val="20"/>
        <w:shd w:val="clear" w:color="auto" w:fill="auto"/>
        <w:spacing w:after="0" w:line="274" w:lineRule="exact"/>
        <w:ind w:firstLine="780"/>
        <w:jc w:val="both"/>
      </w:pPr>
      <w:r>
        <w:t>Практическое применение цвета для передачи графических образов в рисовании с натуры или по образцу, тематическом и декоративном рисовании, аппликации.</w:t>
      </w:r>
    </w:p>
    <w:p w:rsidR="00257460" w:rsidRDefault="00A36F3E">
      <w:pPr>
        <w:pStyle w:val="101"/>
        <w:shd w:val="clear" w:color="auto" w:fill="auto"/>
        <w:ind w:firstLine="780"/>
      </w:pPr>
      <w:r>
        <w:t>Обучение восприятию произведений искусства</w:t>
      </w:r>
    </w:p>
    <w:p w:rsidR="00257460" w:rsidRDefault="00A36F3E">
      <w:pPr>
        <w:pStyle w:val="20"/>
        <w:shd w:val="clear" w:color="auto" w:fill="auto"/>
        <w:spacing w:after="0" w:line="274" w:lineRule="exact"/>
        <w:ind w:firstLine="780"/>
        <w:jc w:val="both"/>
      </w:pPr>
      <w:r>
        <w:t>Примерные темы бесед:</w:t>
      </w:r>
    </w:p>
    <w:p w:rsidR="00257460" w:rsidRDefault="00A36F3E">
      <w:pPr>
        <w:pStyle w:val="20"/>
        <w:shd w:val="clear" w:color="auto" w:fill="auto"/>
        <w:spacing w:after="0" w:line="274" w:lineRule="exact"/>
        <w:jc w:val="both"/>
      </w:pPr>
      <w:r>
        <w:t>«Изобразительное искусство в повседневной жизни человека. Работа художников, скульпторов, мастеров народных промыслов, дизайнеров».</w:t>
      </w:r>
    </w:p>
    <w:p w:rsidR="00257460" w:rsidRDefault="00A36F3E">
      <w:pPr>
        <w:pStyle w:val="20"/>
        <w:shd w:val="clear" w:color="auto" w:fill="auto"/>
        <w:spacing w:after="0" w:line="274" w:lineRule="exact"/>
        <w:ind w:firstLine="740"/>
        <w:jc w:val="both"/>
      </w:pPr>
      <w:r>
        <w:t>«Виды изобразительного искусства». Рисунок, живопись, скульптура, декоративно - прикладное искусства, архитектура, дизайн.</w:t>
      </w:r>
    </w:p>
    <w:p w:rsidR="00257460" w:rsidRDefault="00A36F3E">
      <w:pPr>
        <w:pStyle w:val="20"/>
        <w:shd w:val="clear" w:color="auto" w:fill="auto"/>
        <w:spacing w:after="0" w:line="274" w:lineRule="exact"/>
        <w:ind w:firstLine="740"/>
        <w:jc w:val="both"/>
      </w:pPr>
      <w:r>
        <w:t>«Как и о чем создаются картины» Пейзаж, портрет, натюрморт, сюжетная картина. Какие материалы использует художник (краски, карандаши и др.). 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Билибин, В. Васнецов, Ю. Васнецов, В. Канашевич, А. Куинджи, А Саврасов, И. Остроухова, А. Пластов, В. Поленов, И Левитан, К. Юон, М. Сарьян, П. Сезан, И.Шишкин и т.д.</w:t>
      </w:r>
    </w:p>
    <w:p w:rsidR="00257460" w:rsidRDefault="00A36F3E">
      <w:pPr>
        <w:pStyle w:val="20"/>
        <w:shd w:val="clear" w:color="auto" w:fill="auto"/>
        <w:spacing w:after="0" w:line="274" w:lineRule="exact"/>
        <w:ind w:firstLine="740"/>
        <w:jc w:val="both"/>
      </w:pPr>
      <w:r>
        <w:t>«Как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Объем - основа языка скульптуры. Красота человека, животных, выраженная средствами скульптуры. Скульпторы создали произведения скульптуры: В.Ватагин, А.Опекушина, В.Мухина и т.д.</w:t>
      </w:r>
    </w:p>
    <w:p w:rsidR="00257460" w:rsidRDefault="00A36F3E">
      <w:pPr>
        <w:pStyle w:val="20"/>
        <w:shd w:val="clear" w:color="auto" w:fill="auto"/>
        <w:spacing w:after="280" w:line="274" w:lineRule="exact"/>
        <w:ind w:firstLine="740"/>
        <w:jc w:val="both"/>
      </w:pPr>
      <w:r>
        <w:t>«Как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орудий труда, костюмы).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жостовская роспись и т.д.).</w:t>
      </w:r>
    </w:p>
    <w:p w:rsidR="00257460" w:rsidRDefault="00A36F3E">
      <w:pPr>
        <w:pStyle w:val="321"/>
        <w:keepNext/>
        <w:keepLines/>
        <w:shd w:val="clear" w:color="auto" w:fill="auto"/>
        <w:spacing w:before="0"/>
      </w:pPr>
      <w:bookmarkStart w:id="28" w:name="bookmark29"/>
      <w:r>
        <w:t>ФИЗИЧЕСКАЯ КУЛЬТУРА</w:t>
      </w:r>
      <w:r>
        <w:br/>
        <w:t>Пояснительная записка</w:t>
      </w:r>
      <w:bookmarkEnd w:id="28"/>
    </w:p>
    <w:p w:rsidR="00257460" w:rsidRDefault="00A36F3E">
      <w:pPr>
        <w:pStyle w:val="20"/>
        <w:shd w:val="clear" w:color="auto" w:fill="auto"/>
        <w:spacing w:after="0" w:line="274" w:lineRule="exact"/>
        <w:ind w:firstLine="740"/>
        <w:jc w:val="both"/>
      </w:pPr>
      <w:r>
        <w:t>Физическая культура является составной частью образовательного процесса обучающихся с умственной отсталостью (интеллектуальными нарушениями). Она решает образовательные, воспитательные, коррекционно-развивающие и лечебно-оздоровительные задачи. Физическое воспитание рассматривается и реализуется комплексно и находится в тесной связи с умственным, нравственным, эстетическим, трудовым обучением; занимаетодно из важнейших мест в подготовке этой категории обучающихся к самостоятельной жизни, производительному труду, воспитывает положительные качества личности, способствует социальной интеграции школьников в общество.</w:t>
      </w:r>
    </w:p>
    <w:p w:rsidR="00257460" w:rsidRDefault="00A36F3E">
      <w:pPr>
        <w:pStyle w:val="20"/>
        <w:shd w:val="clear" w:color="auto" w:fill="auto"/>
        <w:spacing w:after="0" w:line="274" w:lineRule="exact"/>
        <w:ind w:firstLine="740"/>
        <w:jc w:val="left"/>
      </w:pPr>
      <w:r>
        <w:t>Основная цель изучения данного предмета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коррекции недостатков психофизического развития, расширении индивидуальных двигательных возможностей, социальной адаптации. Основные задачи изучения предмета:</w:t>
      </w:r>
    </w:p>
    <w:p w:rsidR="00257460" w:rsidRDefault="00A36F3E">
      <w:pPr>
        <w:pStyle w:val="20"/>
        <w:shd w:val="clear" w:color="auto" w:fill="auto"/>
        <w:spacing w:after="0" w:line="274" w:lineRule="exact"/>
        <w:jc w:val="both"/>
      </w:pPr>
      <w: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257460" w:rsidRDefault="00A36F3E">
      <w:pPr>
        <w:pStyle w:val="20"/>
        <w:shd w:val="clear" w:color="auto" w:fill="auto"/>
        <w:spacing w:after="0" w:line="274" w:lineRule="exact"/>
        <w:jc w:val="both"/>
      </w:pPr>
      <w:r>
        <w:t>—коррекция нарушений физического развития;</w:t>
      </w:r>
    </w:p>
    <w:p w:rsidR="00257460" w:rsidRDefault="00A36F3E">
      <w:pPr>
        <w:pStyle w:val="20"/>
        <w:shd w:val="clear" w:color="auto" w:fill="auto"/>
        <w:spacing w:after="0" w:line="274" w:lineRule="exact"/>
        <w:jc w:val="both"/>
      </w:pPr>
      <w:r>
        <w:t>—формирование двигательных умений и навыков;</w:t>
      </w:r>
    </w:p>
    <w:p w:rsidR="00257460" w:rsidRDefault="00A36F3E">
      <w:pPr>
        <w:pStyle w:val="20"/>
        <w:shd w:val="clear" w:color="auto" w:fill="auto"/>
        <w:spacing w:after="0" w:line="274" w:lineRule="exact"/>
        <w:jc w:val="both"/>
      </w:pPr>
      <w:r>
        <w:t>—развитие двигательных способностей в процессе обучения;</w:t>
      </w:r>
    </w:p>
    <w:p w:rsidR="00257460" w:rsidRDefault="00A36F3E">
      <w:pPr>
        <w:pStyle w:val="20"/>
        <w:shd w:val="clear" w:color="auto" w:fill="auto"/>
        <w:spacing w:after="0" w:line="274" w:lineRule="exact"/>
        <w:jc w:val="left"/>
      </w:pPr>
      <w:r>
        <w:t>—укрепление здоровья и закаливание организма, формирование правильной осанки; —раскрытие возможных избирательных способностей и интересов ребенка для освоения доступных видов спортивно-физкультурной деятельности;</w:t>
      </w:r>
    </w:p>
    <w:p w:rsidR="00257460" w:rsidRDefault="00A36F3E">
      <w:pPr>
        <w:pStyle w:val="20"/>
        <w:shd w:val="clear" w:color="auto" w:fill="auto"/>
        <w:spacing w:after="0" w:line="274" w:lineRule="exact"/>
        <w:jc w:val="both"/>
      </w:pPr>
      <w:r>
        <w:t>—формирование и воспитание гигиенических навыков при выполнении физических упражнений;</w:t>
      </w:r>
    </w:p>
    <w:p w:rsidR="00257460" w:rsidRDefault="00A36F3E">
      <w:pPr>
        <w:pStyle w:val="20"/>
        <w:shd w:val="clear" w:color="auto" w:fill="auto"/>
        <w:spacing w:after="0" w:line="274" w:lineRule="exact"/>
        <w:jc w:val="both"/>
      </w:pPr>
      <w:r>
        <w:t>—формирование установки на сохранение и укрепление здоровья, навыков здорового и безопасного образа жизни;</w:t>
      </w:r>
    </w:p>
    <w:p w:rsidR="00257460" w:rsidRDefault="00A36F3E">
      <w:pPr>
        <w:pStyle w:val="20"/>
        <w:shd w:val="clear" w:color="auto" w:fill="auto"/>
        <w:spacing w:after="0" w:line="274" w:lineRule="exact"/>
        <w:jc w:val="left"/>
      </w:pPr>
      <w:r>
        <w:t>—поддержание устойчивой физической работоспособности на достигнутом уровне; —формирование познавательных интересов, сообщение доступных теоретических сведений по физической культуре;</w:t>
      </w:r>
    </w:p>
    <w:p w:rsidR="00257460" w:rsidRDefault="00A36F3E">
      <w:pPr>
        <w:pStyle w:val="20"/>
        <w:shd w:val="clear" w:color="auto" w:fill="auto"/>
        <w:spacing w:after="0" w:line="274" w:lineRule="exact"/>
        <w:jc w:val="both"/>
      </w:pPr>
      <w:r>
        <w:t>—воспитание устойчивого интереса к занятиям физическими упражнениями;</w:t>
      </w:r>
    </w:p>
    <w:p w:rsidR="00257460" w:rsidRDefault="00A36F3E">
      <w:pPr>
        <w:pStyle w:val="20"/>
        <w:shd w:val="clear" w:color="auto" w:fill="auto"/>
        <w:spacing w:after="0" w:line="274" w:lineRule="exact"/>
        <w:jc w:val="both"/>
      </w:pPr>
      <w:r>
        <w:t>—воспитание нравственных, морально-волевых качеств (настойчивости, смелости), навыков культурного поведения;</w:t>
      </w:r>
    </w:p>
    <w:p w:rsidR="00257460" w:rsidRDefault="00A36F3E">
      <w:pPr>
        <w:pStyle w:val="20"/>
        <w:shd w:val="clear" w:color="auto" w:fill="auto"/>
        <w:spacing w:after="0" w:line="274" w:lineRule="exact"/>
        <w:ind w:firstLine="740"/>
        <w:jc w:val="both"/>
      </w:pPr>
      <w:r>
        <w:t>Коррекция недостатков психического и физического развития с учетом возрастных особенностей обучающихся, предусматривает:</w:t>
      </w:r>
    </w:p>
    <w:p w:rsidR="00257460" w:rsidRDefault="00A36F3E">
      <w:pPr>
        <w:pStyle w:val="20"/>
        <w:numPr>
          <w:ilvl w:val="0"/>
          <w:numId w:val="136"/>
        </w:numPr>
        <w:shd w:val="clear" w:color="auto" w:fill="auto"/>
        <w:tabs>
          <w:tab w:val="left" w:pos="361"/>
        </w:tabs>
        <w:spacing w:after="0" w:line="274" w:lineRule="exact"/>
        <w:jc w:val="both"/>
      </w:pPr>
      <w:r>
        <w:t>обогащение чувственного опыта;</w:t>
      </w:r>
    </w:p>
    <w:p w:rsidR="00257460" w:rsidRDefault="00A36F3E">
      <w:pPr>
        <w:pStyle w:val="20"/>
        <w:numPr>
          <w:ilvl w:val="0"/>
          <w:numId w:val="136"/>
        </w:numPr>
        <w:shd w:val="clear" w:color="auto" w:fill="auto"/>
        <w:tabs>
          <w:tab w:val="left" w:pos="361"/>
        </w:tabs>
        <w:spacing w:after="0" w:line="274" w:lineRule="exact"/>
        <w:jc w:val="both"/>
      </w:pPr>
      <w:r>
        <w:t>коррекцию и развитие сенсомоторной сферы;</w:t>
      </w:r>
    </w:p>
    <w:p w:rsidR="00257460" w:rsidRDefault="00A36F3E">
      <w:pPr>
        <w:pStyle w:val="20"/>
        <w:numPr>
          <w:ilvl w:val="0"/>
          <w:numId w:val="136"/>
        </w:numPr>
        <w:shd w:val="clear" w:color="auto" w:fill="auto"/>
        <w:tabs>
          <w:tab w:val="left" w:pos="361"/>
        </w:tabs>
        <w:spacing w:after="0" w:line="274" w:lineRule="exact"/>
        <w:jc w:val="both"/>
      </w:pPr>
      <w:r>
        <w:t>формирование навыков общения, предметно-практической и познавательной деятельности.</w:t>
      </w:r>
    </w:p>
    <w:p w:rsidR="00257460" w:rsidRDefault="00A36F3E">
      <w:pPr>
        <w:pStyle w:val="20"/>
        <w:shd w:val="clear" w:color="auto" w:fill="auto"/>
        <w:spacing w:after="0" w:line="274" w:lineRule="exact"/>
        <w:ind w:firstLine="740"/>
        <w:jc w:val="both"/>
      </w:pPr>
      <w:r>
        <w:t>Содержание программы отражено в пяти разделах: «Знания о физической культуре», «Гимнастика», «Легкая атлетика», «Лыжная и конькобежная подготовка», «Игры». Каждый из перечисленных разделов включает некоторые теоретические сведения и материал для практической подготовки обучающихся.</w:t>
      </w:r>
    </w:p>
    <w:p w:rsidR="00257460" w:rsidRDefault="00A36F3E">
      <w:pPr>
        <w:pStyle w:val="20"/>
        <w:shd w:val="clear" w:color="auto" w:fill="auto"/>
        <w:spacing w:after="0" w:line="274" w:lineRule="exact"/>
        <w:ind w:firstLine="740"/>
        <w:jc w:val="both"/>
      </w:pPr>
      <w:r>
        <w:t>Программой предусмотрены следующие виды работы:</w:t>
      </w:r>
    </w:p>
    <w:p w:rsidR="00257460" w:rsidRDefault="00A36F3E">
      <w:pPr>
        <w:pStyle w:val="20"/>
        <w:shd w:val="clear" w:color="auto" w:fill="auto"/>
        <w:spacing w:after="0" w:line="274" w:lineRule="exact"/>
        <w:jc w:val="both"/>
      </w:pPr>
      <w:r>
        <w:t>—беседы о содержании и значении физических упражнений для повышения качества здоровья и коррекции нарушенных функций;</w:t>
      </w:r>
    </w:p>
    <w:p w:rsidR="00257460" w:rsidRDefault="00A36F3E">
      <w:pPr>
        <w:pStyle w:val="20"/>
        <w:shd w:val="clear" w:color="auto" w:fill="auto"/>
        <w:spacing w:after="0" w:line="274" w:lineRule="exact"/>
        <w:jc w:val="both"/>
      </w:pPr>
      <w:r>
        <w:t>—выполнение физических упражнений на основе показа учителя;</w:t>
      </w:r>
    </w:p>
    <w:p w:rsidR="00257460" w:rsidRDefault="00A36F3E">
      <w:pPr>
        <w:pStyle w:val="20"/>
        <w:shd w:val="clear" w:color="auto" w:fill="auto"/>
        <w:spacing w:after="0" w:line="274" w:lineRule="exact"/>
        <w:jc w:val="both"/>
      </w:pPr>
      <w:r>
        <w:t>—выполнение физических упражнений без зрительного сопровождения, под словесную инструкцию учителя;</w:t>
      </w:r>
    </w:p>
    <w:p w:rsidR="00257460" w:rsidRDefault="00A36F3E">
      <w:pPr>
        <w:pStyle w:val="20"/>
        <w:shd w:val="clear" w:color="auto" w:fill="auto"/>
        <w:spacing w:after="0" w:line="274" w:lineRule="exact"/>
        <w:jc w:val="both"/>
      </w:pPr>
      <w:r>
        <w:t>—самостоятельное выполнение упражнений;</w:t>
      </w:r>
    </w:p>
    <w:p w:rsidR="00257460" w:rsidRDefault="00A36F3E">
      <w:pPr>
        <w:pStyle w:val="20"/>
        <w:shd w:val="clear" w:color="auto" w:fill="auto"/>
        <w:spacing w:after="0" w:line="274" w:lineRule="exact"/>
        <w:jc w:val="both"/>
      </w:pPr>
      <w:r>
        <w:t>—занятия в тренирующем режиме;</w:t>
      </w:r>
    </w:p>
    <w:p w:rsidR="00257460" w:rsidRDefault="00A36F3E">
      <w:pPr>
        <w:pStyle w:val="20"/>
        <w:shd w:val="clear" w:color="auto" w:fill="auto"/>
        <w:spacing w:after="0" w:line="274" w:lineRule="exact"/>
        <w:jc w:val="both"/>
      </w:pPr>
      <w:r>
        <w:t>—развитие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257460" w:rsidRDefault="00A36F3E">
      <w:pPr>
        <w:pStyle w:val="101"/>
        <w:shd w:val="clear" w:color="auto" w:fill="auto"/>
        <w:ind w:firstLine="740"/>
      </w:pPr>
      <w:r>
        <w:t>Знания о физической культуре</w:t>
      </w:r>
    </w:p>
    <w:p w:rsidR="00257460" w:rsidRDefault="00A36F3E">
      <w:pPr>
        <w:pStyle w:val="20"/>
        <w:shd w:val="clear" w:color="auto" w:fill="auto"/>
        <w:spacing w:after="0" w:line="274" w:lineRule="exact"/>
        <w:ind w:firstLine="740"/>
        <w:jc w:val="both"/>
      </w:pPr>
      <w:r>
        <w:t>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257460" w:rsidRDefault="00A36F3E">
      <w:pPr>
        <w:pStyle w:val="101"/>
        <w:shd w:val="clear" w:color="auto" w:fill="auto"/>
        <w:ind w:firstLine="740"/>
      </w:pPr>
      <w:r>
        <w:t>Гимнастика</w:t>
      </w:r>
    </w:p>
    <w:p w:rsidR="00257460" w:rsidRDefault="00A36F3E">
      <w:pPr>
        <w:pStyle w:val="20"/>
        <w:shd w:val="clear" w:color="auto" w:fill="auto"/>
        <w:spacing w:after="0" w:line="274" w:lineRule="exact"/>
        <w:ind w:firstLine="740"/>
        <w:jc w:val="both"/>
      </w:pPr>
      <w:r>
        <w:t>Теоретические сведения. Одежда и обувь гимнаста. Элементарные сведения о 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 темпе, степени мышечных усилий. Развитие двигательных способностей и физических качеств с помощью средств гимнастики. Практический материал.</w:t>
      </w:r>
    </w:p>
    <w:p w:rsidR="00257460" w:rsidRDefault="00A36F3E">
      <w:pPr>
        <w:pStyle w:val="101"/>
        <w:shd w:val="clear" w:color="auto" w:fill="auto"/>
        <w:ind w:firstLine="740"/>
      </w:pPr>
      <w:r>
        <w:t>Построения и перестроения.</w:t>
      </w:r>
    </w:p>
    <w:p w:rsidR="00257460" w:rsidRDefault="00A36F3E">
      <w:pPr>
        <w:pStyle w:val="20"/>
        <w:shd w:val="clear" w:color="auto" w:fill="auto"/>
        <w:spacing w:after="0" w:line="274" w:lineRule="exact"/>
        <w:ind w:firstLine="740"/>
        <w:jc w:val="left"/>
      </w:pPr>
      <w:r>
        <w:rPr>
          <w:rStyle w:val="2115pt0"/>
        </w:rPr>
        <w:t>Упражнения без предметов (коррегирующие и общеразвивающие упражнения</w:t>
      </w:r>
      <w:r>
        <w:t>): основные положения и движения рук, ног, головы, туловища; 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257460" w:rsidRDefault="00A36F3E">
      <w:pPr>
        <w:pStyle w:val="101"/>
        <w:shd w:val="clear" w:color="auto" w:fill="auto"/>
        <w:ind w:firstLine="740"/>
      </w:pPr>
      <w:r>
        <w:t>Упражнения с предметами</w:t>
      </w:r>
      <w:r>
        <w:rPr>
          <w:rStyle w:val="1011pt"/>
        </w:rPr>
        <w:t>:</w:t>
      </w:r>
    </w:p>
    <w:p w:rsidR="00257460" w:rsidRDefault="00A36F3E">
      <w:pPr>
        <w:pStyle w:val="20"/>
        <w:shd w:val="clear" w:color="auto" w:fill="auto"/>
        <w:spacing w:after="0" w:line="274" w:lineRule="exact"/>
        <w:jc w:val="both"/>
      </w:pPr>
      <w:r>
        <w:t>с гимнастическими палками; флажками; малыми обручами; малыми мячами; большим мячом; набивными мячами (вес 2 кг); упражнения на равновесие; лазанье и перелезание; упражнения для развития пространственно-временной дифференцировки и точности движений; переноска грузов и передача предметов; прыжки.</w:t>
      </w:r>
    </w:p>
    <w:p w:rsidR="00257460" w:rsidRDefault="00A36F3E">
      <w:pPr>
        <w:pStyle w:val="101"/>
        <w:shd w:val="clear" w:color="auto" w:fill="auto"/>
        <w:ind w:firstLine="740"/>
      </w:pPr>
      <w:r>
        <w:t>Легкая атлетика</w:t>
      </w:r>
    </w:p>
    <w:p w:rsidR="00257460" w:rsidRDefault="00A36F3E">
      <w:pPr>
        <w:pStyle w:val="20"/>
        <w:shd w:val="clear" w:color="auto" w:fill="auto"/>
        <w:spacing w:after="0" w:line="274" w:lineRule="exact"/>
        <w:ind w:firstLine="740"/>
        <w:jc w:val="both"/>
      </w:pPr>
      <w:r>
        <w:t>Теоретические сведения. Элементарные понятия о ходьбе, беге, прыжках и метаниях. Правила поведения на уроках легкой атлетики. Понятие о начале ходьбы и бега; ознакомление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метаний. Значение правильной осанки при ходьбе. Развитие двигательных способностей и физических качеств средствами легкой атлетики.</w:t>
      </w:r>
    </w:p>
    <w:p w:rsidR="00257460" w:rsidRDefault="00A36F3E">
      <w:pPr>
        <w:pStyle w:val="321"/>
        <w:keepNext/>
        <w:keepLines/>
        <w:shd w:val="clear" w:color="auto" w:fill="auto"/>
        <w:spacing w:before="0"/>
        <w:ind w:firstLine="740"/>
        <w:jc w:val="both"/>
      </w:pPr>
      <w:bookmarkStart w:id="29" w:name="bookmark30"/>
      <w:r>
        <w:t>Практический материал:</w:t>
      </w:r>
      <w:bookmarkEnd w:id="29"/>
    </w:p>
    <w:p w:rsidR="00257460" w:rsidRDefault="00A36F3E">
      <w:pPr>
        <w:pStyle w:val="20"/>
        <w:shd w:val="clear" w:color="auto" w:fill="auto"/>
        <w:spacing w:after="0" w:line="274" w:lineRule="exact"/>
        <w:ind w:firstLine="740"/>
        <w:jc w:val="both"/>
      </w:pPr>
      <w:r>
        <w:rPr>
          <w:rStyle w:val="2115pt0"/>
        </w:rPr>
        <w:t>Ходьба.</w:t>
      </w:r>
      <w:r>
        <w:t xml:space="preserve"> Ходьба парами по кругу, взявшись за руки. Обычная ходьба в умеренном темпе в колонне по одному в обход зала за учителем. Ходьба по прямой линии, ходьба на носках, на пятках, на внутреннем и внешнем своде стопы. Ходьба с сохранением правильной осанки. Ходьба в чередовании с бегом. Ходьба с изменением скорости. Ходьба с различным положением рук: на пояс, к плечам, перед грудью, за голову. Ходьба с изменением направлений по ориентирам и командам учителя. Ходьба с перешагиванием через большие мячи с высоким подниманием бедра. Ходьба в медленном, среднем и быстром темпе. Ходьба с выполнением упражнений для рук в чередовании с другими движениями; со сменой положений рук: вперед, вверх, с хлопками и т. д. Ходьба шеренгой с открытыми и с закрытыми глазами.</w:t>
      </w:r>
    </w:p>
    <w:p w:rsidR="00257460" w:rsidRDefault="00A36F3E">
      <w:pPr>
        <w:pStyle w:val="20"/>
        <w:shd w:val="clear" w:color="auto" w:fill="auto"/>
        <w:spacing w:after="0" w:line="274" w:lineRule="exact"/>
        <w:ind w:firstLine="740"/>
        <w:jc w:val="both"/>
      </w:pPr>
      <w:r>
        <w:rPr>
          <w:rStyle w:val="2115pt0"/>
        </w:rPr>
        <w:t>Бег.</w:t>
      </w:r>
      <w:r>
        <w:t xml:space="preserve"> Перебежки группами и по одному 15—20 м. Медленный бег с сохранением правильной осанки, бег в колонне за учителем в заданном направлении. Чередование бега и ходьбы на расстоянии. Бег на носках. Бег на месте с высоким подниманием бедра. Бег с высоким подниманием бедра и захлестыванием голени назад. Бег с преодолением простейших препятствий (канавки, подлезание под сетку, обегание стойки и т. д.). Быстрый бег на скорость. Медленный бег. Чередование бега и ходьбы. Высокий старт. Бег прямолинейный с параллельной постановкой стоп. Повторный бег на скорость. Низкий старт. Специальные беговые упражнения: бег с подниманием бедра, с захлестыванием голени назад, семенящий бег. Челночный бег.</w:t>
      </w:r>
    </w:p>
    <w:p w:rsidR="00257460" w:rsidRDefault="00A36F3E">
      <w:pPr>
        <w:pStyle w:val="20"/>
        <w:shd w:val="clear" w:color="auto" w:fill="auto"/>
        <w:spacing w:after="0" w:line="274" w:lineRule="exact"/>
        <w:ind w:firstLine="740"/>
        <w:jc w:val="both"/>
      </w:pPr>
      <w:r>
        <w:rPr>
          <w:rStyle w:val="2115pt0"/>
        </w:rPr>
        <w:t>Прыжки.</w:t>
      </w:r>
      <w:r>
        <w:t xml:space="preserve"> Прыжки на двух ногах на месте и с продвижением вперед, назад, вправо, влево. Перепрыгивание через начерченную линию, шнур, набивной мяч. Прыжки с ноги на ногу на отрезках до. Подпрыгивание вверх на месте с захватом или касанием висящего предмета (мяча). Прыжки в длину с места. Прыжки на одной ноге на месте, с продвижением вперед, в стороны. Прыжки с высоты с мягким приземлением. Прыжки в длину и высоту с шага. Прыжки с небольшого разбега в длину. Прыжки с прямого разбега в длину. Прыжки в длину с разбега без учета места отталкивания. Прыжки в высоту с прямого разбега способом «согнув ноги». Прыжки в высоту способом «перешагивание».</w:t>
      </w:r>
    </w:p>
    <w:p w:rsidR="00257460" w:rsidRDefault="00A36F3E">
      <w:pPr>
        <w:pStyle w:val="20"/>
        <w:shd w:val="clear" w:color="auto" w:fill="auto"/>
        <w:spacing w:after="0" w:line="274" w:lineRule="exact"/>
        <w:ind w:firstLine="740"/>
        <w:jc w:val="both"/>
      </w:pPr>
      <w:r>
        <w:rPr>
          <w:rStyle w:val="2115pt0"/>
        </w:rPr>
        <w:t>Метание.</w:t>
      </w:r>
      <w:r>
        <w:t xml:space="preserve"> Правильный захват различных предметов для выполнения метания одной и двумя руками. Прием и передача мяча, флажков, палок в шеренге, по кругу, в колонне. Произвольное метание малых и больших мячей в игре. Броски и ловля волейбольных мячей. Метание колец на шесты. Метание с места малого мяча в стенку правой и левой рукой. Метание большого мяча двумя руками из-за головы и снизу с места в стену. Броски набивного мяча (1 кг) сидя двумя руками из-за головы. Метание теннисного мяча с места одной рукой в стену и на дальность. Метание мяча с места в цель. Метание мячей с места в цель левой и правой руками. Метание теннисного мяча на дальность отскока от баскетбольного щита. Метание теннисного мяча на дальность с места. Броски набивного мяча (вес до 1 кг) различными способами двумя руками.</w:t>
      </w:r>
    </w:p>
    <w:p w:rsidR="00257460" w:rsidRDefault="00A36F3E">
      <w:pPr>
        <w:pStyle w:val="101"/>
        <w:shd w:val="clear" w:color="auto" w:fill="auto"/>
        <w:ind w:right="5120" w:firstLine="740"/>
        <w:jc w:val="left"/>
      </w:pPr>
      <w:r>
        <w:t>Лыжная и конькобежная подготовка Лыжная подготовка</w:t>
      </w:r>
    </w:p>
    <w:p w:rsidR="00257460" w:rsidRDefault="00A36F3E">
      <w:pPr>
        <w:pStyle w:val="20"/>
        <w:shd w:val="clear" w:color="auto" w:fill="auto"/>
        <w:spacing w:after="0" w:line="274" w:lineRule="exact"/>
        <w:ind w:firstLine="740"/>
        <w:jc w:val="both"/>
      </w:pPr>
      <w:r>
        <w:t>Теоретические сведения. Элементарные понятия о ходьбе и передвижении на лыжах. Одежда и обувь лыжника. Подготовка к занятиям на лыжах. Правила поведения на уроках лыжной подготовки. Лыжный инвентарь; выбор лыж и палок. Одежда и обувь лыжника. Правила поведения на уроках лыжной подготовки. Правильное техническое выполнение попеременного двухшажного хода. Виды подъемов и спусков. Предупреждение травм и обморожений.</w:t>
      </w:r>
    </w:p>
    <w:p w:rsidR="00257460" w:rsidRDefault="00A36F3E">
      <w:pPr>
        <w:pStyle w:val="20"/>
        <w:shd w:val="clear" w:color="auto" w:fill="auto"/>
        <w:spacing w:after="0" w:line="274" w:lineRule="exact"/>
        <w:ind w:firstLine="740"/>
        <w:jc w:val="both"/>
      </w:pPr>
      <w:r>
        <w:t>Практический материал. Выполнение строевых команд. Передвижение на лыжах. Спуски, повороты, торможение.</w:t>
      </w:r>
    </w:p>
    <w:p w:rsidR="00257460" w:rsidRDefault="00A36F3E">
      <w:pPr>
        <w:pStyle w:val="101"/>
        <w:shd w:val="clear" w:color="auto" w:fill="auto"/>
        <w:jc w:val="left"/>
      </w:pPr>
      <w:r>
        <w:t>Конькобежная подготовка</w:t>
      </w:r>
    </w:p>
    <w:p w:rsidR="00257460" w:rsidRDefault="00A36F3E">
      <w:pPr>
        <w:pStyle w:val="20"/>
        <w:shd w:val="clear" w:color="auto" w:fill="auto"/>
        <w:spacing w:after="0" w:line="274" w:lineRule="exact"/>
        <w:ind w:firstLine="740"/>
        <w:jc w:val="both"/>
      </w:pPr>
      <w:r>
        <w:t>Теоретические сведения. Одежда и обувь конькобежца. Подготовка к занятиям на коньках. Правила поведения на уроках. Основные части конька. Предупреждение травм и обморожений при занятиях на коньках.</w:t>
      </w:r>
    </w:p>
    <w:p w:rsidR="00257460" w:rsidRDefault="00A36F3E">
      <w:pPr>
        <w:pStyle w:val="20"/>
        <w:shd w:val="clear" w:color="auto" w:fill="auto"/>
        <w:spacing w:after="0" w:line="274" w:lineRule="exact"/>
        <w:ind w:firstLine="740"/>
        <w:jc w:val="both"/>
      </w:pPr>
      <w:r>
        <w:t>Практический материал. 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w:t>
      </w:r>
    </w:p>
    <w:p w:rsidR="00257460" w:rsidRDefault="00A36F3E">
      <w:pPr>
        <w:pStyle w:val="101"/>
        <w:shd w:val="clear" w:color="auto" w:fill="auto"/>
        <w:ind w:firstLine="740"/>
      </w:pPr>
      <w:r>
        <w:t>Игры</w:t>
      </w:r>
    </w:p>
    <w:p w:rsidR="00257460" w:rsidRDefault="00A36F3E">
      <w:pPr>
        <w:pStyle w:val="20"/>
        <w:shd w:val="clear" w:color="auto" w:fill="auto"/>
        <w:spacing w:after="0" w:line="274" w:lineRule="exact"/>
        <w:jc w:val="both"/>
      </w:pPr>
      <w:r>
        <w:t>Теоретические сведения.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257460" w:rsidRDefault="00A36F3E">
      <w:pPr>
        <w:pStyle w:val="20"/>
        <w:shd w:val="clear" w:color="auto" w:fill="auto"/>
        <w:spacing w:after="0" w:line="274" w:lineRule="exact"/>
        <w:jc w:val="both"/>
      </w:pPr>
      <w:r>
        <w:t xml:space="preserve">Практический материал. </w:t>
      </w:r>
      <w:r>
        <w:rPr>
          <w:rStyle w:val="2115pt0"/>
        </w:rPr>
        <w:t>Подвижные игры</w:t>
      </w:r>
      <w:r>
        <w:t>:</w:t>
      </w:r>
    </w:p>
    <w:p w:rsidR="00257460" w:rsidRDefault="00A36F3E">
      <w:pPr>
        <w:pStyle w:val="20"/>
        <w:shd w:val="clear" w:color="auto" w:fill="auto"/>
        <w:spacing w:after="0" w:line="274" w:lineRule="exact"/>
        <w:jc w:val="both"/>
      </w:pPr>
      <w:r>
        <w:t>Коррекционные игры;</w:t>
      </w:r>
    </w:p>
    <w:p w:rsidR="00257460" w:rsidRDefault="00A36F3E">
      <w:pPr>
        <w:pStyle w:val="20"/>
        <w:shd w:val="clear" w:color="auto" w:fill="auto"/>
        <w:spacing w:after="0" w:line="274" w:lineRule="exact"/>
        <w:jc w:val="both"/>
      </w:pPr>
      <w:r>
        <w:t>Игры с элементами общеразвивающих упражнений:</w:t>
      </w:r>
    </w:p>
    <w:p w:rsidR="00257460" w:rsidRDefault="00A36F3E">
      <w:pPr>
        <w:pStyle w:val="20"/>
        <w:shd w:val="clear" w:color="auto" w:fill="auto"/>
        <w:spacing w:after="280" w:line="278" w:lineRule="exact"/>
        <w:jc w:val="both"/>
      </w:pPr>
      <w:r>
        <w:t xml:space="preserve">игры с бегом; прыжками; лазанием; метанием и ловлей мяча (в том числе пионербол в </w:t>
      </w:r>
      <w:r>
        <w:rPr>
          <w:lang w:val="en-US" w:eastAsia="en-US" w:bidi="en-US"/>
        </w:rPr>
        <w:t>IV</w:t>
      </w:r>
      <w:r>
        <w:t>-м классе); построениями и перестроениями; бросанием, ловлей, метанием.</w:t>
      </w:r>
    </w:p>
    <w:p w:rsidR="00257460" w:rsidRDefault="00A36F3E">
      <w:pPr>
        <w:pStyle w:val="321"/>
        <w:keepNext/>
        <w:keepLines/>
        <w:shd w:val="clear" w:color="auto" w:fill="auto"/>
        <w:spacing w:before="0" w:line="278" w:lineRule="exact"/>
        <w:ind w:left="20"/>
      </w:pPr>
      <w:bookmarkStart w:id="30" w:name="bookmark31"/>
      <w:r>
        <w:t>РУЧНОЙ ТРУД</w:t>
      </w:r>
      <w:r>
        <w:br/>
        <w:t>Пояснительная записка</w:t>
      </w:r>
      <w:bookmarkEnd w:id="30"/>
    </w:p>
    <w:p w:rsidR="00257460" w:rsidRDefault="00A36F3E">
      <w:pPr>
        <w:pStyle w:val="20"/>
        <w:shd w:val="clear" w:color="auto" w:fill="auto"/>
        <w:spacing w:after="0" w:line="274" w:lineRule="exact"/>
        <w:ind w:firstLine="740"/>
        <w:jc w:val="both"/>
      </w:pPr>
      <w:r>
        <w:t>Труд - это основа любых культурных достижений, один из главных видов деятельности в жизни человека.</w:t>
      </w:r>
    </w:p>
    <w:p w:rsidR="00257460" w:rsidRDefault="00A36F3E">
      <w:pPr>
        <w:pStyle w:val="20"/>
        <w:shd w:val="clear" w:color="auto" w:fill="auto"/>
        <w:spacing w:after="0" w:line="274" w:lineRule="exact"/>
        <w:ind w:firstLine="740"/>
        <w:jc w:val="both"/>
      </w:pPr>
      <w: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257460" w:rsidRDefault="00A36F3E">
      <w:pPr>
        <w:pStyle w:val="20"/>
        <w:shd w:val="clear" w:color="auto" w:fill="auto"/>
        <w:spacing w:after="0" w:line="274" w:lineRule="exact"/>
        <w:ind w:firstLine="740"/>
        <w:jc w:val="both"/>
      </w:pPr>
      <w:r>
        <w:t>Основная цель изучения данного предмета 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257460" w:rsidRDefault="00A36F3E">
      <w:pPr>
        <w:pStyle w:val="20"/>
        <w:shd w:val="clear" w:color="auto" w:fill="auto"/>
        <w:spacing w:after="0" w:line="274" w:lineRule="exact"/>
        <w:jc w:val="both"/>
      </w:pPr>
      <w:r>
        <w:t>Задачи изучения предмета:</w:t>
      </w:r>
    </w:p>
    <w:p w:rsidR="00257460" w:rsidRDefault="00A36F3E">
      <w:pPr>
        <w:pStyle w:val="20"/>
        <w:shd w:val="clear" w:color="auto" w:fill="auto"/>
        <w:spacing w:after="0" w:line="274" w:lineRule="exact"/>
        <w:jc w:val="both"/>
      </w:pPr>
      <w:r>
        <w:t>—формирование представлений о материальной культуре как продукте творческой предметно- преобразующей деятельности человека.</w:t>
      </w:r>
    </w:p>
    <w:p w:rsidR="00257460" w:rsidRDefault="00A36F3E">
      <w:pPr>
        <w:pStyle w:val="20"/>
        <w:shd w:val="clear" w:color="auto" w:fill="auto"/>
        <w:spacing w:after="0" w:line="274" w:lineRule="exact"/>
        <w:jc w:val="both"/>
      </w:pPr>
      <w:r>
        <w:t>—формирование представлений о гармоничном единстве природного и рукотворного мира и о месте в нём человека.</w:t>
      </w:r>
    </w:p>
    <w:p w:rsidR="00257460" w:rsidRDefault="00A36F3E">
      <w:pPr>
        <w:pStyle w:val="20"/>
        <w:shd w:val="clear" w:color="auto" w:fill="auto"/>
        <w:spacing w:after="0" w:line="274" w:lineRule="exact"/>
        <w:jc w:val="both"/>
      </w:pPr>
      <w:r>
        <w:t>—расширение культурного кругозора, обогащение знаний о культурно-исторических традициях в мире вещей.</w:t>
      </w:r>
    </w:p>
    <w:p w:rsidR="00257460" w:rsidRDefault="00A36F3E">
      <w:pPr>
        <w:pStyle w:val="20"/>
        <w:shd w:val="clear" w:color="auto" w:fill="auto"/>
        <w:spacing w:after="0" w:line="274" w:lineRule="exact"/>
        <w:jc w:val="left"/>
      </w:pPr>
      <w:r>
        <w:t>—расширение знаний о материалах и их свойствах, технологиях использования. —формирование практических умений и навыков использования различных материалов в предметно-преобразующей деятельности.</w:t>
      </w:r>
    </w:p>
    <w:p w:rsidR="00257460" w:rsidRDefault="00A36F3E">
      <w:pPr>
        <w:pStyle w:val="20"/>
        <w:shd w:val="clear" w:color="auto" w:fill="auto"/>
        <w:spacing w:after="0" w:line="274" w:lineRule="exact"/>
        <w:jc w:val="both"/>
      </w:pPr>
      <w:r>
        <w:t>—формирование интереса к разнообразным видам труда.</w:t>
      </w:r>
    </w:p>
    <w:p w:rsidR="00257460" w:rsidRDefault="00A36F3E">
      <w:pPr>
        <w:pStyle w:val="20"/>
        <w:shd w:val="clear" w:color="auto" w:fill="auto"/>
        <w:spacing w:after="0" w:line="274" w:lineRule="exact"/>
        <w:jc w:val="both"/>
      </w:pPr>
      <w:r>
        <w:t>—развитие познавательных психических процессов (восприятия, памяти, воображения, мышления, речи).</w:t>
      </w:r>
    </w:p>
    <w:p w:rsidR="00257460" w:rsidRDefault="00A36F3E">
      <w:pPr>
        <w:pStyle w:val="20"/>
        <w:shd w:val="clear" w:color="auto" w:fill="auto"/>
        <w:spacing w:after="0" w:line="274" w:lineRule="exact"/>
        <w:jc w:val="left"/>
      </w:pPr>
      <w:r>
        <w:t>—развитие умственной деятельности (анализ, синтез, сравнение, классификация, обобщение). —развитие сенсомоторных процессов, руки, глазомера через формирование практических умений.</w:t>
      </w:r>
    </w:p>
    <w:p w:rsidR="00257460" w:rsidRDefault="00A36F3E">
      <w:pPr>
        <w:pStyle w:val="20"/>
        <w:shd w:val="clear" w:color="auto" w:fill="auto"/>
        <w:spacing w:after="0" w:line="274" w:lineRule="exact"/>
        <w:jc w:val="both"/>
      </w:pPr>
      <w:r>
        <w:t>—развитие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257460" w:rsidRDefault="00A36F3E">
      <w:pPr>
        <w:pStyle w:val="20"/>
        <w:shd w:val="clear" w:color="auto" w:fill="auto"/>
        <w:spacing w:after="0" w:line="274" w:lineRule="exact"/>
        <w:jc w:val="both"/>
      </w:pPr>
      <w:r>
        <w:t>—формирование информационной грамотности, умения работать с различными источниками информации.</w:t>
      </w:r>
    </w:p>
    <w:p w:rsidR="00257460" w:rsidRDefault="00A36F3E">
      <w:pPr>
        <w:pStyle w:val="20"/>
        <w:shd w:val="clear" w:color="auto" w:fill="auto"/>
        <w:spacing w:after="0" w:line="274" w:lineRule="exact"/>
        <w:jc w:val="both"/>
      </w:pPr>
      <w:r>
        <w:t>—формирование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257460" w:rsidRDefault="00A36F3E">
      <w:pPr>
        <w:pStyle w:val="20"/>
        <w:shd w:val="clear" w:color="auto" w:fill="auto"/>
        <w:spacing w:after="0" w:line="274" w:lineRule="exact"/>
        <w:jc w:val="both"/>
      </w:pPr>
      <w:r>
        <w:t>Коррекция интеллектуальных и физических недостатков с учетом их возрастных особенностей, которая предусматривает: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положенияв пространстве, умения находить в трудовом объекте существенные признаки, устанавливать сходство и различие между предметами;</w:t>
      </w:r>
    </w:p>
    <w:p w:rsidR="00257460" w:rsidRDefault="00A36F3E">
      <w:pPr>
        <w:pStyle w:val="20"/>
        <w:shd w:val="clear" w:color="auto" w:fill="auto"/>
        <w:spacing w:after="0" w:line="274" w:lineRule="exact"/>
        <w:jc w:val="both"/>
      </w:pPr>
      <w:r>
        <w:t>—развитие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257460" w:rsidRDefault="00A36F3E">
      <w:pPr>
        <w:pStyle w:val="20"/>
        <w:shd w:val="clear" w:color="auto" w:fill="auto"/>
        <w:spacing w:after="0" w:line="274" w:lineRule="exact"/>
        <w:jc w:val="both"/>
      </w:pPr>
      <w:r>
        <w:t>—коррекцию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w:t>
      </w:r>
    </w:p>
    <w:p w:rsidR="00257460" w:rsidRDefault="00A36F3E">
      <w:pPr>
        <w:pStyle w:val="20"/>
        <w:shd w:val="clear" w:color="auto" w:fill="auto"/>
        <w:spacing w:after="0" w:line="274" w:lineRule="exact"/>
        <w:ind w:firstLine="740"/>
        <w:jc w:val="both"/>
      </w:pPr>
      <w:r>
        <w:t>Работа с глиной и пластилином</w:t>
      </w:r>
    </w:p>
    <w:p w:rsidR="00257460" w:rsidRDefault="00A36F3E">
      <w:pPr>
        <w:pStyle w:val="20"/>
        <w:shd w:val="clear" w:color="auto" w:fill="auto"/>
        <w:spacing w:after="0" w:line="274" w:lineRule="exact"/>
        <w:jc w:val="both"/>
      </w:pPr>
      <w:r>
        <w:t xml:space="preserve">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w:t>
      </w:r>
      <w:r>
        <w:rPr>
          <w:rStyle w:val="2115pt0"/>
        </w:rPr>
        <w:t>конструктивным</w:t>
      </w:r>
      <w:r>
        <w:t xml:space="preserve">, </w:t>
      </w:r>
      <w:r>
        <w:rPr>
          <w:rStyle w:val="2115pt0"/>
        </w:rPr>
        <w:t>пластическим, комбинированным.</w:t>
      </w:r>
      <w:r>
        <w:t xml:space="preserve">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257460" w:rsidRDefault="00A36F3E">
      <w:pPr>
        <w:pStyle w:val="20"/>
        <w:shd w:val="clear" w:color="auto" w:fill="auto"/>
        <w:spacing w:after="0" w:line="274" w:lineRule="exact"/>
        <w:ind w:firstLine="740"/>
        <w:jc w:val="both"/>
      </w:pPr>
      <w:r>
        <w:t>Работа с природными материалами</w:t>
      </w:r>
    </w:p>
    <w:p w:rsidR="00257460" w:rsidRDefault="00A36F3E">
      <w:pPr>
        <w:pStyle w:val="20"/>
        <w:shd w:val="clear" w:color="auto" w:fill="auto"/>
        <w:spacing w:after="0" w:line="274" w:lineRule="exact"/>
        <w:jc w:val="both"/>
      </w:pPr>
      <w:r>
        <w:t>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w:t>
      </w:r>
    </w:p>
    <w:p w:rsidR="00257460" w:rsidRDefault="00A36F3E">
      <w:pPr>
        <w:pStyle w:val="20"/>
        <w:shd w:val="clear" w:color="auto" w:fill="auto"/>
        <w:spacing w:after="0" w:line="274" w:lineRule="exact"/>
        <w:ind w:firstLine="740"/>
        <w:jc w:val="both"/>
      </w:pPr>
      <w:r>
        <w:t>Работа с бумагой</w:t>
      </w:r>
    </w:p>
    <w:p w:rsidR="00257460" w:rsidRDefault="00A36F3E">
      <w:pPr>
        <w:pStyle w:val="20"/>
        <w:shd w:val="clear" w:color="auto" w:fill="auto"/>
        <w:spacing w:after="0" w:line="274" w:lineRule="exact"/>
        <w:jc w:val="both"/>
      </w:pPr>
      <w: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257460" w:rsidRDefault="00A36F3E">
      <w:pPr>
        <w:pStyle w:val="20"/>
        <w:shd w:val="clear" w:color="auto" w:fill="auto"/>
        <w:spacing w:after="0" w:line="274" w:lineRule="exact"/>
        <w:ind w:firstLine="740"/>
        <w:jc w:val="both"/>
      </w:pPr>
      <w:r>
        <w:rPr>
          <w:rStyle w:val="2115pt0"/>
        </w:rPr>
        <w:t>Разметка бумаги.</w:t>
      </w:r>
      <w:r>
        <w:t xml:space="preserve"> Экономная разметка бумаги. Приемы разметки:</w:t>
      </w:r>
    </w:p>
    <w:p w:rsidR="00257460" w:rsidRDefault="00A36F3E">
      <w:pPr>
        <w:pStyle w:val="20"/>
        <w:shd w:val="clear" w:color="auto" w:fill="auto"/>
        <w:spacing w:after="0" w:line="274" w:lineRule="exact"/>
        <w:jc w:val="left"/>
      </w:pPr>
      <w:r>
        <w:t>-разметка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 -разметка с помощью чертежных инструментов (по линейке, угольнику, циркулем). Понятия: «линейка», «угольник», «циркуль». Их применение и устройство;</w:t>
      </w:r>
    </w:p>
    <w:p w:rsidR="00257460" w:rsidRDefault="00A36F3E">
      <w:pPr>
        <w:pStyle w:val="20"/>
        <w:shd w:val="clear" w:color="auto" w:fill="auto"/>
        <w:spacing w:after="0" w:line="274" w:lineRule="exact"/>
        <w:jc w:val="both"/>
      </w:pPr>
      <w:r>
        <w:t>-разметка с опорой на чертеж. Понятие «чертеж». Линии чертежа. Чтение чертежа.</w:t>
      </w:r>
    </w:p>
    <w:p w:rsidR="00257460" w:rsidRDefault="00A36F3E">
      <w:pPr>
        <w:pStyle w:val="20"/>
        <w:shd w:val="clear" w:color="auto" w:fill="auto"/>
        <w:tabs>
          <w:tab w:val="left" w:pos="2606"/>
        </w:tabs>
        <w:spacing w:after="0" w:line="274" w:lineRule="exact"/>
        <w:ind w:firstLine="740"/>
        <w:jc w:val="both"/>
      </w:pPr>
      <w:r>
        <w:rPr>
          <w:rStyle w:val="2115pt0"/>
        </w:rPr>
        <w:t>Вырезание ножницами из бумаги.</w:t>
      </w:r>
      <w:r>
        <w:t xml:space="preserve">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w:t>
      </w:r>
      <w:r>
        <w:tab/>
        <w:t>«симметричное вырезание из бумаги, сложенной пополам»;</w:t>
      </w:r>
    </w:p>
    <w:p w:rsidR="00257460" w:rsidRDefault="00A36F3E">
      <w:pPr>
        <w:pStyle w:val="20"/>
        <w:shd w:val="clear" w:color="auto" w:fill="auto"/>
        <w:spacing w:after="0" w:line="274" w:lineRule="exact"/>
        <w:jc w:val="both"/>
      </w:pPr>
      <w:r>
        <w:t>«симметричное вырезание из бумаги, сложенной несколько раз»; «тиражирование деталей».</w:t>
      </w:r>
    </w:p>
    <w:p w:rsidR="00257460" w:rsidRDefault="00A36F3E">
      <w:pPr>
        <w:pStyle w:val="20"/>
        <w:shd w:val="clear" w:color="auto" w:fill="auto"/>
        <w:spacing w:after="0" w:line="274" w:lineRule="exact"/>
        <w:ind w:firstLine="740"/>
        <w:jc w:val="both"/>
      </w:pPr>
      <w:r>
        <w:rPr>
          <w:rStyle w:val="2115pt0"/>
        </w:rPr>
        <w:t>Обрывание бумаги.</w:t>
      </w:r>
      <w:r>
        <w:t xml:space="preserve"> Разрывание бумаги по линии сгиба. Отрывание мелких кусочков от листа бумаги (бумажная мозаика). Обрывание по контуру (аппликация).</w:t>
      </w:r>
    </w:p>
    <w:p w:rsidR="00257460" w:rsidRDefault="00A36F3E">
      <w:pPr>
        <w:pStyle w:val="20"/>
        <w:shd w:val="clear" w:color="auto" w:fill="auto"/>
        <w:spacing w:after="0" w:line="274" w:lineRule="exact"/>
        <w:ind w:firstLine="740"/>
        <w:jc w:val="both"/>
      </w:pPr>
      <w:r>
        <w:rPr>
          <w:rStyle w:val="2115pt0"/>
        </w:rPr>
        <w:t>Складывание фигурок из бумаги</w:t>
      </w:r>
      <w:r>
        <w:t xml:space="preserve">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w:t>
      </w:r>
    </w:p>
    <w:p w:rsidR="00257460" w:rsidRDefault="00A36F3E">
      <w:pPr>
        <w:pStyle w:val="20"/>
        <w:shd w:val="clear" w:color="auto" w:fill="auto"/>
        <w:spacing w:after="0" w:line="274" w:lineRule="exact"/>
        <w:ind w:firstLine="740"/>
        <w:jc w:val="both"/>
      </w:pPr>
      <w:r>
        <w:rPr>
          <w:rStyle w:val="2115pt0"/>
        </w:rPr>
        <w:t>Сминание и скатывание бумаги</w:t>
      </w:r>
      <w:r>
        <w:t xml:space="preserve"> в ладонях. Сминание пальцами и скатывание в ладонях бумаги (плоскостная и объемная аппликация).</w:t>
      </w:r>
    </w:p>
    <w:p w:rsidR="00257460" w:rsidRDefault="00A36F3E">
      <w:pPr>
        <w:pStyle w:val="20"/>
        <w:shd w:val="clear" w:color="auto" w:fill="auto"/>
        <w:spacing w:after="0" w:line="274" w:lineRule="exact"/>
        <w:ind w:firstLine="740"/>
        <w:jc w:val="both"/>
      </w:pPr>
      <w:r>
        <w:rPr>
          <w:rStyle w:val="2115pt0"/>
        </w:rPr>
        <w:t>Конструирование из бумаги и картона</w:t>
      </w:r>
      <w:r>
        <w:t xml:space="preserve"> (из плоских деталей; на основе геометрических тел (цилиндра, конуса), изготовление коробок).</w:t>
      </w:r>
    </w:p>
    <w:p w:rsidR="00257460" w:rsidRDefault="00A36F3E">
      <w:pPr>
        <w:pStyle w:val="20"/>
        <w:shd w:val="clear" w:color="auto" w:fill="auto"/>
        <w:spacing w:after="0" w:line="274" w:lineRule="exact"/>
        <w:ind w:firstLine="740"/>
        <w:jc w:val="both"/>
      </w:pPr>
      <w:r>
        <w:rPr>
          <w:rStyle w:val="2115pt0"/>
        </w:rPr>
        <w:t>Соединение деталей изделия.</w:t>
      </w:r>
      <w:r>
        <w:t xml:space="preserve"> Клеевое соединение. Правила работы с клеем и кистью. Приемы клеевого соединения: «точечное», «сплошное». Щелевое соединение деталей (щелевой замок).</w:t>
      </w:r>
    </w:p>
    <w:p w:rsidR="00257460" w:rsidRDefault="00A36F3E">
      <w:pPr>
        <w:pStyle w:val="20"/>
        <w:shd w:val="clear" w:color="auto" w:fill="auto"/>
        <w:spacing w:after="0" w:line="274" w:lineRule="exact"/>
        <w:ind w:firstLine="740"/>
        <w:jc w:val="both"/>
      </w:pPr>
      <w:r>
        <w:t>Картонажно-переплетные работы</w:t>
      </w:r>
    </w:p>
    <w:p w:rsidR="00257460" w:rsidRDefault="00A36F3E">
      <w:pPr>
        <w:pStyle w:val="20"/>
        <w:shd w:val="clear" w:color="auto" w:fill="auto"/>
        <w:spacing w:after="0" w:line="274" w:lineRule="exact"/>
        <w:jc w:val="both"/>
      </w:pPr>
      <w: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257460" w:rsidRDefault="00A36F3E">
      <w:pPr>
        <w:pStyle w:val="20"/>
        <w:shd w:val="clear" w:color="auto" w:fill="auto"/>
        <w:spacing w:after="0" w:line="274" w:lineRule="exact"/>
        <w:ind w:firstLine="740"/>
        <w:jc w:val="both"/>
      </w:pPr>
      <w:r>
        <w:t>Работа с текстильными материалами</w:t>
      </w:r>
    </w:p>
    <w:p w:rsidR="00257460" w:rsidRDefault="00A36F3E">
      <w:pPr>
        <w:pStyle w:val="20"/>
        <w:shd w:val="clear" w:color="auto" w:fill="auto"/>
        <w:spacing w:after="0" w:line="274" w:lineRule="exact"/>
        <w:jc w:val="both"/>
      </w:pPr>
      <w:r>
        <w:t xml:space="preserve">Элементарные сведения </w:t>
      </w:r>
      <w:r>
        <w:rPr>
          <w:rStyle w:val="2115pt0"/>
        </w:rPr>
        <w:t>о нитках</w:t>
      </w:r>
      <w:r>
        <w:t xml:space="preserve"> (откуда берутся нитки). Применение ниток. Свойства ниток. Цвет ниток. Как работать с нитками. Виды работы с нитками:</w:t>
      </w:r>
    </w:p>
    <w:p w:rsidR="00257460" w:rsidRDefault="00A36F3E">
      <w:pPr>
        <w:pStyle w:val="20"/>
        <w:shd w:val="clear" w:color="auto" w:fill="auto"/>
        <w:spacing w:after="0" w:line="274" w:lineRule="exact"/>
        <w:ind w:firstLine="740"/>
        <w:jc w:val="both"/>
      </w:pPr>
      <w:r>
        <w:rPr>
          <w:rStyle w:val="2115pt0"/>
        </w:rPr>
        <w:t>Наматывание нитокна</w:t>
      </w:r>
      <w:r>
        <w:t xml:space="preserve"> картонку (плоские игрушки, кисточки).</w:t>
      </w:r>
    </w:p>
    <w:p w:rsidR="00257460" w:rsidRDefault="00A36F3E">
      <w:pPr>
        <w:pStyle w:val="20"/>
        <w:shd w:val="clear" w:color="auto" w:fill="auto"/>
        <w:spacing w:after="0" w:line="274" w:lineRule="exact"/>
        <w:ind w:firstLine="740"/>
        <w:jc w:val="both"/>
      </w:pPr>
      <w:r>
        <w:rPr>
          <w:rStyle w:val="2115pt0"/>
        </w:rPr>
        <w:t>Связывание ниток в пучок</w:t>
      </w:r>
      <w:r>
        <w:t xml:space="preserve"> (ягоды, фигурки человечком, цветы).</w:t>
      </w:r>
    </w:p>
    <w:p w:rsidR="00257460" w:rsidRDefault="00A36F3E">
      <w:pPr>
        <w:pStyle w:val="20"/>
        <w:shd w:val="clear" w:color="auto" w:fill="auto"/>
        <w:spacing w:after="0" w:line="274" w:lineRule="exact"/>
        <w:ind w:firstLine="740"/>
        <w:jc w:val="left"/>
      </w:pPr>
      <w:r>
        <w:rPr>
          <w:rStyle w:val="2115pt0"/>
        </w:rPr>
        <w:t>Шитье.</w:t>
      </w:r>
      <w:r>
        <w:t xml:space="preserve"> Инструменты для швейных работ. Приемы шитья: «игла вверх-вниз», </w:t>
      </w:r>
      <w:r>
        <w:rPr>
          <w:rStyle w:val="2115pt0"/>
        </w:rPr>
        <w:t>Вышивание.</w:t>
      </w:r>
      <w:r>
        <w:t xml:space="preserve">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257460" w:rsidRDefault="00A36F3E">
      <w:pPr>
        <w:pStyle w:val="20"/>
        <w:shd w:val="clear" w:color="auto" w:fill="auto"/>
        <w:spacing w:after="0" w:line="274" w:lineRule="exact"/>
        <w:jc w:val="both"/>
      </w:pPr>
      <w:r>
        <w:t xml:space="preserve">Элементарные сведения </w:t>
      </w:r>
      <w:r>
        <w:rPr>
          <w:rStyle w:val="2115pt0"/>
        </w:rPr>
        <w:t>о тканях</w:t>
      </w:r>
      <w:r>
        <w:t>.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w:t>
      </w:r>
    </w:p>
    <w:p w:rsidR="00257460" w:rsidRDefault="00A36F3E">
      <w:pPr>
        <w:pStyle w:val="20"/>
        <w:shd w:val="clear" w:color="auto" w:fill="auto"/>
        <w:spacing w:after="0" w:line="274" w:lineRule="exact"/>
        <w:ind w:firstLine="740"/>
        <w:jc w:val="both"/>
      </w:pPr>
      <w:r>
        <w:rPr>
          <w:rStyle w:val="2115pt0"/>
        </w:rPr>
        <w:t>Раскрой деталей из ткани.</w:t>
      </w:r>
      <w:r>
        <w:t xml:space="preserve"> Понятие «лекало». Последовательность раскроя деталей из</w:t>
      </w:r>
    </w:p>
    <w:p w:rsidR="00257460" w:rsidRDefault="00A36F3E">
      <w:pPr>
        <w:pStyle w:val="20"/>
        <w:shd w:val="clear" w:color="auto" w:fill="auto"/>
        <w:spacing w:after="0" w:line="274" w:lineRule="exact"/>
        <w:jc w:val="both"/>
      </w:pPr>
      <w:r>
        <w:t>ткани.</w:t>
      </w:r>
    </w:p>
    <w:p w:rsidR="00257460" w:rsidRDefault="00A36F3E">
      <w:pPr>
        <w:pStyle w:val="20"/>
        <w:shd w:val="clear" w:color="auto" w:fill="auto"/>
        <w:spacing w:after="0" w:line="274" w:lineRule="exact"/>
        <w:ind w:firstLine="740"/>
        <w:jc w:val="both"/>
      </w:pPr>
      <w:r>
        <w:rPr>
          <w:rStyle w:val="2115pt0"/>
        </w:rPr>
        <w:t>Шитье.</w:t>
      </w:r>
      <w:r>
        <w:t xml:space="preserve">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w:t>
      </w:r>
    </w:p>
    <w:p w:rsidR="00257460" w:rsidRDefault="00A36F3E">
      <w:pPr>
        <w:pStyle w:val="20"/>
        <w:shd w:val="clear" w:color="auto" w:fill="auto"/>
        <w:spacing w:after="0" w:line="274" w:lineRule="exact"/>
        <w:ind w:firstLine="740"/>
        <w:jc w:val="both"/>
      </w:pPr>
      <w:r>
        <w:rPr>
          <w:rStyle w:val="2115pt0"/>
        </w:rPr>
        <w:t>Ткачество</w:t>
      </w:r>
      <w:r>
        <w:t>. Как ткут ткани. Виды переплетенийткани (редкие, плотные переплетения). Процесс ткачества (основа, уток, челнок, полотняное переплетение).</w:t>
      </w:r>
    </w:p>
    <w:p w:rsidR="00257460" w:rsidRDefault="00A36F3E">
      <w:pPr>
        <w:pStyle w:val="20"/>
        <w:shd w:val="clear" w:color="auto" w:fill="auto"/>
        <w:spacing w:after="0" w:line="274" w:lineRule="exact"/>
        <w:ind w:firstLine="740"/>
        <w:jc w:val="both"/>
      </w:pPr>
      <w:r>
        <w:rPr>
          <w:rStyle w:val="2115pt0"/>
        </w:rPr>
        <w:t>Скручивание ткани.</w:t>
      </w:r>
      <w:r>
        <w:t xml:space="preserve"> Историко-культурологические сведения (изготовление кукол- скруток из ткани в древние времена).</w:t>
      </w:r>
    </w:p>
    <w:p w:rsidR="00257460" w:rsidRDefault="00A36F3E">
      <w:pPr>
        <w:pStyle w:val="20"/>
        <w:shd w:val="clear" w:color="auto" w:fill="auto"/>
        <w:spacing w:after="0" w:line="274" w:lineRule="exact"/>
        <w:ind w:firstLine="740"/>
        <w:jc w:val="both"/>
      </w:pPr>
      <w:r>
        <w:rPr>
          <w:rStyle w:val="2115pt0"/>
        </w:rPr>
        <w:t>Отделка изделий из ткани.</w:t>
      </w:r>
      <w:r>
        <w:t xml:space="preserve"> Аппликацияна ткани. Работа с тесьмой. Применение тесьмы. Виды тесьмы (простая, кружевная, с орнаментом).</w:t>
      </w:r>
    </w:p>
    <w:p w:rsidR="00257460" w:rsidRDefault="00A36F3E">
      <w:pPr>
        <w:pStyle w:val="20"/>
        <w:shd w:val="clear" w:color="auto" w:fill="auto"/>
        <w:spacing w:after="0" w:line="274" w:lineRule="exact"/>
        <w:ind w:firstLine="740"/>
        <w:jc w:val="both"/>
      </w:pPr>
      <w:r>
        <w:rPr>
          <w:rStyle w:val="2115pt0"/>
        </w:rPr>
        <w:t>Ремонт одежды.</w:t>
      </w:r>
      <w:r>
        <w:t xml:space="preserve">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257460" w:rsidRDefault="00A36F3E">
      <w:pPr>
        <w:pStyle w:val="20"/>
        <w:shd w:val="clear" w:color="auto" w:fill="auto"/>
        <w:spacing w:after="0" w:line="274" w:lineRule="exact"/>
        <w:ind w:firstLine="740"/>
        <w:jc w:val="both"/>
      </w:pPr>
      <w:r>
        <w:t>Работа с древесными материалами</w:t>
      </w:r>
    </w:p>
    <w:p w:rsidR="00257460" w:rsidRDefault="00A36F3E">
      <w:pPr>
        <w:pStyle w:val="20"/>
        <w:shd w:val="clear" w:color="auto" w:fill="auto"/>
        <w:spacing w:after="0" w:line="274" w:lineRule="exact"/>
        <w:jc w:val="both"/>
      </w:pPr>
      <w:r>
        <w:t>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w:t>
      </w:r>
    </w:p>
    <w:p w:rsidR="00257460" w:rsidRDefault="00A36F3E">
      <w:pPr>
        <w:pStyle w:val="20"/>
        <w:shd w:val="clear" w:color="auto" w:fill="auto"/>
        <w:spacing w:after="0" w:line="274" w:lineRule="exact"/>
        <w:jc w:val="left"/>
      </w:pPr>
      <w:r>
        <w:t>Способы обработки древесины ручными инструментами и приспособлениями (зачистка напильником, наждачной бумагой).</w:t>
      </w:r>
    </w:p>
    <w:p w:rsidR="00257460" w:rsidRDefault="00A36F3E">
      <w:pPr>
        <w:pStyle w:val="20"/>
        <w:shd w:val="clear" w:color="auto" w:fill="auto"/>
        <w:spacing w:after="0" w:line="274" w:lineRule="exact"/>
        <w:jc w:val="left"/>
      </w:pPr>
      <w:r>
        <w:t>Способы обработки древесины ручными инструментами (пиление, заточка точилкой). Аппликация из древесных материалов (опилок, карандашной стружки, древесных заготовок для спичек). Клеевое соединение древесных материалов.</w:t>
      </w:r>
    </w:p>
    <w:p w:rsidR="00257460" w:rsidRDefault="00A36F3E">
      <w:pPr>
        <w:pStyle w:val="20"/>
        <w:shd w:val="clear" w:color="auto" w:fill="auto"/>
        <w:spacing w:after="0" w:line="274" w:lineRule="exact"/>
        <w:ind w:firstLine="740"/>
        <w:jc w:val="both"/>
      </w:pPr>
      <w:r>
        <w:t>Работа металлом</w:t>
      </w:r>
    </w:p>
    <w:p w:rsidR="00257460" w:rsidRDefault="00A36F3E">
      <w:pPr>
        <w:pStyle w:val="20"/>
        <w:shd w:val="clear" w:color="auto" w:fill="auto"/>
        <w:spacing w:after="0" w:line="274" w:lineRule="exact"/>
        <w:jc w:val="both"/>
      </w:pPr>
      <w: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257460" w:rsidRDefault="00A36F3E">
      <w:pPr>
        <w:pStyle w:val="20"/>
        <w:shd w:val="clear" w:color="auto" w:fill="auto"/>
        <w:spacing w:after="0" w:line="274" w:lineRule="exact"/>
        <w:ind w:firstLine="740"/>
        <w:jc w:val="both"/>
      </w:pPr>
      <w:r>
        <w:rPr>
          <w:rStyle w:val="2115pt0"/>
        </w:rPr>
        <w:t>Работа с алюминиевой фольгой.</w:t>
      </w:r>
      <w:r>
        <w:t xml:space="preserve"> Приемы обработки фольги: «сминание», «сгибание», «сжимание», «скручивание», «скатывание», «разрывание», «разрезание».</w:t>
      </w:r>
    </w:p>
    <w:p w:rsidR="00257460" w:rsidRDefault="00A36F3E">
      <w:pPr>
        <w:pStyle w:val="20"/>
        <w:shd w:val="clear" w:color="auto" w:fill="auto"/>
        <w:spacing w:after="0" w:line="274" w:lineRule="exact"/>
        <w:ind w:firstLine="740"/>
        <w:jc w:val="both"/>
      </w:pPr>
      <w:r>
        <w:t>Работа с проволокой</w:t>
      </w:r>
    </w:p>
    <w:p w:rsidR="00257460" w:rsidRDefault="00A36F3E">
      <w:pPr>
        <w:pStyle w:val="20"/>
        <w:shd w:val="clear" w:color="auto" w:fill="auto"/>
        <w:spacing w:after="0" w:line="274" w:lineRule="exact"/>
        <w:jc w:val="both"/>
      </w:pPr>
      <w:r>
        <w:t>Элементарные сведения о проволоке (медная, алюминиевая, стальная). Применение проволоки в изделиях. Свойства проволоки (толстая, тонкая, гнется). Инструменты (плоскогубцы, круглогубцы, кусачки). Правила обращения с проволокой.</w:t>
      </w:r>
    </w:p>
    <w:p w:rsidR="00257460" w:rsidRDefault="00A36F3E">
      <w:pPr>
        <w:pStyle w:val="20"/>
        <w:shd w:val="clear" w:color="auto" w:fill="auto"/>
        <w:spacing w:after="0" w:line="274" w:lineRule="exact"/>
        <w:jc w:val="both"/>
      </w:pPr>
      <w:r>
        <w:t>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w:t>
      </w:r>
    </w:p>
    <w:p w:rsidR="00257460" w:rsidRDefault="00A36F3E">
      <w:pPr>
        <w:pStyle w:val="20"/>
        <w:shd w:val="clear" w:color="auto" w:fill="auto"/>
        <w:spacing w:after="0" w:line="274" w:lineRule="exact"/>
        <w:jc w:val="left"/>
      </w:pPr>
      <w:r>
        <w:t>Получение контуров геометрических фигур, букв, декоративных фигурок птиц, зверей, человечков.</w:t>
      </w:r>
    </w:p>
    <w:p w:rsidR="00257460" w:rsidRDefault="00A36F3E">
      <w:pPr>
        <w:pStyle w:val="20"/>
        <w:shd w:val="clear" w:color="auto" w:fill="auto"/>
        <w:spacing w:after="0" w:line="274" w:lineRule="exact"/>
        <w:ind w:firstLine="740"/>
        <w:jc w:val="both"/>
      </w:pPr>
      <w:r>
        <w:t>Работа с металлоконструктором</w:t>
      </w:r>
    </w:p>
    <w:p w:rsidR="00257460" w:rsidRDefault="00A36F3E">
      <w:pPr>
        <w:pStyle w:val="20"/>
        <w:shd w:val="clear" w:color="auto" w:fill="auto"/>
        <w:spacing w:after="0" w:line="274" w:lineRule="exact"/>
        <w:jc w:val="left"/>
      </w:pPr>
      <w:r>
        <w:t>Элементарные сведения о металлоконструкторе. Изделия из металлоконструктора. Набор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Соединение планок винтом и гайкой.</w:t>
      </w:r>
    </w:p>
    <w:p w:rsidR="00257460" w:rsidRDefault="00A36F3E">
      <w:pPr>
        <w:pStyle w:val="20"/>
        <w:shd w:val="clear" w:color="auto" w:fill="auto"/>
        <w:spacing w:after="0" w:line="274" w:lineRule="exact"/>
        <w:ind w:firstLine="740"/>
        <w:jc w:val="both"/>
      </w:pPr>
      <w:r>
        <w:t>Комбинированные работы с разными материалами</w:t>
      </w:r>
    </w:p>
    <w:p w:rsidR="00257460" w:rsidRDefault="00A36F3E">
      <w:pPr>
        <w:pStyle w:val="20"/>
        <w:shd w:val="clear" w:color="auto" w:fill="auto"/>
        <w:spacing w:after="0" w:line="274" w:lineRule="exact"/>
        <w:jc w:val="left"/>
      </w:pPr>
      <w:r>
        <w:t>Виды работ по комбинированию разных материалов:</w:t>
      </w:r>
    </w:p>
    <w:p w:rsidR="00257460" w:rsidRDefault="00A36F3E">
      <w:pPr>
        <w:pStyle w:val="20"/>
        <w:shd w:val="clear" w:color="auto" w:fill="auto"/>
        <w:spacing w:after="280" w:line="274" w:lineRule="exact"/>
        <w:jc w:val="both"/>
      </w:pPr>
      <w:r>
        <w:t>пластилин, природные материалы; бумага, пластилин; бумага, нитки; бумага, ткань; бумага, древесные материалы; бумага пуговицы; проволока, бумага и нитки;проволока, пластилин, скорлупа ореха.</w:t>
      </w:r>
    </w:p>
    <w:p w:rsidR="00257460" w:rsidRDefault="00A36F3E">
      <w:pPr>
        <w:pStyle w:val="20"/>
        <w:shd w:val="clear" w:color="auto" w:fill="auto"/>
        <w:spacing w:after="0" w:line="274" w:lineRule="exact"/>
      </w:pPr>
      <w:r>
        <w:rPr>
          <w:lang w:val="en-US" w:eastAsia="en-US" w:bidi="en-US"/>
        </w:rPr>
        <w:t>V</w:t>
      </w:r>
      <w:r w:rsidRPr="00D74B65">
        <w:rPr>
          <w:lang w:eastAsia="en-US" w:bidi="en-US"/>
        </w:rPr>
        <w:t>-</w:t>
      </w:r>
      <w:r>
        <w:rPr>
          <w:lang w:val="en-US" w:eastAsia="en-US" w:bidi="en-US"/>
        </w:rPr>
        <w:t>IX</w:t>
      </w:r>
      <w:r w:rsidRPr="00D74B65">
        <w:rPr>
          <w:lang w:eastAsia="en-US" w:bidi="en-US"/>
        </w:rPr>
        <w:t xml:space="preserve"> </w:t>
      </w:r>
      <w:r>
        <w:t>классы</w:t>
      </w:r>
      <w:r>
        <w:br/>
        <w:t>РУССКИЙ ЯЗЫК</w:t>
      </w:r>
      <w:r>
        <w:br/>
        <w:t>Пояснительная записка</w:t>
      </w:r>
    </w:p>
    <w:p w:rsidR="00257460" w:rsidRDefault="00A36F3E">
      <w:pPr>
        <w:pStyle w:val="20"/>
        <w:shd w:val="clear" w:color="auto" w:fill="auto"/>
        <w:spacing w:after="0" w:line="274" w:lineRule="exact"/>
        <w:ind w:firstLine="740"/>
        <w:jc w:val="both"/>
      </w:pPr>
      <w:r>
        <w:t>Содержание программы по русскому языку составляют два раздела: «Грамматика,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w:t>
      </w:r>
    </w:p>
    <w:p w:rsidR="00257460" w:rsidRDefault="00A36F3E">
      <w:pPr>
        <w:pStyle w:val="20"/>
        <w:shd w:val="clear" w:color="auto" w:fill="auto"/>
        <w:spacing w:after="0" w:line="274" w:lineRule="exact"/>
        <w:ind w:firstLine="740"/>
        <w:jc w:val="both"/>
      </w:pPr>
      <w:r>
        <w:t>Изучение русского языка в старших классах имеет своей целью развитие коммуникативно-речевых навыков и коррекцию недостатков мыслительной деятельности.</w:t>
      </w:r>
    </w:p>
    <w:p w:rsidR="00257460" w:rsidRDefault="00A36F3E">
      <w:pPr>
        <w:pStyle w:val="20"/>
        <w:shd w:val="clear" w:color="auto" w:fill="auto"/>
        <w:spacing w:after="0" w:line="274" w:lineRule="exact"/>
        <w:ind w:firstLine="740"/>
        <w:jc w:val="both"/>
      </w:pPr>
      <w:r>
        <w:t>Достижение поставленной цели обеспечивается решением следующих задач:</w:t>
      </w:r>
    </w:p>
    <w:p w:rsidR="00257460" w:rsidRDefault="00A36F3E">
      <w:pPr>
        <w:pStyle w:val="20"/>
        <w:shd w:val="clear" w:color="auto" w:fill="auto"/>
        <w:spacing w:after="0" w:line="274" w:lineRule="exact"/>
        <w:jc w:val="left"/>
      </w:pPr>
      <w:r>
        <w:t>—расширение представлений о языке как важнейшем средстве человеческого общения;</w:t>
      </w:r>
    </w:p>
    <w:p w:rsidR="00257460" w:rsidRDefault="00A36F3E">
      <w:pPr>
        <w:pStyle w:val="20"/>
        <w:shd w:val="clear" w:color="auto" w:fill="auto"/>
        <w:spacing w:after="0" w:line="274" w:lineRule="exact"/>
        <w:jc w:val="left"/>
      </w:pPr>
      <w:r>
        <w:t>—ознакомление с некоторыми грамматическими понятиями и формирование на этой основе грамматических знаний и умений;</w:t>
      </w:r>
    </w:p>
    <w:p w:rsidR="00257460" w:rsidRDefault="00A36F3E">
      <w:pPr>
        <w:pStyle w:val="20"/>
        <w:shd w:val="clear" w:color="auto" w:fill="auto"/>
        <w:spacing w:after="0" w:line="274" w:lineRule="exact"/>
        <w:jc w:val="left"/>
      </w:pPr>
      <w:r>
        <w:t>—использование усвоенных грамматико-орфографических знаний и умений для решения практических (коммуникативно-речевых) задач;</w:t>
      </w:r>
    </w:p>
    <w:p w:rsidR="00257460" w:rsidRDefault="00A36F3E">
      <w:pPr>
        <w:pStyle w:val="20"/>
        <w:shd w:val="clear" w:color="auto" w:fill="auto"/>
        <w:spacing w:after="0" w:line="274" w:lineRule="exact"/>
        <w:jc w:val="left"/>
      </w:pPr>
      <w:r>
        <w:t>—совершенствование навыка полноценного чтения как основы понимания художественного и научно-познавательного текстов;</w:t>
      </w:r>
    </w:p>
    <w:p w:rsidR="00257460" w:rsidRDefault="00A36F3E">
      <w:pPr>
        <w:pStyle w:val="20"/>
        <w:shd w:val="clear" w:color="auto" w:fill="auto"/>
        <w:spacing w:after="0" w:line="274" w:lineRule="exact"/>
        <w:jc w:val="left"/>
      </w:pPr>
      <w:r>
        <w:t>—развитие навыков речевого общения на материале доступных для понимания художественных и научно-познавательных текстов;</w:t>
      </w:r>
    </w:p>
    <w:p w:rsidR="00257460" w:rsidRDefault="00A36F3E">
      <w:pPr>
        <w:pStyle w:val="20"/>
        <w:shd w:val="clear" w:color="auto" w:fill="auto"/>
        <w:spacing w:after="0" w:line="274" w:lineRule="exact"/>
        <w:jc w:val="left"/>
      </w:pPr>
      <w:r>
        <w:t>—развитие положительных качеств и свойств личности.</w:t>
      </w:r>
    </w:p>
    <w:p w:rsidR="00257460" w:rsidRDefault="00A36F3E">
      <w:pPr>
        <w:pStyle w:val="20"/>
        <w:shd w:val="clear" w:color="auto" w:fill="auto"/>
        <w:spacing w:after="0" w:line="274" w:lineRule="exact"/>
        <w:jc w:val="left"/>
      </w:pPr>
      <w:r>
        <w:t>Грамматика, правописание и развитие речи</w:t>
      </w:r>
    </w:p>
    <w:p w:rsidR="00257460" w:rsidRDefault="00A36F3E">
      <w:pPr>
        <w:pStyle w:val="20"/>
        <w:shd w:val="clear" w:color="auto" w:fill="auto"/>
        <w:spacing w:after="0" w:line="274" w:lineRule="exact"/>
        <w:ind w:firstLine="740"/>
        <w:jc w:val="both"/>
      </w:pPr>
      <w:r>
        <w:t>Фонетика. Звуки и буквы. Обозначение звуков на письме. Гласные и согласные. Согласные твердые и мягкие. Обозначение мягкости согласных на письме буквами ь, е, ё, и, ю, я. Согласные глухие и звонкие. Согласные парные и непарные по твердости - мягкости, звонкости -глухости. Разделительный ь. Ударение. Гласные ударные и безударные. Проверка написания безударных гласных путем изменения формы слова. Слог. Перенос слов. Алфавит.</w:t>
      </w:r>
    </w:p>
    <w:p w:rsidR="00257460" w:rsidRDefault="00A36F3E">
      <w:pPr>
        <w:pStyle w:val="20"/>
        <w:shd w:val="clear" w:color="auto" w:fill="auto"/>
        <w:spacing w:after="0" w:line="274" w:lineRule="exact"/>
        <w:ind w:firstLine="740"/>
        <w:jc w:val="both"/>
      </w:pPr>
      <w:r>
        <w:t>Морфология</w:t>
      </w:r>
    </w:p>
    <w:p w:rsidR="00257460" w:rsidRDefault="00A36F3E">
      <w:pPr>
        <w:pStyle w:val="20"/>
        <w:shd w:val="clear" w:color="auto" w:fill="auto"/>
        <w:spacing w:after="0" w:line="274" w:lineRule="exact"/>
        <w:ind w:firstLine="740"/>
        <w:jc w:val="both"/>
      </w:pPr>
      <w:r>
        <w:t>Состав слова.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257460" w:rsidRDefault="00A36F3E">
      <w:pPr>
        <w:pStyle w:val="20"/>
        <w:shd w:val="clear" w:color="auto" w:fill="auto"/>
        <w:spacing w:after="0" w:line="274" w:lineRule="exact"/>
        <w:jc w:val="both"/>
      </w:pPr>
      <w:r>
        <w:t>Правописание проверяемых безударных гласных, звонких и глухих согласных в корне слова. Единообразное написание ударных и безударных гласных, звонких и глухих согласных в корнях слов. Непроверяемые гласные и согласные в корне слов.</w:t>
      </w:r>
    </w:p>
    <w:p w:rsidR="00257460" w:rsidRDefault="00A36F3E">
      <w:pPr>
        <w:pStyle w:val="20"/>
        <w:shd w:val="clear" w:color="auto" w:fill="auto"/>
        <w:spacing w:after="0" w:line="274" w:lineRule="exact"/>
        <w:jc w:val="both"/>
      </w:pPr>
      <w:r>
        <w:t>Правописание приставок. Единообразное написание ряда приставок. Приставка и предлог. Разделительный ъ.</w:t>
      </w:r>
    </w:p>
    <w:p w:rsidR="00257460" w:rsidRDefault="00A36F3E">
      <w:pPr>
        <w:pStyle w:val="20"/>
        <w:shd w:val="clear" w:color="auto" w:fill="auto"/>
        <w:spacing w:after="0" w:line="274" w:lineRule="exact"/>
        <w:ind w:firstLine="740"/>
        <w:jc w:val="both"/>
      </w:pPr>
      <w:r>
        <w:t>Части речи</w:t>
      </w:r>
    </w:p>
    <w:p w:rsidR="00257460" w:rsidRDefault="00A36F3E">
      <w:pPr>
        <w:pStyle w:val="20"/>
        <w:shd w:val="clear" w:color="auto" w:fill="auto"/>
        <w:spacing w:after="0" w:line="274" w:lineRule="exact"/>
        <w:jc w:val="both"/>
      </w:pPr>
      <w:r>
        <w:t xml:space="preserve">Имя существительное, глагол, имя прилагательное, имя числительное, местоимение, наречие, предлог. Различение частей речи по вопросам и значению. </w:t>
      </w:r>
      <w:r>
        <w:rPr>
          <w:rStyle w:val="2115pt0"/>
        </w:rPr>
        <w:t>Предлог:</w:t>
      </w:r>
      <w:r>
        <w:t xml:space="preserve"> общее понятие, значение в речи. Раздельное написание предлогов со словами.</w:t>
      </w:r>
    </w:p>
    <w:p w:rsidR="00257460" w:rsidRDefault="00A36F3E">
      <w:pPr>
        <w:pStyle w:val="20"/>
        <w:shd w:val="clear" w:color="auto" w:fill="auto"/>
        <w:spacing w:after="0" w:line="274" w:lineRule="exact"/>
        <w:ind w:firstLine="740"/>
        <w:jc w:val="both"/>
      </w:pPr>
      <w:r>
        <w:rPr>
          <w:rStyle w:val="2115pt0"/>
        </w:rPr>
        <w:t>Имя существительное:</w:t>
      </w:r>
      <w:r>
        <w:t xml:space="preserve">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w:t>
      </w:r>
    </w:p>
    <w:p w:rsidR="00257460" w:rsidRDefault="00A36F3E">
      <w:pPr>
        <w:pStyle w:val="20"/>
        <w:shd w:val="clear" w:color="auto" w:fill="auto"/>
        <w:spacing w:after="0" w:line="274" w:lineRule="exact"/>
        <w:ind w:firstLine="740"/>
        <w:jc w:val="both"/>
      </w:pPr>
      <w:r>
        <w:rPr>
          <w:rStyle w:val="2115pt0"/>
        </w:rPr>
        <w:t>Имя прилагательное:</w:t>
      </w:r>
      <w:r>
        <w:t xml:space="preserve">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w:t>
      </w:r>
    </w:p>
    <w:p w:rsidR="00257460" w:rsidRDefault="00A36F3E">
      <w:pPr>
        <w:pStyle w:val="20"/>
        <w:shd w:val="clear" w:color="auto" w:fill="auto"/>
        <w:spacing w:after="0" w:line="274" w:lineRule="exact"/>
        <w:jc w:val="both"/>
      </w:pPr>
      <w:r>
        <w:t>Правописание родовых и падежных окончаний имен прилагательных в единственном и множественном числе.</w:t>
      </w:r>
    </w:p>
    <w:p w:rsidR="00257460" w:rsidRDefault="00A36F3E">
      <w:pPr>
        <w:pStyle w:val="20"/>
        <w:shd w:val="clear" w:color="auto" w:fill="auto"/>
        <w:spacing w:after="0" w:line="274" w:lineRule="exact"/>
        <w:ind w:firstLine="740"/>
        <w:jc w:val="both"/>
      </w:pPr>
      <w:r>
        <w:rPr>
          <w:rStyle w:val="2115pt0"/>
        </w:rPr>
        <w:t>Глагол</w:t>
      </w:r>
      <w:r>
        <w:t xml:space="preserve"> как часть речи. Изменение глагола по временам (настоящее, прошедшее, будущее). Изменение глагола по лицам и числам. Правописание окончаний глаголов 2-го лица -шь, -шься. Глаголы на -ся(-сь). Изменение глаголов в прошедшем времени по родам и числам. Неопределенная форма глагола. Спряжение глаголов. Правописание безударных личных окончаний глаголов !и Пспряжения. Правописание глаголов с -ться, -тся. Повелительная форма глагола. Правописание глаголов повелительной формы единственного и множественного числа. Правописание частицы НЕ с глаголами.</w:t>
      </w:r>
    </w:p>
    <w:p w:rsidR="00257460" w:rsidRDefault="00A36F3E">
      <w:pPr>
        <w:pStyle w:val="20"/>
        <w:shd w:val="clear" w:color="auto" w:fill="auto"/>
        <w:spacing w:after="0" w:line="274" w:lineRule="exact"/>
        <w:ind w:firstLine="740"/>
        <w:jc w:val="both"/>
      </w:pPr>
      <w:r>
        <w:rPr>
          <w:rStyle w:val="2115pt0"/>
        </w:rPr>
        <w:t>Местоимение.</w:t>
      </w:r>
      <w:r>
        <w:t xml:space="preserve">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w:t>
      </w:r>
    </w:p>
    <w:p w:rsidR="00257460" w:rsidRDefault="00A36F3E">
      <w:pPr>
        <w:pStyle w:val="20"/>
        <w:shd w:val="clear" w:color="auto" w:fill="auto"/>
        <w:spacing w:after="0" w:line="274" w:lineRule="exact"/>
        <w:ind w:firstLine="740"/>
        <w:jc w:val="both"/>
      </w:pPr>
      <w:r>
        <w:rPr>
          <w:rStyle w:val="2115pt0"/>
        </w:rPr>
        <w:t>Имя числительное.</w:t>
      </w:r>
      <w:r>
        <w:t xml:space="preserve"> Понятие об имени числительном. Числительные количественные и порядковые. Правописание числительных.</w:t>
      </w:r>
    </w:p>
    <w:p w:rsidR="00257460" w:rsidRDefault="00A36F3E">
      <w:pPr>
        <w:pStyle w:val="20"/>
        <w:shd w:val="clear" w:color="auto" w:fill="auto"/>
        <w:spacing w:after="0" w:line="274" w:lineRule="exact"/>
        <w:ind w:firstLine="740"/>
        <w:jc w:val="both"/>
      </w:pPr>
      <w:r>
        <w:rPr>
          <w:rStyle w:val="2115pt0"/>
        </w:rPr>
        <w:t>Наречие.</w:t>
      </w:r>
      <w:r>
        <w:t xml:space="preserve"> Понятие о наречии. Наречия, обозначающие время, место, способ действия. Правописание наречий.</w:t>
      </w:r>
    </w:p>
    <w:p w:rsidR="00257460" w:rsidRDefault="00A36F3E">
      <w:pPr>
        <w:pStyle w:val="20"/>
        <w:shd w:val="clear" w:color="auto" w:fill="auto"/>
        <w:spacing w:after="0" w:line="274" w:lineRule="exact"/>
        <w:ind w:firstLine="740"/>
        <w:jc w:val="both"/>
      </w:pPr>
      <w:r>
        <w:t>Синтаксис. Словосочетание. Предложение. Простые и сложные предложения.Повествовательные,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w:t>
      </w:r>
    </w:p>
    <w:p w:rsidR="00257460" w:rsidRDefault="00A36F3E">
      <w:pPr>
        <w:pStyle w:val="20"/>
        <w:shd w:val="clear" w:color="auto" w:fill="auto"/>
        <w:spacing w:after="0" w:line="274" w:lineRule="exact"/>
        <w:ind w:firstLine="740"/>
        <w:jc w:val="both"/>
      </w:pPr>
      <w:r>
        <w:t>Установление последовательности предложений в тексте. Связь предложений в тексте с помощью различных языковых средств (личных местоимений, наречий, повтора существительного, синонимической замены и др.).</w:t>
      </w:r>
    </w:p>
    <w:p w:rsidR="00257460" w:rsidRDefault="00A36F3E">
      <w:pPr>
        <w:pStyle w:val="20"/>
        <w:shd w:val="clear" w:color="auto" w:fill="auto"/>
        <w:spacing w:after="0" w:line="274" w:lineRule="exact"/>
        <w:ind w:firstLine="740"/>
        <w:jc w:val="both"/>
      </w:pPr>
      <w:r>
        <w:t>Однородные члены предложения. Союзы в простом и сложном пред-ложении, знаки препинания перед союзами. Обращение, знаки препинания при обращении. Прямая речь. Знаки препинания при прямой речи.</w:t>
      </w:r>
    </w:p>
    <w:p w:rsidR="00257460" w:rsidRDefault="00A36F3E">
      <w:pPr>
        <w:pStyle w:val="20"/>
        <w:shd w:val="clear" w:color="auto" w:fill="auto"/>
        <w:spacing w:after="0" w:line="274" w:lineRule="exact"/>
        <w:ind w:firstLine="740"/>
        <w:jc w:val="left"/>
      </w:pPr>
      <w: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 Развитие речи, работа с текстом</w:t>
      </w:r>
    </w:p>
    <w:p w:rsidR="00257460" w:rsidRDefault="00A36F3E">
      <w:pPr>
        <w:pStyle w:val="20"/>
        <w:shd w:val="clear" w:color="auto" w:fill="auto"/>
        <w:spacing w:after="0" w:line="274" w:lineRule="exact"/>
        <w:ind w:firstLine="740"/>
        <w:jc w:val="both"/>
      </w:pPr>
      <w:r>
        <w:t>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w:t>
      </w:r>
    </w:p>
    <w:p w:rsidR="00257460" w:rsidRDefault="00A36F3E">
      <w:pPr>
        <w:pStyle w:val="20"/>
        <w:shd w:val="clear" w:color="auto" w:fill="auto"/>
        <w:spacing w:after="0" w:line="274" w:lineRule="exact"/>
        <w:ind w:firstLine="740"/>
        <w:jc w:val="both"/>
      </w:pPr>
      <w: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257460" w:rsidRDefault="00A36F3E">
      <w:pPr>
        <w:pStyle w:val="20"/>
        <w:shd w:val="clear" w:color="auto" w:fill="auto"/>
        <w:spacing w:after="0" w:line="274" w:lineRule="exact"/>
        <w:ind w:firstLine="740"/>
        <w:jc w:val="both"/>
      </w:pPr>
      <w:r>
        <w:t>Составление рассказа по серии сюжетных картин, картине, по опорным словам, материалам наблюдения, по предложенной теме, по плану.</w:t>
      </w:r>
    </w:p>
    <w:p w:rsidR="00257460" w:rsidRDefault="00A36F3E">
      <w:pPr>
        <w:pStyle w:val="20"/>
        <w:shd w:val="clear" w:color="auto" w:fill="auto"/>
        <w:spacing w:after="0" w:line="274" w:lineRule="exact"/>
        <w:ind w:firstLine="740"/>
        <w:jc w:val="both"/>
      </w:pPr>
      <w:r>
        <w:t>Изложение текста с опорой на заранее составленный план. Изложение по коллективно составленному плану.</w:t>
      </w:r>
    </w:p>
    <w:p w:rsidR="00257460" w:rsidRDefault="00A36F3E">
      <w:pPr>
        <w:pStyle w:val="20"/>
        <w:shd w:val="clear" w:color="auto" w:fill="auto"/>
        <w:spacing w:after="0" w:line="274" w:lineRule="exact"/>
        <w:ind w:firstLine="740"/>
        <w:jc w:val="both"/>
      </w:pPr>
      <w:r>
        <w:t>Сочинение творческого характера по картине, по личным наблюдениям, с привлечением сведений из практической деятельности, книг.</w:t>
      </w:r>
    </w:p>
    <w:p w:rsidR="00257460" w:rsidRDefault="00A36F3E">
      <w:pPr>
        <w:pStyle w:val="20"/>
        <w:shd w:val="clear" w:color="auto" w:fill="auto"/>
        <w:spacing w:after="0" w:line="274" w:lineRule="exact"/>
        <w:ind w:firstLine="740"/>
        <w:jc w:val="left"/>
      </w:pPr>
      <w:r>
        <w:t>Деловое письмо</w:t>
      </w:r>
    </w:p>
    <w:p w:rsidR="00257460" w:rsidRDefault="00A36F3E">
      <w:pPr>
        <w:pStyle w:val="20"/>
        <w:shd w:val="clear" w:color="auto" w:fill="auto"/>
        <w:spacing w:after="0" w:line="274" w:lineRule="exact"/>
        <w:ind w:firstLine="740"/>
        <w:jc w:val="both"/>
      </w:pPr>
      <w:r>
        <w:t>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и др.</w:t>
      </w:r>
    </w:p>
    <w:p w:rsidR="00257460" w:rsidRDefault="00A36F3E">
      <w:pPr>
        <w:pStyle w:val="20"/>
        <w:shd w:val="clear" w:color="auto" w:fill="auto"/>
        <w:spacing w:after="0" w:line="274" w:lineRule="exact"/>
        <w:jc w:val="both"/>
      </w:pPr>
      <w:r>
        <w:t>Письмо с элементами творческой деятельности.</w:t>
      </w:r>
    </w:p>
    <w:p w:rsidR="00257460" w:rsidRDefault="00A36F3E">
      <w:pPr>
        <w:pStyle w:val="20"/>
        <w:shd w:val="clear" w:color="auto" w:fill="auto"/>
        <w:spacing w:after="0" w:line="274" w:lineRule="exact"/>
        <w:ind w:left="2420"/>
        <w:jc w:val="left"/>
      </w:pPr>
      <w:r>
        <w:t>ЧТЕНИЕ И РАЗВИТИЕ РЕЧИ (Литературное чтение)</w:t>
      </w:r>
    </w:p>
    <w:p w:rsidR="00257460" w:rsidRDefault="00A36F3E">
      <w:pPr>
        <w:pStyle w:val="20"/>
        <w:shd w:val="clear" w:color="auto" w:fill="auto"/>
        <w:spacing w:after="0" w:line="274" w:lineRule="exact"/>
        <w:ind w:firstLine="740"/>
        <w:jc w:val="both"/>
      </w:pPr>
      <w:r>
        <w:t xml:space="preserve">Содержание чтения (круг чтения).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w:t>
      </w:r>
      <w:r>
        <w:rPr>
          <w:lang w:val="en-US" w:eastAsia="en-US" w:bidi="en-US"/>
        </w:rPr>
        <w:t>XK</w:t>
      </w:r>
      <w:r w:rsidRPr="00D74B65">
        <w:rPr>
          <w:lang w:eastAsia="en-US" w:bidi="en-US"/>
        </w:rPr>
        <w:t>-</w:t>
      </w:r>
      <w:r>
        <w:rPr>
          <w:lang w:val="en-US" w:eastAsia="en-US" w:bidi="en-US"/>
        </w:rPr>
        <w:t>XX</w:t>
      </w:r>
      <w:r w:rsidRPr="00D74B65">
        <w:rPr>
          <w:lang w:eastAsia="en-US" w:bidi="en-US"/>
        </w:rPr>
        <w:t xml:space="preserve">^. </w:t>
      </w:r>
      <w:r>
        <w:t>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 и пр.</w:t>
      </w:r>
    </w:p>
    <w:p w:rsidR="00257460" w:rsidRDefault="00A36F3E">
      <w:pPr>
        <w:pStyle w:val="20"/>
        <w:shd w:val="clear" w:color="auto" w:fill="auto"/>
        <w:spacing w:after="0" w:line="274" w:lineRule="exact"/>
        <w:ind w:firstLine="740"/>
        <w:jc w:val="both"/>
      </w:pPr>
      <w:r>
        <w:t>Примерная тематика произведений: 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w:t>
      </w:r>
    </w:p>
    <w:p w:rsidR="00257460" w:rsidRDefault="00A36F3E">
      <w:pPr>
        <w:pStyle w:val="20"/>
        <w:shd w:val="clear" w:color="auto" w:fill="auto"/>
        <w:spacing w:after="0" w:line="274" w:lineRule="exact"/>
        <w:ind w:firstLine="740"/>
        <w:jc w:val="both"/>
      </w:pPr>
      <w:r>
        <w:t>Жанровое разнообразие: народные и авторские сказки, басни, былины, легенды, рассказы, рассказы-описания, стихотворения.</w:t>
      </w:r>
    </w:p>
    <w:p w:rsidR="00257460" w:rsidRDefault="00A36F3E">
      <w:pPr>
        <w:pStyle w:val="20"/>
        <w:shd w:val="clear" w:color="auto" w:fill="auto"/>
        <w:spacing w:after="0" w:line="274" w:lineRule="exact"/>
        <w:ind w:firstLine="740"/>
        <w:jc w:val="left"/>
      </w:pPr>
      <w:r>
        <w:t>Ориентировка в литературоведческих понятиях:</w:t>
      </w:r>
    </w:p>
    <w:p w:rsidR="00257460" w:rsidRDefault="00A36F3E">
      <w:pPr>
        <w:pStyle w:val="20"/>
        <w:numPr>
          <w:ilvl w:val="0"/>
          <w:numId w:val="135"/>
        </w:numPr>
        <w:shd w:val="clear" w:color="auto" w:fill="auto"/>
        <w:tabs>
          <w:tab w:val="left" w:pos="202"/>
        </w:tabs>
        <w:spacing w:after="0" w:line="274" w:lineRule="exact"/>
        <w:jc w:val="both"/>
      </w:pPr>
      <w:r>
        <w:t>литературное произведение, фольклор, литературные жанры (сказка, былина, сказ, басня, пословица, рассказ, стихотворение), автобиография писателя.</w:t>
      </w:r>
    </w:p>
    <w:p w:rsidR="00257460" w:rsidRDefault="00A36F3E">
      <w:pPr>
        <w:pStyle w:val="20"/>
        <w:numPr>
          <w:ilvl w:val="0"/>
          <w:numId w:val="135"/>
        </w:numPr>
        <w:shd w:val="clear" w:color="auto" w:fill="auto"/>
        <w:tabs>
          <w:tab w:val="left" w:pos="202"/>
        </w:tabs>
        <w:spacing w:after="0" w:line="274" w:lineRule="exact"/>
        <w:jc w:val="both"/>
      </w:pPr>
      <w:r>
        <w:t>присказка, зачин, диалог, произведение.</w:t>
      </w:r>
    </w:p>
    <w:p w:rsidR="00257460" w:rsidRDefault="00A36F3E">
      <w:pPr>
        <w:pStyle w:val="20"/>
        <w:shd w:val="clear" w:color="auto" w:fill="auto"/>
        <w:spacing w:after="0" w:line="274" w:lineRule="exact"/>
        <w:jc w:val="both"/>
      </w:pPr>
      <w:r>
        <w:t>-герой (персонаж), гласный и второстепенный герой, портрет героя, пейзаж.</w:t>
      </w:r>
    </w:p>
    <w:p w:rsidR="00257460" w:rsidRDefault="00A36F3E">
      <w:pPr>
        <w:pStyle w:val="20"/>
        <w:numPr>
          <w:ilvl w:val="0"/>
          <w:numId w:val="135"/>
        </w:numPr>
        <w:shd w:val="clear" w:color="auto" w:fill="auto"/>
        <w:tabs>
          <w:tab w:val="left" w:pos="202"/>
        </w:tabs>
        <w:spacing w:after="0" w:line="274" w:lineRule="exact"/>
        <w:jc w:val="both"/>
      </w:pPr>
      <w:r>
        <w:t>стихотворение, рифма, строка, строфа.</w:t>
      </w:r>
    </w:p>
    <w:p w:rsidR="00257460" w:rsidRDefault="00A36F3E">
      <w:pPr>
        <w:pStyle w:val="20"/>
        <w:numPr>
          <w:ilvl w:val="0"/>
          <w:numId w:val="135"/>
        </w:numPr>
        <w:shd w:val="clear" w:color="auto" w:fill="auto"/>
        <w:tabs>
          <w:tab w:val="left" w:pos="202"/>
        </w:tabs>
        <w:spacing w:after="0" w:line="274" w:lineRule="exact"/>
        <w:jc w:val="both"/>
      </w:pPr>
      <w:r>
        <w:t>средства выразительности (логическая пауза, темп, ритм).</w:t>
      </w:r>
    </w:p>
    <w:p w:rsidR="00257460" w:rsidRDefault="00A36F3E">
      <w:pPr>
        <w:pStyle w:val="20"/>
        <w:numPr>
          <w:ilvl w:val="0"/>
          <w:numId w:val="135"/>
        </w:numPr>
        <w:shd w:val="clear" w:color="auto" w:fill="auto"/>
        <w:tabs>
          <w:tab w:val="left" w:pos="202"/>
        </w:tabs>
        <w:spacing w:after="0" w:line="274" w:lineRule="exact"/>
        <w:jc w:val="both"/>
      </w:pPr>
      <w:r>
        <w:t>элементы книги: переплёт, обложка, форзац, титульный лист, оглавление, предисловие, послесловие.</w:t>
      </w:r>
    </w:p>
    <w:p w:rsidR="00257460" w:rsidRDefault="00A36F3E">
      <w:pPr>
        <w:pStyle w:val="20"/>
        <w:shd w:val="clear" w:color="auto" w:fill="auto"/>
        <w:spacing w:after="0" w:line="274" w:lineRule="exact"/>
        <w:ind w:firstLine="740"/>
        <w:jc w:val="both"/>
      </w:pPr>
      <w:r>
        <w:t>Навык чтения: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w:t>
      </w:r>
    </w:p>
    <w:p w:rsidR="00257460" w:rsidRDefault="00A36F3E">
      <w:pPr>
        <w:pStyle w:val="20"/>
        <w:shd w:val="clear" w:color="auto" w:fill="auto"/>
        <w:spacing w:after="0" w:line="274" w:lineRule="exact"/>
        <w:ind w:firstLine="740"/>
        <w:jc w:val="both"/>
      </w:pPr>
      <w:r>
        <w:t>Работа с текстом.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произведенияили его части по плану.</w:t>
      </w:r>
    </w:p>
    <w:p w:rsidR="00257460" w:rsidRDefault="00A36F3E">
      <w:pPr>
        <w:pStyle w:val="20"/>
        <w:shd w:val="clear" w:color="auto" w:fill="auto"/>
        <w:spacing w:after="0" w:line="274" w:lineRule="exact"/>
        <w:ind w:firstLine="740"/>
        <w:jc w:val="both"/>
      </w:pPr>
      <w:r>
        <w:t>Внеклассное чтение.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учителя).</w:t>
      </w:r>
    </w:p>
    <w:p w:rsidR="00257460" w:rsidRDefault="00A36F3E">
      <w:pPr>
        <w:pStyle w:val="321"/>
        <w:keepNext/>
        <w:keepLines/>
        <w:shd w:val="clear" w:color="auto" w:fill="auto"/>
        <w:spacing w:before="0" w:line="244" w:lineRule="exact"/>
      </w:pPr>
      <w:bookmarkStart w:id="31" w:name="bookmark32"/>
      <w:r>
        <w:t>МАТЕМАТИКА</w:t>
      </w:r>
      <w:bookmarkEnd w:id="31"/>
    </w:p>
    <w:p w:rsidR="00257460" w:rsidRDefault="00A36F3E">
      <w:pPr>
        <w:pStyle w:val="321"/>
        <w:keepNext/>
        <w:keepLines/>
        <w:shd w:val="clear" w:color="auto" w:fill="auto"/>
        <w:spacing w:before="0"/>
      </w:pPr>
      <w:bookmarkStart w:id="32" w:name="bookmark33"/>
      <w:r>
        <w:t>Пояснительная записка</w:t>
      </w:r>
      <w:bookmarkEnd w:id="32"/>
    </w:p>
    <w:p w:rsidR="00257460" w:rsidRDefault="00A36F3E">
      <w:pPr>
        <w:pStyle w:val="20"/>
        <w:shd w:val="clear" w:color="auto" w:fill="auto"/>
        <w:spacing w:after="0" w:line="274" w:lineRule="exact"/>
        <w:ind w:firstLine="800"/>
        <w:jc w:val="both"/>
      </w:pPr>
      <w:r>
        <w:t>Курс математики в старших классах является логическим продолжением изучения этого предмета в Г-ГУклассах.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257460" w:rsidRDefault="00A36F3E">
      <w:pPr>
        <w:pStyle w:val="20"/>
        <w:shd w:val="clear" w:color="auto" w:fill="auto"/>
        <w:spacing w:after="0" w:line="274" w:lineRule="exact"/>
        <w:ind w:firstLine="800"/>
        <w:jc w:val="both"/>
      </w:pPr>
      <w:r>
        <w:t xml:space="preserve">В процессе обучения математикев </w:t>
      </w:r>
      <w:r>
        <w:rPr>
          <w:lang w:val="en-US" w:eastAsia="en-US" w:bidi="en-US"/>
        </w:rPr>
        <w:t>V</w:t>
      </w:r>
      <w:r>
        <w:t>-ГХклассах решаются следующие задачи:</w:t>
      </w:r>
    </w:p>
    <w:p w:rsidR="00257460" w:rsidRDefault="00A36F3E">
      <w:pPr>
        <w:pStyle w:val="20"/>
        <w:numPr>
          <w:ilvl w:val="0"/>
          <w:numId w:val="136"/>
        </w:numPr>
        <w:shd w:val="clear" w:color="auto" w:fill="auto"/>
        <w:tabs>
          <w:tab w:val="left" w:pos="366"/>
        </w:tabs>
        <w:spacing w:after="0" w:line="274" w:lineRule="exact"/>
        <w:jc w:val="both"/>
      </w:pPr>
      <w:r>
        <w:t>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257460" w:rsidRDefault="00A36F3E">
      <w:pPr>
        <w:pStyle w:val="20"/>
        <w:numPr>
          <w:ilvl w:val="0"/>
          <w:numId w:val="136"/>
        </w:numPr>
        <w:shd w:val="clear" w:color="auto" w:fill="auto"/>
        <w:tabs>
          <w:tab w:val="left" w:pos="361"/>
        </w:tabs>
        <w:spacing w:after="0" w:line="274" w:lineRule="exact"/>
        <w:jc w:val="both"/>
      </w:pPr>
      <w:r>
        <w:t>коррекция недостатков познавательной деятельности и повышение уровня общего развития;</w:t>
      </w:r>
    </w:p>
    <w:p w:rsidR="00257460" w:rsidRDefault="00A36F3E">
      <w:pPr>
        <w:pStyle w:val="20"/>
        <w:numPr>
          <w:ilvl w:val="0"/>
          <w:numId w:val="136"/>
        </w:numPr>
        <w:shd w:val="clear" w:color="auto" w:fill="auto"/>
        <w:tabs>
          <w:tab w:val="left" w:pos="361"/>
        </w:tabs>
        <w:spacing w:after="0" w:line="274" w:lineRule="exact"/>
        <w:jc w:val="both"/>
      </w:pPr>
      <w:r>
        <w:t>воспитание положительных качеств и свойств личности.</w:t>
      </w:r>
    </w:p>
    <w:p w:rsidR="00257460" w:rsidRDefault="00A36F3E">
      <w:pPr>
        <w:pStyle w:val="20"/>
        <w:shd w:val="clear" w:color="auto" w:fill="auto"/>
        <w:spacing w:after="0" w:line="274" w:lineRule="exact"/>
        <w:ind w:firstLine="800"/>
        <w:jc w:val="both"/>
      </w:pPr>
      <w:r>
        <w:t>Нумерация. Чтение и запись чисел от 0 до 1000000. Классы и разряды. Представление многозначных чисел в виде суммы разрядных слагаемых.</w:t>
      </w:r>
    </w:p>
    <w:p w:rsidR="00257460" w:rsidRDefault="00A36F3E">
      <w:pPr>
        <w:pStyle w:val="20"/>
        <w:shd w:val="clear" w:color="auto" w:fill="auto"/>
        <w:spacing w:after="0" w:line="274" w:lineRule="exact"/>
        <w:jc w:val="both"/>
      </w:pPr>
      <w:r>
        <w:t>Сравнение и упорядочение многозначных чисел.</w:t>
      </w:r>
    </w:p>
    <w:p w:rsidR="00257460" w:rsidRDefault="00A36F3E">
      <w:pPr>
        <w:pStyle w:val="20"/>
        <w:shd w:val="clear" w:color="auto" w:fill="auto"/>
        <w:spacing w:after="0" w:line="274" w:lineRule="exact"/>
        <w:ind w:firstLine="800"/>
        <w:jc w:val="both"/>
      </w:pPr>
      <w:r>
        <w:t>Единицы измерения и их соотношения. Величины (стоимость, длина, масса, емкость, время, площадь, объем) и единицы их измерения. Единицы измерения стоимости: копейка (1 к.), рубль (1 р.). Единицы измерения длины: миллиметр (1 мм), сантиметр (1 см), дециметр (1 дм), метр (1 м), километр (1км). Единицы измерения массы: грамм (1 г), килограмм (1 кг), центнер (1ц), тонна (1 т). Единица измерения емкости - литр (1 л). Единицы измерения времени: секунда (1 с), минута (1 мин), час (1 ч), сутки (1 сут.), неделя (1нед.), месяц (1 мес.), год (1 год), век (1 в.).Единицы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км).Единицы измерения объема: кубический миллиметр (1куб. мм), кубический сантиметр (1 куб. см), кубический дециметр (1куб.дм), кубический метр (1 куб. м), кубический километр (1 куб. км).</w:t>
      </w:r>
    </w:p>
    <w:p w:rsidR="00257460" w:rsidRDefault="00A36F3E">
      <w:pPr>
        <w:pStyle w:val="20"/>
        <w:shd w:val="clear" w:color="auto" w:fill="auto"/>
        <w:spacing w:after="0" w:line="274" w:lineRule="exact"/>
        <w:ind w:firstLine="800"/>
        <w:jc w:val="both"/>
      </w:pPr>
      <w:r>
        <w:t>Соотношения между единицами измерения однородных величин. Сравнение и упорядочение однородных величин.</w:t>
      </w:r>
    </w:p>
    <w:p w:rsidR="00257460" w:rsidRDefault="00A36F3E">
      <w:pPr>
        <w:pStyle w:val="20"/>
        <w:shd w:val="clear" w:color="auto" w:fill="auto"/>
        <w:spacing w:after="0" w:line="274" w:lineRule="exact"/>
        <w:ind w:firstLine="800"/>
        <w:jc w:val="left"/>
      </w:pPr>
      <w:r>
        <w:t>Преобразования чисел, полученных при измерении стоимости, длины, массы. Запись чисел, полученных при измерении длины, стоимости, массы, в виде десятичной дроби и обратное преобразование.</w:t>
      </w:r>
    </w:p>
    <w:p w:rsidR="00257460" w:rsidRDefault="00A36F3E">
      <w:pPr>
        <w:pStyle w:val="20"/>
        <w:shd w:val="clear" w:color="auto" w:fill="auto"/>
        <w:spacing w:after="0" w:line="274" w:lineRule="exact"/>
        <w:ind w:firstLine="800"/>
        <w:jc w:val="both"/>
      </w:pPr>
      <w:r>
        <w:t>Арифметические действия. Сложение, вычитание, умножение и деление. Названия компонентов арифметических действий, знаки действий.</w:t>
      </w:r>
    </w:p>
    <w:p w:rsidR="00257460" w:rsidRDefault="00A36F3E">
      <w:pPr>
        <w:pStyle w:val="20"/>
        <w:shd w:val="clear" w:color="auto" w:fill="auto"/>
        <w:spacing w:after="0" w:line="274" w:lineRule="exact"/>
        <w:jc w:val="both"/>
      </w:pPr>
      <w:r>
        <w:t>Все виды устных вычислений с разрядными единицами в пределах 1000000; с целыми числами, полученными при счете и при измерении, в пределах 100, легкие случаи в пределах 1000000.</w:t>
      </w:r>
    </w:p>
    <w:p w:rsidR="00257460" w:rsidRDefault="00A36F3E">
      <w:pPr>
        <w:pStyle w:val="20"/>
        <w:shd w:val="clear" w:color="auto" w:fill="auto"/>
        <w:spacing w:after="0" w:line="274" w:lineRule="exact"/>
        <w:jc w:val="both"/>
      </w:pPr>
      <w:r>
        <w:t>Алгоритмы письменного сложения, вычитания, умножения и деления многозначных чисел.</w:t>
      </w:r>
    </w:p>
    <w:p w:rsidR="00257460" w:rsidRDefault="00A36F3E">
      <w:pPr>
        <w:pStyle w:val="20"/>
        <w:shd w:val="clear" w:color="auto" w:fill="auto"/>
        <w:spacing w:after="0" w:line="274" w:lineRule="exact"/>
        <w:ind w:firstLine="800"/>
        <w:jc w:val="both"/>
      </w:pPr>
      <w:r>
        <w:t>Нахождение неизвестного компонента сложения и вычитания.</w:t>
      </w:r>
    </w:p>
    <w:p w:rsidR="00257460" w:rsidRDefault="00A36F3E">
      <w:pPr>
        <w:pStyle w:val="20"/>
        <w:shd w:val="clear" w:color="auto" w:fill="auto"/>
        <w:spacing w:after="0" w:line="274" w:lineRule="exact"/>
        <w:ind w:firstLine="800"/>
        <w:jc w:val="both"/>
      </w:pPr>
      <w:r>
        <w:t>Способы проверки правильности вычислений (алгоритм, обратное действие, оценка достоверности результата).</w:t>
      </w:r>
    </w:p>
    <w:p w:rsidR="00257460" w:rsidRDefault="00A36F3E">
      <w:pPr>
        <w:pStyle w:val="20"/>
        <w:shd w:val="clear" w:color="auto" w:fill="auto"/>
        <w:spacing w:after="0" w:line="274" w:lineRule="exact"/>
        <w:ind w:firstLine="800"/>
        <w:jc w:val="both"/>
      </w:pPr>
      <w:r>
        <w:t>Сложение и вычитание чисел, полученных при измерении одной, двумя мерами, без преобразования и с преобразованием в пределах 100000.</w:t>
      </w:r>
    </w:p>
    <w:p w:rsidR="00257460" w:rsidRDefault="00A36F3E">
      <w:pPr>
        <w:pStyle w:val="20"/>
        <w:shd w:val="clear" w:color="auto" w:fill="auto"/>
        <w:spacing w:after="0" w:line="274" w:lineRule="exact"/>
        <w:ind w:firstLine="800"/>
        <w:jc w:val="both"/>
      </w:pPr>
      <w:r>
        <w:t>Умножение и деление целых чисел, полученных при счете и при измерении, на однозначное, двузначное число.</w:t>
      </w:r>
    </w:p>
    <w:p w:rsidR="00257460" w:rsidRDefault="00A36F3E">
      <w:pPr>
        <w:pStyle w:val="20"/>
        <w:shd w:val="clear" w:color="auto" w:fill="auto"/>
        <w:spacing w:after="0" w:line="274" w:lineRule="exact"/>
        <w:ind w:firstLine="800"/>
        <w:jc w:val="both"/>
      </w:pPr>
      <w:r>
        <w:t>Порядок действий. Нахождение значения числового выражения, состоящего из 3-4 арифметических действий.</w:t>
      </w:r>
    </w:p>
    <w:p w:rsidR="00257460" w:rsidRDefault="00A36F3E">
      <w:pPr>
        <w:pStyle w:val="20"/>
        <w:shd w:val="clear" w:color="auto" w:fill="auto"/>
        <w:spacing w:after="0" w:line="274" w:lineRule="exact"/>
        <w:ind w:firstLine="800"/>
        <w:jc w:val="both"/>
      </w:pPr>
      <w:r>
        <w:t>Использование микрокалькулятора для всех видов вычислений в пределах 1000000 с целыми числами и числами, полученными при измерении, с проверкой результата повторным вычислением на микрокалькуляторе.</w:t>
      </w:r>
    </w:p>
    <w:p w:rsidR="00257460" w:rsidRDefault="00A36F3E">
      <w:pPr>
        <w:pStyle w:val="20"/>
        <w:shd w:val="clear" w:color="auto" w:fill="auto"/>
        <w:spacing w:after="0" w:line="274" w:lineRule="exact"/>
        <w:ind w:firstLine="800"/>
        <w:jc w:val="both"/>
      </w:pPr>
      <w:r>
        <w:t>Дроби. Доля величины (половина, треть, четверть, десятая, сотая, тысячная). Получение долей. Сравнение долей.</w:t>
      </w:r>
    </w:p>
    <w:p w:rsidR="00257460" w:rsidRDefault="00A36F3E">
      <w:pPr>
        <w:pStyle w:val="20"/>
        <w:shd w:val="clear" w:color="auto" w:fill="auto"/>
        <w:spacing w:after="0" w:line="274" w:lineRule="exact"/>
        <w:jc w:val="both"/>
      </w:pPr>
      <w:r>
        <w:t>Образование, запись и чтение обыкновенных дробей. Числитель и знаменатель дроби. Правильные инеправильные дроби. Сравнение дробей с одинаковыми числителями, с одинаковыми знаменателями.</w:t>
      </w:r>
    </w:p>
    <w:p w:rsidR="00257460" w:rsidRDefault="00A36F3E">
      <w:pPr>
        <w:pStyle w:val="20"/>
        <w:shd w:val="clear" w:color="auto" w:fill="auto"/>
        <w:spacing w:after="0" w:line="274" w:lineRule="exact"/>
        <w:jc w:val="both"/>
      </w:pPr>
      <w:r>
        <w:t>Смешанное число. Получение, чтение, запись, сравнение смешанных чисел.</w:t>
      </w:r>
    </w:p>
    <w:p w:rsidR="00257460" w:rsidRDefault="00A36F3E">
      <w:pPr>
        <w:pStyle w:val="20"/>
        <w:shd w:val="clear" w:color="auto" w:fill="auto"/>
        <w:spacing w:after="0" w:line="274" w:lineRule="exact"/>
        <w:ind w:firstLine="740"/>
        <w:jc w:val="both"/>
      </w:pPr>
      <w:r>
        <w:t>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w:t>
      </w:r>
    </w:p>
    <w:p w:rsidR="00257460" w:rsidRDefault="00A36F3E">
      <w:pPr>
        <w:pStyle w:val="20"/>
        <w:shd w:val="clear" w:color="auto" w:fill="auto"/>
        <w:spacing w:after="0" w:line="274" w:lineRule="exact"/>
        <w:jc w:val="both"/>
      </w:pPr>
      <w:r>
        <w:t>Сравнение дробей с разными числителями и знаменателями.</w:t>
      </w:r>
    </w:p>
    <w:p w:rsidR="00257460" w:rsidRDefault="00A36F3E">
      <w:pPr>
        <w:pStyle w:val="20"/>
        <w:shd w:val="clear" w:color="auto" w:fill="auto"/>
        <w:spacing w:after="0" w:line="274" w:lineRule="exact"/>
        <w:jc w:val="both"/>
      </w:pPr>
      <w:r>
        <w:t>Сложение и вычитание обыкновенных дробей с одинаковыми знаменателями.</w:t>
      </w:r>
    </w:p>
    <w:p w:rsidR="00257460" w:rsidRDefault="00A36F3E">
      <w:pPr>
        <w:pStyle w:val="20"/>
        <w:shd w:val="clear" w:color="auto" w:fill="auto"/>
        <w:spacing w:after="0" w:line="274" w:lineRule="exact"/>
        <w:jc w:val="both"/>
      </w:pPr>
      <w:r>
        <w:t>Нахождение одной или нескольких частей числа.</w:t>
      </w:r>
    </w:p>
    <w:p w:rsidR="00257460" w:rsidRDefault="00A36F3E">
      <w:pPr>
        <w:pStyle w:val="20"/>
        <w:shd w:val="clear" w:color="auto" w:fill="auto"/>
        <w:spacing w:after="0" w:line="274" w:lineRule="exact"/>
        <w:jc w:val="both"/>
      </w:pPr>
      <w:r>
        <w:t>Десятичная дробь. Чтение, запись десятичных дробей.</w:t>
      </w:r>
    </w:p>
    <w:p w:rsidR="00257460" w:rsidRDefault="00A36F3E">
      <w:pPr>
        <w:pStyle w:val="20"/>
        <w:shd w:val="clear" w:color="auto" w:fill="auto"/>
        <w:spacing w:after="0" w:line="274" w:lineRule="exact"/>
        <w:jc w:val="both"/>
      </w:pPr>
      <w:r>
        <w:t>Выражение десятичных дробей в более крупных (мелких), одинаковых долях.</w:t>
      </w:r>
    </w:p>
    <w:p w:rsidR="00257460" w:rsidRDefault="00A36F3E">
      <w:pPr>
        <w:pStyle w:val="20"/>
        <w:shd w:val="clear" w:color="auto" w:fill="auto"/>
        <w:spacing w:after="0" w:line="274" w:lineRule="exact"/>
        <w:jc w:val="both"/>
      </w:pPr>
      <w:r>
        <w:t>Сравнение десятичных дробей.</w:t>
      </w:r>
    </w:p>
    <w:p w:rsidR="00257460" w:rsidRDefault="00A36F3E">
      <w:pPr>
        <w:pStyle w:val="20"/>
        <w:shd w:val="clear" w:color="auto" w:fill="auto"/>
        <w:spacing w:after="0" w:line="274" w:lineRule="exact"/>
        <w:jc w:val="both"/>
      </w:pPr>
      <w:r>
        <w:t>Сложение и вычитание десятичных дробей (все случаи).</w:t>
      </w:r>
    </w:p>
    <w:p w:rsidR="00257460" w:rsidRDefault="00A36F3E">
      <w:pPr>
        <w:pStyle w:val="20"/>
        <w:shd w:val="clear" w:color="auto" w:fill="auto"/>
        <w:spacing w:after="0" w:line="274" w:lineRule="exact"/>
        <w:jc w:val="both"/>
      </w:pPr>
      <w: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257460" w:rsidRDefault="00A36F3E">
      <w:pPr>
        <w:pStyle w:val="20"/>
        <w:shd w:val="clear" w:color="auto" w:fill="auto"/>
        <w:spacing w:after="0" w:line="274" w:lineRule="exact"/>
        <w:jc w:val="both"/>
      </w:pPr>
      <w:r>
        <w:t>Нахождение десятичной дроби от числа.</w:t>
      </w:r>
    </w:p>
    <w:p w:rsidR="00257460" w:rsidRDefault="00A36F3E">
      <w:pPr>
        <w:pStyle w:val="20"/>
        <w:shd w:val="clear" w:color="auto" w:fill="auto"/>
        <w:spacing w:after="0" w:line="274" w:lineRule="exact"/>
        <w:jc w:val="both"/>
      </w:pPr>
      <w: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257460" w:rsidRDefault="00A36F3E">
      <w:pPr>
        <w:pStyle w:val="20"/>
        <w:shd w:val="clear" w:color="auto" w:fill="auto"/>
        <w:spacing w:after="0" w:line="274" w:lineRule="exact"/>
        <w:jc w:val="both"/>
      </w:pPr>
      <w:r>
        <w:t>Понятие процента. Нахождение одного процента от числа. Нахождение нескольких процентов от числа.</w:t>
      </w:r>
    </w:p>
    <w:p w:rsidR="00257460" w:rsidRDefault="00A36F3E">
      <w:pPr>
        <w:pStyle w:val="20"/>
        <w:shd w:val="clear" w:color="auto" w:fill="auto"/>
        <w:tabs>
          <w:tab w:val="left" w:pos="3394"/>
        </w:tabs>
        <w:spacing w:after="0" w:line="274" w:lineRule="exact"/>
        <w:ind w:firstLine="740"/>
        <w:jc w:val="both"/>
      </w:pPr>
      <w:r>
        <w:t>Арифметические задачи. 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w:t>
      </w:r>
      <w:r>
        <w:tab/>
        <w:t>движения (скорость, время, пройденный путь), работы</w:t>
      </w:r>
    </w:p>
    <w:p w:rsidR="00257460" w:rsidRDefault="00A36F3E">
      <w:pPr>
        <w:pStyle w:val="20"/>
        <w:shd w:val="clear" w:color="auto" w:fill="auto"/>
        <w:spacing w:after="0" w:line="274" w:lineRule="exact"/>
        <w:jc w:val="both"/>
      </w:pPr>
      <w:r>
        <w:t>(производительность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257460" w:rsidRDefault="00A36F3E">
      <w:pPr>
        <w:pStyle w:val="20"/>
        <w:shd w:val="clear" w:color="auto" w:fill="auto"/>
        <w:spacing w:after="0" w:line="274" w:lineRule="exact"/>
        <w:jc w:val="both"/>
      </w:pPr>
      <w: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257460" w:rsidRDefault="00A36F3E">
      <w:pPr>
        <w:pStyle w:val="20"/>
        <w:shd w:val="clear" w:color="auto" w:fill="auto"/>
        <w:spacing w:after="0" w:line="274" w:lineRule="exact"/>
        <w:jc w:val="both"/>
      </w:pPr>
      <w:r>
        <w:t>Планирование хода решения задачи.</w:t>
      </w:r>
    </w:p>
    <w:p w:rsidR="00257460" w:rsidRDefault="00A36F3E">
      <w:pPr>
        <w:pStyle w:val="20"/>
        <w:shd w:val="clear" w:color="auto" w:fill="auto"/>
        <w:spacing w:after="0" w:line="274" w:lineRule="exact"/>
        <w:jc w:val="both"/>
      </w:pPr>
      <w:r>
        <w:t>Арифметические задачи, связанные с программой профильного труда.</w:t>
      </w:r>
    </w:p>
    <w:p w:rsidR="00257460" w:rsidRDefault="00A36F3E">
      <w:pPr>
        <w:pStyle w:val="20"/>
        <w:shd w:val="clear" w:color="auto" w:fill="auto"/>
        <w:spacing w:after="0" w:line="274" w:lineRule="exact"/>
        <w:ind w:firstLine="740"/>
        <w:jc w:val="both"/>
      </w:pPr>
      <w:r>
        <w:t>Геометрический материал.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rsidR="00257460" w:rsidRDefault="00A36F3E">
      <w:pPr>
        <w:pStyle w:val="20"/>
        <w:shd w:val="clear" w:color="auto" w:fill="auto"/>
        <w:spacing w:after="0" w:line="274" w:lineRule="exact"/>
        <w:ind w:firstLine="740"/>
        <w:jc w:val="both"/>
      </w:pPr>
      <w: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257460" w:rsidRDefault="00A36F3E">
      <w:pPr>
        <w:pStyle w:val="20"/>
        <w:shd w:val="clear" w:color="auto" w:fill="auto"/>
        <w:spacing w:after="0" w:line="274" w:lineRule="exact"/>
        <w:ind w:firstLine="740"/>
        <w:jc w:val="both"/>
      </w:pPr>
      <w:r>
        <w:t>Углы, виды углов, смежные углы. Градус как мера угла. Сумма смежных углов. Сумма углов треугольника.</w:t>
      </w:r>
    </w:p>
    <w:p w:rsidR="00257460" w:rsidRDefault="00A36F3E">
      <w:pPr>
        <w:pStyle w:val="20"/>
        <w:shd w:val="clear" w:color="auto" w:fill="auto"/>
        <w:spacing w:after="0" w:line="274" w:lineRule="exact"/>
        <w:ind w:firstLine="740"/>
        <w:jc w:val="both"/>
      </w:pPr>
      <w: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257460" w:rsidRDefault="00A36F3E">
      <w:pPr>
        <w:pStyle w:val="20"/>
        <w:shd w:val="clear" w:color="auto" w:fill="auto"/>
        <w:spacing w:after="0" w:line="274" w:lineRule="exact"/>
        <w:ind w:firstLine="740"/>
        <w:jc w:val="both"/>
      </w:pPr>
      <w:r>
        <w:t>Периметр. Вычисление периметра треугольника, прямоугольника, квадрата.</w:t>
      </w:r>
    </w:p>
    <w:p w:rsidR="00257460" w:rsidRDefault="00A36F3E">
      <w:pPr>
        <w:pStyle w:val="20"/>
        <w:shd w:val="clear" w:color="auto" w:fill="auto"/>
        <w:spacing w:after="0" w:line="274" w:lineRule="exact"/>
        <w:jc w:val="both"/>
      </w:pPr>
      <w:r>
        <w:t xml:space="preserve">Площадь геометрической фигуры. Обозначение: </w:t>
      </w:r>
      <w:r>
        <w:rPr>
          <w:lang w:val="en-US" w:eastAsia="en-US" w:bidi="en-US"/>
        </w:rPr>
        <w:t>S</w:t>
      </w:r>
      <w:r w:rsidRPr="00D74B65">
        <w:rPr>
          <w:lang w:eastAsia="en-US" w:bidi="en-US"/>
        </w:rPr>
        <w:t xml:space="preserve">. </w:t>
      </w:r>
      <w:r>
        <w:t>Вычисление площади прямоугольника (квадрата).</w:t>
      </w:r>
    </w:p>
    <w:p w:rsidR="00257460" w:rsidRDefault="00A36F3E">
      <w:pPr>
        <w:pStyle w:val="20"/>
        <w:shd w:val="clear" w:color="auto" w:fill="auto"/>
        <w:spacing w:after="0" w:line="274" w:lineRule="exact"/>
        <w:ind w:firstLine="740"/>
        <w:jc w:val="both"/>
      </w:pPr>
      <w: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rsidR="00257460" w:rsidRDefault="00A36F3E">
      <w:pPr>
        <w:pStyle w:val="20"/>
        <w:shd w:val="clear" w:color="auto" w:fill="auto"/>
        <w:spacing w:after="0" w:line="274" w:lineRule="exact"/>
        <w:ind w:firstLine="740"/>
        <w:jc w:val="both"/>
      </w:pPr>
      <w:r>
        <w:t>Объем геометрического тела. Обозначение: V. Измерение и вычисление объема прямоугольного параллелепипеда (в том числе куба).</w:t>
      </w:r>
    </w:p>
    <w:p w:rsidR="00257460" w:rsidRDefault="00A36F3E">
      <w:pPr>
        <w:pStyle w:val="20"/>
        <w:shd w:val="clear" w:color="auto" w:fill="auto"/>
        <w:spacing w:after="280" w:line="274" w:lineRule="exact"/>
        <w:ind w:firstLine="740"/>
        <w:jc w:val="both"/>
      </w:pPr>
      <w:r>
        <w:t>Геометрические формы в окружающем мире.</w:t>
      </w:r>
    </w:p>
    <w:p w:rsidR="00257460" w:rsidRDefault="00A36F3E">
      <w:pPr>
        <w:pStyle w:val="321"/>
        <w:keepNext/>
        <w:keepLines/>
        <w:shd w:val="clear" w:color="auto" w:fill="auto"/>
        <w:spacing w:before="0"/>
      </w:pPr>
      <w:bookmarkStart w:id="33" w:name="bookmark34"/>
      <w:r>
        <w:t xml:space="preserve">ИНФОРМАТИКА </w:t>
      </w:r>
      <w:r w:rsidRPr="00D74B65">
        <w:rPr>
          <w:lang w:eastAsia="en-US" w:bidi="en-US"/>
        </w:rPr>
        <w:t>(</w:t>
      </w:r>
      <w:r>
        <w:rPr>
          <w:lang w:val="en-US" w:eastAsia="en-US" w:bidi="en-US"/>
        </w:rPr>
        <w:t>VII</w:t>
      </w:r>
      <w:r w:rsidRPr="00D74B65">
        <w:rPr>
          <w:lang w:eastAsia="en-US" w:bidi="en-US"/>
        </w:rPr>
        <w:t>-</w:t>
      </w:r>
      <w:r>
        <w:rPr>
          <w:lang w:val="en-US" w:eastAsia="en-US" w:bidi="en-US"/>
        </w:rPr>
        <w:t>IX</w:t>
      </w:r>
      <w:r w:rsidRPr="00D74B65">
        <w:rPr>
          <w:lang w:eastAsia="en-US" w:bidi="en-US"/>
        </w:rPr>
        <w:t xml:space="preserve"> </w:t>
      </w:r>
      <w:r>
        <w:t>классы)</w:t>
      </w:r>
      <w:bookmarkEnd w:id="33"/>
    </w:p>
    <w:p w:rsidR="00257460" w:rsidRDefault="00A36F3E">
      <w:pPr>
        <w:pStyle w:val="321"/>
        <w:keepNext/>
        <w:keepLines/>
        <w:shd w:val="clear" w:color="auto" w:fill="auto"/>
        <w:spacing w:before="0"/>
      </w:pPr>
      <w:bookmarkStart w:id="34" w:name="bookmark35"/>
      <w:r>
        <w:t>Пояснительная записка</w:t>
      </w:r>
      <w:bookmarkEnd w:id="34"/>
    </w:p>
    <w:p w:rsidR="00257460" w:rsidRDefault="00A36F3E">
      <w:pPr>
        <w:pStyle w:val="20"/>
        <w:shd w:val="clear" w:color="auto" w:fill="auto"/>
        <w:spacing w:after="0" w:line="274" w:lineRule="exact"/>
        <w:ind w:firstLine="740"/>
        <w:jc w:val="both"/>
      </w:pPr>
      <w:r>
        <w:t>В результате изучения курса информатикиу учащихся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 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w:t>
      </w:r>
    </w:p>
    <w:p w:rsidR="00257460" w:rsidRDefault="00A36F3E">
      <w:pPr>
        <w:pStyle w:val="20"/>
        <w:shd w:val="clear" w:color="auto" w:fill="auto"/>
        <w:spacing w:after="0" w:line="274" w:lineRule="exact"/>
        <w:ind w:firstLine="740"/>
        <w:jc w:val="both"/>
      </w:pPr>
      <w:r>
        <w:rPr>
          <w:rStyle w:val="2115pt0"/>
        </w:rPr>
        <w:t>Практика работы на компьютере:</w:t>
      </w:r>
      <w:r>
        <w:t xml:space="preserve">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клавиатура,элементарное представление о правилах клавиатурного письма, 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w:t>
      </w:r>
    </w:p>
    <w:p w:rsidR="00257460" w:rsidRDefault="00A36F3E">
      <w:pPr>
        <w:pStyle w:val="20"/>
        <w:shd w:val="clear" w:color="auto" w:fill="auto"/>
        <w:spacing w:after="0" w:line="274" w:lineRule="exact"/>
        <w:ind w:firstLine="740"/>
        <w:jc w:val="both"/>
      </w:pPr>
      <w:r>
        <w:rPr>
          <w:rStyle w:val="2115pt0"/>
        </w:rPr>
        <w:t>Работа с простыми информационными объектами</w:t>
      </w:r>
      <w:r>
        <w:t xml:space="preserve"> (текст, таблица, схема, рисунок): преобразование, создание, сохранение, удаление. Ввод и редактирование небольших текстов. Вывод текста на принтер. Работа с рисунками в графическом редакторе, программах </w:t>
      </w:r>
      <w:r>
        <w:rPr>
          <w:lang w:val="en-US" w:eastAsia="en-US" w:bidi="en-US"/>
        </w:rPr>
        <w:t>WORD</w:t>
      </w:r>
      <w:r w:rsidRPr="00D74B65">
        <w:rPr>
          <w:lang w:eastAsia="en-US" w:bidi="en-US"/>
        </w:rPr>
        <w:t xml:space="preserve"> </w:t>
      </w:r>
      <w:r>
        <w:t xml:space="preserve">и </w:t>
      </w:r>
      <w:r>
        <w:rPr>
          <w:lang w:val="en-US" w:eastAsia="en-US" w:bidi="en-US"/>
        </w:rPr>
        <w:t>POWERPOINT</w:t>
      </w:r>
      <w:r w:rsidRPr="00D74B65">
        <w:rPr>
          <w:lang w:eastAsia="en-US" w:bidi="en-US"/>
        </w:rPr>
        <w:t>.</w:t>
      </w:r>
    </w:p>
    <w:p w:rsidR="00257460" w:rsidRDefault="00A36F3E">
      <w:pPr>
        <w:pStyle w:val="20"/>
        <w:shd w:val="clear" w:color="auto" w:fill="auto"/>
        <w:spacing w:after="0" w:line="274" w:lineRule="exact"/>
        <w:ind w:firstLine="740"/>
        <w:jc w:val="both"/>
      </w:pPr>
      <w:r>
        <w:t>Организация системы файлов и папок для хранения собственной информации в компьютере, именование файлов и папок.</w:t>
      </w:r>
    </w:p>
    <w:p w:rsidR="00257460" w:rsidRDefault="00A36F3E">
      <w:pPr>
        <w:pStyle w:val="20"/>
        <w:shd w:val="clear" w:color="auto" w:fill="auto"/>
        <w:spacing w:after="280" w:line="274" w:lineRule="exact"/>
        <w:ind w:firstLine="740"/>
        <w:jc w:val="both"/>
      </w:pPr>
      <w:r>
        <w:rPr>
          <w:rStyle w:val="2115pt0"/>
        </w:rPr>
        <w:t>Работа с цифровыми образовательными ресурсами,</w:t>
      </w:r>
      <w:r>
        <w:t xml:space="preserve"> готовыми материаламина электронных носителях.</w:t>
      </w:r>
    </w:p>
    <w:p w:rsidR="00257460" w:rsidRDefault="00A36F3E">
      <w:pPr>
        <w:pStyle w:val="321"/>
        <w:keepNext/>
        <w:keepLines/>
        <w:shd w:val="clear" w:color="auto" w:fill="auto"/>
        <w:spacing w:before="0"/>
      </w:pPr>
      <w:bookmarkStart w:id="35" w:name="bookmark36"/>
      <w:r>
        <w:t xml:space="preserve">ПРИРОДОВЕДЕНИЕ </w:t>
      </w:r>
      <w:r w:rsidRPr="00D74B65">
        <w:rPr>
          <w:lang w:eastAsia="en-US" w:bidi="en-US"/>
        </w:rPr>
        <w:t>(</w:t>
      </w:r>
      <w:r>
        <w:rPr>
          <w:lang w:val="en-US" w:eastAsia="en-US" w:bidi="en-US"/>
        </w:rPr>
        <w:t>V</w:t>
      </w:r>
      <w:r w:rsidRPr="00D74B65">
        <w:rPr>
          <w:lang w:eastAsia="en-US" w:bidi="en-US"/>
        </w:rPr>
        <w:t>-</w:t>
      </w:r>
      <w:r>
        <w:rPr>
          <w:lang w:val="en-US" w:eastAsia="en-US" w:bidi="en-US"/>
        </w:rPr>
        <w:t>VI</w:t>
      </w:r>
      <w:r w:rsidRPr="00D74B65">
        <w:rPr>
          <w:lang w:eastAsia="en-US" w:bidi="en-US"/>
        </w:rPr>
        <w:t xml:space="preserve"> </w:t>
      </w:r>
      <w:r>
        <w:t>классы)</w:t>
      </w:r>
      <w:bookmarkEnd w:id="35"/>
    </w:p>
    <w:p w:rsidR="00257460" w:rsidRDefault="00A36F3E">
      <w:pPr>
        <w:pStyle w:val="321"/>
        <w:keepNext/>
        <w:keepLines/>
        <w:shd w:val="clear" w:color="auto" w:fill="auto"/>
        <w:spacing w:before="0"/>
      </w:pPr>
      <w:bookmarkStart w:id="36" w:name="bookmark37"/>
      <w:r>
        <w:t>Пояснительная записка</w:t>
      </w:r>
      <w:bookmarkEnd w:id="36"/>
    </w:p>
    <w:p w:rsidR="00257460" w:rsidRDefault="00A36F3E">
      <w:pPr>
        <w:pStyle w:val="20"/>
        <w:shd w:val="clear" w:color="auto" w:fill="auto"/>
        <w:spacing w:after="0" w:line="274" w:lineRule="exact"/>
        <w:ind w:firstLine="740"/>
        <w:jc w:val="both"/>
      </w:pPr>
      <w:r>
        <w:t>Курс «Природоведение» ставит своей целью расширить кругозор и подготовить учащихся к усвоению систематических биологических и географических знаний.</w:t>
      </w:r>
    </w:p>
    <w:p w:rsidR="00257460" w:rsidRDefault="00A36F3E">
      <w:pPr>
        <w:pStyle w:val="20"/>
        <w:shd w:val="clear" w:color="auto" w:fill="auto"/>
        <w:spacing w:after="0" w:line="274" w:lineRule="exact"/>
        <w:jc w:val="both"/>
      </w:pPr>
      <w:r>
        <w:t>Основными задачами курса «Природоведение» являются:</w:t>
      </w:r>
    </w:p>
    <w:p w:rsidR="00257460" w:rsidRDefault="00A36F3E">
      <w:pPr>
        <w:pStyle w:val="20"/>
        <w:shd w:val="clear" w:color="auto" w:fill="auto"/>
        <w:spacing w:after="0" w:line="274" w:lineRule="exact"/>
        <w:jc w:val="both"/>
      </w:pPr>
      <w:r>
        <w:t>—формирование элементарных научных знаний о живой и неживой природе;</w:t>
      </w:r>
    </w:p>
    <w:p w:rsidR="00257460" w:rsidRDefault="00A36F3E">
      <w:pPr>
        <w:pStyle w:val="20"/>
        <w:shd w:val="clear" w:color="auto" w:fill="auto"/>
        <w:spacing w:after="0" w:line="274" w:lineRule="exact"/>
        <w:jc w:val="both"/>
      </w:pPr>
      <w:r>
        <w:t>—демонстрация тесной взаимосвязи между живой и неживой природой;</w:t>
      </w:r>
    </w:p>
    <w:p w:rsidR="00257460" w:rsidRDefault="00A36F3E">
      <w:pPr>
        <w:pStyle w:val="20"/>
        <w:shd w:val="clear" w:color="auto" w:fill="auto"/>
        <w:spacing w:after="0" w:line="274" w:lineRule="exact"/>
        <w:jc w:val="both"/>
      </w:pPr>
      <w:r>
        <w:t>—формирование специальных и общеучебных умений и навыков;</w:t>
      </w:r>
    </w:p>
    <w:p w:rsidR="00257460" w:rsidRDefault="00A36F3E">
      <w:pPr>
        <w:pStyle w:val="20"/>
        <w:shd w:val="clear" w:color="auto" w:fill="auto"/>
        <w:spacing w:after="0" w:line="274" w:lineRule="exact"/>
        <w:jc w:val="both"/>
      </w:pPr>
      <w:r>
        <w:t>—воспитание бережного отношения к природе, ее ресурсам, знакомство с основными направлениями природоохранительной работы;</w:t>
      </w:r>
    </w:p>
    <w:p w:rsidR="00257460" w:rsidRDefault="00A36F3E">
      <w:pPr>
        <w:pStyle w:val="20"/>
        <w:shd w:val="clear" w:color="auto" w:fill="auto"/>
        <w:spacing w:after="0" w:line="274" w:lineRule="exact"/>
        <w:jc w:val="both"/>
      </w:pPr>
      <w:r>
        <w:t>—воспитание социально значимых качеств личности.</w:t>
      </w:r>
    </w:p>
    <w:p w:rsidR="00257460" w:rsidRDefault="00A36F3E">
      <w:pPr>
        <w:pStyle w:val="20"/>
        <w:shd w:val="clear" w:color="auto" w:fill="auto"/>
        <w:spacing w:after="0" w:line="274" w:lineRule="exact"/>
        <w:ind w:firstLine="740"/>
        <w:jc w:val="both"/>
      </w:pPr>
      <w:r>
        <w:t>В процессе изучения природоведческого материала у учащихся развивается наблюдательность, память, воображение, речь и, главное, логическое мышление, умение анализировать, обобщать, классифицировать, устанавливать причинно-следственные связи и зависимости.</w:t>
      </w:r>
    </w:p>
    <w:p w:rsidR="00257460" w:rsidRDefault="00A36F3E">
      <w:pPr>
        <w:pStyle w:val="20"/>
        <w:shd w:val="clear" w:color="auto" w:fill="auto"/>
        <w:spacing w:after="0" w:line="274" w:lineRule="exact"/>
        <w:ind w:firstLine="740"/>
        <w:jc w:val="both"/>
      </w:pPr>
      <w:r>
        <w:t>Первые природоведческие знания умственно отсталые дети получают в дошкольном возрасте и в младших классах. При знакомстве с окружающим миром у учеников специальной коррекционной школы формируются первоначальные знания о природе: они изучают сезонные изменения в природе, знакомятся с временами года, их признаками, наблюдают за явлениями природы, сезонными изменениями в жизни растений и животных, получают элементарные сведения об охране здоровья человека.</w:t>
      </w:r>
    </w:p>
    <w:p w:rsidR="00257460" w:rsidRDefault="00A36F3E">
      <w:pPr>
        <w:pStyle w:val="20"/>
        <w:shd w:val="clear" w:color="auto" w:fill="auto"/>
        <w:spacing w:after="0" w:line="274" w:lineRule="exact"/>
        <w:ind w:firstLine="740"/>
        <w:jc w:val="both"/>
      </w:pPr>
      <w:r>
        <w:t>Курс «Природоведение» не только обобщает знания о природе, осуществляет переход от первоначальных представлений, полученных в I—ГУклассах, к систематическим знаниям по географии и естествознанию, но и одновременно служит основой для них.</w:t>
      </w:r>
    </w:p>
    <w:p w:rsidR="00257460" w:rsidRDefault="00A36F3E">
      <w:pPr>
        <w:pStyle w:val="20"/>
        <w:shd w:val="clear" w:color="auto" w:fill="auto"/>
        <w:spacing w:after="0" w:line="274" w:lineRule="exact"/>
        <w:ind w:firstLine="740"/>
        <w:jc w:val="both"/>
      </w:pPr>
      <w:r>
        <w:t>Программа по природоведению состоит из шести разделов:</w:t>
      </w:r>
    </w:p>
    <w:p w:rsidR="00257460" w:rsidRDefault="00A36F3E">
      <w:pPr>
        <w:pStyle w:val="20"/>
        <w:shd w:val="clear" w:color="auto" w:fill="auto"/>
        <w:spacing w:after="0" w:line="274" w:lineRule="exact"/>
        <w:jc w:val="both"/>
      </w:pPr>
      <w:r>
        <w:t>«Вселенная», «Наш дом — Земля», «Есть на Земле страна Россия», «Растительный мир», «Животный мир», «Человек».</w:t>
      </w:r>
    </w:p>
    <w:p w:rsidR="00257460" w:rsidRDefault="00A36F3E">
      <w:pPr>
        <w:pStyle w:val="20"/>
        <w:shd w:val="clear" w:color="auto" w:fill="auto"/>
        <w:spacing w:after="0" w:line="274" w:lineRule="exact"/>
        <w:ind w:firstLine="740"/>
        <w:jc w:val="both"/>
      </w:pPr>
      <w:r>
        <w:t>При изучении раздела «Вселенная» учащиеся знакомятся с Солнечной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может познакомить школьников с названиями планет, но не должен требовать от них обязательного полного воспроизведения этих названий.</w:t>
      </w:r>
    </w:p>
    <w:p w:rsidR="00257460" w:rsidRDefault="00A36F3E">
      <w:pPr>
        <w:pStyle w:val="20"/>
        <w:shd w:val="clear" w:color="auto" w:fill="auto"/>
        <w:spacing w:after="0" w:line="274" w:lineRule="exact"/>
        <w:ind w:firstLine="740"/>
        <w:jc w:val="both"/>
      </w:pPr>
      <w:r>
        <w:t>В разделе «Наш дом — Земля»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rsidR="00257460" w:rsidRDefault="00A36F3E">
      <w:pPr>
        <w:pStyle w:val="20"/>
        <w:shd w:val="clear" w:color="auto" w:fill="auto"/>
        <w:spacing w:after="0" w:line="274" w:lineRule="exact"/>
        <w:ind w:firstLine="740"/>
        <w:jc w:val="both"/>
      </w:pPr>
      <w:r>
        <w:t>Раздел «Есть на Землестрана Россия» завершает изучение неживой природы в Уклассе и готовит учащихся к усвоению курса географии. Школьники знакомятся с наиболее значимыми географическими объектами, расположенными на территории нашей страны (например: Черное и Балтийское моря, Уральские и Кавказские горы, реки Волга, Енисей, и др.). Изучение этого материала имеетознакомительный характер и не требует от учащихся географической характеристики этих объектов и их нахождения на географической карте.</w:t>
      </w:r>
    </w:p>
    <w:p w:rsidR="00257460" w:rsidRDefault="00A36F3E">
      <w:pPr>
        <w:pStyle w:val="20"/>
        <w:shd w:val="clear" w:color="auto" w:fill="auto"/>
        <w:spacing w:after="0" w:line="274" w:lineRule="exact"/>
        <w:ind w:firstLine="740"/>
        <w:jc w:val="both"/>
      </w:pPr>
      <w:r>
        <w:t>При изучении этого раздела уместно опираться на знания учащихся о своем родном</w:t>
      </w:r>
    </w:p>
    <w:p w:rsidR="00257460" w:rsidRDefault="00A36F3E">
      <w:pPr>
        <w:pStyle w:val="20"/>
        <w:shd w:val="clear" w:color="auto" w:fill="auto"/>
        <w:spacing w:after="0" w:line="274" w:lineRule="exact"/>
        <w:jc w:val="both"/>
      </w:pPr>
      <w:r>
        <w:t>крае.</w:t>
      </w:r>
    </w:p>
    <w:p w:rsidR="00257460" w:rsidRDefault="00A36F3E">
      <w:pPr>
        <w:pStyle w:val="20"/>
        <w:shd w:val="clear" w:color="auto" w:fill="auto"/>
        <w:spacing w:after="0" w:line="274" w:lineRule="exact"/>
        <w:jc w:val="both"/>
      </w:pPr>
      <w:r>
        <w:t>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w:t>
      </w:r>
    </w:p>
    <w:p w:rsidR="00257460" w:rsidRDefault="00A36F3E">
      <w:pPr>
        <w:pStyle w:val="20"/>
        <w:shd w:val="clear" w:color="auto" w:fill="auto"/>
        <w:spacing w:after="0" w:line="274" w:lineRule="exact"/>
        <w:ind w:firstLine="740"/>
        <w:jc w:val="both"/>
      </w:pPr>
      <w:r>
        <w:t>При изучении растительного и животного мира Земли углубляются и систематизируются знания, полученные в Г—IV классах. Приводятся простейшие классификации растений и животных. Педагогу необходимо обратить внимание учащихся на характерные признаки каждой группы растений и животных, показать взаимосвязь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декоративными растениями следует обязательно опираться на личный опыт учащихся, воспитывать экологическую культуру, бережное отношение к объектам природы, умение видеть её красоту.</w:t>
      </w:r>
    </w:p>
    <w:p w:rsidR="00257460" w:rsidRDefault="00A36F3E">
      <w:pPr>
        <w:pStyle w:val="20"/>
        <w:shd w:val="clear" w:color="auto" w:fill="auto"/>
        <w:spacing w:after="0" w:line="274" w:lineRule="exact"/>
        <w:ind w:firstLine="740"/>
        <w:jc w:val="both"/>
      </w:pPr>
      <w:r>
        <w:t>Раздел «Человек» включает простейшие сведения об организме, его строении и функционировании. Основное внимание требуется уделять пропаганде здорового образа жизни, предупреждению появления вредных привычек и формированию необходимых санитарно-гигиенических навыков.</w:t>
      </w:r>
    </w:p>
    <w:p w:rsidR="00257460" w:rsidRDefault="00A36F3E">
      <w:pPr>
        <w:pStyle w:val="20"/>
        <w:shd w:val="clear" w:color="auto" w:fill="auto"/>
        <w:spacing w:after="0" w:line="274" w:lineRule="exact"/>
        <w:ind w:firstLine="740"/>
        <w:jc w:val="both"/>
      </w:pPr>
      <w:r>
        <w:t>Завершают курс обобщающие уроки. Здесь уместно систематизировать знания о живой и неживой природе, полученные в курсе «Природоведение».</w:t>
      </w:r>
    </w:p>
    <w:p w:rsidR="00257460" w:rsidRDefault="00A36F3E">
      <w:pPr>
        <w:pStyle w:val="20"/>
        <w:shd w:val="clear" w:color="auto" w:fill="auto"/>
        <w:spacing w:after="0" w:line="274" w:lineRule="exact"/>
        <w:ind w:firstLine="740"/>
        <w:jc w:val="both"/>
      </w:pPr>
      <w:r>
        <w:t>В процессе изучения природоведческого материала учащиеся должны понять логику курса: Вселенная — Солнечная система — планета Земля. Оболочки Земли: атмосфера (в связи с этим изучается воздух), литосфера (земная поверхность, полезные ископаемые, почва), гидросфера (вода, водоемы). От неживой природы зависит состояние биосферы: жизнь растений, животных и человека. Человек — частица Вселенной.</w:t>
      </w:r>
    </w:p>
    <w:p w:rsidR="00257460" w:rsidRDefault="00A36F3E">
      <w:pPr>
        <w:pStyle w:val="20"/>
        <w:shd w:val="clear" w:color="auto" w:fill="auto"/>
        <w:spacing w:after="0" w:line="274" w:lineRule="exact"/>
        <w:ind w:firstLine="740"/>
        <w:jc w:val="both"/>
      </w:pPr>
      <w:r>
        <w:t>Такое построение программы поможет сформировать у обучающихся с умственной отсталостью (интеллектуальными нарушениями) целостную картину окружающего мира, показать единство материального мира, познать свою Родину как часть планеты Земля. Одной из задач курса «Природоведение» является формирование мотивации к изучению предметов естествоведческого цикла, для этого программой предусматриваются экскурсиии</w:t>
      </w:r>
    </w:p>
    <w:p w:rsidR="00257460" w:rsidRDefault="00A36F3E">
      <w:pPr>
        <w:pStyle w:val="20"/>
        <w:shd w:val="clear" w:color="auto" w:fill="auto"/>
        <w:spacing w:after="0" w:line="274" w:lineRule="exact"/>
        <w:jc w:val="left"/>
      </w:pPr>
      <w:r>
        <w:t>разнообразные практические работы, которые опираются на личный опыт учащихся и позволяют использовать в реальной жизни знания, полученные на уроках.</w:t>
      </w:r>
    </w:p>
    <w:p w:rsidR="00257460" w:rsidRDefault="00A36F3E">
      <w:pPr>
        <w:pStyle w:val="20"/>
        <w:shd w:val="clear" w:color="auto" w:fill="auto"/>
        <w:spacing w:after="0" w:line="274" w:lineRule="exact"/>
        <w:ind w:firstLine="760"/>
        <w:jc w:val="both"/>
      </w:pPr>
      <w:r>
        <w:t>Рекомендуется проводить экскурсии по всем разделам программы. Большое количество экскурсий обусловлено как психофизическими особенностями учащихся (наблюдение изучаемых предметов и явлений в естественных условиях способствует более прочному формированию природоведческих представлений и понятий), таки содержанием учебного материала (большинство изучаемых объектов и явлений, предусмотренных программой, доступно непосредственному наблюдению учащимися).</w:t>
      </w:r>
    </w:p>
    <w:p w:rsidR="00257460" w:rsidRDefault="00A36F3E">
      <w:pPr>
        <w:pStyle w:val="20"/>
        <w:shd w:val="clear" w:color="auto" w:fill="auto"/>
        <w:spacing w:after="0" w:line="274" w:lineRule="exact"/>
        <w:ind w:firstLine="760"/>
        <w:jc w:val="both"/>
      </w:pPr>
      <w:r>
        <w:t>В тех случаях, когда изучаемый материал труден для вербального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учителя. В программе выделены основные виды практических работ по всем разделам. Предлагаемые практические работы имеют различную степень сложности: наиболее трудные работы, необязательные для общего выполнения или выполняемые совместно с учителем, обозначаются специальным знаком*.</w:t>
      </w:r>
    </w:p>
    <w:p w:rsidR="00257460" w:rsidRDefault="00A36F3E">
      <w:pPr>
        <w:pStyle w:val="20"/>
        <w:shd w:val="clear" w:color="auto" w:fill="auto"/>
        <w:spacing w:after="0" w:line="274" w:lineRule="exact"/>
        <w:ind w:firstLine="760"/>
        <w:jc w:val="both"/>
      </w:pPr>
      <w:r>
        <w:t>Программа учитывает преемственность обучения, поэтому в ней должны быть отражены межпредметныесвязи, на которые опираются учащиеся при изучении природоведческого материала.</w:t>
      </w:r>
    </w:p>
    <w:p w:rsidR="00257460" w:rsidRDefault="00A36F3E">
      <w:pPr>
        <w:pStyle w:val="20"/>
        <w:shd w:val="clear" w:color="auto" w:fill="auto"/>
        <w:spacing w:after="0" w:line="274" w:lineRule="exact"/>
        <w:ind w:firstLine="760"/>
        <w:jc w:val="both"/>
      </w:pPr>
      <w:r>
        <w:t xml:space="preserve">Курс «Природоведение» решает задачу подготовки учеников к усвоению географического (V класс) и биологического (V и VIклассы) материала, поэтому данной программой предусматривается введение в пассивный словарь понятий, слов, специальных терминов (например таких, как </w:t>
      </w:r>
      <w:r>
        <w:rPr>
          <w:rStyle w:val="2115pt0"/>
        </w:rPr>
        <w:t>корень, стебель, лист, млекопитающие, внутренние органы, равнина, глобус, карта</w:t>
      </w:r>
      <w:r>
        <w:t xml:space="preserve"> и др.).</w:t>
      </w:r>
    </w:p>
    <w:p w:rsidR="00257460" w:rsidRDefault="00A36F3E">
      <w:pPr>
        <w:pStyle w:val="20"/>
        <w:shd w:val="clear" w:color="auto" w:fill="auto"/>
        <w:spacing w:after="0" w:line="274" w:lineRule="exact"/>
        <w:ind w:right="20"/>
      </w:pPr>
      <w:r>
        <w:t>Введение</w:t>
      </w:r>
    </w:p>
    <w:p w:rsidR="00257460" w:rsidRDefault="00A36F3E">
      <w:pPr>
        <w:pStyle w:val="20"/>
        <w:shd w:val="clear" w:color="auto" w:fill="auto"/>
        <w:spacing w:after="0" w:line="274" w:lineRule="exact"/>
        <w:jc w:val="left"/>
      </w:pPr>
      <w:r>
        <w:t>Что такое природоведение. Знакомство с учебником и рабочей тетрадью. Зачем надо изучать природу. Живая и неживая природа. Предметы и явления неживой природы.</w:t>
      </w:r>
    </w:p>
    <w:p w:rsidR="00257460" w:rsidRDefault="00A36F3E">
      <w:pPr>
        <w:pStyle w:val="20"/>
        <w:shd w:val="clear" w:color="auto" w:fill="auto"/>
        <w:spacing w:after="0" w:line="274" w:lineRule="exact"/>
        <w:ind w:firstLine="760"/>
        <w:jc w:val="both"/>
      </w:pPr>
      <w:r>
        <w:t>Вселенная</w:t>
      </w:r>
    </w:p>
    <w:p w:rsidR="00257460" w:rsidRDefault="00A36F3E">
      <w:pPr>
        <w:pStyle w:val="20"/>
        <w:shd w:val="clear" w:color="auto" w:fill="auto"/>
        <w:spacing w:after="0" w:line="274" w:lineRule="exact"/>
        <w:jc w:val="left"/>
      </w:pPr>
      <w:r>
        <w:t>Солнечная система. Солнце. Небесные тела: планеты, звезды.</w:t>
      </w:r>
    </w:p>
    <w:p w:rsidR="00257460" w:rsidRDefault="00A36F3E">
      <w:pPr>
        <w:pStyle w:val="20"/>
        <w:shd w:val="clear" w:color="auto" w:fill="auto"/>
        <w:spacing w:after="0" w:line="274" w:lineRule="exact"/>
        <w:jc w:val="left"/>
      </w:pPr>
      <w:r>
        <w:t>Исследование космоса. Спутники. Космические корабли. Первый полет вкосмос. Современные исследования.</w:t>
      </w:r>
    </w:p>
    <w:p w:rsidR="00257460" w:rsidRDefault="00A36F3E">
      <w:pPr>
        <w:pStyle w:val="20"/>
        <w:shd w:val="clear" w:color="auto" w:fill="auto"/>
        <w:spacing w:after="0" w:line="274" w:lineRule="exact"/>
        <w:jc w:val="left"/>
      </w:pPr>
      <w:r>
        <w:t>Цикличность изменений в природе. Зависимость изменений в природе от Солнца. Сезонные изменения в природе.</w:t>
      </w:r>
    </w:p>
    <w:p w:rsidR="00257460" w:rsidRDefault="00A36F3E">
      <w:pPr>
        <w:pStyle w:val="20"/>
        <w:shd w:val="clear" w:color="auto" w:fill="auto"/>
        <w:spacing w:after="0" w:line="274" w:lineRule="exact"/>
        <w:ind w:firstLine="760"/>
        <w:jc w:val="both"/>
      </w:pPr>
      <w:r>
        <w:t>Наш дом — Земля</w:t>
      </w:r>
    </w:p>
    <w:p w:rsidR="00257460" w:rsidRDefault="00A36F3E">
      <w:pPr>
        <w:pStyle w:val="20"/>
        <w:shd w:val="clear" w:color="auto" w:fill="auto"/>
        <w:spacing w:after="0" w:line="274" w:lineRule="exact"/>
        <w:jc w:val="left"/>
      </w:pPr>
      <w:r>
        <w:t>Планета Земля. Форма Земли. Оболочки Земли: атмосфера, гидросфера, литосфера, биосфера.</w:t>
      </w:r>
    </w:p>
    <w:p w:rsidR="00257460" w:rsidRDefault="00A36F3E">
      <w:pPr>
        <w:pStyle w:val="20"/>
        <w:shd w:val="clear" w:color="auto" w:fill="auto"/>
        <w:spacing w:after="0" w:line="274" w:lineRule="exact"/>
        <w:ind w:firstLine="760"/>
        <w:jc w:val="both"/>
      </w:pPr>
      <w:r>
        <w:rPr>
          <w:rStyle w:val="2115pt0"/>
        </w:rPr>
        <w:t>Воздух.</w:t>
      </w:r>
      <w:r>
        <w:t xml:space="preserve"> Воздух и его охрана. Значение воздуха для жизни на Земле.</w:t>
      </w:r>
    </w:p>
    <w:p w:rsidR="00257460" w:rsidRDefault="00A36F3E">
      <w:pPr>
        <w:pStyle w:val="20"/>
        <w:shd w:val="clear" w:color="auto" w:fill="auto"/>
        <w:spacing w:after="0" w:line="274" w:lineRule="exact"/>
        <w:jc w:val="left"/>
      </w:pPr>
      <w:r>
        <w:t>Свойства воздуха: прозрачность, бесцветность, объем, упругость. Использование упругости воздуха. Теплопроводность воздуха. Использование этого свойства воздуха в быту. Давление. Расширение воздуха при нагревании и сжатие при охлаждении. Теплый воздух легче холодного, теплый воздух поднимается вверх, холодный опускается вниз. Движение воздуха. Знакомство с термометрами. Измерение температуры воздуха.</w:t>
      </w:r>
    </w:p>
    <w:p w:rsidR="00257460" w:rsidRDefault="00A36F3E">
      <w:pPr>
        <w:pStyle w:val="20"/>
        <w:shd w:val="clear" w:color="auto" w:fill="auto"/>
        <w:spacing w:after="0" w:line="274" w:lineRule="exact"/>
        <w:jc w:val="both"/>
      </w:pPr>
      <w:r>
        <w:t>Состав воздуха: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Углекислый газ и его свойство не поддерживать горение. Применение углекислого газа при тушении пожара. Движение воздуха. Ветер.Работа ветра в природе. Направление ветра. Ураган, способы защиты.</w:t>
      </w:r>
    </w:p>
    <w:p w:rsidR="00257460" w:rsidRDefault="00A36F3E">
      <w:pPr>
        <w:pStyle w:val="20"/>
        <w:shd w:val="clear" w:color="auto" w:fill="auto"/>
        <w:spacing w:after="0" w:line="274" w:lineRule="exact"/>
        <w:jc w:val="left"/>
      </w:pPr>
      <w:r>
        <w:t>Чистый и загрязненный воздух. Примеси в воздухе (водяной пар, дым, пыль). Поддержание чистоты воздуха. Значение воздуха в природе.</w:t>
      </w:r>
    </w:p>
    <w:p w:rsidR="00257460" w:rsidRDefault="00A36F3E">
      <w:pPr>
        <w:pStyle w:val="101"/>
        <w:shd w:val="clear" w:color="auto" w:fill="auto"/>
        <w:ind w:firstLine="760"/>
      </w:pPr>
      <w:r>
        <w:t>Поверхность суши. Почва</w:t>
      </w:r>
    </w:p>
    <w:p w:rsidR="00257460" w:rsidRDefault="00A36F3E">
      <w:pPr>
        <w:pStyle w:val="20"/>
        <w:shd w:val="clear" w:color="auto" w:fill="auto"/>
        <w:spacing w:after="0" w:line="274" w:lineRule="exact"/>
        <w:jc w:val="left"/>
      </w:pPr>
      <w:r>
        <w:t>Равнины, горы, холмы, овраги. Почва — верхний слой земли. Ее образование.</w:t>
      </w:r>
    </w:p>
    <w:p w:rsidR="00257460" w:rsidRDefault="00A36F3E">
      <w:pPr>
        <w:pStyle w:val="20"/>
        <w:shd w:val="clear" w:color="auto" w:fill="auto"/>
        <w:spacing w:after="0" w:line="274" w:lineRule="exact"/>
        <w:jc w:val="left"/>
      </w:pPr>
      <w:r>
        <w:t>Состав почвы: перегной, глина, песок, вода, минеральные соли, воздух.</w:t>
      </w:r>
    </w:p>
    <w:p w:rsidR="00257460" w:rsidRDefault="00A36F3E">
      <w:pPr>
        <w:pStyle w:val="20"/>
        <w:shd w:val="clear" w:color="auto" w:fill="auto"/>
        <w:spacing w:after="0" w:line="274" w:lineRule="exact"/>
        <w:jc w:val="left"/>
      </w:pPr>
      <w:r>
        <w:t>Минеральная и органическая части почвы. Перегной — органическая часть почвы. Глина, песок и соли — минеральная часть почвы.</w:t>
      </w:r>
    </w:p>
    <w:p w:rsidR="00257460" w:rsidRDefault="00A36F3E">
      <w:pPr>
        <w:pStyle w:val="20"/>
        <w:shd w:val="clear" w:color="auto" w:fill="auto"/>
        <w:spacing w:after="0" w:line="274" w:lineRule="exact"/>
        <w:jc w:val="left"/>
      </w:pPr>
      <w:r>
        <w:t>Разнообразие почв. 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водным свойствам. Основное свойство почвы — плодородие. Обработка почвы. Значение почвы в народном хозяйстве.</w:t>
      </w:r>
    </w:p>
    <w:p w:rsidR="00257460" w:rsidRDefault="00A36F3E">
      <w:pPr>
        <w:pStyle w:val="20"/>
        <w:shd w:val="clear" w:color="auto" w:fill="auto"/>
        <w:spacing w:after="0" w:line="274" w:lineRule="exact"/>
        <w:jc w:val="left"/>
      </w:pPr>
      <w:r>
        <w:t>Эрозия почв. Охрана почв.</w:t>
      </w:r>
    </w:p>
    <w:p w:rsidR="00257460" w:rsidRDefault="00A36F3E">
      <w:pPr>
        <w:pStyle w:val="101"/>
        <w:shd w:val="clear" w:color="auto" w:fill="auto"/>
        <w:ind w:firstLine="740"/>
      </w:pPr>
      <w:r>
        <w:t>Полезные ископаемые</w:t>
      </w:r>
    </w:p>
    <w:p w:rsidR="00257460" w:rsidRDefault="00A36F3E">
      <w:pPr>
        <w:pStyle w:val="20"/>
        <w:shd w:val="clear" w:color="auto" w:fill="auto"/>
        <w:spacing w:after="0" w:line="274" w:lineRule="exact"/>
        <w:jc w:val="left"/>
      </w:pPr>
      <w:r>
        <w:t>Полезные ископаемые. Виды полезных ископаемых. Свойства. Значение. Способы добычи.</w:t>
      </w:r>
    </w:p>
    <w:p w:rsidR="00257460" w:rsidRDefault="00A36F3E">
      <w:pPr>
        <w:pStyle w:val="101"/>
        <w:shd w:val="clear" w:color="auto" w:fill="auto"/>
        <w:ind w:firstLine="740"/>
      </w:pPr>
      <w:r>
        <w:t>Полезные ископаемые, используемые в качестве строительных материалов.</w:t>
      </w:r>
      <w:r>
        <w:rPr>
          <w:rStyle w:val="1011pt"/>
        </w:rPr>
        <w:t xml:space="preserve"> Гранит, известняки, песок, глина.</w:t>
      </w:r>
    </w:p>
    <w:p w:rsidR="00257460" w:rsidRDefault="00A36F3E">
      <w:pPr>
        <w:pStyle w:val="20"/>
        <w:shd w:val="clear" w:color="auto" w:fill="auto"/>
        <w:spacing w:after="0" w:line="274" w:lineRule="exact"/>
        <w:ind w:firstLine="740"/>
        <w:jc w:val="both"/>
      </w:pPr>
      <w:r>
        <w:rPr>
          <w:rStyle w:val="2115pt0"/>
        </w:rPr>
        <w:t>Горючие полезные ископаемые.</w:t>
      </w:r>
      <w:r>
        <w:t xml:space="preserve"> Торф. Внешний вид и свойства торфа: цвет, пористость, хрупкость,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использование.</w:t>
      </w:r>
    </w:p>
    <w:p w:rsidR="00257460" w:rsidRDefault="00A36F3E">
      <w:pPr>
        <w:pStyle w:val="20"/>
        <w:shd w:val="clear" w:color="auto" w:fill="auto"/>
        <w:spacing w:after="0" w:line="274" w:lineRule="exact"/>
        <w:jc w:val="both"/>
      </w:pPr>
      <w:r>
        <w:t>Нефть. Внешний вид и свойства нефти: цвет и запах, текучесть, горючесть. Добыча нефти. Продукты переработки нефти: бензин, керосин и другие материалы.</w:t>
      </w:r>
    </w:p>
    <w:p w:rsidR="00257460" w:rsidRDefault="00A36F3E">
      <w:pPr>
        <w:pStyle w:val="20"/>
        <w:shd w:val="clear" w:color="auto" w:fill="auto"/>
        <w:spacing w:after="0" w:line="274" w:lineRule="exact"/>
        <w:jc w:val="both"/>
      </w:pPr>
      <w:r>
        <w:t>Природный газ. Свойства газа: запах, горючесть. Добыча и использование. Правила обращения с газом в быту.</w:t>
      </w:r>
    </w:p>
    <w:p w:rsidR="00257460" w:rsidRDefault="00A36F3E">
      <w:pPr>
        <w:pStyle w:val="101"/>
        <w:shd w:val="clear" w:color="auto" w:fill="auto"/>
        <w:ind w:firstLine="740"/>
      </w:pPr>
      <w:r>
        <w:t>Полезные ископаемые, используемые для получения металлов.</w:t>
      </w:r>
    </w:p>
    <w:p w:rsidR="00257460" w:rsidRDefault="00A36F3E">
      <w:pPr>
        <w:pStyle w:val="20"/>
        <w:shd w:val="clear" w:color="auto" w:fill="auto"/>
        <w:spacing w:after="0" w:line="274" w:lineRule="exact"/>
        <w:jc w:val="both"/>
      </w:pPr>
      <w:r>
        <w:t>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 Цветные металлы. Отличие черных металлов от цветных. Применение цветных металлов. Алюминий. Внешний вид и свойства алюминия: цвет, твердость, пластичность, теплопроводность, устойчивость к ржавлению.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257460" w:rsidRDefault="00A36F3E">
      <w:pPr>
        <w:pStyle w:val="20"/>
        <w:shd w:val="clear" w:color="auto" w:fill="auto"/>
        <w:spacing w:after="0" w:line="274" w:lineRule="exact"/>
        <w:jc w:val="left"/>
      </w:pPr>
      <w:r>
        <w:t>Местные полезные ископаемые. Добыча и использование.</w:t>
      </w:r>
    </w:p>
    <w:p w:rsidR="00257460" w:rsidRDefault="00A36F3E">
      <w:pPr>
        <w:pStyle w:val="20"/>
        <w:shd w:val="clear" w:color="auto" w:fill="auto"/>
        <w:spacing w:after="0" w:line="274" w:lineRule="exact"/>
        <w:ind w:firstLine="740"/>
        <w:jc w:val="both"/>
      </w:pPr>
      <w:r>
        <w:t>Вода</w:t>
      </w:r>
    </w:p>
    <w:p w:rsidR="00257460" w:rsidRDefault="00A36F3E">
      <w:pPr>
        <w:pStyle w:val="20"/>
        <w:shd w:val="clear" w:color="auto" w:fill="auto"/>
        <w:spacing w:after="0" w:line="274" w:lineRule="exact"/>
        <w:jc w:val="both"/>
      </w:pPr>
      <w:r>
        <w:t>Вода в природе. Роль воды в питании живых организмов. Свойства воды как жидкости: непостоянство формы, расширение при нагревании и сжатие при охлаждении, расширение при замерзании.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мутная вода. Очистка мутной воды. Растворы. Использование растворов. Растворы в природе: минеральная и морская вода. Питьевая вода. Три состояния воды. Температура и ее измерение. Единица измерения температуры — градус. Температура плавления льда и кипения воды. Работа воды в природе. Образование пещер, оврагов, ущелий. Наводнение (способы защиты от наводнения). Значение воды в природе. Использование воды в быту, промышленности и сельском хозяйстве.</w:t>
      </w:r>
    </w:p>
    <w:p w:rsidR="00257460" w:rsidRDefault="00A36F3E">
      <w:pPr>
        <w:pStyle w:val="20"/>
        <w:shd w:val="clear" w:color="auto" w:fill="auto"/>
        <w:spacing w:after="0" w:line="274" w:lineRule="exact"/>
        <w:ind w:firstLine="740"/>
        <w:jc w:val="both"/>
      </w:pPr>
      <w:r>
        <w:t>Экономия питьевой воды.</w:t>
      </w:r>
    </w:p>
    <w:p w:rsidR="00257460" w:rsidRDefault="00A36F3E">
      <w:pPr>
        <w:pStyle w:val="20"/>
        <w:shd w:val="clear" w:color="auto" w:fill="auto"/>
        <w:spacing w:after="0" w:line="274" w:lineRule="exact"/>
        <w:jc w:val="left"/>
      </w:pPr>
      <w:r>
        <w:t>Вода в природе: осадки, воды суши.</w:t>
      </w:r>
    </w:p>
    <w:p w:rsidR="00257460" w:rsidRDefault="00A36F3E">
      <w:pPr>
        <w:pStyle w:val="20"/>
        <w:shd w:val="clear" w:color="auto" w:fill="auto"/>
        <w:spacing w:after="0" w:line="274" w:lineRule="exact"/>
        <w:jc w:val="both"/>
      </w:pPr>
      <w:r>
        <w:t>Воды суши. Ручьи, реки, озера, болота, пруды. Моря и океаны. Свойства морской воды. Значение морей и океанов в жизни человека. Обозначение морей и океанов на карте.</w:t>
      </w:r>
    </w:p>
    <w:p w:rsidR="00257460" w:rsidRDefault="00A36F3E">
      <w:pPr>
        <w:pStyle w:val="20"/>
        <w:shd w:val="clear" w:color="auto" w:fill="auto"/>
        <w:spacing w:after="0" w:line="274" w:lineRule="exact"/>
        <w:jc w:val="left"/>
      </w:pPr>
      <w:r>
        <w:t>Охрана воды.</w:t>
      </w:r>
    </w:p>
    <w:p w:rsidR="00257460" w:rsidRDefault="00A36F3E">
      <w:pPr>
        <w:pStyle w:val="20"/>
        <w:shd w:val="clear" w:color="auto" w:fill="auto"/>
        <w:spacing w:after="0" w:line="274" w:lineRule="exact"/>
        <w:ind w:firstLine="740"/>
        <w:jc w:val="both"/>
      </w:pPr>
      <w:r>
        <w:t>Есть на Земле страна — Россия</w:t>
      </w:r>
    </w:p>
    <w:p w:rsidR="00257460" w:rsidRDefault="00A36F3E">
      <w:pPr>
        <w:pStyle w:val="20"/>
        <w:shd w:val="clear" w:color="auto" w:fill="auto"/>
        <w:spacing w:after="0" w:line="274" w:lineRule="exact"/>
        <w:ind w:firstLine="740"/>
        <w:jc w:val="both"/>
      </w:pPr>
      <w:r>
        <w:t>Россия — Родина моя. Место России на земном шаре. Важнейшие географические объекты, расположенные на территории нашей страны: Черное и Балтийское моря, Уральские и Кавказские горы, озеро Байкал, рекиВолга, Енисей или другие объекты в зависимости от региона. Москва - столица России. Крупные города, их достопримечательностями, население нашей страны.</w:t>
      </w:r>
    </w:p>
    <w:p w:rsidR="00257460" w:rsidRDefault="00A36F3E">
      <w:pPr>
        <w:pStyle w:val="20"/>
        <w:shd w:val="clear" w:color="auto" w:fill="auto"/>
        <w:spacing w:after="0" w:line="274" w:lineRule="exact"/>
        <w:ind w:firstLine="740"/>
        <w:jc w:val="both"/>
      </w:pPr>
      <w:r>
        <w:t>Растительный мир Земли</w:t>
      </w:r>
    </w:p>
    <w:p w:rsidR="00257460" w:rsidRDefault="00A36F3E">
      <w:pPr>
        <w:pStyle w:val="20"/>
        <w:shd w:val="clear" w:color="auto" w:fill="auto"/>
        <w:spacing w:after="0" w:line="274" w:lineRule="exact"/>
        <w:jc w:val="left"/>
      </w:pPr>
      <w:r>
        <w:t>Живая природа. Биосфера: растения, животные, человек.</w:t>
      </w:r>
    </w:p>
    <w:p w:rsidR="00257460" w:rsidRDefault="00A36F3E">
      <w:pPr>
        <w:pStyle w:val="20"/>
        <w:shd w:val="clear" w:color="auto" w:fill="auto"/>
        <w:spacing w:after="0" w:line="274" w:lineRule="exact"/>
        <w:jc w:val="left"/>
      </w:pPr>
      <w:r>
        <w:t>Разнообразие растительного мира на нашей планете.</w:t>
      </w:r>
    </w:p>
    <w:p w:rsidR="00257460" w:rsidRDefault="00A36F3E">
      <w:pPr>
        <w:pStyle w:val="20"/>
        <w:shd w:val="clear" w:color="auto" w:fill="auto"/>
        <w:spacing w:after="0" w:line="274" w:lineRule="exact"/>
        <w:jc w:val="left"/>
      </w:pPr>
      <w:r>
        <w:t>Среда обитания растений (растения леса, поля, сада, огорода, луга, водоемов).</w:t>
      </w:r>
    </w:p>
    <w:p w:rsidR="00257460" w:rsidRDefault="00A36F3E">
      <w:pPr>
        <w:pStyle w:val="20"/>
        <w:shd w:val="clear" w:color="auto" w:fill="auto"/>
        <w:spacing w:after="0" w:line="274" w:lineRule="exact"/>
        <w:jc w:val="left"/>
      </w:pPr>
      <w:r>
        <w:t>Дикорастущие и культурные растения. Деревья, кустарники, травы.</w:t>
      </w:r>
    </w:p>
    <w:p w:rsidR="00257460" w:rsidRDefault="00A36F3E">
      <w:pPr>
        <w:pStyle w:val="101"/>
        <w:shd w:val="clear" w:color="auto" w:fill="auto"/>
        <w:ind w:firstLine="740"/>
      </w:pPr>
      <w:r>
        <w:t>Деревья.</w:t>
      </w:r>
    </w:p>
    <w:p w:rsidR="00257460" w:rsidRDefault="00A36F3E">
      <w:pPr>
        <w:pStyle w:val="20"/>
        <w:shd w:val="clear" w:color="auto" w:fill="auto"/>
        <w:spacing w:after="0" w:line="274" w:lineRule="exact"/>
        <w:jc w:val="left"/>
      </w:pPr>
      <w:r>
        <w:t>Деревья лиственные (дикорастущие и культурные, сезонные изменения, внешний вид, места произрастания).</w:t>
      </w:r>
    </w:p>
    <w:p w:rsidR="00257460" w:rsidRDefault="00A36F3E">
      <w:pPr>
        <w:pStyle w:val="20"/>
        <w:shd w:val="clear" w:color="auto" w:fill="auto"/>
        <w:spacing w:after="0" w:line="274" w:lineRule="exact"/>
        <w:jc w:val="left"/>
      </w:pPr>
      <w:r>
        <w:t>Деревья хвойные (сезонные изменения, внешний вид, места произрастания).</w:t>
      </w:r>
    </w:p>
    <w:p w:rsidR="00257460" w:rsidRDefault="00A36F3E">
      <w:pPr>
        <w:pStyle w:val="20"/>
        <w:shd w:val="clear" w:color="auto" w:fill="auto"/>
        <w:spacing w:after="0" w:line="274" w:lineRule="exact"/>
        <w:ind w:firstLine="740"/>
        <w:jc w:val="both"/>
      </w:pPr>
      <w:r>
        <w:rPr>
          <w:rStyle w:val="2115pt0"/>
        </w:rPr>
        <w:t>Кустарники</w:t>
      </w:r>
      <w:r>
        <w:t xml:space="preserve"> (дикорастущие и культурные, сезонные изменения, внешний вид, места произрастания).</w:t>
      </w:r>
    </w:p>
    <w:p w:rsidR="00257460" w:rsidRDefault="00A36F3E">
      <w:pPr>
        <w:pStyle w:val="20"/>
        <w:shd w:val="clear" w:color="auto" w:fill="auto"/>
        <w:spacing w:after="0" w:line="274" w:lineRule="exact"/>
        <w:ind w:firstLine="740"/>
        <w:jc w:val="both"/>
      </w:pPr>
      <w:r>
        <w:rPr>
          <w:rStyle w:val="2115pt0"/>
        </w:rPr>
        <w:t>Травы</w:t>
      </w:r>
      <w:r>
        <w:t xml:space="preserve"> (дикорастущие и культурные) Внешний вид, места произрастания.</w:t>
      </w:r>
    </w:p>
    <w:p w:rsidR="00257460" w:rsidRDefault="00A36F3E">
      <w:pPr>
        <w:pStyle w:val="20"/>
        <w:shd w:val="clear" w:color="auto" w:fill="auto"/>
        <w:spacing w:after="0" w:line="274" w:lineRule="exact"/>
        <w:ind w:firstLine="740"/>
        <w:jc w:val="both"/>
      </w:pPr>
      <w:r>
        <w:rPr>
          <w:rStyle w:val="2115pt0"/>
        </w:rPr>
        <w:t>Декоративные растения.</w:t>
      </w:r>
      <w:r>
        <w:t xml:space="preserve"> Внешний вид, места произрастания.</w:t>
      </w:r>
    </w:p>
    <w:p w:rsidR="00257460" w:rsidRDefault="00A36F3E">
      <w:pPr>
        <w:pStyle w:val="20"/>
        <w:shd w:val="clear" w:color="auto" w:fill="auto"/>
        <w:spacing w:after="0" w:line="274" w:lineRule="exact"/>
        <w:ind w:firstLine="740"/>
        <w:jc w:val="both"/>
      </w:pPr>
      <w:r>
        <w:rPr>
          <w:rStyle w:val="2115pt0"/>
        </w:rPr>
        <w:t>Лекарственные растения.</w:t>
      </w:r>
      <w:r>
        <w:t xml:space="preserve"> Внешний вид. Места произрастания. Правила сбора лекарственных растений. Использование.</w:t>
      </w:r>
    </w:p>
    <w:p w:rsidR="00257460" w:rsidRDefault="00A36F3E">
      <w:pPr>
        <w:pStyle w:val="20"/>
        <w:shd w:val="clear" w:color="auto" w:fill="auto"/>
        <w:spacing w:after="0" w:line="274" w:lineRule="exact"/>
        <w:ind w:firstLine="740"/>
        <w:jc w:val="both"/>
      </w:pPr>
      <w:r>
        <w:rPr>
          <w:rStyle w:val="2115pt0"/>
        </w:rPr>
        <w:t>Комнатные растения.</w:t>
      </w:r>
      <w:r>
        <w:t xml:space="preserve"> Внешний вид. Уход. Значение.</w:t>
      </w:r>
    </w:p>
    <w:p w:rsidR="00257460" w:rsidRDefault="00A36F3E">
      <w:pPr>
        <w:pStyle w:val="20"/>
        <w:shd w:val="clear" w:color="auto" w:fill="auto"/>
        <w:spacing w:after="0" w:line="274" w:lineRule="exact"/>
        <w:jc w:val="left"/>
      </w:pPr>
      <w:r>
        <w:t>Растительный мир разных районов Земли (с холодным, умеренным и жарким климатом). Растения, произрастающие в разных климатических условиях нашей страны.</w:t>
      </w:r>
    </w:p>
    <w:p w:rsidR="00257460" w:rsidRDefault="00A36F3E">
      <w:pPr>
        <w:pStyle w:val="20"/>
        <w:shd w:val="clear" w:color="auto" w:fill="auto"/>
        <w:spacing w:after="0" w:line="274" w:lineRule="exact"/>
        <w:jc w:val="left"/>
      </w:pPr>
      <w:r>
        <w:t>Растения своей местности: дикорастущие и культурные.</w:t>
      </w:r>
    </w:p>
    <w:p w:rsidR="00257460" w:rsidRDefault="00A36F3E">
      <w:pPr>
        <w:pStyle w:val="20"/>
        <w:shd w:val="clear" w:color="auto" w:fill="auto"/>
        <w:spacing w:after="0" w:line="274" w:lineRule="exact"/>
        <w:jc w:val="left"/>
      </w:pPr>
      <w:r>
        <w:t>Красная книга России и своей области (края).</w:t>
      </w:r>
    </w:p>
    <w:p w:rsidR="00257460" w:rsidRDefault="00A36F3E">
      <w:pPr>
        <w:pStyle w:val="20"/>
        <w:shd w:val="clear" w:color="auto" w:fill="auto"/>
        <w:spacing w:after="0" w:line="274" w:lineRule="exact"/>
        <w:ind w:firstLine="740"/>
        <w:jc w:val="both"/>
      </w:pPr>
      <w:r>
        <w:t>Животный мир Земли Разнообразие животного мира. Среда обитания животных. Животные суши и водоемов.</w:t>
      </w:r>
    </w:p>
    <w:p w:rsidR="00257460" w:rsidRDefault="00A36F3E">
      <w:pPr>
        <w:pStyle w:val="20"/>
        <w:shd w:val="clear" w:color="auto" w:fill="auto"/>
        <w:spacing w:after="0" w:line="274" w:lineRule="exact"/>
        <w:ind w:firstLine="740"/>
        <w:jc w:val="both"/>
      </w:pPr>
      <w:r>
        <w:t xml:space="preserve">Понятие </w:t>
      </w:r>
      <w:r>
        <w:rPr>
          <w:rStyle w:val="2115pt0"/>
        </w:rPr>
        <w:t>животные:</w:t>
      </w:r>
      <w:r>
        <w:t xml:space="preserve"> насекомые, рыбы, земноводные, пресмыкающиеся, птицы, млекопитающие.</w:t>
      </w:r>
    </w:p>
    <w:p w:rsidR="00257460" w:rsidRDefault="00A36F3E">
      <w:pPr>
        <w:pStyle w:val="20"/>
        <w:shd w:val="clear" w:color="auto" w:fill="auto"/>
        <w:spacing w:after="0" w:line="274" w:lineRule="exact"/>
        <w:ind w:firstLine="740"/>
        <w:jc w:val="both"/>
      </w:pPr>
      <w:r>
        <w:rPr>
          <w:rStyle w:val="2115pt0"/>
        </w:rPr>
        <w:t>Насекомые.</w:t>
      </w:r>
      <w:r>
        <w:t xml:space="preserve"> Жуки, бабочки, стрекозы. Внешний вид. Место в природе. Значение. Охрана.</w:t>
      </w:r>
    </w:p>
    <w:p w:rsidR="00257460" w:rsidRDefault="00A36F3E">
      <w:pPr>
        <w:pStyle w:val="20"/>
        <w:shd w:val="clear" w:color="auto" w:fill="auto"/>
        <w:spacing w:after="0" w:line="274" w:lineRule="exact"/>
        <w:ind w:firstLine="740"/>
        <w:jc w:val="both"/>
      </w:pPr>
      <w:r>
        <w:rPr>
          <w:rStyle w:val="2115pt0"/>
        </w:rPr>
        <w:t>Рыбы.</w:t>
      </w:r>
      <w:r>
        <w:t xml:space="preserve"> Внешний вид. Среда обитания. Место в природе. Значение. Охрана. Рыбы, обитающие в водоемах России и своего края.</w:t>
      </w:r>
    </w:p>
    <w:p w:rsidR="00257460" w:rsidRDefault="00A36F3E">
      <w:pPr>
        <w:pStyle w:val="20"/>
        <w:shd w:val="clear" w:color="auto" w:fill="auto"/>
        <w:spacing w:after="0" w:line="274" w:lineRule="exact"/>
        <w:ind w:firstLine="740"/>
        <w:jc w:val="both"/>
      </w:pPr>
      <w:r>
        <w:rPr>
          <w:rStyle w:val="2115pt0"/>
        </w:rPr>
        <w:t>Птицы.</w:t>
      </w:r>
      <w:r>
        <w:t xml:space="preserve"> Внешний вид. Среда обитания. Образ жизни. Значение. Охрана. Птицы своего</w:t>
      </w:r>
    </w:p>
    <w:p w:rsidR="00257460" w:rsidRDefault="00A36F3E">
      <w:pPr>
        <w:pStyle w:val="20"/>
        <w:shd w:val="clear" w:color="auto" w:fill="auto"/>
        <w:spacing w:after="0" w:line="274" w:lineRule="exact"/>
        <w:jc w:val="left"/>
      </w:pPr>
      <w:r>
        <w:t>края.</w:t>
      </w:r>
    </w:p>
    <w:p w:rsidR="00257460" w:rsidRDefault="00A36F3E">
      <w:pPr>
        <w:pStyle w:val="20"/>
        <w:shd w:val="clear" w:color="auto" w:fill="auto"/>
        <w:spacing w:after="0" w:line="274" w:lineRule="exact"/>
        <w:ind w:firstLine="740"/>
        <w:jc w:val="both"/>
      </w:pPr>
      <w:r>
        <w:rPr>
          <w:rStyle w:val="2115pt0"/>
        </w:rPr>
        <w:t>Млекопитающие.</w:t>
      </w:r>
      <w:r>
        <w:t xml:space="preserve"> Внешний вид. Среда обитания. Образ жизни. Значение. Охрана. Млекопитающие животные своего края.</w:t>
      </w:r>
    </w:p>
    <w:p w:rsidR="00257460" w:rsidRDefault="00A36F3E">
      <w:pPr>
        <w:pStyle w:val="20"/>
        <w:shd w:val="clear" w:color="auto" w:fill="auto"/>
        <w:spacing w:after="0" w:line="274" w:lineRule="exact"/>
        <w:ind w:firstLine="740"/>
        <w:jc w:val="both"/>
      </w:pPr>
      <w:r>
        <w:t>Животные рядом с человеком. Домашние животные в городе и деревне. Домашние питомцы. Уход за животными в живом уголке или дома. Собака, кошка, аквариумные рыбы, попугаи, морская свинка, хомяк, черепаха. Правила ухода и содержания.</w:t>
      </w:r>
    </w:p>
    <w:p w:rsidR="00257460" w:rsidRDefault="00A36F3E">
      <w:pPr>
        <w:pStyle w:val="20"/>
        <w:shd w:val="clear" w:color="auto" w:fill="auto"/>
        <w:spacing w:after="0" w:line="274" w:lineRule="exact"/>
        <w:ind w:firstLine="740"/>
        <w:jc w:val="both"/>
      </w:pPr>
      <w:r>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(края).</w:t>
      </w:r>
    </w:p>
    <w:p w:rsidR="00257460" w:rsidRDefault="00A36F3E">
      <w:pPr>
        <w:pStyle w:val="20"/>
        <w:shd w:val="clear" w:color="auto" w:fill="auto"/>
        <w:spacing w:after="0" w:line="274" w:lineRule="exact"/>
        <w:ind w:firstLine="740"/>
        <w:jc w:val="both"/>
      </w:pPr>
      <w:r>
        <w:t>Человек</w:t>
      </w:r>
    </w:p>
    <w:p w:rsidR="00257460" w:rsidRDefault="00A36F3E">
      <w:pPr>
        <w:pStyle w:val="20"/>
        <w:shd w:val="clear" w:color="auto" w:fill="auto"/>
        <w:spacing w:after="0" w:line="274" w:lineRule="exact"/>
        <w:jc w:val="left"/>
      </w:pPr>
      <w:r>
        <w:t>Как устроен наш организм. Строение. Части тела и внутренние органы.</w:t>
      </w:r>
    </w:p>
    <w:p w:rsidR="00257460" w:rsidRDefault="00A36F3E">
      <w:pPr>
        <w:pStyle w:val="20"/>
        <w:shd w:val="clear" w:color="auto" w:fill="auto"/>
        <w:spacing w:after="0" w:line="274" w:lineRule="exact"/>
        <w:jc w:val="left"/>
      </w:pPr>
      <w:r>
        <w:t>Как работает (функционирует) наш организм. Взаимодействие органов.</w:t>
      </w:r>
    </w:p>
    <w:p w:rsidR="00257460" w:rsidRDefault="00A36F3E">
      <w:pPr>
        <w:pStyle w:val="20"/>
        <w:shd w:val="clear" w:color="auto" w:fill="auto"/>
        <w:spacing w:after="0" w:line="274" w:lineRule="exact"/>
        <w:jc w:val="left"/>
      </w:pPr>
      <w:r>
        <w:t>Здоровье человека (режим, закаливание, водные процедуры и т. д.).</w:t>
      </w:r>
    </w:p>
    <w:p w:rsidR="00257460" w:rsidRDefault="00A36F3E">
      <w:pPr>
        <w:pStyle w:val="20"/>
        <w:shd w:val="clear" w:color="auto" w:fill="auto"/>
        <w:spacing w:after="0" w:line="274" w:lineRule="exact"/>
        <w:jc w:val="left"/>
      </w:pPr>
      <w:r>
        <w:t>Осанка (гигиена, костно-мышечная система).</w:t>
      </w:r>
    </w:p>
    <w:p w:rsidR="00257460" w:rsidRDefault="00A36F3E">
      <w:pPr>
        <w:pStyle w:val="20"/>
        <w:shd w:val="clear" w:color="auto" w:fill="auto"/>
        <w:spacing w:after="0" w:line="274" w:lineRule="exact"/>
        <w:jc w:val="left"/>
      </w:pPr>
      <w:r>
        <w:t>Гигиена органов чувств. Охрана зрения. Профилактика нарушений слуха. Правила гигиены. Здоровое (рациональное) питание. Режим. Правила питания. Меню на день. Витамины. Дыхание. Органы дыхания. Вред курения. Правила гигиены.</w:t>
      </w:r>
    </w:p>
    <w:p w:rsidR="00257460" w:rsidRDefault="00A36F3E">
      <w:pPr>
        <w:pStyle w:val="20"/>
        <w:shd w:val="clear" w:color="auto" w:fill="auto"/>
        <w:spacing w:after="0" w:line="274" w:lineRule="exact"/>
        <w:ind w:firstLine="740"/>
        <w:jc w:val="left"/>
      </w:pPr>
      <w:r>
        <w:t>Скорая помощь (оказание первой медицинской помощи). Помощь при ушибах, порезах, ссадинах. Профилактика простудных заболеваний. Обращение за медицинской помощью. Медицинские учреждения своего города (поселка, населенного пункта). Телефоны экстренной помощи. Специализация врачей.</w:t>
      </w:r>
    </w:p>
    <w:p w:rsidR="00257460" w:rsidRDefault="00A36F3E">
      <w:pPr>
        <w:pStyle w:val="20"/>
        <w:shd w:val="clear" w:color="auto" w:fill="auto"/>
        <w:spacing w:after="0" w:line="274" w:lineRule="exact"/>
        <w:ind w:left="40"/>
      </w:pPr>
      <w:r>
        <w:t>Обобщающие уроки</w:t>
      </w:r>
      <w:r>
        <w:br/>
        <w:t>Наш город (посёлок, село, деревня).</w:t>
      </w:r>
    </w:p>
    <w:p w:rsidR="00257460" w:rsidRDefault="00A36F3E">
      <w:pPr>
        <w:pStyle w:val="20"/>
        <w:shd w:val="clear" w:color="auto" w:fill="auto"/>
        <w:spacing w:after="0" w:line="274" w:lineRule="exact"/>
        <w:jc w:val="both"/>
      </w:pPr>
      <w:r>
        <w:t>Рельеф и водоёмы. Растения иживотные своей местности. Занятия населения. Ведущие предприятия. Культурные и исторические памятники, другие местные достопримечательности. Обычаи и традиции своего края.</w:t>
      </w:r>
    </w:p>
    <w:p w:rsidR="00257460" w:rsidRDefault="00A36F3E">
      <w:pPr>
        <w:pStyle w:val="321"/>
        <w:keepNext/>
        <w:keepLines/>
        <w:shd w:val="clear" w:color="auto" w:fill="auto"/>
        <w:spacing w:before="0"/>
      </w:pPr>
      <w:bookmarkStart w:id="37" w:name="bookmark38"/>
      <w:r>
        <w:t xml:space="preserve">БИОЛОГИЯ </w:t>
      </w:r>
      <w:r w:rsidRPr="00D74B65">
        <w:rPr>
          <w:lang w:eastAsia="en-US" w:bidi="en-US"/>
        </w:rPr>
        <w:t>(</w:t>
      </w:r>
      <w:r>
        <w:rPr>
          <w:lang w:val="en-US" w:eastAsia="en-US" w:bidi="en-US"/>
        </w:rPr>
        <w:t>VII</w:t>
      </w:r>
      <w:r w:rsidRPr="00D74B65">
        <w:rPr>
          <w:lang w:eastAsia="en-US" w:bidi="en-US"/>
        </w:rPr>
        <w:t>-</w:t>
      </w:r>
      <w:r>
        <w:rPr>
          <w:lang w:val="en-US" w:eastAsia="en-US" w:bidi="en-US"/>
        </w:rPr>
        <w:t>IX</w:t>
      </w:r>
      <w:r w:rsidRPr="00D74B65">
        <w:rPr>
          <w:lang w:eastAsia="en-US" w:bidi="en-US"/>
        </w:rPr>
        <w:t xml:space="preserve"> </w:t>
      </w:r>
      <w:r>
        <w:t>класс)</w:t>
      </w:r>
      <w:bookmarkEnd w:id="37"/>
    </w:p>
    <w:p w:rsidR="00257460" w:rsidRDefault="00A36F3E">
      <w:pPr>
        <w:pStyle w:val="321"/>
        <w:keepNext/>
        <w:keepLines/>
        <w:shd w:val="clear" w:color="auto" w:fill="auto"/>
        <w:spacing w:before="0"/>
      </w:pPr>
      <w:bookmarkStart w:id="38" w:name="bookmark39"/>
      <w:r>
        <w:t>Пояснительная записка</w:t>
      </w:r>
      <w:bookmarkEnd w:id="38"/>
    </w:p>
    <w:p w:rsidR="00257460" w:rsidRDefault="00A36F3E">
      <w:pPr>
        <w:pStyle w:val="20"/>
        <w:shd w:val="clear" w:color="auto" w:fill="auto"/>
        <w:spacing w:after="0" w:line="274" w:lineRule="exact"/>
        <w:ind w:firstLine="740"/>
        <w:jc w:val="both"/>
      </w:pPr>
      <w:r>
        <w:t>Программа по биологии продолжает вводный курс «Природоведение», при изучении которого учащиеся в Vи VIклассах, получат элементарную естественно-научную подготовку. Преемственные связи между данными предметами обеспечивают целостность биологического курса, а его содержание будет способствовать правильному поведению обучающихся в соответствии с законами природы и общечеловеческими нравственными ценностями.</w:t>
      </w:r>
    </w:p>
    <w:p w:rsidR="00257460" w:rsidRDefault="00A36F3E">
      <w:pPr>
        <w:pStyle w:val="20"/>
        <w:shd w:val="clear" w:color="auto" w:fill="auto"/>
        <w:spacing w:after="0" w:line="274" w:lineRule="exact"/>
        <w:ind w:firstLine="740"/>
        <w:jc w:val="both"/>
      </w:pPr>
      <w:r>
        <w:t xml:space="preserve">Изучение биологического материала в </w:t>
      </w:r>
      <w:r>
        <w:rPr>
          <w:lang w:val="en-US" w:eastAsia="en-US" w:bidi="en-US"/>
        </w:rPr>
        <w:t>VII</w:t>
      </w:r>
      <w:r w:rsidRPr="00D74B65">
        <w:rPr>
          <w:lang w:eastAsia="en-US" w:bidi="en-US"/>
        </w:rPr>
        <w:t>-</w:t>
      </w:r>
      <w:r>
        <w:rPr>
          <w:lang w:val="en-US" w:eastAsia="en-US" w:bidi="en-US"/>
        </w:rPr>
        <w:t>IX</w:t>
      </w:r>
      <w:r w:rsidRPr="00D74B65">
        <w:rPr>
          <w:lang w:eastAsia="en-US" w:bidi="en-US"/>
        </w:rPr>
        <w:t xml:space="preserve"> </w:t>
      </w:r>
      <w:r>
        <w:t>классах позволяет решать задачи экологического, эстетического, патриотического, физического, трудового и полового воспитания детей и подростков.</w:t>
      </w:r>
    </w:p>
    <w:p w:rsidR="00257460" w:rsidRDefault="00A36F3E">
      <w:pPr>
        <w:pStyle w:val="20"/>
        <w:shd w:val="clear" w:color="auto" w:fill="auto"/>
        <w:spacing w:after="0" w:line="274" w:lineRule="exact"/>
        <w:ind w:firstLine="740"/>
        <w:jc w:val="both"/>
      </w:pPr>
      <w:r>
        <w:t>Знакомство с разнообразием растительного и животного мира должно воспитывать у обучающихся чувство любви к природе и ответственности за ее сохранность. Учащимся важно понять, что сохранение красоты природы тесно связано с деятельностью человека и человек — часть природы, его жизнь зависит от нее, и поэтому все обязаны сохранять природу для себя и последующих поколений.</w:t>
      </w:r>
    </w:p>
    <w:p w:rsidR="00257460" w:rsidRDefault="00A36F3E">
      <w:pPr>
        <w:pStyle w:val="20"/>
        <w:shd w:val="clear" w:color="auto" w:fill="auto"/>
        <w:spacing w:after="0" w:line="274" w:lineRule="exact"/>
        <w:ind w:firstLine="740"/>
        <w:jc w:val="both"/>
      </w:pPr>
      <w:r>
        <w:t>Курс «Биология» состоит из трёх разделов: «Растения», «Животные», «Человек и его здоровье». Распределение времени на изучение тем учитель планирует самостоятельно, исходя из местных (региональных) условий.</w:t>
      </w:r>
    </w:p>
    <w:p w:rsidR="00257460" w:rsidRDefault="00A36F3E">
      <w:pPr>
        <w:pStyle w:val="20"/>
        <w:shd w:val="clear" w:color="auto" w:fill="auto"/>
        <w:spacing w:after="0" w:line="274" w:lineRule="exact"/>
        <w:ind w:firstLine="740"/>
        <w:jc w:val="both"/>
      </w:pPr>
      <w:r>
        <w:t>Программа предполагает ведение наблюдений, организацию лабораторных и практических работ, демонстрацию опытов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осуществлять коррекцию учащихся: развивать память и наблюдательность, корригировать мышление и речь.</w:t>
      </w:r>
    </w:p>
    <w:p w:rsidR="00257460" w:rsidRDefault="00A36F3E">
      <w:pPr>
        <w:pStyle w:val="20"/>
        <w:shd w:val="clear" w:color="auto" w:fill="auto"/>
        <w:spacing w:after="0" w:line="274" w:lineRule="exact"/>
        <w:ind w:firstLine="740"/>
        <w:jc w:val="both"/>
      </w:pPr>
      <w:r>
        <w:t>С разделом «Неживая природа» учащиеся знакомятся на уроках природоведения в V и VI классах и узнают, чем живая природа отличается от неживой, из чего состоит живые и неживые тела, получают новые знания об элементарных физических и химических свойствах и использовании воды, воздуха, полезных ископаемых и почвы, некоторых явлениях неживой природы.</w:t>
      </w:r>
    </w:p>
    <w:p w:rsidR="00257460" w:rsidRDefault="00A36F3E">
      <w:pPr>
        <w:pStyle w:val="20"/>
        <w:shd w:val="clear" w:color="auto" w:fill="auto"/>
        <w:spacing w:after="0" w:line="274" w:lineRule="exact"/>
        <w:ind w:firstLine="740"/>
        <w:jc w:val="both"/>
      </w:pPr>
      <w:r>
        <w:t>Курс биологии, посвящённый изучению живой природы, начинается с раздела «Растения» (VII класс), в котором все растения объединены в группы не по семействам, апо месту их произрастания. Такое структурирование материала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«Фитодизайн», «Заготовка овощей на зиму», «Лекарственные растения» и др.</w:t>
      </w:r>
    </w:p>
    <w:p w:rsidR="00257460" w:rsidRDefault="00A36F3E">
      <w:pPr>
        <w:pStyle w:val="20"/>
        <w:shd w:val="clear" w:color="auto" w:fill="auto"/>
        <w:spacing w:after="0" w:line="274" w:lineRule="exact"/>
        <w:ind w:firstLine="740"/>
        <w:jc w:val="both"/>
      </w:pPr>
      <w:r>
        <w:t>В разделе «Животные» (8 класс) особое внимание уделено изучению животных, играющих значительную роль в жизни человека,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санитарно-гигиенические требования к их содержанию и др.).</w:t>
      </w:r>
    </w:p>
    <w:p w:rsidR="00257460" w:rsidRDefault="00A36F3E">
      <w:pPr>
        <w:pStyle w:val="20"/>
        <w:shd w:val="clear" w:color="auto" w:fill="auto"/>
        <w:spacing w:after="0" w:line="274" w:lineRule="exact"/>
        <w:ind w:firstLine="740"/>
        <w:jc w:val="both"/>
      </w:pPr>
      <w:r>
        <w:t>В разделе «Человек» (IX класс) человек рассматривается как биосоциальное существо. Основные системы органов человека предлагается изучать, опираясь на сравнительный анализ жизненных функций важнейших групп растительных и животных организмов (питание и пищеварение, дыхание, перемещение веществ, выделение, размножение). Это позволит обучающимся с умственной отсталостью (интеллектуальными нарушениями) воспринимать человека как часть живой природы.</w:t>
      </w:r>
    </w:p>
    <w:p w:rsidR="00257460" w:rsidRDefault="00A36F3E">
      <w:pPr>
        <w:pStyle w:val="20"/>
        <w:shd w:val="clear" w:color="auto" w:fill="auto"/>
        <w:spacing w:after="0" w:line="274" w:lineRule="exact"/>
        <w:ind w:firstLine="740"/>
        <w:jc w:val="both"/>
      </w:pPr>
      <w:r>
        <w:t>За счет некоторого сокращения анатомического и морфологического материала в программу включены темы, связанные с сохранением здоровья человека. Обучающиеся знакомятся с распространенными заболеваниями, узнают о мерах оказания доврачебной помощи. Привитию практических умений по данным вопросам (измерить давление, наложить повязку и т. п.) следует уделять больше внимания во внеурочное время.</w:t>
      </w:r>
    </w:p>
    <w:p w:rsidR="00257460" w:rsidRDefault="00A36F3E">
      <w:pPr>
        <w:pStyle w:val="20"/>
        <w:shd w:val="clear" w:color="auto" w:fill="auto"/>
        <w:spacing w:after="0" w:line="274" w:lineRule="exact"/>
        <w:ind w:firstLine="740"/>
        <w:jc w:val="both"/>
      </w:pPr>
      <w:r>
        <w:t>Основные задачи изучения биологии:</w:t>
      </w:r>
    </w:p>
    <w:p w:rsidR="00257460" w:rsidRDefault="00A36F3E">
      <w:pPr>
        <w:pStyle w:val="20"/>
        <w:shd w:val="clear" w:color="auto" w:fill="auto"/>
        <w:spacing w:after="0" w:line="274" w:lineRule="exact"/>
        <w:jc w:val="both"/>
      </w:pPr>
      <w:r>
        <w:t>—формировать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257460" w:rsidRDefault="00A36F3E">
      <w:pPr>
        <w:pStyle w:val="20"/>
        <w:shd w:val="clear" w:color="auto" w:fill="auto"/>
        <w:spacing w:after="0" w:line="274" w:lineRule="exact"/>
        <w:jc w:val="both"/>
      </w:pPr>
      <w:r>
        <w:t>—показать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257460" w:rsidRDefault="00A36F3E">
      <w:pPr>
        <w:pStyle w:val="20"/>
        <w:shd w:val="clear" w:color="auto" w:fill="auto"/>
        <w:spacing w:after="0" w:line="274" w:lineRule="exact"/>
        <w:jc w:val="both"/>
      </w:pPr>
      <w:r>
        <w:t>—формировать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257460" w:rsidRDefault="00A36F3E">
      <w:pPr>
        <w:pStyle w:val="20"/>
        <w:shd w:val="clear" w:color="auto" w:fill="auto"/>
        <w:spacing w:after="0" w:line="274" w:lineRule="exact"/>
        <w:jc w:val="both"/>
      </w:pPr>
      <w:r>
        <w:t>—развивать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w:t>
      </w:r>
      <w:r>
        <w:softHyphen/>
        <w:t>следственные зависимости, расширять лексический запас, развивать связную речь и другие психические функции.</w:t>
      </w:r>
    </w:p>
    <w:p w:rsidR="00257460" w:rsidRDefault="00A36F3E">
      <w:pPr>
        <w:pStyle w:val="321"/>
        <w:keepNext/>
        <w:keepLines/>
        <w:shd w:val="clear" w:color="auto" w:fill="auto"/>
        <w:spacing w:before="0"/>
      </w:pPr>
      <w:bookmarkStart w:id="39" w:name="bookmark40"/>
      <w:r>
        <w:t>РАСТЕНИЯ</w:t>
      </w:r>
      <w:bookmarkEnd w:id="39"/>
    </w:p>
    <w:p w:rsidR="00257460" w:rsidRDefault="00A36F3E">
      <w:pPr>
        <w:pStyle w:val="321"/>
        <w:keepNext/>
        <w:keepLines/>
        <w:shd w:val="clear" w:color="auto" w:fill="auto"/>
        <w:spacing w:before="0"/>
      </w:pPr>
      <w:bookmarkStart w:id="40" w:name="bookmark41"/>
      <w:r>
        <w:t>Введение</w:t>
      </w:r>
      <w:bookmarkEnd w:id="40"/>
    </w:p>
    <w:p w:rsidR="00257460" w:rsidRDefault="00A36F3E">
      <w:pPr>
        <w:pStyle w:val="20"/>
        <w:shd w:val="clear" w:color="auto" w:fill="auto"/>
        <w:spacing w:after="0" w:line="274" w:lineRule="exact"/>
        <w:ind w:firstLine="740"/>
        <w:jc w:val="both"/>
      </w:pPr>
      <w:r>
        <w:t>Повторение основных сведений из курса природоведения о неживой и живой природе. Живая природа: растения, животные, человек.</w:t>
      </w:r>
    </w:p>
    <w:p w:rsidR="00257460" w:rsidRDefault="00A36F3E">
      <w:pPr>
        <w:pStyle w:val="20"/>
        <w:shd w:val="clear" w:color="auto" w:fill="auto"/>
        <w:spacing w:after="0" w:line="274" w:lineRule="exact"/>
        <w:ind w:firstLine="740"/>
        <w:jc w:val="both"/>
      </w:pPr>
      <w:r>
        <w:t>Многообразие растений (размеры, форма, места произрастания).</w:t>
      </w:r>
    </w:p>
    <w:p w:rsidR="00257460" w:rsidRDefault="00A36F3E">
      <w:pPr>
        <w:pStyle w:val="20"/>
        <w:shd w:val="clear" w:color="auto" w:fill="auto"/>
        <w:spacing w:after="0" w:line="274" w:lineRule="exact"/>
        <w:ind w:firstLine="740"/>
        <w:jc w:val="both"/>
      </w:pPr>
      <w:r>
        <w:t>Цветковые и бесцветковые растения. Роль растений в жизни животных и человека. Значение растений и их охрана.</w:t>
      </w:r>
    </w:p>
    <w:p w:rsidR="00257460" w:rsidRDefault="00A36F3E">
      <w:pPr>
        <w:pStyle w:val="20"/>
        <w:shd w:val="clear" w:color="auto" w:fill="auto"/>
        <w:spacing w:after="0" w:line="274" w:lineRule="exact"/>
        <w:ind w:firstLine="740"/>
        <w:jc w:val="both"/>
      </w:pPr>
      <w:r>
        <w:t>Общие сведения о цветковых растениях</w:t>
      </w:r>
    </w:p>
    <w:p w:rsidR="00257460" w:rsidRDefault="00A36F3E">
      <w:pPr>
        <w:pStyle w:val="20"/>
        <w:shd w:val="clear" w:color="auto" w:fill="auto"/>
        <w:spacing w:after="0" w:line="274" w:lineRule="exact"/>
        <w:jc w:val="both"/>
      </w:pPr>
      <w:r>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или др.).</w:t>
      </w:r>
    </w:p>
    <w:p w:rsidR="00257460" w:rsidRDefault="00A36F3E">
      <w:pPr>
        <w:pStyle w:val="20"/>
        <w:shd w:val="clear" w:color="auto" w:fill="auto"/>
        <w:spacing w:after="0" w:line="274" w:lineRule="exact"/>
        <w:ind w:firstLine="740"/>
        <w:jc w:val="both"/>
      </w:pPr>
      <w:r>
        <w:t>Подземные и наземные органы растения</w:t>
      </w:r>
    </w:p>
    <w:p w:rsidR="00257460" w:rsidRDefault="00A36F3E">
      <w:pPr>
        <w:pStyle w:val="20"/>
        <w:shd w:val="clear" w:color="auto" w:fill="auto"/>
        <w:spacing w:after="0" w:line="274" w:lineRule="exact"/>
        <w:ind w:firstLine="740"/>
        <w:jc w:val="both"/>
      </w:pPr>
      <w:r>
        <w:rPr>
          <w:rStyle w:val="2115pt0"/>
        </w:rPr>
        <w:t>Корень.</w:t>
      </w:r>
      <w:r>
        <w:t xml:space="preserve"> Строениекорня. Образование корней. Виды корней (главный, боковой, придаточный корень). Корневые волоски, их значение. Значение корня в жизни растений. Видоизменение корней (корнеплод, корнеклубень).</w:t>
      </w:r>
    </w:p>
    <w:p w:rsidR="00257460" w:rsidRDefault="00A36F3E">
      <w:pPr>
        <w:pStyle w:val="20"/>
        <w:shd w:val="clear" w:color="auto" w:fill="auto"/>
        <w:spacing w:after="0" w:line="274" w:lineRule="exact"/>
        <w:ind w:firstLine="740"/>
        <w:jc w:val="both"/>
      </w:pPr>
      <w:r>
        <w:rPr>
          <w:rStyle w:val="2115pt0"/>
        </w:rPr>
        <w:t>Стебель.</w:t>
      </w:r>
      <w:r>
        <w:t xml:space="preserve"> Разнообразие стеблей (травянистый, древесный), укороченные стебли. Ползучий, прямостоячий, цепляющийся, вьющийся, стелющийся. Положение стебля в пространстве (плети, усы), строение древесного стебля (кора, камбий, древесина,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Образование стебля. Побег.</w:t>
      </w:r>
    </w:p>
    <w:p w:rsidR="00257460" w:rsidRDefault="00A36F3E">
      <w:pPr>
        <w:pStyle w:val="20"/>
        <w:shd w:val="clear" w:color="auto" w:fill="auto"/>
        <w:spacing w:after="0" w:line="274" w:lineRule="exact"/>
        <w:ind w:firstLine="740"/>
        <w:jc w:val="both"/>
      </w:pPr>
      <w:r>
        <w:rPr>
          <w:rStyle w:val="2115pt0"/>
        </w:rPr>
        <w:t>Лист</w:t>
      </w:r>
      <w:r>
        <w:t xml:space="preserve"> Внешнее строение листа (листовая пластинка, черешок). Простые и сложные листья. Расположение листьев на стебле. Жилкование листа. Значение листьев в жизни растения — образование питательных веществ в листьях на свету, испарения воды листьями (значение этого явления для растений). Дыхание растений. Обмен веществ у растений. Листопад и его значение.</w:t>
      </w:r>
    </w:p>
    <w:p w:rsidR="00257460" w:rsidRDefault="00A36F3E">
      <w:pPr>
        <w:pStyle w:val="20"/>
        <w:shd w:val="clear" w:color="auto" w:fill="auto"/>
        <w:spacing w:after="0" w:line="274" w:lineRule="exact"/>
        <w:ind w:firstLine="740"/>
        <w:jc w:val="both"/>
      </w:pPr>
      <w:r>
        <w:rPr>
          <w:rStyle w:val="2115pt0"/>
        </w:rPr>
        <w:t>Цветок.</w:t>
      </w:r>
      <w:r>
        <w:t>Строение цветка. Понятие о соцветиях (общее ознакомление). Опыление цветков. Образование плодов и семян. Плоды сухие и сочные. Распространение плодов и семян.</w:t>
      </w:r>
    </w:p>
    <w:p w:rsidR="00257460" w:rsidRDefault="00A36F3E">
      <w:pPr>
        <w:pStyle w:val="20"/>
        <w:shd w:val="clear" w:color="auto" w:fill="auto"/>
        <w:spacing w:after="0" w:line="274" w:lineRule="exact"/>
        <w:ind w:firstLine="740"/>
        <w:jc w:val="both"/>
      </w:pPr>
      <w:r>
        <w:rPr>
          <w:rStyle w:val="2115pt0"/>
        </w:rPr>
        <w:t>Строение семени</w:t>
      </w:r>
      <w:r>
        <w:t xml:space="preserve"> (на примере фасоли, гороха, пшеницы). Условия, необходимые для прорастания семян. Определение всхожести семян.</w:t>
      </w:r>
    </w:p>
    <w:p w:rsidR="00257460" w:rsidRDefault="00A36F3E">
      <w:pPr>
        <w:pStyle w:val="20"/>
        <w:shd w:val="clear" w:color="auto" w:fill="auto"/>
        <w:spacing w:after="0" w:line="274" w:lineRule="exact"/>
        <w:ind w:firstLine="740"/>
        <w:jc w:val="left"/>
      </w:pPr>
      <w:r>
        <w:rPr>
          <w:rStyle w:val="2115pt0"/>
        </w:rPr>
        <w:t>Демонстрация опыта</w:t>
      </w:r>
      <w:r>
        <w:t xml:space="preserve"> образование крахмала в листьях растений на свету. </w:t>
      </w:r>
      <w:r>
        <w:rPr>
          <w:rStyle w:val="2115pt0"/>
        </w:rPr>
        <w:t>Лабораторные работы</w:t>
      </w:r>
      <w:r>
        <w:t xml:space="preserve"> по теме: органы цветкового растения. Строение цветка. Строение семени.</w:t>
      </w:r>
    </w:p>
    <w:p w:rsidR="00257460" w:rsidRDefault="00A36F3E">
      <w:pPr>
        <w:pStyle w:val="20"/>
        <w:shd w:val="clear" w:color="auto" w:fill="auto"/>
        <w:spacing w:after="0" w:line="274" w:lineRule="exact"/>
        <w:ind w:firstLine="740"/>
        <w:jc w:val="both"/>
      </w:pPr>
      <w:r>
        <w:rPr>
          <w:rStyle w:val="2115pt0"/>
        </w:rPr>
        <w:t>Практические работы.</w:t>
      </w:r>
      <w:r>
        <w:t xml:space="preserve"> Образование придаточных корней (черенкование стебля, листовое деление). Определение всхожести семян.</w:t>
      </w:r>
    </w:p>
    <w:p w:rsidR="00257460" w:rsidRDefault="00A36F3E">
      <w:pPr>
        <w:pStyle w:val="20"/>
        <w:shd w:val="clear" w:color="auto" w:fill="auto"/>
        <w:spacing w:after="0" w:line="274" w:lineRule="exact"/>
        <w:ind w:firstLine="740"/>
        <w:jc w:val="both"/>
      </w:pPr>
      <w:r>
        <w:t>Растения леса</w:t>
      </w:r>
    </w:p>
    <w:p w:rsidR="00257460" w:rsidRDefault="00A36F3E">
      <w:pPr>
        <w:pStyle w:val="20"/>
        <w:shd w:val="clear" w:color="auto" w:fill="auto"/>
        <w:spacing w:after="0" w:line="274" w:lineRule="exact"/>
        <w:jc w:val="both"/>
      </w:pPr>
      <w:r>
        <w:t>Некоторые биологические особенности леса.</w:t>
      </w:r>
    </w:p>
    <w:p w:rsidR="00257460" w:rsidRDefault="00A36F3E">
      <w:pPr>
        <w:pStyle w:val="20"/>
        <w:shd w:val="clear" w:color="auto" w:fill="auto"/>
        <w:spacing w:after="0" w:line="274" w:lineRule="exact"/>
        <w:ind w:firstLine="740"/>
        <w:jc w:val="both"/>
      </w:pPr>
      <w:r>
        <w:rPr>
          <w:rStyle w:val="2115pt0"/>
        </w:rPr>
        <w:t>Лиственные деревья:</w:t>
      </w:r>
      <w:r>
        <w:t xml:space="preserve"> береза, дуб, липа, осина или другие местные породы.</w:t>
      </w:r>
    </w:p>
    <w:p w:rsidR="00257460" w:rsidRDefault="00A36F3E">
      <w:pPr>
        <w:pStyle w:val="20"/>
        <w:shd w:val="clear" w:color="auto" w:fill="auto"/>
        <w:spacing w:after="0" w:line="274" w:lineRule="exact"/>
        <w:ind w:firstLine="740"/>
        <w:jc w:val="both"/>
      </w:pPr>
      <w:r>
        <w:rPr>
          <w:rStyle w:val="2115pt0"/>
        </w:rPr>
        <w:t>Хвойные деревья:</w:t>
      </w:r>
      <w:r>
        <w:t xml:space="preserve"> ель, сосна или другие породы деревьев, характерные для данного</w:t>
      </w:r>
    </w:p>
    <w:p w:rsidR="00257460" w:rsidRDefault="00A36F3E">
      <w:pPr>
        <w:pStyle w:val="20"/>
        <w:shd w:val="clear" w:color="auto" w:fill="auto"/>
        <w:spacing w:after="0" w:line="274" w:lineRule="exact"/>
        <w:jc w:val="both"/>
      </w:pPr>
      <w:r>
        <w:t>края.</w:t>
      </w:r>
    </w:p>
    <w:p w:rsidR="00257460" w:rsidRDefault="00A36F3E">
      <w:pPr>
        <w:pStyle w:val="20"/>
        <w:shd w:val="clear" w:color="auto" w:fill="auto"/>
        <w:spacing w:after="0" w:line="274" w:lineRule="exact"/>
        <w:jc w:val="both"/>
      </w:pPr>
      <w:r>
        <w:t>Особенности внешнего строения деревьев. Сравнительная характеристика. Внешний вид, условия произрастания. Использование древесины различных пород.</w:t>
      </w:r>
    </w:p>
    <w:p w:rsidR="00257460" w:rsidRDefault="00A36F3E">
      <w:pPr>
        <w:pStyle w:val="20"/>
        <w:shd w:val="clear" w:color="auto" w:fill="auto"/>
        <w:spacing w:after="0" w:line="274" w:lineRule="exact"/>
        <w:ind w:firstLine="740"/>
        <w:jc w:val="both"/>
      </w:pPr>
      <w:r>
        <w:rPr>
          <w:rStyle w:val="2115pt0"/>
        </w:rPr>
        <w:t>Лесные кустарники.</w:t>
      </w:r>
      <w:r>
        <w:t xml:space="preserve"> Особенности внешнего строения кустарников. Отличие деревьев от кустарников.</w:t>
      </w:r>
    </w:p>
    <w:p w:rsidR="00257460" w:rsidRDefault="00A36F3E">
      <w:pPr>
        <w:pStyle w:val="20"/>
        <w:shd w:val="clear" w:color="auto" w:fill="auto"/>
        <w:spacing w:after="0" w:line="274" w:lineRule="exact"/>
        <w:jc w:val="both"/>
      </w:pPr>
      <w:r>
        <w:t>Бузина, лещина (орешник), шиповник. Использование человеком. Отличительные признаки съедобных и ядовитых плодов.</w:t>
      </w:r>
    </w:p>
    <w:p w:rsidR="00257460" w:rsidRDefault="00A36F3E">
      <w:pPr>
        <w:pStyle w:val="20"/>
        <w:shd w:val="clear" w:color="auto" w:fill="auto"/>
        <w:spacing w:after="0" w:line="274" w:lineRule="exact"/>
        <w:ind w:firstLine="740"/>
        <w:jc w:val="both"/>
      </w:pPr>
      <w:r>
        <w:rPr>
          <w:rStyle w:val="2115pt0"/>
        </w:rPr>
        <w:t>Ягодные кустарнички.</w:t>
      </w:r>
      <w:r>
        <w:t xml:space="preserve"> Черника, брусника. Особенности внешнего строения. Биология этих растений. Сравнительная характеристика. Лекарственное значение изучаемых ягод. Правила их сбора и заготовки.</w:t>
      </w:r>
    </w:p>
    <w:p w:rsidR="00257460" w:rsidRDefault="00A36F3E">
      <w:pPr>
        <w:pStyle w:val="20"/>
        <w:shd w:val="clear" w:color="auto" w:fill="auto"/>
        <w:spacing w:after="0" w:line="274" w:lineRule="exact"/>
        <w:ind w:firstLine="740"/>
        <w:jc w:val="both"/>
      </w:pPr>
      <w:r>
        <w:rPr>
          <w:rStyle w:val="2115pt0"/>
        </w:rPr>
        <w:t>Травы.</w:t>
      </w:r>
      <w:r>
        <w:t xml:space="preserve"> Ландыш, кислица, подорожник, мать-и-мачеха, зверобой или 2—3 вида других местных травянистых растений. Практическое значение этих растений.</w:t>
      </w:r>
    </w:p>
    <w:p w:rsidR="00257460" w:rsidRDefault="00A36F3E">
      <w:pPr>
        <w:pStyle w:val="20"/>
        <w:shd w:val="clear" w:color="auto" w:fill="auto"/>
        <w:spacing w:after="0" w:line="274" w:lineRule="exact"/>
        <w:ind w:firstLine="740"/>
        <w:jc w:val="both"/>
      </w:pPr>
      <w:r>
        <w:rPr>
          <w:rStyle w:val="2115pt0"/>
        </w:rPr>
        <w:t>Грибы леса.</w:t>
      </w:r>
      <w:r>
        <w:t xml:space="preserve"> Строение шляпочного гриба: шляпка, пенек, грибница.</w:t>
      </w:r>
    </w:p>
    <w:p w:rsidR="00257460" w:rsidRDefault="00A36F3E">
      <w:pPr>
        <w:pStyle w:val="20"/>
        <w:shd w:val="clear" w:color="auto" w:fill="auto"/>
        <w:spacing w:after="0" w:line="274" w:lineRule="exact"/>
        <w:jc w:val="both"/>
      </w:pPr>
      <w:r>
        <w:t>Грибы съедобные и ядовитые. Распознавание съедобных и ядовитых грибов. Правила сбора грибов. Оказание первой помощи при отравлениигрибами. Обработка съедобных грибов перед употреблением в пищу. Грибные заготовки (засолка, маринование, сушка).</w:t>
      </w:r>
    </w:p>
    <w:p w:rsidR="00257460" w:rsidRDefault="00A36F3E">
      <w:pPr>
        <w:pStyle w:val="20"/>
        <w:shd w:val="clear" w:color="auto" w:fill="auto"/>
        <w:spacing w:after="0" w:line="274" w:lineRule="exact"/>
        <w:ind w:firstLine="740"/>
        <w:jc w:val="both"/>
      </w:pPr>
      <w:r>
        <w:rPr>
          <w:rStyle w:val="2115pt0"/>
        </w:rPr>
        <w:t>Охрана леса.</w:t>
      </w:r>
      <w:r>
        <w:t xml:space="preserve"> Что лес дает человеку? Лекарственные травы и растения. Растения Красной книги. Лес — наше богатство (работа лесничества по охране и разведению лесов).</w:t>
      </w:r>
    </w:p>
    <w:p w:rsidR="00257460" w:rsidRDefault="00A36F3E">
      <w:pPr>
        <w:pStyle w:val="20"/>
        <w:shd w:val="clear" w:color="auto" w:fill="auto"/>
        <w:spacing w:after="0" w:line="274" w:lineRule="exact"/>
        <w:ind w:firstLine="740"/>
        <w:jc w:val="both"/>
      </w:pPr>
      <w:r>
        <w:rPr>
          <w:rStyle w:val="2115pt0"/>
        </w:rPr>
        <w:t>Практические работы.</w:t>
      </w:r>
      <w:r>
        <w:t xml:space="preserve"> Определение возраста лиственных деревьев по годичным кольцам, а хвойных деревьев — по мутовкам. Зарисовки в тетрадях, подбор иллюстраций и оформление альбома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rsidR="00257460" w:rsidRDefault="00A36F3E">
      <w:pPr>
        <w:pStyle w:val="20"/>
        <w:shd w:val="clear" w:color="auto" w:fill="auto"/>
        <w:spacing w:after="0" w:line="274" w:lineRule="exact"/>
        <w:ind w:firstLine="740"/>
        <w:jc w:val="both"/>
      </w:pPr>
      <w:r>
        <w:rPr>
          <w:rStyle w:val="2115pt0"/>
        </w:rPr>
        <w:t>Экскурсии в природудля</w:t>
      </w:r>
      <w:r>
        <w:t xml:space="preserve"> ознакомления с разнообразием растений, с распространением плодов и семян, с осенними явлениями в жизни растений.</w:t>
      </w:r>
    </w:p>
    <w:p w:rsidR="00257460" w:rsidRDefault="00A36F3E">
      <w:pPr>
        <w:pStyle w:val="20"/>
        <w:shd w:val="clear" w:color="auto" w:fill="auto"/>
        <w:spacing w:after="0" w:line="274" w:lineRule="exact"/>
        <w:ind w:left="40"/>
      </w:pPr>
      <w:r>
        <w:t>Комнатные растения</w:t>
      </w:r>
      <w:r>
        <w:br/>
        <w:t>Разнообразие комнатных растений.</w:t>
      </w:r>
    </w:p>
    <w:p w:rsidR="00257460" w:rsidRDefault="00A36F3E">
      <w:pPr>
        <w:pStyle w:val="20"/>
        <w:shd w:val="clear" w:color="auto" w:fill="auto"/>
        <w:spacing w:after="0" w:line="274" w:lineRule="exact"/>
        <w:ind w:firstLine="740"/>
        <w:jc w:val="both"/>
      </w:pPr>
      <w:r>
        <w:rPr>
          <w:rStyle w:val="2115pt0"/>
        </w:rPr>
        <w:t>Светолюбивые</w:t>
      </w:r>
      <w:r>
        <w:t xml:space="preserve"> (бегония, герань, хлорофитум).</w:t>
      </w:r>
    </w:p>
    <w:p w:rsidR="00257460" w:rsidRDefault="00A36F3E">
      <w:pPr>
        <w:pStyle w:val="20"/>
        <w:shd w:val="clear" w:color="auto" w:fill="auto"/>
        <w:spacing w:after="0" w:line="274" w:lineRule="exact"/>
        <w:ind w:firstLine="740"/>
        <w:jc w:val="both"/>
      </w:pPr>
      <w:r>
        <w:rPr>
          <w:rStyle w:val="2115pt0"/>
        </w:rPr>
        <w:t>Теневыносливые</w:t>
      </w:r>
      <w:r>
        <w:t xml:space="preserve"> (традесканция, африканская фиалка, монстера или другие, характерные для данной местности).</w:t>
      </w:r>
    </w:p>
    <w:p w:rsidR="00257460" w:rsidRDefault="00A36F3E">
      <w:pPr>
        <w:pStyle w:val="20"/>
        <w:shd w:val="clear" w:color="auto" w:fill="auto"/>
        <w:spacing w:after="0" w:line="274" w:lineRule="exact"/>
        <w:ind w:firstLine="740"/>
        <w:jc w:val="both"/>
      </w:pPr>
      <w:r>
        <w:rPr>
          <w:rStyle w:val="2115pt0"/>
        </w:rPr>
        <w:t>Влаголюбивые</w:t>
      </w:r>
      <w:r>
        <w:t xml:space="preserve"> (циперус, аспарагус).</w:t>
      </w:r>
    </w:p>
    <w:p w:rsidR="00257460" w:rsidRDefault="00A36F3E">
      <w:pPr>
        <w:pStyle w:val="20"/>
        <w:shd w:val="clear" w:color="auto" w:fill="auto"/>
        <w:spacing w:after="0" w:line="274" w:lineRule="exact"/>
        <w:ind w:firstLine="740"/>
        <w:jc w:val="both"/>
      </w:pPr>
      <w:r>
        <w:rPr>
          <w:rStyle w:val="2115pt0"/>
        </w:rPr>
        <w:t>Засухоустойчивые</w:t>
      </w:r>
      <w:r>
        <w:t xml:space="preserve"> (суккуленты, кактусы).</w:t>
      </w:r>
    </w:p>
    <w:p w:rsidR="00257460" w:rsidRDefault="00A36F3E">
      <w:pPr>
        <w:pStyle w:val="20"/>
        <w:shd w:val="clear" w:color="auto" w:fill="auto"/>
        <w:spacing w:after="0" w:line="274" w:lineRule="exact"/>
        <w:ind w:firstLine="740"/>
        <w:jc w:val="both"/>
      </w:pPr>
      <w:r>
        <w:t>Особенности внешнего строения и биологические особенности растений. Особенности ухода, выращивания, размножения. Размещениев помещении. Польза, приносимая комнатными растениями. Климат и красота в доме. Фитодизайн: создание уголков отдыха, интерьеров из комнатных растений.</w:t>
      </w:r>
    </w:p>
    <w:p w:rsidR="00257460" w:rsidRDefault="00A36F3E">
      <w:pPr>
        <w:pStyle w:val="20"/>
        <w:shd w:val="clear" w:color="auto" w:fill="auto"/>
        <w:spacing w:after="0" w:line="274" w:lineRule="exact"/>
        <w:ind w:firstLine="740"/>
        <w:jc w:val="both"/>
      </w:pPr>
      <w:r>
        <w:rPr>
          <w:rStyle w:val="2115pt0"/>
        </w:rPr>
        <w:t>Практические работы.</w:t>
      </w:r>
      <w:r>
        <w:t xml:space="preserve"> Черенкование комнатных растений. Посадка окоренённых черенков. Пересадка и перевалка комнатных растений, уход за комнатными растениями: полив, обрезка. Зарисовка в тетрадях. Составление композиций из комнатных растений.</w:t>
      </w:r>
    </w:p>
    <w:p w:rsidR="00257460" w:rsidRDefault="00A36F3E">
      <w:pPr>
        <w:pStyle w:val="20"/>
        <w:shd w:val="clear" w:color="auto" w:fill="auto"/>
        <w:spacing w:after="0" w:line="274" w:lineRule="exact"/>
        <w:ind w:firstLine="740"/>
        <w:jc w:val="both"/>
      </w:pPr>
      <w:r>
        <w:t>Цветочно-декоративные растения</w:t>
      </w:r>
    </w:p>
    <w:p w:rsidR="00257460" w:rsidRDefault="00A36F3E">
      <w:pPr>
        <w:pStyle w:val="20"/>
        <w:shd w:val="clear" w:color="auto" w:fill="auto"/>
        <w:spacing w:after="0" w:line="274" w:lineRule="exact"/>
        <w:ind w:firstLine="740"/>
        <w:jc w:val="both"/>
      </w:pPr>
      <w:r>
        <w:rPr>
          <w:rStyle w:val="2115pt0"/>
        </w:rPr>
        <w:t>Однолетние растения:</w:t>
      </w:r>
      <w:r>
        <w:t xml:space="preserve"> настурция (астра, петуния, календула). Особенности внешнего строения. Особенности выращивания. Выращивание через рассаду и прямым посевом в грунт. Размещение вцветнике. Виды цветников, их дизайн.</w:t>
      </w:r>
    </w:p>
    <w:p w:rsidR="00257460" w:rsidRDefault="00A36F3E">
      <w:pPr>
        <w:pStyle w:val="20"/>
        <w:shd w:val="clear" w:color="auto" w:fill="auto"/>
        <w:spacing w:after="0" w:line="274" w:lineRule="exact"/>
        <w:ind w:firstLine="740"/>
        <w:jc w:val="both"/>
      </w:pPr>
      <w:r>
        <w:rPr>
          <w:rStyle w:val="2115pt0"/>
        </w:rPr>
        <w:t>Двулетние растения:</w:t>
      </w:r>
      <w:r>
        <w:t xml:space="preserve"> мальва (анютины глазки, маргаритки). Особенности внешнего строения. Особенности выращивания. Различие в способах выращивания однолетних и двулетних цветочных растений. Размещение в цветнике.</w:t>
      </w:r>
    </w:p>
    <w:p w:rsidR="00257460" w:rsidRDefault="00A36F3E">
      <w:pPr>
        <w:pStyle w:val="20"/>
        <w:shd w:val="clear" w:color="auto" w:fill="auto"/>
        <w:spacing w:after="0" w:line="274" w:lineRule="exact"/>
        <w:ind w:firstLine="740"/>
        <w:jc w:val="both"/>
      </w:pPr>
      <w:r>
        <w:rPr>
          <w:rStyle w:val="2115pt0"/>
        </w:rPr>
        <w:t>Многолетние растения:</w:t>
      </w:r>
      <w:r>
        <w:t xml:space="preserve"> флоксы (пионы, георгины).</w:t>
      </w:r>
    </w:p>
    <w:p w:rsidR="00257460" w:rsidRDefault="00A36F3E">
      <w:pPr>
        <w:pStyle w:val="20"/>
        <w:shd w:val="clear" w:color="auto" w:fill="auto"/>
        <w:spacing w:after="0" w:line="274" w:lineRule="exact"/>
        <w:ind w:firstLine="740"/>
        <w:jc w:val="both"/>
      </w:pPr>
      <w:r>
        <w:t>Особенности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человека.</w:t>
      </w:r>
    </w:p>
    <w:p w:rsidR="00257460" w:rsidRDefault="00A36F3E">
      <w:pPr>
        <w:pStyle w:val="20"/>
        <w:shd w:val="clear" w:color="auto" w:fill="auto"/>
        <w:spacing w:after="0" w:line="274" w:lineRule="exact"/>
        <w:ind w:firstLine="740"/>
        <w:jc w:val="both"/>
      </w:pPr>
      <w:r>
        <w:t>Растения поля</w:t>
      </w:r>
    </w:p>
    <w:p w:rsidR="00257460" w:rsidRDefault="00A36F3E">
      <w:pPr>
        <w:pStyle w:val="20"/>
        <w:shd w:val="clear" w:color="auto" w:fill="auto"/>
        <w:spacing w:after="0" w:line="274" w:lineRule="exact"/>
        <w:ind w:firstLine="740"/>
        <w:jc w:val="both"/>
      </w:pPr>
      <w:r>
        <w:rPr>
          <w:rStyle w:val="2115pt0"/>
        </w:rPr>
        <w:t>Хлебные (злаковые) растения:</w:t>
      </w:r>
      <w:r>
        <w:t xml:space="preserve"> пшеница, рожь, овес, кукуруза или другие злаковые культуры. Труд хлебороба. Отношение к хлебу, уважение к людям, его выращивающим.</w:t>
      </w:r>
    </w:p>
    <w:p w:rsidR="00257460" w:rsidRDefault="00A36F3E">
      <w:pPr>
        <w:pStyle w:val="20"/>
        <w:shd w:val="clear" w:color="auto" w:fill="auto"/>
        <w:spacing w:after="0" w:line="274" w:lineRule="exact"/>
        <w:ind w:firstLine="740"/>
        <w:jc w:val="left"/>
      </w:pPr>
      <w:r>
        <w:rPr>
          <w:rStyle w:val="2115pt0"/>
        </w:rPr>
        <w:t>Технические культуры:</w:t>
      </w:r>
      <w:r>
        <w:t xml:space="preserve"> сахарная свекла, лен, хлопчатник, картофель, подсолнечник. Особенности внешнего строения этих растений. Их биологические особенности. Выращивание полевых растений: посев, посадка, уход, уборка. Использование в народном хозяйстве. Одежда изольна и хлопка.</w:t>
      </w:r>
    </w:p>
    <w:p w:rsidR="00257460" w:rsidRDefault="00A36F3E">
      <w:pPr>
        <w:pStyle w:val="101"/>
        <w:shd w:val="clear" w:color="auto" w:fill="auto"/>
        <w:ind w:firstLine="740"/>
      </w:pPr>
      <w:r>
        <w:t>Сорные растения полей и огородов</w:t>
      </w:r>
      <w:r>
        <w:rPr>
          <w:rStyle w:val="1011pt"/>
        </w:rPr>
        <w:t>: осот, пырей, лебеда.</w:t>
      </w:r>
    </w:p>
    <w:p w:rsidR="00257460" w:rsidRDefault="00A36F3E">
      <w:pPr>
        <w:pStyle w:val="20"/>
        <w:shd w:val="clear" w:color="auto" w:fill="auto"/>
        <w:spacing w:after="0" w:line="274" w:lineRule="exact"/>
        <w:jc w:val="both"/>
      </w:pPr>
      <w:r>
        <w:t>Внешний вид. Борьба с сорными растениями.</w:t>
      </w:r>
    </w:p>
    <w:p w:rsidR="00257460" w:rsidRDefault="00A36F3E">
      <w:pPr>
        <w:pStyle w:val="20"/>
        <w:shd w:val="clear" w:color="auto" w:fill="auto"/>
        <w:spacing w:after="0" w:line="274" w:lineRule="exact"/>
        <w:ind w:firstLine="740"/>
        <w:jc w:val="both"/>
      </w:pPr>
      <w:r>
        <w:t>Овощные растения</w:t>
      </w:r>
    </w:p>
    <w:p w:rsidR="00257460" w:rsidRDefault="00A36F3E">
      <w:pPr>
        <w:pStyle w:val="20"/>
        <w:shd w:val="clear" w:color="auto" w:fill="auto"/>
        <w:spacing w:after="0" w:line="274" w:lineRule="exact"/>
        <w:ind w:firstLine="740"/>
        <w:jc w:val="both"/>
      </w:pPr>
      <w:r>
        <w:rPr>
          <w:rStyle w:val="2115pt0"/>
        </w:rPr>
        <w:t>Однолетние овощные растения:</w:t>
      </w:r>
      <w:r>
        <w:t xml:space="preserve"> огурец, помидор (горох, фасоль, баклажан, перец, редис, укроп — по выбору учителя).</w:t>
      </w:r>
    </w:p>
    <w:p w:rsidR="00257460" w:rsidRDefault="00A36F3E">
      <w:pPr>
        <w:pStyle w:val="20"/>
        <w:shd w:val="clear" w:color="auto" w:fill="auto"/>
        <w:spacing w:after="0" w:line="274" w:lineRule="exact"/>
        <w:ind w:firstLine="740"/>
        <w:jc w:val="both"/>
      </w:pPr>
      <w:r>
        <w:rPr>
          <w:rStyle w:val="2115pt0"/>
        </w:rPr>
        <w:t>Двулетние овощные растения:</w:t>
      </w:r>
      <w:r>
        <w:t xml:space="preserve"> морковь, свекла, капуста, петрушка.</w:t>
      </w:r>
    </w:p>
    <w:p w:rsidR="00257460" w:rsidRDefault="00A36F3E">
      <w:pPr>
        <w:pStyle w:val="101"/>
        <w:shd w:val="clear" w:color="auto" w:fill="auto"/>
        <w:ind w:firstLine="740"/>
      </w:pPr>
      <w:r>
        <w:t>Многолетние овощные растения:</w:t>
      </w:r>
      <w:r>
        <w:rPr>
          <w:rStyle w:val="1011pt"/>
        </w:rPr>
        <w:t xml:space="preserve"> лук.</w:t>
      </w:r>
    </w:p>
    <w:p w:rsidR="00257460" w:rsidRDefault="00A36F3E">
      <w:pPr>
        <w:pStyle w:val="20"/>
        <w:shd w:val="clear" w:color="auto" w:fill="auto"/>
        <w:spacing w:after="0" w:line="274" w:lineRule="exact"/>
        <w:jc w:val="both"/>
      </w:pPr>
      <w:r>
        <w:t>Особенности внешнего строения этих растений, биологические особенности выращивания. Развитие растений от семени до семени.</w:t>
      </w:r>
    </w:p>
    <w:p w:rsidR="00257460" w:rsidRDefault="00A36F3E">
      <w:pPr>
        <w:pStyle w:val="20"/>
        <w:shd w:val="clear" w:color="auto" w:fill="auto"/>
        <w:spacing w:after="0" w:line="274" w:lineRule="exact"/>
        <w:jc w:val="both"/>
      </w:pPr>
      <w:r>
        <w:t>Выращивание: посев, уход, уборка.</w:t>
      </w:r>
    </w:p>
    <w:p w:rsidR="00257460" w:rsidRDefault="00A36F3E">
      <w:pPr>
        <w:pStyle w:val="20"/>
        <w:shd w:val="clear" w:color="auto" w:fill="auto"/>
        <w:spacing w:after="0" w:line="274" w:lineRule="exact"/>
        <w:jc w:val="both"/>
      </w:pPr>
      <w:r>
        <w:t>Польза овощных растений. Овощи — источник здоровья (витамины).</w:t>
      </w:r>
    </w:p>
    <w:p w:rsidR="00257460" w:rsidRDefault="00A36F3E">
      <w:pPr>
        <w:pStyle w:val="20"/>
        <w:shd w:val="clear" w:color="auto" w:fill="auto"/>
        <w:spacing w:after="0" w:line="274" w:lineRule="exact"/>
        <w:jc w:val="both"/>
      </w:pPr>
      <w:r>
        <w:t>Использование человеком. Блюда, приготавливаемые из овощей.</w:t>
      </w:r>
    </w:p>
    <w:p w:rsidR="00257460" w:rsidRDefault="00A36F3E">
      <w:pPr>
        <w:pStyle w:val="20"/>
        <w:shd w:val="clear" w:color="auto" w:fill="auto"/>
        <w:spacing w:after="0" w:line="274" w:lineRule="exact"/>
        <w:ind w:firstLine="740"/>
        <w:jc w:val="both"/>
      </w:pPr>
      <w:r>
        <w:rPr>
          <w:rStyle w:val="2115pt0"/>
        </w:rPr>
        <w:t>Практические работы:</w:t>
      </w:r>
      <w:r>
        <w:t xml:space="preserve"> выращивание рассады. Определение основных групп семян овощных растений. Посадка, прополка, уход за овощными растениями на пришкольном участке, сбор урожая.</w:t>
      </w:r>
    </w:p>
    <w:p w:rsidR="00257460" w:rsidRDefault="00A36F3E">
      <w:pPr>
        <w:pStyle w:val="20"/>
        <w:shd w:val="clear" w:color="auto" w:fill="auto"/>
        <w:spacing w:after="0" w:line="274" w:lineRule="exact"/>
        <w:ind w:firstLine="740"/>
        <w:jc w:val="both"/>
      </w:pPr>
      <w:r>
        <w:t>Растения сада</w:t>
      </w:r>
    </w:p>
    <w:p w:rsidR="00257460" w:rsidRDefault="00A36F3E">
      <w:pPr>
        <w:pStyle w:val="20"/>
        <w:shd w:val="clear" w:color="auto" w:fill="auto"/>
        <w:spacing w:after="0" w:line="274" w:lineRule="exact"/>
        <w:jc w:val="both"/>
      </w:pPr>
      <w:r>
        <w:t>Яблоня, груша, вишня, смородина, крыжовник, земляника (абрикосы, персики — для южных регионов).</w:t>
      </w:r>
    </w:p>
    <w:p w:rsidR="00257460" w:rsidRDefault="00A36F3E">
      <w:pPr>
        <w:pStyle w:val="20"/>
        <w:shd w:val="clear" w:color="auto" w:fill="auto"/>
        <w:spacing w:after="0" w:line="274" w:lineRule="exact"/>
        <w:jc w:val="both"/>
      </w:pPr>
      <w:r>
        <w:t>Биологические особенности растений сада: созревание плодов, особенности размножения. Вредители сада, способы борьбы с ними.</w:t>
      </w:r>
    </w:p>
    <w:p w:rsidR="00257460" w:rsidRDefault="00A36F3E">
      <w:pPr>
        <w:pStyle w:val="20"/>
        <w:shd w:val="clear" w:color="auto" w:fill="auto"/>
        <w:spacing w:after="0" w:line="274" w:lineRule="exact"/>
        <w:ind w:firstLine="740"/>
        <w:jc w:val="both"/>
      </w:pPr>
      <w:r>
        <w:t>Способы уборки и использования плодов и ягод. Польза свежих фруктов и ягод. Заготовки на зиму.</w:t>
      </w:r>
    </w:p>
    <w:p w:rsidR="00257460" w:rsidRDefault="00A36F3E">
      <w:pPr>
        <w:pStyle w:val="20"/>
        <w:shd w:val="clear" w:color="auto" w:fill="auto"/>
        <w:spacing w:after="0" w:line="274" w:lineRule="exact"/>
        <w:ind w:firstLine="740"/>
        <w:jc w:val="both"/>
      </w:pPr>
      <w:r>
        <w:rPr>
          <w:rStyle w:val="2115pt0"/>
        </w:rPr>
        <w:t>Практические работы в саду:</w:t>
      </w:r>
      <w:r>
        <w:t xml:space="preserve"> 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Экскурсияв цветущий сад.</w:t>
      </w:r>
    </w:p>
    <w:p w:rsidR="00257460" w:rsidRDefault="00A36F3E">
      <w:pPr>
        <w:pStyle w:val="321"/>
        <w:keepNext/>
        <w:keepLines/>
        <w:shd w:val="clear" w:color="auto" w:fill="auto"/>
        <w:spacing w:before="0"/>
      </w:pPr>
      <w:bookmarkStart w:id="41" w:name="bookmark42"/>
      <w:r>
        <w:t>ЖИВОТНЫЕ</w:t>
      </w:r>
      <w:bookmarkEnd w:id="41"/>
    </w:p>
    <w:p w:rsidR="00257460" w:rsidRDefault="00A36F3E">
      <w:pPr>
        <w:pStyle w:val="321"/>
        <w:keepNext/>
        <w:keepLines/>
        <w:shd w:val="clear" w:color="auto" w:fill="auto"/>
        <w:spacing w:before="0"/>
      </w:pPr>
      <w:bookmarkStart w:id="42" w:name="bookmark43"/>
      <w:r>
        <w:t>Введение</w:t>
      </w:r>
      <w:bookmarkEnd w:id="42"/>
    </w:p>
    <w:p w:rsidR="00257460" w:rsidRDefault="00A36F3E">
      <w:pPr>
        <w:pStyle w:val="20"/>
        <w:shd w:val="clear" w:color="auto" w:fill="auto"/>
        <w:spacing w:after="0" w:line="274" w:lineRule="exact"/>
        <w:ind w:firstLine="740"/>
        <w:jc w:val="both"/>
      </w:pPr>
      <w:r>
        <w:rPr>
          <w:rStyle w:val="2115pt0"/>
        </w:rPr>
        <w:t>Разнообразие животного мира.</w:t>
      </w:r>
      <w:r>
        <w:t xml:space="preserve"> Позвоночные и беспозвоночные животные. Дикие и домашние животные.</w:t>
      </w:r>
    </w:p>
    <w:p w:rsidR="00257460" w:rsidRDefault="00A36F3E">
      <w:pPr>
        <w:pStyle w:val="20"/>
        <w:shd w:val="clear" w:color="auto" w:fill="auto"/>
        <w:spacing w:after="0" w:line="274" w:lineRule="exact"/>
        <w:ind w:firstLine="740"/>
        <w:jc w:val="both"/>
      </w:pPr>
      <w:r>
        <w:rPr>
          <w:rStyle w:val="2115pt0"/>
        </w:rPr>
        <w:t>Места обитания животныхи</w:t>
      </w:r>
      <w:r>
        <w:t xml:space="preserve"> приспособленность их к условиям жизни (форма тела, покров, способ передвижения, дыхание, окраска: защитная, предостерегающая).</w:t>
      </w:r>
    </w:p>
    <w:p w:rsidR="00257460" w:rsidRDefault="00A36F3E">
      <w:pPr>
        <w:pStyle w:val="20"/>
        <w:shd w:val="clear" w:color="auto" w:fill="auto"/>
        <w:spacing w:after="0" w:line="274" w:lineRule="exact"/>
        <w:ind w:firstLine="740"/>
        <w:jc w:val="both"/>
      </w:pPr>
      <w:r>
        <w:rPr>
          <w:rStyle w:val="2115pt0"/>
        </w:rPr>
        <w:t>Значение животных и их охрана.</w:t>
      </w:r>
      <w:r>
        <w:t xml:space="preserve"> Животные, занесенные в Красную книгу.</w:t>
      </w:r>
    </w:p>
    <w:p w:rsidR="00257460" w:rsidRDefault="00A36F3E">
      <w:pPr>
        <w:pStyle w:val="20"/>
        <w:shd w:val="clear" w:color="auto" w:fill="auto"/>
        <w:spacing w:after="0" w:line="274" w:lineRule="exact"/>
        <w:ind w:firstLine="740"/>
        <w:jc w:val="both"/>
      </w:pPr>
      <w:r>
        <w:t>Беспозвоночные животные</w:t>
      </w:r>
    </w:p>
    <w:p w:rsidR="00257460" w:rsidRDefault="00A36F3E">
      <w:pPr>
        <w:pStyle w:val="20"/>
        <w:shd w:val="clear" w:color="auto" w:fill="auto"/>
        <w:spacing w:after="0" w:line="274" w:lineRule="exact"/>
        <w:jc w:val="left"/>
      </w:pPr>
      <w:r>
        <w:t>Общие признаки беспозвоночных (отсутствие позвоночника и внутреннего скелета). Многообразие беспозвоночных; черви, медузы, раки, пауки, насекомые.</w:t>
      </w:r>
    </w:p>
    <w:p w:rsidR="00257460" w:rsidRDefault="00A36F3E">
      <w:pPr>
        <w:pStyle w:val="101"/>
        <w:shd w:val="clear" w:color="auto" w:fill="auto"/>
        <w:ind w:firstLine="740"/>
      </w:pPr>
      <w:r>
        <w:t>Дождевой червь.</w:t>
      </w:r>
    </w:p>
    <w:p w:rsidR="00257460" w:rsidRDefault="00A36F3E">
      <w:pPr>
        <w:pStyle w:val="20"/>
        <w:shd w:val="clear" w:color="auto" w:fill="auto"/>
        <w:spacing w:after="0" w:line="274" w:lineRule="exact"/>
        <w:jc w:val="both"/>
      </w:pPr>
      <w:r>
        <w:t>Внешний вид дождевого червя, образ жизни, питание, особенности дыхания, способ передвижения. Роль дождевого червя в почвообразовании.</w:t>
      </w:r>
    </w:p>
    <w:p w:rsidR="00257460" w:rsidRDefault="00A36F3E">
      <w:pPr>
        <w:pStyle w:val="20"/>
        <w:shd w:val="clear" w:color="auto" w:fill="auto"/>
        <w:spacing w:after="0" w:line="274" w:lineRule="exact"/>
        <w:ind w:firstLine="740"/>
        <w:jc w:val="both"/>
      </w:pPr>
      <w:r>
        <w:rPr>
          <w:rStyle w:val="2115pt0"/>
        </w:rPr>
        <w:t>Демонстрация</w:t>
      </w:r>
      <w:r>
        <w:t xml:space="preserve"> живого объекта или влажного препарата.</w:t>
      </w:r>
    </w:p>
    <w:p w:rsidR="00257460" w:rsidRDefault="00A36F3E">
      <w:pPr>
        <w:pStyle w:val="101"/>
        <w:shd w:val="clear" w:color="auto" w:fill="auto"/>
        <w:ind w:firstLine="740"/>
      </w:pPr>
      <w:r>
        <w:t>Насекомые.</w:t>
      </w:r>
    </w:p>
    <w:p w:rsidR="00257460" w:rsidRDefault="00A36F3E">
      <w:pPr>
        <w:pStyle w:val="20"/>
        <w:shd w:val="clear" w:color="auto" w:fill="auto"/>
        <w:spacing w:after="0" w:line="274" w:lineRule="exact"/>
        <w:jc w:val="both"/>
      </w:pPr>
      <w:r>
        <w:t>Многообразие насекомых (стрекозы, тараканы и др.). Различие по внешнему виду, местам обитания, питанию.</w:t>
      </w:r>
    </w:p>
    <w:p w:rsidR="00257460" w:rsidRDefault="00A36F3E">
      <w:pPr>
        <w:pStyle w:val="20"/>
        <w:shd w:val="clear" w:color="auto" w:fill="auto"/>
        <w:spacing w:after="0" w:line="274" w:lineRule="exact"/>
        <w:ind w:firstLine="740"/>
        <w:jc w:val="both"/>
      </w:pPr>
      <w:r>
        <w:rPr>
          <w:rStyle w:val="2115pt0"/>
        </w:rPr>
        <w:t>Бабочки.</w:t>
      </w:r>
      <w:r>
        <w:t xml:space="preserve"> Отличительные признаки. Размножение и развитие (яйца, гусеница, куколка). Характеристика на примере одной из бабочек. Павлиний глаз, траурница, адмирал и др. Их значение. Яблонная плодожорка, бабочка-капустница. Наносимый вред. Меры борьбы.</w:t>
      </w:r>
    </w:p>
    <w:p w:rsidR="00257460" w:rsidRDefault="00A36F3E">
      <w:pPr>
        <w:pStyle w:val="20"/>
        <w:shd w:val="clear" w:color="auto" w:fill="auto"/>
        <w:spacing w:after="0" w:line="274" w:lineRule="exact"/>
        <w:ind w:firstLine="740"/>
        <w:jc w:val="both"/>
      </w:pPr>
      <w:r>
        <w:rPr>
          <w:rStyle w:val="2115pt0"/>
        </w:rPr>
        <w:t>Тутовый шелкопряд.</w:t>
      </w:r>
      <w:r>
        <w:t xml:space="preserve"> Внешний вид, образ жизни, питание, способ передвижения, польза, разведение.</w:t>
      </w:r>
    </w:p>
    <w:p w:rsidR="00257460" w:rsidRDefault="00A36F3E">
      <w:pPr>
        <w:pStyle w:val="20"/>
        <w:shd w:val="clear" w:color="auto" w:fill="auto"/>
        <w:spacing w:after="0" w:line="274" w:lineRule="exact"/>
        <w:ind w:firstLine="740"/>
        <w:jc w:val="both"/>
      </w:pPr>
      <w:r>
        <w:rPr>
          <w:rStyle w:val="2115pt0"/>
        </w:rPr>
        <w:t>Жуки.</w:t>
      </w:r>
      <w:r>
        <w:t xml:space="preserve"> Отличительные признаки. Значение в природе. Размножение и развитие. Сравнительная характеристика (майский жук, колорадский жук, божья коровка или другие — по выбору учителя).</w:t>
      </w:r>
    </w:p>
    <w:p w:rsidR="00257460" w:rsidRDefault="00A36F3E">
      <w:pPr>
        <w:pStyle w:val="20"/>
        <w:shd w:val="clear" w:color="auto" w:fill="auto"/>
        <w:spacing w:after="0" w:line="274" w:lineRule="exact"/>
        <w:ind w:firstLine="740"/>
        <w:jc w:val="left"/>
      </w:pPr>
      <w:r>
        <w:rPr>
          <w:rStyle w:val="2115pt0"/>
        </w:rPr>
        <w:t>Комнатная муха.</w:t>
      </w:r>
      <w:r>
        <w:t xml:space="preserve"> Характерные особенности. Вред. Меры борьбы. Правила гигиены. </w:t>
      </w:r>
      <w:r>
        <w:rPr>
          <w:rStyle w:val="2115pt0"/>
        </w:rPr>
        <w:t>Медоносная пчела.</w:t>
      </w:r>
      <w:r>
        <w:t xml:space="preserve"> Внешнее строение. Жизнь пчелиной семьи (состав семьи). Разведение пчел (пчеловодство). Использование продуктов пчеловодства (целебные свойства меда, пыльцы, прополиса).</w:t>
      </w:r>
    </w:p>
    <w:p w:rsidR="00257460" w:rsidRDefault="00A36F3E">
      <w:pPr>
        <w:pStyle w:val="20"/>
        <w:shd w:val="clear" w:color="auto" w:fill="auto"/>
        <w:spacing w:after="0" w:line="274" w:lineRule="exact"/>
        <w:ind w:firstLine="760"/>
        <w:jc w:val="both"/>
      </w:pPr>
      <w:r>
        <w:rPr>
          <w:rStyle w:val="2115pt0"/>
        </w:rPr>
        <w:t>Муравьи</w:t>
      </w:r>
      <w:r>
        <w:t xml:space="preserve"> — санитары леса. Внешний вид. Состав семьи. Особенности жизни. Польза. Правила поведения в лесу. Охрана муравейников.</w:t>
      </w:r>
    </w:p>
    <w:p w:rsidR="00257460" w:rsidRDefault="00A36F3E">
      <w:pPr>
        <w:pStyle w:val="20"/>
        <w:shd w:val="clear" w:color="auto" w:fill="auto"/>
        <w:spacing w:after="0" w:line="274" w:lineRule="exact"/>
        <w:ind w:firstLine="760"/>
        <w:jc w:val="both"/>
      </w:pPr>
      <w:r>
        <w:rPr>
          <w:rStyle w:val="2115pt0"/>
        </w:rPr>
        <w:t>Демонстрацияживых</w:t>
      </w:r>
      <w:r>
        <w:t xml:space="preserve"> насекомых, коллекций насекомых — вредителей сельскохозяйственных растений, показ видеофильмов.</w:t>
      </w:r>
    </w:p>
    <w:p w:rsidR="00257460" w:rsidRDefault="00A36F3E">
      <w:pPr>
        <w:pStyle w:val="20"/>
        <w:shd w:val="clear" w:color="auto" w:fill="auto"/>
        <w:spacing w:after="0" w:line="274" w:lineRule="exact"/>
        <w:ind w:firstLine="760"/>
        <w:jc w:val="both"/>
      </w:pPr>
      <w:r>
        <w:rPr>
          <w:rStyle w:val="2115pt0"/>
        </w:rPr>
        <w:t>Практическая работа.</w:t>
      </w:r>
      <w:r>
        <w:t xml:space="preserve"> Зарисовка насекомых в тетрадях.</w:t>
      </w:r>
    </w:p>
    <w:p w:rsidR="00257460" w:rsidRDefault="00A36F3E">
      <w:pPr>
        <w:pStyle w:val="20"/>
        <w:shd w:val="clear" w:color="auto" w:fill="auto"/>
        <w:spacing w:after="0" w:line="274" w:lineRule="exact"/>
        <w:ind w:firstLine="760"/>
        <w:jc w:val="both"/>
      </w:pPr>
      <w:r>
        <w:rPr>
          <w:rStyle w:val="2115pt0"/>
        </w:rPr>
        <w:t>Экскурсияв</w:t>
      </w:r>
      <w:r>
        <w:t xml:space="preserve"> природу для наблюдения за насекомыми.</w:t>
      </w:r>
    </w:p>
    <w:p w:rsidR="00257460" w:rsidRDefault="00A36F3E">
      <w:pPr>
        <w:pStyle w:val="20"/>
        <w:shd w:val="clear" w:color="auto" w:fill="auto"/>
        <w:spacing w:after="0" w:line="274" w:lineRule="exact"/>
        <w:ind w:firstLine="760"/>
        <w:jc w:val="both"/>
      </w:pPr>
      <w:r>
        <w:t>Позвоночные животные</w:t>
      </w:r>
    </w:p>
    <w:p w:rsidR="00257460" w:rsidRDefault="00A36F3E">
      <w:pPr>
        <w:pStyle w:val="20"/>
        <w:shd w:val="clear" w:color="auto" w:fill="auto"/>
        <w:spacing w:after="0" w:line="274" w:lineRule="exact"/>
        <w:jc w:val="both"/>
      </w:pPr>
      <w:r>
        <w:t>Общие признаки позвоночных животных. Наличие позвоночника и внутреннего скелета. Классификация животных: рыбы, земноводные, пресмыкающиеся, птицы, млекопитающие.</w:t>
      </w:r>
    </w:p>
    <w:p w:rsidR="00257460" w:rsidRDefault="00A36F3E">
      <w:pPr>
        <w:pStyle w:val="101"/>
        <w:shd w:val="clear" w:color="auto" w:fill="auto"/>
        <w:ind w:firstLine="760"/>
      </w:pPr>
      <w:r>
        <w:t>Рыбы</w:t>
      </w:r>
    </w:p>
    <w:p w:rsidR="00257460" w:rsidRDefault="00A36F3E">
      <w:pPr>
        <w:pStyle w:val="20"/>
        <w:shd w:val="clear" w:color="auto" w:fill="auto"/>
        <w:spacing w:after="0" w:line="274" w:lineRule="exact"/>
        <w:jc w:val="both"/>
      </w:pPr>
      <w:r>
        <w:t>Общие признаки рыб. Среда обитания.</w:t>
      </w:r>
    </w:p>
    <w:p w:rsidR="00257460" w:rsidRDefault="00A36F3E">
      <w:pPr>
        <w:pStyle w:val="20"/>
        <w:shd w:val="clear" w:color="auto" w:fill="auto"/>
        <w:spacing w:after="0" w:line="274" w:lineRule="exact"/>
        <w:ind w:firstLine="760"/>
        <w:jc w:val="both"/>
      </w:pPr>
      <w:r>
        <w:rPr>
          <w:rStyle w:val="2115pt0"/>
        </w:rPr>
        <w:t>Речные рыбы</w:t>
      </w:r>
      <w:r>
        <w:t xml:space="preserve"> (пресноводные): окунь, щука, карп.</w:t>
      </w:r>
    </w:p>
    <w:p w:rsidR="00257460" w:rsidRDefault="00A36F3E">
      <w:pPr>
        <w:pStyle w:val="20"/>
        <w:shd w:val="clear" w:color="auto" w:fill="auto"/>
        <w:spacing w:after="0" w:line="274" w:lineRule="exact"/>
        <w:ind w:firstLine="760"/>
        <w:jc w:val="both"/>
      </w:pPr>
      <w:r>
        <w:rPr>
          <w:rStyle w:val="2115pt0"/>
        </w:rPr>
        <w:t>Морские рыбы:</w:t>
      </w:r>
      <w:r>
        <w:t xml:space="preserve"> треска, сельдь или другие, обитающие в данной местности.</w:t>
      </w:r>
    </w:p>
    <w:p w:rsidR="00257460" w:rsidRDefault="00A36F3E">
      <w:pPr>
        <w:pStyle w:val="20"/>
        <w:shd w:val="clear" w:color="auto" w:fill="auto"/>
        <w:spacing w:after="0" w:line="274" w:lineRule="exact"/>
        <w:jc w:val="both"/>
      </w:pPr>
      <w:r>
        <w:t>Внешнее строение, образ жизни, питание (особенности питания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257460" w:rsidRDefault="00A36F3E">
      <w:pPr>
        <w:pStyle w:val="20"/>
        <w:shd w:val="clear" w:color="auto" w:fill="auto"/>
        <w:spacing w:after="0" w:line="274" w:lineRule="exact"/>
        <w:ind w:firstLine="760"/>
        <w:jc w:val="left"/>
      </w:pPr>
      <w:r>
        <w:rPr>
          <w:rStyle w:val="2115pt0"/>
        </w:rPr>
        <w:t>Домашний аквариум.</w:t>
      </w:r>
      <w:r>
        <w:t xml:space="preserve"> Виды аквариумных рыб. Среда обитания (освещение, температура воды). Особенности размножения (живородящие). Питание. Кормление (виды корма), уход. </w:t>
      </w:r>
      <w:r>
        <w:rPr>
          <w:rStyle w:val="2115pt0"/>
        </w:rPr>
        <w:t>Демонстрация</w:t>
      </w:r>
      <w:r>
        <w:t xml:space="preserve"> живых рыб и наблюдение за ними.</w:t>
      </w:r>
    </w:p>
    <w:p w:rsidR="00257460" w:rsidRDefault="00A36F3E">
      <w:pPr>
        <w:pStyle w:val="20"/>
        <w:shd w:val="clear" w:color="auto" w:fill="auto"/>
        <w:spacing w:after="0" w:line="274" w:lineRule="exact"/>
        <w:ind w:firstLine="760"/>
        <w:jc w:val="both"/>
      </w:pPr>
      <w:r>
        <w:rPr>
          <w:rStyle w:val="2115pt0"/>
        </w:rPr>
        <w:t>Экскурсия</w:t>
      </w:r>
      <w:r>
        <w:t>к водоему для наблюдений за рыбной ловлей (в зависимости от местных условий).</w:t>
      </w:r>
    </w:p>
    <w:p w:rsidR="00257460" w:rsidRDefault="00A36F3E">
      <w:pPr>
        <w:pStyle w:val="101"/>
        <w:shd w:val="clear" w:color="auto" w:fill="auto"/>
        <w:ind w:firstLine="760"/>
      </w:pPr>
      <w:r>
        <w:t>Земноводные</w:t>
      </w:r>
    </w:p>
    <w:p w:rsidR="00257460" w:rsidRDefault="00A36F3E">
      <w:pPr>
        <w:pStyle w:val="20"/>
        <w:shd w:val="clear" w:color="auto" w:fill="auto"/>
        <w:spacing w:after="0" w:line="274" w:lineRule="exact"/>
        <w:jc w:val="both"/>
      </w:pPr>
      <w:r>
        <w:t>Общие признаки земноводных.</w:t>
      </w:r>
    </w:p>
    <w:p w:rsidR="00257460" w:rsidRDefault="00A36F3E">
      <w:pPr>
        <w:pStyle w:val="20"/>
        <w:shd w:val="clear" w:color="auto" w:fill="auto"/>
        <w:spacing w:after="0" w:line="274" w:lineRule="exact"/>
        <w:ind w:firstLine="760"/>
        <w:jc w:val="both"/>
      </w:pPr>
      <w:r>
        <w:rPr>
          <w:rStyle w:val="2115pt0"/>
        </w:rPr>
        <w:t>Лягушка.</w:t>
      </w:r>
      <w:r>
        <w:t xml:space="preserve"> Место обитания, образ жизни. Внешнее строение, способ передвижения. Питание, дыхание, размножение (цикл развития).</w:t>
      </w:r>
    </w:p>
    <w:p w:rsidR="00257460" w:rsidRDefault="00A36F3E">
      <w:pPr>
        <w:pStyle w:val="20"/>
        <w:shd w:val="clear" w:color="auto" w:fill="auto"/>
        <w:spacing w:after="0" w:line="274" w:lineRule="exact"/>
        <w:jc w:val="both"/>
      </w:pPr>
      <w:r>
        <w:t>Знакомство с многообразием земноводных (жаба, тритон, саламандра). Особенности внешнего вида и образа жизни. Значение в природе.</w:t>
      </w:r>
    </w:p>
    <w:p w:rsidR="00257460" w:rsidRDefault="00A36F3E">
      <w:pPr>
        <w:pStyle w:val="20"/>
        <w:shd w:val="clear" w:color="auto" w:fill="auto"/>
        <w:spacing w:after="0" w:line="274" w:lineRule="exact"/>
        <w:jc w:val="both"/>
      </w:pPr>
      <w:r>
        <w:t>Черты сходства и различия земноводных и рыб.</w:t>
      </w:r>
    </w:p>
    <w:p w:rsidR="00257460" w:rsidRDefault="00A36F3E">
      <w:pPr>
        <w:pStyle w:val="20"/>
        <w:shd w:val="clear" w:color="auto" w:fill="auto"/>
        <w:spacing w:after="0" w:line="274" w:lineRule="exact"/>
        <w:jc w:val="both"/>
      </w:pPr>
      <w:r>
        <w:t>Польза земноводных и их охрана.</w:t>
      </w:r>
    </w:p>
    <w:p w:rsidR="00257460" w:rsidRDefault="00A36F3E">
      <w:pPr>
        <w:pStyle w:val="20"/>
        <w:shd w:val="clear" w:color="auto" w:fill="auto"/>
        <w:spacing w:after="0" w:line="274" w:lineRule="exact"/>
        <w:ind w:firstLine="760"/>
        <w:jc w:val="both"/>
      </w:pPr>
      <w:r>
        <w:rPr>
          <w:rStyle w:val="2115pt0"/>
        </w:rPr>
        <w:t>Демонстрация</w:t>
      </w:r>
      <w:r>
        <w:t>живой лягушки или влажного препарата.</w:t>
      </w:r>
    </w:p>
    <w:p w:rsidR="00257460" w:rsidRDefault="00A36F3E">
      <w:pPr>
        <w:pStyle w:val="20"/>
        <w:shd w:val="clear" w:color="auto" w:fill="auto"/>
        <w:spacing w:after="0" w:line="274" w:lineRule="exact"/>
        <w:ind w:firstLine="760"/>
        <w:jc w:val="both"/>
      </w:pPr>
      <w:r>
        <w:rPr>
          <w:rStyle w:val="2115pt0"/>
        </w:rPr>
        <w:t>Практические работы.</w:t>
      </w:r>
      <w:r>
        <w:t xml:space="preserve"> Зарисовка в тетрадях. Черчение таблицы (сходство и различие).</w:t>
      </w:r>
    </w:p>
    <w:p w:rsidR="00257460" w:rsidRDefault="00A36F3E">
      <w:pPr>
        <w:pStyle w:val="101"/>
        <w:shd w:val="clear" w:color="auto" w:fill="auto"/>
        <w:ind w:firstLine="760"/>
      </w:pPr>
      <w:r>
        <w:t>Пресмыкающиеся</w:t>
      </w:r>
    </w:p>
    <w:p w:rsidR="00257460" w:rsidRDefault="00A36F3E">
      <w:pPr>
        <w:pStyle w:val="20"/>
        <w:shd w:val="clear" w:color="auto" w:fill="auto"/>
        <w:spacing w:after="0" w:line="274" w:lineRule="exact"/>
        <w:ind w:firstLine="760"/>
        <w:jc w:val="both"/>
      </w:pPr>
      <w:r>
        <w:t>Общие признаки пресмыкающихся. Внешнее строение, питание, дыхание. Размножение пресмыкающихся (цикл развития).</w:t>
      </w:r>
    </w:p>
    <w:p w:rsidR="00257460" w:rsidRDefault="00A36F3E">
      <w:pPr>
        <w:pStyle w:val="20"/>
        <w:shd w:val="clear" w:color="auto" w:fill="auto"/>
        <w:spacing w:after="0" w:line="274" w:lineRule="exact"/>
        <w:ind w:firstLine="760"/>
        <w:jc w:val="both"/>
      </w:pPr>
      <w:r>
        <w:rPr>
          <w:rStyle w:val="2115pt0"/>
        </w:rPr>
        <w:t>Ящерица</w:t>
      </w:r>
      <w:r>
        <w:t xml:space="preserve"> прыткая. Места обитания, образ жизни, особенности питания.</w:t>
      </w:r>
    </w:p>
    <w:p w:rsidR="00257460" w:rsidRDefault="00A36F3E">
      <w:pPr>
        <w:pStyle w:val="20"/>
        <w:shd w:val="clear" w:color="auto" w:fill="auto"/>
        <w:spacing w:after="0" w:line="274" w:lineRule="exact"/>
        <w:ind w:firstLine="760"/>
        <w:jc w:val="both"/>
      </w:pPr>
      <w:r>
        <w:rPr>
          <w:rStyle w:val="2115pt0"/>
        </w:rPr>
        <w:t>Змеи.</w:t>
      </w:r>
      <w:r>
        <w:t xml:space="preserve"> Отличительные особенности животных. Сравнительная характеристика: гадюка, уж (места обитания, питание, размножение и развитие, отличительные признаки). Использование змеиного яда в медицине. Скорая помощь при укусах змей.</w:t>
      </w:r>
    </w:p>
    <w:p w:rsidR="00257460" w:rsidRDefault="00A36F3E">
      <w:pPr>
        <w:pStyle w:val="20"/>
        <w:shd w:val="clear" w:color="auto" w:fill="auto"/>
        <w:spacing w:after="0" w:line="274" w:lineRule="exact"/>
        <w:ind w:firstLine="760"/>
        <w:jc w:val="both"/>
      </w:pPr>
      <w:r>
        <w:rPr>
          <w:rStyle w:val="2115pt0"/>
        </w:rPr>
        <w:t>Черепахи, крокодилы.</w:t>
      </w:r>
      <w:r>
        <w:t xml:space="preserve"> Отличительные признаки, среда обитания, питание, размножение и развитие.</w:t>
      </w:r>
    </w:p>
    <w:p w:rsidR="00257460" w:rsidRDefault="00A36F3E">
      <w:pPr>
        <w:pStyle w:val="20"/>
        <w:shd w:val="clear" w:color="auto" w:fill="auto"/>
        <w:spacing w:after="0" w:line="274" w:lineRule="exact"/>
        <w:jc w:val="both"/>
      </w:pPr>
      <w:r>
        <w:t>Сравнительная характеристика пресмыкающихся и земноводных (по внешнему виду, образу жизни, циклу развития).</w:t>
      </w:r>
    </w:p>
    <w:p w:rsidR="00257460" w:rsidRDefault="00A36F3E">
      <w:pPr>
        <w:pStyle w:val="20"/>
        <w:shd w:val="clear" w:color="auto" w:fill="auto"/>
        <w:spacing w:after="0" w:line="274" w:lineRule="exact"/>
        <w:ind w:left="760" w:hanging="760"/>
        <w:jc w:val="left"/>
      </w:pPr>
      <w:r>
        <w:rPr>
          <w:rStyle w:val="2115pt0"/>
        </w:rPr>
        <w:t>Демонстрация</w:t>
      </w:r>
      <w:r>
        <w:t xml:space="preserve"> живой черепахи или влажных препаратов змей. Показкино-и видеофильмов. </w:t>
      </w:r>
      <w:r>
        <w:rPr>
          <w:rStyle w:val="2115pt0"/>
        </w:rPr>
        <w:t>Практические работы.</w:t>
      </w:r>
      <w:r>
        <w:t xml:space="preserve"> Зарисовки в тетрадях. Черчение таблицы.</w:t>
      </w:r>
    </w:p>
    <w:p w:rsidR="00257460" w:rsidRDefault="00A36F3E">
      <w:pPr>
        <w:pStyle w:val="101"/>
        <w:shd w:val="clear" w:color="auto" w:fill="auto"/>
        <w:ind w:firstLine="760"/>
      </w:pPr>
      <w:r>
        <w:t>Птицы</w:t>
      </w:r>
    </w:p>
    <w:p w:rsidR="00257460" w:rsidRDefault="00A36F3E">
      <w:pPr>
        <w:pStyle w:val="20"/>
        <w:shd w:val="clear" w:color="auto" w:fill="auto"/>
        <w:spacing w:after="0" w:line="274" w:lineRule="exact"/>
        <w:ind w:firstLine="760"/>
        <w:jc w:val="both"/>
      </w:pPr>
      <w:r>
        <w:rPr>
          <w:rStyle w:val="2115pt0"/>
        </w:rPr>
        <w:t>Дикие птицы.</w:t>
      </w:r>
      <w:r>
        <w:t xml:space="preserve"> Общая характеристика птиц: наличие крыльев, пуха и перьев на теле. Особенности размножения: кладка яиц и выведение птенцов.</w:t>
      </w:r>
    </w:p>
    <w:p w:rsidR="00257460" w:rsidRDefault="00A36F3E">
      <w:pPr>
        <w:pStyle w:val="20"/>
        <w:shd w:val="clear" w:color="auto" w:fill="auto"/>
        <w:spacing w:after="0" w:line="274" w:lineRule="exact"/>
        <w:jc w:val="both"/>
      </w:pPr>
      <w:r>
        <w:t>Многообразие птиц, среда обитания, образ жизни, питание, приспособление к среде обитания. Птицы перелетные и неперелетные (зимующие, оседлые).</w:t>
      </w:r>
    </w:p>
    <w:p w:rsidR="00257460" w:rsidRDefault="00A36F3E">
      <w:pPr>
        <w:pStyle w:val="20"/>
        <w:shd w:val="clear" w:color="auto" w:fill="auto"/>
        <w:spacing w:after="0" w:line="274" w:lineRule="exact"/>
        <w:ind w:firstLine="760"/>
        <w:jc w:val="both"/>
      </w:pPr>
      <w:r>
        <w:rPr>
          <w:rStyle w:val="2115pt0"/>
        </w:rPr>
        <w:t>Птицы леса:</w:t>
      </w:r>
      <w:r>
        <w:t xml:space="preserve"> большой пестрый дятел, синица.</w:t>
      </w:r>
    </w:p>
    <w:p w:rsidR="00257460" w:rsidRDefault="00A36F3E">
      <w:pPr>
        <w:pStyle w:val="101"/>
        <w:shd w:val="clear" w:color="auto" w:fill="auto"/>
        <w:ind w:firstLine="760"/>
      </w:pPr>
      <w:r>
        <w:t>Хищные птицы:</w:t>
      </w:r>
      <w:r>
        <w:rPr>
          <w:rStyle w:val="1011pt"/>
        </w:rPr>
        <w:t xml:space="preserve"> сова, орел.</w:t>
      </w:r>
    </w:p>
    <w:p w:rsidR="00257460" w:rsidRDefault="00A36F3E">
      <w:pPr>
        <w:pStyle w:val="101"/>
        <w:shd w:val="clear" w:color="auto" w:fill="auto"/>
        <w:ind w:firstLine="760"/>
      </w:pPr>
      <w:r>
        <w:t>Птицы, кормящиеся в воздухе:</w:t>
      </w:r>
      <w:r>
        <w:rPr>
          <w:rStyle w:val="1011pt"/>
        </w:rPr>
        <w:t xml:space="preserve"> ласточка, стриж.</w:t>
      </w:r>
    </w:p>
    <w:p w:rsidR="00257460" w:rsidRDefault="00A36F3E">
      <w:pPr>
        <w:pStyle w:val="20"/>
        <w:shd w:val="clear" w:color="auto" w:fill="auto"/>
        <w:spacing w:after="0" w:line="274" w:lineRule="exact"/>
        <w:ind w:firstLine="760"/>
        <w:jc w:val="both"/>
      </w:pPr>
      <w:r>
        <w:rPr>
          <w:rStyle w:val="2115pt0"/>
        </w:rPr>
        <w:t>Водоплавающие птицы:</w:t>
      </w:r>
      <w:r>
        <w:t xml:space="preserve"> утка-кряква, лебедь, пеликан.</w:t>
      </w:r>
    </w:p>
    <w:p w:rsidR="00257460" w:rsidRDefault="00A36F3E">
      <w:pPr>
        <w:pStyle w:val="20"/>
        <w:shd w:val="clear" w:color="auto" w:fill="auto"/>
        <w:spacing w:after="0" w:line="274" w:lineRule="exact"/>
        <w:ind w:firstLine="760"/>
        <w:jc w:val="both"/>
      </w:pPr>
      <w:r>
        <w:rPr>
          <w:rStyle w:val="2115pt0"/>
        </w:rPr>
        <w:t>Птицы, обитающие близ жилища человека:</w:t>
      </w:r>
      <w:r>
        <w:t xml:space="preserve"> голубь, ворона, воробей, трясогузка или другие местные представители пернатых.</w:t>
      </w:r>
    </w:p>
    <w:p w:rsidR="00257460" w:rsidRDefault="00A36F3E">
      <w:pPr>
        <w:pStyle w:val="20"/>
        <w:shd w:val="clear" w:color="auto" w:fill="auto"/>
        <w:spacing w:after="0" w:line="274" w:lineRule="exact"/>
        <w:jc w:val="both"/>
      </w:pPr>
      <w:r>
        <w:t>Особенности образа жизни каждой группы птиц. Гнездование и забота о потомстве. Охрана птиц.</w:t>
      </w:r>
    </w:p>
    <w:p w:rsidR="00257460" w:rsidRDefault="00A36F3E">
      <w:pPr>
        <w:pStyle w:val="20"/>
        <w:shd w:val="clear" w:color="auto" w:fill="auto"/>
        <w:spacing w:after="0" w:line="274" w:lineRule="exact"/>
        <w:ind w:firstLine="760"/>
        <w:jc w:val="both"/>
      </w:pPr>
      <w:r>
        <w:rPr>
          <w:rStyle w:val="2115pt0"/>
        </w:rPr>
        <w:t>Птицы в живом уголке.</w:t>
      </w:r>
      <w:r>
        <w:t xml:space="preserve"> Попугаи, канарейки, щеглы. Уход за ними.</w:t>
      </w:r>
    </w:p>
    <w:p w:rsidR="00257460" w:rsidRDefault="00A36F3E">
      <w:pPr>
        <w:pStyle w:val="20"/>
        <w:shd w:val="clear" w:color="auto" w:fill="auto"/>
        <w:spacing w:after="0" w:line="274" w:lineRule="exact"/>
        <w:ind w:firstLine="760"/>
        <w:jc w:val="both"/>
      </w:pPr>
      <w:r>
        <w:rPr>
          <w:rStyle w:val="2115pt0"/>
        </w:rPr>
        <w:t>Домашние птицы.</w:t>
      </w:r>
      <w:r>
        <w:t xml:space="preserve"> Курица, гусь, утка, индюшка. Особенности внешнего строения, питания, размножения и развития. Строение яйца (на примере куриного). Уход за домашними птицами. Содержание, кормление, разведение. Значение птицеводства.</w:t>
      </w:r>
    </w:p>
    <w:p w:rsidR="00257460" w:rsidRDefault="00A36F3E">
      <w:pPr>
        <w:pStyle w:val="20"/>
        <w:shd w:val="clear" w:color="auto" w:fill="auto"/>
        <w:spacing w:after="0" w:line="274" w:lineRule="exact"/>
        <w:ind w:firstLine="760"/>
        <w:jc w:val="both"/>
      </w:pPr>
      <w:r>
        <w:rPr>
          <w:rStyle w:val="2115pt0"/>
        </w:rPr>
        <w:t>Демонстрация</w:t>
      </w:r>
      <w:r>
        <w:t xml:space="preserve"> скелета курицы, чучел птиц. Прослушивание голосов птиц. Показ видеофильмов.</w:t>
      </w:r>
    </w:p>
    <w:p w:rsidR="00257460" w:rsidRDefault="00A36F3E">
      <w:pPr>
        <w:pStyle w:val="20"/>
        <w:shd w:val="clear" w:color="auto" w:fill="auto"/>
        <w:spacing w:after="0" w:line="274" w:lineRule="exact"/>
        <w:ind w:firstLine="760"/>
        <w:jc w:val="both"/>
      </w:pPr>
      <w:r>
        <w:rPr>
          <w:rStyle w:val="2115pt0"/>
        </w:rPr>
        <w:t>Экскурсия</w:t>
      </w:r>
      <w:r>
        <w:t xml:space="preserve"> с целью наблюдения за поведением птиц в природе (или экскурсия на птицеферму).</w:t>
      </w:r>
    </w:p>
    <w:p w:rsidR="00257460" w:rsidRDefault="00A36F3E">
      <w:pPr>
        <w:pStyle w:val="20"/>
        <w:shd w:val="clear" w:color="auto" w:fill="auto"/>
        <w:spacing w:after="0" w:line="274" w:lineRule="exact"/>
        <w:ind w:firstLine="760"/>
        <w:jc w:val="both"/>
      </w:pPr>
      <w:r>
        <w:rPr>
          <w:rStyle w:val="2115pt0"/>
        </w:rPr>
        <w:t>Практические работы.</w:t>
      </w:r>
      <w:r>
        <w:t xml:space="preserve"> Подкормка зимующих птиц. Наблюдениеи уход за птицами в живом уголке.</w:t>
      </w:r>
    </w:p>
    <w:p w:rsidR="00257460" w:rsidRDefault="00A36F3E">
      <w:pPr>
        <w:pStyle w:val="101"/>
        <w:shd w:val="clear" w:color="auto" w:fill="auto"/>
        <w:ind w:firstLine="760"/>
      </w:pPr>
      <w:r>
        <w:t>Млекопитающие животные</w:t>
      </w:r>
    </w:p>
    <w:p w:rsidR="00257460" w:rsidRDefault="00A36F3E">
      <w:pPr>
        <w:pStyle w:val="20"/>
        <w:shd w:val="clear" w:color="auto" w:fill="auto"/>
        <w:spacing w:after="0" w:line="274" w:lineRule="exact"/>
        <w:jc w:val="both"/>
      </w:pPr>
      <w:r>
        <w:t>Общие сведения. Разнообразие млекопитающих животных. Общие признаки млекопитающих (рождение живых детенышей и вскармливание их молоком).</w:t>
      </w:r>
    </w:p>
    <w:p w:rsidR="00257460" w:rsidRDefault="00A36F3E">
      <w:pPr>
        <w:pStyle w:val="20"/>
        <w:shd w:val="clear" w:color="auto" w:fill="auto"/>
        <w:tabs>
          <w:tab w:val="left" w:pos="5069"/>
        </w:tabs>
        <w:spacing w:after="0" w:line="274" w:lineRule="exact"/>
        <w:jc w:val="both"/>
      </w:pPr>
      <w:r>
        <w:t>Классификация млекопитающих животных:</w:t>
      </w:r>
      <w:r>
        <w:tab/>
        <w:t>дикие (грызуны, зайцеобразные, хищные,</w:t>
      </w:r>
    </w:p>
    <w:p w:rsidR="00257460" w:rsidRDefault="00A36F3E">
      <w:pPr>
        <w:pStyle w:val="20"/>
        <w:shd w:val="clear" w:color="auto" w:fill="auto"/>
        <w:spacing w:after="0" w:line="274" w:lineRule="exact"/>
        <w:jc w:val="both"/>
      </w:pPr>
      <w:r>
        <w:t>пушныеи морскиезвери, приматы) и сельскохозяйственные.</w:t>
      </w:r>
    </w:p>
    <w:p w:rsidR="00257460" w:rsidRDefault="00A36F3E">
      <w:pPr>
        <w:pStyle w:val="101"/>
        <w:shd w:val="clear" w:color="auto" w:fill="auto"/>
        <w:ind w:firstLine="760"/>
      </w:pPr>
      <w:r>
        <w:t>Дикие млекопитающие животные</w:t>
      </w:r>
    </w:p>
    <w:p w:rsidR="00257460" w:rsidRDefault="00A36F3E">
      <w:pPr>
        <w:pStyle w:val="20"/>
        <w:shd w:val="clear" w:color="auto" w:fill="auto"/>
        <w:spacing w:after="0" w:line="274" w:lineRule="exact"/>
        <w:ind w:firstLine="760"/>
        <w:jc w:val="both"/>
      </w:pPr>
      <w:r>
        <w:rPr>
          <w:rStyle w:val="2115pt0"/>
        </w:rPr>
        <w:t>Грызуны.</w:t>
      </w:r>
      <w:r>
        <w:t xml:space="preserve"> Общие признаки грызунов: внешний вид, среда обитания, образ жизни, питание, размножение. Мышь (полевая и серая полевка), белка, суслик, бобр. Отличительные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257460" w:rsidRDefault="00A36F3E">
      <w:pPr>
        <w:pStyle w:val="20"/>
        <w:shd w:val="clear" w:color="auto" w:fill="auto"/>
        <w:spacing w:after="0" w:line="274" w:lineRule="exact"/>
        <w:ind w:firstLine="760"/>
        <w:jc w:val="both"/>
      </w:pPr>
      <w:r>
        <w:rPr>
          <w:rStyle w:val="2115pt0"/>
        </w:rPr>
        <w:t>Зайцеобразные.</w:t>
      </w:r>
      <w:r>
        <w:t xml:space="preserve"> Общие признаки: внешний вид, среда обитания, образ жизни, питание, значение в природе (заяц-русак, заяц-беляк).</w:t>
      </w:r>
    </w:p>
    <w:p w:rsidR="00257460" w:rsidRDefault="00A36F3E">
      <w:pPr>
        <w:pStyle w:val="20"/>
        <w:shd w:val="clear" w:color="auto" w:fill="auto"/>
        <w:spacing w:after="0" w:line="274" w:lineRule="exact"/>
        <w:ind w:firstLine="760"/>
        <w:jc w:val="both"/>
      </w:pPr>
      <w:r>
        <w:rPr>
          <w:rStyle w:val="2115pt0"/>
        </w:rPr>
        <w:t>Хищные звери.</w:t>
      </w:r>
      <w:r>
        <w:t xml:space="preserve"> Общие признаки хищных зверей. Внешний вид, отличительные особенности. Особенности некоторых из них. Образ жизни. Добыча пиши. Черты сходства и различия.</w:t>
      </w:r>
    </w:p>
    <w:p w:rsidR="00257460" w:rsidRDefault="00A36F3E">
      <w:pPr>
        <w:pStyle w:val="20"/>
        <w:shd w:val="clear" w:color="auto" w:fill="auto"/>
        <w:spacing w:after="0" w:line="274" w:lineRule="exact"/>
        <w:ind w:firstLine="760"/>
        <w:jc w:val="both"/>
      </w:pPr>
      <w:r>
        <w:rPr>
          <w:rStyle w:val="2115pt0"/>
        </w:rPr>
        <w:t>Псовые</w:t>
      </w:r>
      <w:r>
        <w:t xml:space="preserve"> (собачьи): волк, лисица.</w:t>
      </w:r>
    </w:p>
    <w:p w:rsidR="00257460" w:rsidRDefault="00A36F3E">
      <w:pPr>
        <w:pStyle w:val="20"/>
        <w:shd w:val="clear" w:color="auto" w:fill="auto"/>
        <w:spacing w:after="0" w:line="274" w:lineRule="exact"/>
        <w:ind w:firstLine="760"/>
        <w:jc w:val="both"/>
      </w:pPr>
      <w:r>
        <w:rPr>
          <w:rStyle w:val="2115pt0"/>
        </w:rPr>
        <w:t>Медвежьи:</w:t>
      </w:r>
      <w:r>
        <w:t xml:space="preserve"> медведи (бурый, белый).</w:t>
      </w:r>
    </w:p>
    <w:p w:rsidR="00257460" w:rsidRDefault="00A36F3E">
      <w:pPr>
        <w:pStyle w:val="20"/>
        <w:shd w:val="clear" w:color="auto" w:fill="auto"/>
        <w:spacing w:after="0" w:line="274" w:lineRule="exact"/>
        <w:ind w:firstLine="760"/>
        <w:jc w:val="both"/>
      </w:pPr>
      <w:r>
        <w:rPr>
          <w:rStyle w:val="2115pt0"/>
        </w:rPr>
        <w:t>Кошачьи:</w:t>
      </w:r>
      <w:r>
        <w:t xml:space="preserve"> снежный барс, рысь, лев, тигр. Сравнительные характеристики.</w:t>
      </w:r>
    </w:p>
    <w:p w:rsidR="00257460" w:rsidRDefault="00A36F3E">
      <w:pPr>
        <w:pStyle w:val="20"/>
        <w:shd w:val="clear" w:color="auto" w:fill="auto"/>
        <w:spacing w:after="0" w:line="274" w:lineRule="exact"/>
        <w:ind w:firstLine="760"/>
        <w:jc w:val="both"/>
      </w:pPr>
      <w:r>
        <w:rPr>
          <w:rStyle w:val="2115pt0"/>
        </w:rPr>
        <w:t>Пушные звери:</w:t>
      </w:r>
      <w:r>
        <w:t xml:space="preserve"> соболь, куница, норка, песец. Пушные звери в природе. Разведение на зверофермах.</w:t>
      </w:r>
    </w:p>
    <w:p w:rsidR="00257460" w:rsidRDefault="00A36F3E">
      <w:pPr>
        <w:pStyle w:val="20"/>
        <w:shd w:val="clear" w:color="auto" w:fill="auto"/>
        <w:spacing w:after="0" w:line="274" w:lineRule="exact"/>
        <w:ind w:firstLine="760"/>
        <w:jc w:val="both"/>
      </w:pPr>
      <w:r>
        <w:rPr>
          <w:rStyle w:val="2115pt0"/>
        </w:rPr>
        <w:t>Копытные (парнокопытные, непарнокопытные) дикие животные:</w:t>
      </w:r>
      <w:r>
        <w:t xml:space="preserve"> кабан, лось. Общие признаки, внешний вид и отличительные особенности. Образ жизни, питание, местаобитания. Охрана животных.</w:t>
      </w:r>
    </w:p>
    <w:p w:rsidR="00257460" w:rsidRDefault="00A36F3E">
      <w:pPr>
        <w:pStyle w:val="20"/>
        <w:shd w:val="clear" w:color="auto" w:fill="auto"/>
        <w:spacing w:after="0" w:line="274" w:lineRule="exact"/>
        <w:ind w:firstLine="760"/>
        <w:jc w:val="both"/>
      </w:pPr>
      <w:r>
        <w:rPr>
          <w:rStyle w:val="2115pt0"/>
        </w:rPr>
        <w:t>Морские животные.</w:t>
      </w:r>
      <w:r>
        <w:t xml:space="preserve"> Ластоногие: тюлень, морж. Общие признаки, внешний вид, среда обитания, питание, размножение и развитие. Отличительные особенности, распространение и значение.</w:t>
      </w:r>
    </w:p>
    <w:p w:rsidR="00257460" w:rsidRDefault="00A36F3E">
      <w:pPr>
        <w:pStyle w:val="20"/>
        <w:shd w:val="clear" w:color="auto" w:fill="auto"/>
        <w:spacing w:after="0" w:line="274" w:lineRule="exact"/>
        <w:jc w:val="both"/>
      </w:pPr>
      <w:r>
        <w:t>Китообразные: кит,дельфин. Внешний вид, места обитания, питание. Способ передвижения. Особенности вскармливания детенышей. Значение китообразных.</w:t>
      </w:r>
    </w:p>
    <w:p w:rsidR="00257460" w:rsidRDefault="00A36F3E">
      <w:pPr>
        <w:pStyle w:val="20"/>
        <w:shd w:val="clear" w:color="auto" w:fill="auto"/>
        <w:spacing w:after="0" w:line="274" w:lineRule="exact"/>
        <w:jc w:val="both"/>
      </w:pPr>
      <w:r>
        <w:t>Охрана морских млекопитающих. Морские животные, занесенные в Красную книгу (нерпа, пятнистый тюлень и др.).</w:t>
      </w:r>
    </w:p>
    <w:p w:rsidR="00257460" w:rsidRDefault="00A36F3E">
      <w:pPr>
        <w:pStyle w:val="20"/>
        <w:shd w:val="clear" w:color="auto" w:fill="auto"/>
        <w:spacing w:after="0" w:line="274" w:lineRule="exact"/>
        <w:ind w:firstLine="760"/>
        <w:jc w:val="both"/>
      </w:pPr>
      <w:r>
        <w:rPr>
          <w:rStyle w:val="2115pt0"/>
        </w:rPr>
        <w:t>Приматы.</w:t>
      </w:r>
      <w:r>
        <w:t xml:space="preserve"> Общая характеристика. Знакомство с отличительными особенностями различных групп. Питание. Уход за потомством. Места обитания.</w:t>
      </w:r>
    </w:p>
    <w:p w:rsidR="00257460" w:rsidRDefault="00A36F3E">
      <w:pPr>
        <w:pStyle w:val="20"/>
        <w:shd w:val="clear" w:color="auto" w:fill="auto"/>
        <w:spacing w:after="0" w:line="274" w:lineRule="exact"/>
        <w:jc w:val="both"/>
      </w:pPr>
      <w:r>
        <w:rPr>
          <w:rStyle w:val="2115pt0"/>
        </w:rPr>
        <w:t>Демонстрация</w:t>
      </w:r>
      <w:r>
        <w:t xml:space="preserve"> видеофильмов о жизни млекопитающих животных.</w:t>
      </w:r>
    </w:p>
    <w:p w:rsidR="00257460" w:rsidRDefault="00A36F3E">
      <w:pPr>
        <w:pStyle w:val="20"/>
        <w:shd w:val="clear" w:color="auto" w:fill="auto"/>
        <w:spacing w:after="0" w:line="274" w:lineRule="exact"/>
        <w:jc w:val="both"/>
      </w:pPr>
      <w:r>
        <w:rPr>
          <w:rStyle w:val="2115pt0"/>
        </w:rPr>
        <w:t>Экскурсия</w:t>
      </w:r>
      <w:r>
        <w:t xml:space="preserve"> в зоопарк, краеведческий музей (дельфинарий, морской аквариум).</w:t>
      </w:r>
    </w:p>
    <w:p w:rsidR="00257460" w:rsidRDefault="00A36F3E">
      <w:pPr>
        <w:pStyle w:val="20"/>
        <w:shd w:val="clear" w:color="auto" w:fill="auto"/>
        <w:spacing w:after="0" w:line="274" w:lineRule="exact"/>
        <w:jc w:val="left"/>
      </w:pPr>
      <w:r>
        <w:rPr>
          <w:rStyle w:val="2115pt0"/>
        </w:rPr>
        <w:t>Практические работы.</w:t>
      </w:r>
      <w:r>
        <w:t xml:space="preserve"> Зарисовки в тетрадях. Игры (зоологическое лото и др.). </w:t>
      </w:r>
      <w:r>
        <w:rPr>
          <w:rStyle w:val="2115pt0"/>
        </w:rPr>
        <w:t>Сельскохозяйственные животные</w:t>
      </w:r>
    </w:p>
    <w:p w:rsidR="00257460" w:rsidRDefault="00A36F3E">
      <w:pPr>
        <w:pStyle w:val="20"/>
        <w:shd w:val="clear" w:color="auto" w:fill="auto"/>
        <w:spacing w:after="0" w:line="274" w:lineRule="exact"/>
        <w:jc w:val="both"/>
      </w:pPr>
      <w:r>
        <w:rPr>
          <w:rStyle w:val="2115pt0"/>
        </w:rPr>
        <w:t>Кролик.</w:t>
      </w:r>
      <w:r>
        <w:t xml:space="preserve"> Внешний вид и характерные особенности кроликов. Питание. Содержание кроликов. Разведение.</w:t>
      </w:r>
    </w:p>
    <w:p w:rsidR="00257460" w:rsidRDefault="00A36F3E">
      <w:pPr>
        <w:pStyle w:val="20"/>
        <w:shd w:val="clear" w:color="auto" w:fill="auto"/>
        <w:spacing w:after="0" w:line="274" w:lineRule="exact"/>
        <w:ind w:firstLine="740"/>
        <w:jc w:val="both"/>
      </w:pPr>
      <w:r>
        <w:rPr>
          <w:rStyle w:val="2115pt0"/>
        </w:rPr>
        <w:t>Корова.</w:t>
      </w:r>
      <w:r>
        <w:t xml:space="preserve"> Отличительные особенности внешнего строения. Особенности питания. Корма для коров. Молочная продуктивность коров. Вскармливание телят. Некоторые местные породы. Современные фермы: содержание коров, телят.</w:t>
      </w:r>
    </w:p>
    <w:p w:rsidR="00257460" w:rsidRDefault="00A36F3E">
      <w:pPr>
        <w:pStyle w:val="20"/>
        <w:shd w:val="clear" w:color="auto" w:fill="auto"/>
        <w:spacing w:after="0" w:line="274" w:lineRule="exact"/>
        <w:ind w:firstLine="740"/>
        <w:jc w:val="both"/>
      </w:pPr>
      <w:r>
        <w:rPr>
          <w:rStyle w:val="2115pt0"/>
        </w:rPr>
        <w:t>Овца.</w:t>
      </w:r>
      <w:r>
        <w:t xml:space="preserve"> Характерные особенности внешнеговида. Распространение овец. Питание. Способность к поеданию низкорослых растений, а также растений, имеющих горький и соленый вкус. Значение овец в экономике страны. Некоторые породы овец. Содержание овец в зимний и летний периоды.</w:t>
      </w:r>
    </w:p>
    <w:p w:rsidR="00257460" w:rsidRDefault="00A36F3E">
      <w:pPr>
        <w:pStyle w:val="20"/>
        <w:shd w:val="clear" w:color="auto" w:fill="auto"/>
        <w:spacing w:after="0" w:line="274" w:lineRule="exact"/>
        <w:ind w:firstLine="740"/>
        <w:jc w:val="both"/>
      </w:pPr>
      <w:r>
        <w:rPr>
          <w:rStyle w:val="2115pt0"/>
        </w:rPr>
        <w:t>Свинья.</w:t>
      </w:r>
      <w:r>
        <w:t xml:space="preserve"> Внешнее строение. Особенности внешнего вида, кожного покрова (жировая прослойка). Уход и кормление (откорм). Свиноводческие фермы.</w:t>
      </w:r>
    </w:p>
    <w:p w:rsidR="00257460" w:rsidRDefault="00A36F3E">
      <w:pPr>
        <w:pStyle w:val="20"/>
        <w:shd w:val="clear" w:color="auto" w:fill="auto"/>
        <w:spacing w:after="0" w:line="274" w:lineRule="exact"/>
        <w:ind w:firstLine="740"/>
        <w:jc w:val="both"/>
      </w:pPr>
      <w:r>
        <w:rPr>
          <w:rStyle w:val="2115pt0"/>
        </w:rPr>
        <w:t>Лошадь.</w:t>
      </w:r>
      <w:r>
        <w:t xml:space="preserve"> Внешний вид, особенности. Уход и кормление. Значение в народном хозяйстве. Верховые лошади, тяжеловозы, рысаки.</w:t>
      </w:r>
    </w:p>
    <w:p w:rsidR="00257460" w:rsidRDefault="00A36F3E">
      <w:pPr>
        <w:pStyle w:val="20"/>
        <w:shd w:val="clear" w:color="auto" w:fill="auto"/>
        <w:spacing w:after="0" w:line="274" w:lineRule="exact"/>
        <w:ind w:firstLine="740"/>
        <w:jc w:val="both"/>
      </w:pPr>
      <w:r>
        <w:rPr>
          <w:rStyle w:val="2115pt0"/>
        </w:rPr>
        <w:t>Северный олень.</w:t>
      </w:r>
      <w:r>
        <w:t xml:space="preserve"> Внешний вид. Особенности питания. Приспособленность к условиям жизни. Значение. Оленеводство.</w:t>
      </w:r>
    </w:p>
    <w:p w:rsidR="00257460" w:rsidRDefault="00A36F3E">
      <w:pPr>
        <w:pStyle w:val="20"/>
        <w:shd w:val="clear" w:color="auto" w:fill="auto"/>
        <w:spacing w:after="0" w:line="274" w:lineRule="exact"/>
        <w:ind w:firstLine="740"/>
        <w:jc w:val="both"/>
      </w:pPr>
      <w:r>
        <w:rPr>
          <w:rStyle w:val="2115pt0"/>
        </w:rPr>
        <w:t>Верблюд.</w:t>
      </w:r>
      <w:r>
        <w:t xml:space="preserve"> Внешний вид. Особенности питания. Приспособленность к условиям жизни. Значение для человека.</w:t>
      </w:r>
    </w:p>
    <w:p w:rsidR="00257460" w:rsidRDefault="00A36F3E">
      <w:pPr>
        <w:pStyle w:val="101"/>
        <w:shd w:val="clear" w:color="auto" w:fill="auto"/>
        <w:ind w:firstLine="740"/>
      </w:pPr>
      <w:r>
        <w:t>Демонстрациявидеофильмов</w:t>
      </w:r>
      <w:r>
        <w:rPr>
          <w:rStyle w:val="1011pt"/>
        </w:rPr>
        <w:t xml:space="preserve"> (для городских школ).</w:t>
      </w:r>
    </w:p>
    <w:p w:rsidR="00257460" w:rsidRDefault="00A36F3E">
      <w:pPr>
        <w:pStyle w:val="20"/>
        <w:shd w:val="clear" w:color="auto" w:fill="auto"/>
        <w:spacing w:after="0" w:line="274" w:lineRule="exact"/>
        <w:ind w:left="740"/>
        <w:jc w:val="both"/>
      </w:pPr>
      <w:r>
        <w:rPr>
          <w:rStyle w:val="2115pt0"/>
        </w:rPr>
        <w:t>Экскурсия</w:t>
      </w:r>
      <w:r>
        <w:t xml:space="preserve"> на ферму: участие в раздаче кормов, уборке помещения (для сельских школ). </w:t>
      </w:r>
      <w:r>
        <w:rPr>
          <w:rStyle w:val="2115pt0"/>
        </w:rPr>
        <w:t>Домашние питомцы</w:t>
      </w:r>
    </w:p>
    <w:p w:rsidR="00257460" w:rsidRDefault="00A36F3E">
      <w:pPr>
        <w:pStyle w:val="20"/>
        <w:shd w:val="clear" w:color="auto" w:fill="auto"/>
        <w:spacing w:after="0" w:line="274" w:lineRule="exact"/>
        <w:ind w:firstLine="740"/>
        <w:jc w:val="both"/>
      </w:pPr>
      <w:r>
        <w:rPr>
          <w:rStyle w:val="2115pt0"/>
        </w:rPr>
        <w:t>Собаки.</w:t>
      </w:r>
      <w:r>
        <w:t xml:space="preserve"> Особенности внешнего вида. Породы. Содержание и уход. Санитарно</w:t>
      </w:r>
      <w:r>
        <w:softHyphen/>
        <w:t>гигиенические требования к их содержанию. Заболевания и оказание первой помощи животным.</w:t>
      </w:r>
    </w:p>
    <w:p w:rsidR="00257460" w:rsidRDefault="00A36F3E">
      <w:pPr>
        <w:pStyle w:val="20"/>
        <w:shd w:val="clear" w:color="auto" w:fill="auto"/>
        <w:spacing w:after="0" w:line="274" w:lineRule="exact"/>
        <w:ind w:firstLine="740"/>
        <w:jc w:val="both"/>
      </w:pPr>
      <w:r>
        <w:rPr>
          <w:rStyle w:val="2115pt0"/>
        </w:rPr>
        <w:t>Кошки.</w:t>
      </w:r>
      <w:r>
        <w:t xml:space="preserve"> Особенности внешнего вида. Породы. Содержание и уход. Санитарно</w:t>
      </w:r>
      <w:r>
        <w:softHyphen/>
        <w:t>гигиенические требования. Заболевания и оказание им первой помощи.</w:t>
      </w:r>
    </w:p>
    <w:p w:rsidR="00257460" w:rsidRDefault="00A36F3E">
      <w:pPr>
        <w:pStyle w:val="20"/>
        <w:shd w:val="clear" w:color="auto" w:fill="auto"/>
        <w:spacing w:after="0" w:line="274" w:lineRule="exact"/>
        <w:ind w:firstLine="740"/>
        <w:jc w:val="both"/>
      </w:pPr>
      <w:r>
        <w:rPr>
          <w:rStyle w:val="2115pt0"/>
        </w:rPr>
        <w:t>Животные в живом уголке</w:t>
      </w:r>
      <w:r>
        <w:t xml:space="preserve"> (хомяки, черепахи, белые мыши, белки и др.). Образ жизни. Уход. Кормление. Уборка их жилища.</w:t>
      </w:r>
    </w:p>
    <w:p w:rsidR="00257460" w:rsidRDefault="00A36F3E">
      <w:pPr>
        <w:pStyle w:val="321"/>
        <w:keepNext/>
        <w:keepLines/>
        <w:shd w:val="clear" w:color="auto" w:fill="auto"/>
        <w:spacing w:before="0"/>
      </w:pPr>
      <w:bookmarkStart w:id="43" w:name="bookmark44"/>
      <w:r>
        <w:t>ЧЕЛОВЕК</w:t>
      </w:r>
      <w:bookmarkEnd w:id="43"/>
    </w:p>
    <w:p w:rsidR="00257460" w:rsidRDefault="00A36F3E">
      <w:pPr>
        <w:pStyle w:val="321"/>
        <w:keepNext/>
        <w:keepLines/>
        <w:shd w:val="clear" w:color="auto" w:fill="auto"/>
        <w:spacing w:before="0"/>
      </w:pPr>
      <w:bookmarkStart w:id="44" w:name="bookmark45"/>
      <w:r>
        <w:t>Введение</w:t>
      </w:r>
      <w:bookmarkEnd w:id="44"/>
    </w:p>
    <w:p w:rsidR="00257460" w:rsidRDefault="00A36F3E">
      <w:pPr>
        <w:pStyle w:val="20"/>
        <w:shd w:val="clear" w:color="auto" w:fill="auto"/>
        <w:spacing w:after="0" w:line="274" w:lineRule="exact"/>
        <w:jc w:val="left"/>
      </w:pPr>
      <w:r>
        <w:t>Роль и место человека в природе. Значение знаний о своем организме и укреплении здоровья.</w:t>
      </w:r>
    </w:p>
    <w:p w:rsidR="00257460" w:rsidRDefault="00A36F3E">
      <w:pPr>
        <w:pStyle w:val="20"/>
        <w:shd w:val="clear" w:color="auto" w:fill="auto"/>
        <w:spacing w:after="0" w:line="274" w:lineRule="exact"/>
        <w:jc w:val="both"/>
      </w:pPr>
      <w:r>
        <w:t>Общее знакомство с организмом человека</w:t>
      </w:r>
    </w:p>
    <w:p w:rsidR="00257460" w:rsidRDefault="00A36F3E">
      <w:pPr>
        <w:pStyle w:val="20"/>
        <w:shd w:val="clear" w:color="auto" w:fill="auto"/>
        <w:spacing w:after="0" w:line="274" w:lineRule="exact"/>
        <w:jc w:val="both"/>
      </w:pPr>
      <w:r>
        <w:t>Краткие сведения о клетке и тканях человека. Основные системы органов человека. Органы опоры и движения, дыхания, кровообращения, пищеварения, выделения, размножения, нервная система, органы чувств. Расположение внутренних органов в теле человека.</w:t>
      </w:r>
    </w:p>
    <w:p w:rsidR="00257460" w:rsidRDefault="00A36F3E">
      <w:pPr>
        <w:pStyle w:val="20"/>
        <w:shd w:val="clear" w:color="auto" w:fill="auto"/>
        <w:spacing w:after="0" w:line="274" w:lineRule="exact"/>
        <w:jc w:val="both"/>
      </w:pPr>
      <w:r>
        <w:t>Опора и движение</w:t>
      </w:r>
    </w:p>
    <w:p w:rsidR="00257460" w:rsidRDefault="00A36F3E">
      <w:pPr>
        <w:pStyle w:val="101"/>
        <w:shd w:val="clear" w:color="auto" w:fill="auto"/>
        <w:ind w:firstLine="740"/>
      </w:pPr>
      <w:r>
        <w:t>Скелет человека</w:t>
      </w:r>
    </w:p>
    <w:p w:rsidR="00257460" w:rsidRDefault="00A36F3E">
      <w:pPr>
        <w:pStyle w:val="20"/>
        <w:shd w:val="clear" w:color="auto" w:fill="auto"/>
        <w:spacing w:after="0" w:line="274" w:lineRule="exact"/>
        <w:jc w:val="both"/>
      </w:pPr>
      <w:r>
        <w:t>Значение опорных систем в жизни живых организмов: растений, животных, человека. Значение скелета человека. Развитие и рост костей. Основные части скелета: череп, скелет туловища (позвоночник, грудная клетка), кости верхних и нижних конечностей.</w:t>
      </w:r>
    </w:p>
    <w:p w:rsidR="00257460" w:rsidRDefault="00A36F3E">
      <w:pPr>
        <w:pStyle w:val="101"/>
        <w:shd w:val="clear" w:color="auto" w:fill="auto"/>
        <w:ind w:firstLine="740"/>
      </w:pPr>
      <w:r>
        <w:t>Череп.</w:t>
      </w:r>
    </w:p>
    <w:p w:rsidR="00257460" w:rsidRDefault="00A36F3E">
      <w:pPr>
        <w:pStyle w:val="20"/>
        <w:shd w:val="clear" w:color="auto" w:fill="auto"/>
        <w:spacing w:after="0" w:line="274" w:lineRule="exact"/>
        <w:ind w:firstLine="740"/>
        <w:jc w:val="both"/>
      </w:pPr>
      <w:r>
        <w:rPr>
          <w:rStyle w:val="2115pt0"/>
        </w:rPr>
        <w:t>Скелет туловища.</w:t>
      </w:r>
      <w:r>
        <w:t xml:space="preserve"> Строение позвоночника. Роль правильной посадки и осанки человека. Меры предупреждения искривления позвоночника. Грудная клетка и ее значение.</w:t>
      </w:r>
    </w:p>
    <w:p w:rsidR="00257460" w:rsidRDefault="00A36F3E">
      <w:pPr>
        <w:pStyle w:val="101"/>
        <w:shd w:val="clear" w:color="auto" w:fill="auto"/>
        <w:tabs>
          <w:tab w:val="left" w:pos="8646"/>
        </w:tabs>
        <w:ind w:firstLine="740"/>
      </w:pPr>
      <w:r>
        <w:t>Кости верхних и нижних конечностей.</w:t>
      </w:r>
      <w:r>
        <w:rPr>
          <w:rStyle w:val="1011pt"/>
        </w:rPr>
        <w:t xml:space="preserve"> Соединения костей:</w:t>
      </w:r>
      <w:r>
        <w:rPr>
          <w:rStyle w:val="1011pt"/>
        </w:rPr>
        <w:tab/>
        <w:t>подвижные,</w:t>
      </w:r>
    </w:p>
    <w:p w:rsidR="00257460" w:rsidRDefault="00A36F3E">
      <w:pPr>
        <w:pStyle w:val="20"/>
        <w:shd w:val="clear" w:color="auto" w:fill="auto"/>
        <w:spacing w:after="0" w:line="274" w:lineRule="exact"/>
        <w:jc w:val="both"/>
      </w:pPr>
      <w:r>
        <w:t>полуподвижные, неподвижные.</w:t>
      </w:r>
    </w:p>
    <w:p w:rsidR="00257460" w:rsidRDefault="00A36F3E">
      <w:pPr>
        <w:pStyle w:val="20"/>
        <w:shd w:val="clear" w:color="auto" w:fill="auto"/>
        <w:spacing w:after="0" w:line="274" w:lineRule="exact"/>
        <w:jc w:val="both"/>
      </w:pPr>
      <w:r>
        <w:t>Сустав, его строение. Связки и их значение. Растяжение связок, вывих сустава, перелом костей. Первая доврачебная помощь при этих травмах.</w:t>
      </w:r>
    </w:p>
    <w:p w:rsidR="00257460" w:rsidRDefault="00A36F3E">
      <w:pPr>
        <w:pStyle w:val="20"/>
        <w:shd w:val="clear" w:color="auto" w:fill="auto"/>
        <w:spacing w:after="0" w:line="274" w:lineRule="exact"/>
        <w:ind w:firstLine="740"/>
        <w:jc w:val="both"/>
      </w:pPr>
      <w:r>
        <w:rPr>
          <w:rStyle w:val="2115pt0"/>
        </w:rPr>
        <w:t>Практические работы.</w:t>
      </w:r>
      <w:r>
        <w:t xml:space="preserve"> Определение правильной осанки.</w:t>
      </w:r>
    </w:p>
    <w:p w:rsidR="00257460" w:rsidRDefault="00A36F3E">
      <w:pPr>
        <w:pStyle w:val="20"/>
        <w:shd w:val="clear" w:color="auto" w:fill="auto"/>
        <w:spacing w:after="0" w:line="274" w:lineRule="exact"/>
        <w:jc w:val="both"/>
      </w:pPr>
      <w:r>
        <w:t>Изучение внешнего вида позвонков и отдельных костей (ребра, кости черепа, рук, ног). Наложение шин, повязок.</w:t>
      </w:r>
    </w:p>
    <w:p w:rsidR="00257460" w:rsidRDefault="00A36F3E">
      <w:pPr>
        <w:pStyle w:val="101"/>
        <w:shd w:val="clear" w:color="auto" w:fill="auto"/>
        <w:ind w:firstLine="740"/>
      </w:pPr>
      <w:r>
        <w:t>Мышцы</w:t>
      </w:r>
    </w:p>
    <w:p w:rsidR="00257460" w:rsidRDefault="00A36F3E">
      <w:pPr>
        <w:pStyle w:val="20"/>
        <w:shd w:val="clear" w:color="auto" w:fill="auto"/>
        <w:spacing w:after="0" w:line="274" w:lineRule="exact"/>
        <w:jc w:val="both"/>
      </w:pPr>
      <w:r>
        <w:t>Движение — важнейшая особенность живых организмов (двигательные реакции растений, движение животных и человека).</w:t>
      </w:r>
    </w:p>
    <w:p w:rsidR="00257460" w:rsidRDefault="00A36F3E">
      <w:pPr>
        <w:pStyle w:val="20"/>
        <w:shd w:val="clear" w:color="auto" w:fill="auto"/>
        <w:spacing w:after="0" w:line="274" w:lineRule="exact"/>
        <w:jc w:val="both"/>
      </w:pPr>
      <w:r>
        <w:t>Основные группы мышц в теле человека: мышцы конечностей, мышцы шеи и спины, мышцы груди и живота, мышцы головы и лица.</w:t>
      </w:r>
    </w:p>
    <w:p w:rsidR="00257460" w:rsidRDefault="00A36F3E">
      <w:pPr>
        <w:pStyle w:val="20"/>
        <w:shd w:val="clear" w:color="auto" w:fill="auto"/>
        <w:spacing w:after="0" w:line="274" w:lineRule="exact"/>
        <w:jc w:val="both"/>
      </w:pPr>
      <w:r>
        <w:t>Работа мышц: сгибание, разгибание, удерживание. Утомление мышц.</w:t>
      </w:r>
    </w:p>
    <w:p w:rsidR="00257460" w:rsidRDefault="00A36F3E">
      <w:pPr>
        <w:pStyle w:val="20"/>
        <w:shd w:val="clear" w:color="auto" w:fill="auto"/>
        <w:spacing w:after="0" w:line="274" w:lineRule="exact"/>
        <w:ind w:firstLine="760"/>
        <w:jc w:val="both"/>
      </w:pPr>
      <w:r>
        <w:t>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человеческого тела.</w:t>
      </w:r>
    </w:p>
    <w:p w:rsidR="00257460" w:rsidRDefault="00A36F3E">
      <w:pPr>
        <w:pStyle w:val="20"/>
        <w:shd w:val="clear" w:color="auto" w:fill="auto"/>
        <w:spacing w:after="0" w:line="274" w:lineRule="exact"/>
        <w:ind w:firstLine="760"/>
        <w:jc w:val="both"/>
      </w:pPr>
      <w:r>
        <w:rPr>
          <w:rStyle w:val="2115pt0"/>
        </w:rPr>
        <w:t>Наблюдения и практическая работа.</w:t>
      </w:r>
      <w:r>
        <w:t xml:space="preserve"> Определение при внешнем осмотре местоположения отдельных мышц. Сокращение мышц при сгибании и разгибании рук в локте. Утомление мышц при удерживании груза на вытянутой руке.</w:t>
      </w:r>
    </w:p>
    <w:p w:rsidR="00257460" w:rsidRDefault="00A36F3E">
      <w:pPr>
        <w:pStyle w:val="20"/>
        <w:shd w:val="clear" w:color="auto" w:fill="auto"/>
        <w:spacing w:after="0" w:line="274" w:lineRule="exact"/>
        <w:ind w:firstLine="760"/>
        <w:jc w:val="both"/>
      </w:pPr>
      <w:r>
        <w:t>Кровообращение</w:t>
      </w:r>
    </w:p>
    <w:p w:rsidR="00257460" w:rsidRDefault="00A36F3E">
      <w:pPr>
        <w:pStyle w:val="20"/>
        <w:shd w:val="clear" w:color="auto" w:fill="auto"/>
        <w:spacing w:after="0" w:line="274" w:lineRule="exact"/>
        <w:jc w:val="left"/>
      </w:pPr>
      <w:r>
        <w:t xml:space="preserve">Передвижение веществ в организме растений и животных. Кровеносная система человека. </w:t>
      </w:r>
      <w:r>
        <w:rPr>
          <w:rStyle w:val="2115pt0"/>
        </w:rPr>
        <w:t>Кровь,</w:t>
      </w:r>
      <w:r>
        <w:t xml:space="preserve"> ее состав и значение. Кровеносные сосуды. Сердце. Внешний вид, величина, положение сердца в грудной клетке. Работа сердца. Пульс. Кровяное давление. Движение крови по сосудам. Группы крови.</w:t>
      </w:r>
    </w:p>
    <w:p w:rsidR="00257460" w:rsidRDefault="00A36F3E">
      <w:pPr>
        <w:pStyle w:val="20"/>
        <w:shd w:val="clear" w:color="auto" w:fill="auto"/>
        <w:spacing w:after="0" w:line="274" w:lineRule="exact"/>
        <w:ind w:firstLine="760"/>
        <w:jc w:val="both"/>
      </w:pPr>
      <w:r>
        <w:rPr>
          <w:rStyle w:val="2115pt0"/>
        </w:rPr>
        <w:t>Заболевания сердца</w:t>
      </w:r>
      <w:r>
        <w:t xml:space="preserve"> (инфаркт, ишемическая болезнь, сердечнаянедостаточность). Профилактика сердечно-сосудистых заболеваний.</w:t>
      </w:r>
    </w:p>
    <w:p w:rsidR="00257460" w:rsidRDefault="00A36F3E">
      <w:pPr>
        <w:pStyle w:val="20"/>
        <w:shd w:val="clear" w:color="auto" w:fill="auto"/>
        <w:spacing w:after="0" w:line="274" w:lineRule="exact"/>
        <w:ind w:firstLine="760"/>
        <w:jc w:val="both"/>
      </w:pPr>
      <w:r>
        <w:rPr>
          <w:rStyle w:val="2115pt0"/>
        </w:rPr>
        <w:t>Значение физкультуры и спортадля</w:t>
      </w:r>
      <w:r>
        <w:t xml:space="preserve"> укрепления сердца. Сердце тренированного и нетренированного человека. Правила тренировки сердца, постепенное увеличение нагрузки.</w:t>
      </w:r>
    </w:p>
    <w:p w:rsidR="00257460" w:rsidRDefault="00A36F3E">
      <w:pPr>
        <w:pStyle w:val="20"/>
        <w:shd w:val="clear" w:color="auto" w:fill="auto"/>
        <w:spacing w:after="0" w:line="274" w:lineRule="exact"/>
        <w:ind w:firstLine="760"/>
        <w:jc w:val="both"/>
      </w:pPr>
      <w:r>
        <w:rPr>
          <w:rStyle w:val="2115pt0"/>
        </w:rPr>
        <w:t>Вредное влияние</w:t>
      </w:r>
      <w:r>
        <w:t xml:space="preserve"> никотина, спиртных напитков, наркотических средств на сердечно - сосудистую систему.</w:t>
      </w:r>
    </w:p>
    <w:p w:rsidR="00257460" w:rsidRDefault="00A36F3E">
      <w:pPr>
        <w:pStyle w:val="20"/>
        <w:shd w:val="clear" w:color="auto" w:fill="auto"/>
        <w:spacing w:after="0" w:line="274" w:lineRule="exact"/>
        <w:ind w:firstLine="760"/>
        <w:jc w:val="both"/>
      </w:pPr>
      <w:r>
        <w:rPr>
          <w:rStyle w:val="2115pt0"/>
        </w:rPr>
        <w:t>Первая помощьпри</w:t>
      </w:r>
      <w:r>
        <w:t xml:space="preserve"> кровотечении. Донорство — это почетно.</w:t>
      </w:r>
    </w:p>
    <w:p w:rsidR="00257460" w:rsidRDefault="00A36F3E">
      <w:pPr>
        <w:pStyle w:val="20"/>
        <w:shd w:val="clear" w:color="auto" w:fill="auto"/>
        <w:spacing w:after="0" w:line="274" w:lineRule="exact"/>
        <w:ind w:firstLine="760"/>
        <w:jc w:val="both"/>
      </w:pPr>
      <w:r>
        <w:rPr>
          <w:rStyle w:val="2115pt0"/>
        </w:rPr>
        <w:t>Наблюдения и практические работы.</w:t>
      </w:r>
      <w:r>
        <w:t xml:space="preserve"> Подсчет частоты пульса и измерение кровяного давления с помощью учителя в спокойном состоянии и после дозированных гимнастических упражнений. Обработка царапин йодом. Наложение повязок на раны. Элементарное чтение анализа крови. Запись нормативных показателей РОЭ, лейкоцитов, тромбоцитов. Запись в «Блокноте на память» своей группы крови, резус-фактора, кровяного давления.</w:t>
      </w:r>
    </w:p>
    <w:p w:rsidR="00257460" w:rsidRDefault="00A36F3E">
      <w:pPr>
        <w:pStyle w:val="20"/>
        <w:shd w:val="clear" w:color="auto" w:fill="auto"/>
        <w:spacing w:after="0" w:line="274" w:lineRule="exact"/>
        <w:jc w:val="left"/>
      </w:pPr>
      <w:r>
        <w:rPr>
          <w:rStyle w:val="2115pt0"/>
        </w:rPr>
        <w:t>Демонстрация</w:t>
      </w:r>
      <w:r>
        <w:t xml:space="preserve"> примеров первой доврачебной помощи при кровотечении.</w:t>
      </w:r>
    </w:p>
    <w:p w:rsidR="00257460" w:rsidRDefault="00A36F3E">
      <w:pPr>
        <w:pStyle w:val="20"/>
        <w:shd w:val="clear" w:color="auto" w:fill="auto"/>
        <w:spacing w:after="0" w:line="274" w:lineRule="exact"/>
        <w:jc w:val="left"/>
      </w:pPr>
      <w:r>
        <w:t>Дыхание</w:t>
      </w:r>
    </w:p>
    <w:p w:rsidR="00257460" w:rsidRDefault="00A36F3E">
      <w:pPr>
        <w:pStyle w:val="20"/>
        <w:shd w:val="clear" w:color="auto" w:fill="auto"/>
        <w:spacing w:after="0" w:line="274" w:lineRule="exact"/>
        <w:jc w:val="left"/>
      </w:pPr>
      <w:r>
        <w:t>Значение дыхания для растений, животных, человека.</w:t>
      </w:r>
    </w:p>
    <w:p w:rsidR="00257460" w:rsidRDefault="00A36F3E">
      <w:pPr>
        <w:pStyle w:val="20"/>
        <w:shd w:val="clear" w:color="auto" w:fill="auto"/>
        <w:spacing w:after="0" w:line="274" w:lineRule="exact"/>
        <w:ind w:firstLine="760"/>
        <w:jc w:val="left"/>
      </w:pPr>
      <w:r>
        <w:rPr>
          <w:rStyle w:val="2115pt0"/>
        </w:rPr>
        <w:t>Органы дыхания человека</w:t>
      </w:r>
      <w:r>
        <w:t>: носовая и ротовая полости, гортань, трахея, бронхи, легкие. Состав вдыхаемого и выдыхаемого воздуха. Газообмен в легких и тканях.</w:t>
      </w:r>
    </w:p>
    <w:p w:rsidR="00257460" w:rsidRDefault="00A36F3E">
      <w:pPr>
        <w:pStyle w:val="20"/>
        <w:shd w:val="clear" w:color="auto" w:fill="auto"/>
        <w:spacing w:after="0" w:line="274" w:lineRule="exact"/>
        <w:ind w:firstLine="760"/>
        <w:jc w:val="both"/>
      </w:pPr>
      <w:r>
        <w:rPr>
          <w:rStyle w:val="2115pt0"/>
        </w:rPr>
        <w:t>Гигиена дыхания.</w:t>
      </w:r>
      <w:r>
        <w:t xml:space="preserve"> Необходимость чистого воздуха для дыхания. Передача болезней через воздух (пыль, кашель, чихание). Болезни органов дыхания и их предупреждение (ОРЗ, гайморит, тонзиллит, бронхит, туберкулез и др.).</w:t>
      </w:r>
    </w:p>
    <w:p w:rsidR="00257460" w:rsidRDefault="00A36F3E">
      <w:pPr>
        <w:pStyle w:val="20"/>
        <w:shd w:val="clear" w:color="auto" w:fill="auto"/>
        <w:spacing w:after="0" w:line="274" w:lineRule="exact"/>
        <w:ind w:firstLine="760"/>
        <w:jc w:val="both"/>
      </w:pPr>
      <w:r>
        <w:rPr>
          <w:rStyle w:val="2115pt0"/>
        </w:rPr>
        <w:t>Влияние</w:t>
      </w:r>
      <w:r>
        <w:t xml:space="preserve"> никотина на органы дыхания.</w:t>
      </w:r>
    </w:p>
    <w:p w:rsidR="00257460" w:rsidRDefault="00A36F3E">
      <w:pPr>
        <w:pStyle w:val="20"/>
        <w:shd w:val="clear" w:color="auto" w:fill="auto"/>
        <w:spacing w:after="0" w:line="274" w:lineRule="exact"/>
        <w:ind w:firstLine="760"/>
        <w:jc w:val="both"/>
      </w:pPr>
      <w:r>
        <w:rPr>
          <w:rStyle w:val="2115pt0"/>
        </w:rPr>
        <w:t>Гигиенические требования</w:t>
      </w:r>
      <w:r>
        <w:t>к составу воздуха в жилых помещениях. Загрязнение атмосферы. Запыленность и загазованность воздуха, их вредное влияние.</w:t>
      </w:r>
    </w:p>
    <w:p w:rsidR="00257460" w:rsidRDefault="00A36F3E">
      <w:pPr>
        <w:pStyle w:val="20"/>
        <w:shd w:val="clear" w:color="auto" w:fill="auto"/>
        <w:spacing w:after="0" w:line="274" w:lineRule="exact"/>
        <w:ind w:firstLine="760"/>
        <w:jc w:val="both"/>
      </w:pPr>
      <w:r>
        <w:rPr>
          <w:rStyle w:val="2115pt0"/>
        </w:rPr>
        <w:t>Озеленение городов</w:t>
      </w:r>
      <w:r>
        <w:t>, значение зеленых насаждений, комнатных растений для здоровья человека.</w:t>
      </w:r>
    </w:p>
    <w:p w:rsidR="00257460" w:rsidRDefault="00A36F3E">
      <w:pPr>
        <w:pStyle w:val="20"/>
        <w:shd w:val="clear" w:color="auto" w:fill="auto"/>
        <w:spacing w:after="0" w:line="274" w:lineRule="exact"/>
        <w:ind w:firstLine="760"/>
        <w:jc w:val="left"/>
      </w:pPr>
      <w:r>
        <w:rPr>
          <w:rStyle w:val="2115pt0"/>
        </w:rPr>
        <w:t>Демонстрация опыта.</w:t>
      </w:r>
      <w:r>
        <w:t xml:space="preserve"> Обнаружение в составе выдыхаемого воздуха углекислого газа. </w:t>
      </w:r>
      <w:r>
        <w:rPr>
          <w:rStyle w:val="2115pt0"/>
        </w:rPr>
        <w:t>Демонстрация доврачебной помощи</w:t>
      </w:r>
      <w:r>
        <w:t xml:space="preserve"> при нарушении дыхания (искусственное дыхание, кислородная подушка и т. п.).</w:t>
      </w:r>
    </w:p>
    <w:p w:rsidR="00257460" w:rsidRDefault="00A36F3E">
      <w:pPr>
        <w:pStyle w:val="20"/>
        <w:shd w:val="clear" w:color="auto" w:fill="auto"/>
        <w:spacing w:after="0" w:line="274" w:lineRule="exact"/>
        <w:ind w:firstLine="760"/>
        <w:jc w:val="both"/>
      </w:pPr>
      <w:r>
        <w:t>Питание и пищеварение</w:t>
      </w:r>
    </w:p>
    <w:p w:rsidR="00257460" w:rsidRDefault="00A36F3E">
      <w:pPr>
        <w:pStyle w:val="20"/>
        <w:shd w:val="clear" w:color="auto" w:fill="auto"/>
        <w:spacing w:after="0" w:line="274" w:lineRule="exact"/>
        <w:jc w:val="left"/>
      </w:pPr>
      <w:r>
        <w:t>Особенности питания растений, животных, человека.</w:t>
      </w:r>
    </w:p>
    <w:p w:rsidR="00257460" w:rsidRDefault="00A36F3E">
      <w:pPr>
        <w:pStyle w:val="20"/>
        <w:shd w:val="clear" w:color="auto" w:fill="auto"/>
        <w:spacing w:after="0" w:line="274" w:lineRule="exact"/>
        <w:ind w:firstLine="760"/>
        <w:jc w:val="both"/>
      </w:pPr>
      <w:r>
        <w:rPr>
          <w:rStyle w:val="2115pt0"/>
        </w:rPr>
        <w:t>Значение</w:t>
      </w:r>
      <w:r>
        <w:t xml:space="preserve"> питания для человека. Пища растительная и животная. Состав пищи: белки, жиры, углеводы, вода, минеральные соли. Витамины. Значение овощей и фруктов для здоровья человека. Авитаминоз.</w:t>
      </w:r>
    </w:p>
    <w:p w:rsidR="00257460" w:rsidRDefault="00A36F3E">
      <w:pPr>
        <w:pStyle w:val="20"/>
        <w:shd w:val="clear" w:color="auto" w:fill="auto"/>
        <w:spacing w:after="0" w:line="274" w:lineRule="exact"/>
        <w:ind w:firstLine="760"/>
        <w:jc w:val="both"/>
      </w:pPr>
      <w:r>
        <w:rPr>
          <w:rStyle w:val="2115pt0"/>
        </w:rPr>
        <w:t>Органы пищеварения</w:t>
      </w:r>
      <w:r>
        <w:t>: ротоваяполость, пищевод, желудок, поджелудочная железа, печень, кишечник.</w:t>
      </w:r>
    </w:p>
    <w:p w:rsidR="00257460" w:rsidRDefault="00A36F3E">
      <w:pPr>
        <w:pStyle w:val="20"/>
        <w:shd w:val="clear" w:color="auto" w:fill="auto"/>
        <w:spacing w:after="0" w:line="274" w:lineRule="exact"/>
        <w:jc w:val="both"/>
      </w:pPr>
      <w:r>
        <w:t>Здоровые зубы — здоровое тело (строение и значение зубов, уход, лечение). Значение пережевывания пищи. Отделение слюны. Изменение пищи во рту под действием слюны. Глотание. Изменение пищи в желудке. Пищеварение в кишечнике.</w:t>
      </w:r>
    </w:p>
    <w:p w:rsidR="00257460" w:rsidRDefault="00A36F3E">
      <w:pPr>
        <w:pStyle w:val="20"/>
        <w:shd w:val="clear" w:color="auto" w:fill="auto"/>
        <w:spacing w:after="0" w:line="274" w:lineRule="exact"/>
        <w:ind w:firstLine="760"/>
        <w:jc w:val="both"/>
      </w:pPr>
      <w:r>
        <w:rPr>
          <w:rStyle w:val="2115pt0"/>
        </w:rPr>
        <w:t>Гигиена питания.</w:t>
      </w:r>
      <w:r>
        <w:t xml:space="preserve"> Значение приготовления пищи. Нормы питания. Пища народов разных стран. Культура поведения во время еды.</w:t>
      </w:r>
    </w:p>
    <w:p w:rsidR="00257460" w:rsidRDefault="00A36F3E">
      <w:pPr>
        <w:pStyle w:val="20"/>
        <w:shd w:val="clear" w:color="auto" w:fill="auto"/>
        <w:spacing w:after="0" w:line="274" w:lineRule="exact"/>
        <w:ind w:firstLine="760"/>
        <w:jc w:val="both"/>
      </w:pPr>
      <w:r>
        <w:rPr>
          <w:rStyle w:val="2115pt0"/>
        </w:rPr>
        <w:t>Заболевания пищеварительной системыи</w:t>
      </w:r>
      <w:r>
        <w:t xml:space="preserve"> их профилактика (аппендицит, дизентерия, холера, гастрит). Причины и признаки пищевых отравлений. </w:t>
      </w:r>
      <w:r>
        <w:rPr>
          <w:rStyle w:val="2115pt0"/>
        </w:rPr>
        <w:t>Влияние вредных привычек</w:t>
      </w:r>
      <w:r>
        <w:t>на пищеварительную систему.</w:t>
      </w:r>
    </w:p>
    <w:p w:rsidR="00257460" w:rsidRDefault="00A36F3E">
      <w:pPr>
        <w:pStyle w:val="20"/>
        <w:shd w:val="clear" w:color="auto" w:fill="auto"/>
        <w:spacing w:after="0" w:line="274" w:lineRule="exact"/>
        <w:ind w:firstLine="740"/>
        <w:jc w:val="both"/>
      </w:pPr>
      <w:r>
        <w:rPr>
          <w:rStyle w:val="2115pt0"/>
        </w:rPr>
        <w:t>Доврачебная помощь</w:t>
      </w:r>
      <w:r>
        <w:t xml:space="preserve"> при нарушениях пищеварения.</w:t>
      </w:r>
    </w:p>
    <w:p w:rsidR="00257460" w:rsidRDefault="00A36F3E">
      <w:pPr>
        <w:pStyle w:val="20"/>
        <w:shd w:val="clear" w:color="auto" w:fill="auto"/>
        <w:spacing w:after="0" w:line="274" w:lineRule="exact"/>
        <w:ind w:firstLine="740"/>
        <w:jc w:val="both"/>
      </w:pPr>
      <w:r>
        <w:rPr>
          <w:rStyle w:val="2115pt0"/>
        </w:rPr>
        <w:t>Демонстрация опытов.</w:t>
      </w:r>
      <w:r>
        <w:t xml:space="preserve"> Обнаружение крахмала в хлебе, картофеле. Действие слюны на крахмал.</w:t>
      </w:r>
    </w:p>
    <w:p w:rsidR="00257460" w:rsidRDefault="00A36F3E">
      <w:pPr>
        <w:pStyle w:val="20"/>
        <w:shd w:val="clear" w:color="auto" w:fill="auto"/>
        <w:spacing w:after="0" w:line="274" w:lineRule="exact"/>
        <w:ind w:firstLine="740"/>
        <w:jc w:val="both"/>
      </w:pPr>
      <w:r>
        <w:rPr>
          <w:rStyle w:val="2115pt0"/>
        </w:rPr>
        <w:t>Демонстрация правильного поведенияза</w:t>
      </w:r>
      <w:r>
        <w:t xml:space="preserve"> столом во время приема пищи, умения есть красиво.</w:t>
      </w:r>
    </w:p>
    <w:p w:rsidR="00257460" w:rsidRDefault="00A36F3E">
      <w:pPr>
        <w:pStyle w:val="20"/>
        <w:shd w:val="clear" w:color="auto" w:fill="auto"/>
        <w:spacing w:after="0" w:line="274" w:lineRule="exact"/>
        <w:ind w:firstLine="740"/>
        <w:jc w:val="both"/>
      </w:pPr>
      <w:r>
        <w:t>Выделение</w:t>
      </w:r>
    </w:p>
    <w:p w:rsidR="00257460" w:rsidRDefault="00A36F3E">
      <w:pPr>
        <w:pStyle w:val="20"/>
        <w:shd w:val="clear" w:color="auto" w:fill="auto"/>
        <w:spacing w:after="0" w:line="274" w:lineRule="exact"/>
        <w:ind w:firstLine="740"/>
        <w:jc w:val="both"/>
      </w:pPr>
      <w:r>
        <w:rPr>
          <w:rStyle w:val="2115pt0"/>
        </w:rPr>
        <w:t>Роль выделения</w:t>
      </w:r>
      <w:r>
        <w:t xml:space="preserve"> в процессе жизнедеятельности организмов. Органы образования и выделения мочи (почки, мочеточник, мочевой пузырь, мочеиспускательный канал).</w:t>
      </w:r>
    </w:p>
    <w:p w:rsidR="00257460" w:rsidRDefault="00A36F3E">
      <w:pPr>
        <w:pStyle w:val="20"/>
        <w:shd w:val="clear" w:color="auto" w:fill="auto"/>
        <w:spacing w:after="0" w:line="274" w:lineRule="exact"/>
        <w:ind w:firstLine="740"/>
        <w:jc w:val="both"/>
      </w:pPr>
      <w:r>
        <w:rPr>
          <w:rStyle w:val="2115pt0"/>
        </w:rPr>
        <w:t>Внешний вид почек,</w:t>
      </w:r>
      <w:r>
        <w:t xml:space="preserve"> их расположение в организме человека. Значение выделения мочи.</w:t>
      </w:r>
    </w:p>
    <w:p w:rsidR="00257460" w:rsidRDefault="00A36F3E">
      <w:pPr>
        <w:pStyle w:val="20"/>
        <w:shd w:val="clear" w:color="auto" w:fill="auto"/>
        <w:spacing w:after="0" w:line="274" w:lineRule="exact"/>
        <w:ind w:firstLine="740"/>
        <w:jc w:val="both"/>
      </w:pPr>
      <w:r>
        <w:rPr>
          <w:rStyle w:val="2115pt0"/>
        </w:rPr>
        <w:t>Предупреждение</w:t>
      </w:r>
      <w:r>
        <w:t xml:space="preserve"> почечных заболеваний. Профилактика цистита.</w:t>
      </w:r>
    </w:p>
    <w:p w:rsidR="00257460" w:rsidRDefault="00A36F3E">
      <w:pPr>
        <w:pStyle w:val="20"/>
        <w:shd w:val="clear" w:color="auto" w:fill="auto"/>
        <w:spacing w:after="0" w:line="274" w:lineRule="exact"/>
        <w:ind w:firstLine="740"/>
        <w:jc w:val="both"/>
      </w:pPr>
      <w:r>
        <w:rPr>
          <w:rStyle w:val="2115pt0"/>
        </w:rPr>
        <w:t>Практические работы.</w:t>
      </w:r>
      <w:r>
        <w:t xml:space="preserve"> Зарисовка почки в разрезе.</w:t>
      </w:r>
    </w:p>
    <w:p w:rsidR="00257460" w:rsidRDefault="00A36F3E">
      <w:pPr>
        <w:pStyle w:val="20"/>
        <w:shd w:val="clear" w:color="auto" w:fill="auto"/>
        <w:spacing w:after="0" w:line="274" w:lineRule="exact"/>
        <w:jc w:val="left"/>
      </w:pPr>
      <w:r>
        <w:t>Простейшее чтение с помощью учителя результатов анализа мочи (цвет, прозрачность, сахар).</w:t>
      </w:r>
    </w:p>
    <w:p w:rsidR="00257460" w:rsidRDefault="00A36F3E">
      <w:pPr>
        <w:pStyle w:val="20"/>
        <w:shd w:val="clear" w:color="auto" w:fill="auto"/>
        <w:spacing w:after="0" w:line="274" w:lineRule="exact"/>
        <w:ind w:firstLine="740"/>
        <w:jc w:val="both"/>
      </w:pPr>
      <w:r>
        <w:t>Размножение и развитие</w:t>
      </w:r>
    </w:p>
    <w:p w:rsidR="00257460" w:rsidRDefault="00A36F3E">
      <w:pPr>
        <w:pStyle w:val="20"/>
        <w:shd w:val="clear" w:color="auto" w:fill="auto"/>
        <w:spacing w:after="0" w:line="274" w:lineRule="exact"/>
        <w:ind w:firstLine="740"/>
        <w:jc w:val="both"/>
      </w:pPr>
      <w:r>
        <w:rPr>
          <w:rStyle w:val="2115pt0"/>
        </w:rPr>
        <w:t>Особенности</w:t>
      </w:r>
      <w:r>
        <w:t xml:space="preserve"> мужского и женского организма.</w:t>
      </w:r>
    </w:p>
    <w:p w:rsidR="00257460" w:rsidRDefault="00A36F3E">
      <w:pPr>
        <w:pStyle w:val="20"/>
        <w:shd w:val="clear" w:color="auto" w:fill="auto"/>
        <w:spacing w:after="0" w:line="274" w:lineRule="exact"/>
        <w:ind w:firstLine="740"/>
        <w:jc w:val="both"/>
      </w:pPr>
      <w:r>
        <w:rPr>
          <w:rStyle w:val="2115pt0"/>
        </w:rPr>
        <w:t>Культура межличностных отношений(дружба</w:t>
      </w:r>
      <w:r>
        <w:t xml:space="preserve"> и любовь; культура поведения влюбленных; добрачное поведение; выбор спутника жизни; готовность к браку; планирование семьи).</w:t>
      </w:r>
    </w:p>
    <w:p w:rsidR="00257460" w:rsidRDefault="00A36F3E">
      <w:pPr>
        <w:pStyle w:val="20"/>
        <w:shd w:val="clear" w:color="auto" w:fill="auto"/>
        <w:spacing w:after="0" w:line="274" w:lineRule="exact"/>
        <w:ind w:firstLine="740"/>
        <w:jc w:val="both"/>
      </w:pPr>
      <w:r>
        <w:rPr>
          <w:rStyle w:val="2115pt0"/>
        </w:rPr>
        <w:t>Биологическое значение размножения.</w:t>
      </w:r>
      <w:r>
        <w:t xml:space="preserve"> Размножение растений, животных, человека.</w:t>
      </w:r>
    </w:p>
    <w:p w:rsidR="00257460" w:rsidRDefault="00A36F3E">
      <w:pPr>
        <w:pStyle w:val="20"/>
        <w:shd w:val="clear" w:color="auto" w:fill="auto"/>
        <w:spacing w:after="0" w:line="274" w:lineRule="exact"/>
        <w:ind w:firstLine="740"/>
        <w:jc w:val="both"/>
      </w:pPr>
      <w:r>
        <w:rPr>
          <w:rStyle w:val="2115pt0"/>
        </w:rPr>
        <w:t>Система</w:t>
      </w:r>
      <w:r>
        <w:t xml:space="preserve"> органовразмножения человека (строение, функции, гигиена юношей и девушек в подростковом возрасте). Половые железы и половые клетки.</w:t>
      </w:r>
    </w:p>
    <w:p w:rsidR="00257460" w:rsidRDefault="00A36F3E">
      <w:pPr>
        <w:pStyle w:val="20"/>
        <w:shd w:val="clear" w:color="auto" w:fill="auto"/>
        <w:spacing w:after="0" w:line="274" w:lineRule="exact"/>
        <w:ind w:firstLine="740"/>
        <w:jc w:val="both"/>
      </w:pPr>
      <w:r>
        <w:rPr>
          <w:rStyle w:val="2115pt0"/>
        </w:rPr>
        <w:t>Оплодотворение.</w:t>
      </w:r>
      <w:r>
        <w:t xml:space="preserve"> Беременность. Внутриутробное развитие. Роды. Материнство. Уход за новорожденным.</w:t>
      </w:r>
    </w:p>
    <w:p w:rsidR="00257460" w:rsidRDefault="00A36F3E">
      <w:pPr>
        <w:pStyle w:val="101"/>
        <w:shd w:val="clear" w:color="auto" w:fill="auto"/>
        <w:jc w:val="left"/>
      </w:pPr>
      <w:r>
        <w:t>Рост и развитие ребенка.</w:t>
      </w:r>
    </w:p>
    <w:p w:rsidR="00257460" w:rsidRDefault="00A36F3E">
      <w:pPr>
        <w:pStyle w:val="20"/>
        <w:shd w:val="clear" w:color="auto" w:fill="auto"/>
        <w:spacing w:after="0" w:line="274" w:lineRule="exact"/>
        <w:ind w:firstLine="740"/>
        <w:jc w:val="both"/>
      </w:pPr>
      <w:r>
        <w:rPr>
          <w:rStyle w:val="2115pt0"/>
        </w:rPr>
        <w:t>Последствия ранних половых связей</w:t>
      </w:r>
      <w:r>
        <w:t>, вред ранней беременности. Предупреждение нежелательной беременности. Современные средства контрацепции. Аборт.</w:t>
      </w:r>
    </w:p>
    <w:p w:rsidR="00257460" w:rsidRDefault="00A36F3E">
      <w:pPr>
        <w:pStyle w:val="20"/>
        <w:shd w:val="clear" w:color="auto" w:fill="auto"/>
        <w:spacing w:after="0" w:line="274" w:lineRule="exact"/>
        <w:ind w:firstLine="740"/>
        <w:jc w:val="both"/>
      </w:pPr>
      <w:r>
        <w:rPr>
          <w:rStyle w:val="2115pt0"/>
        </w:rPr>
        <w:t>Пороки развития плода</w:t>
      </w:r>
      <w:r>
        <w:t>как следствие действия алкоголя и наркотиков, воздействий инфекционных ивирусных заболеваний.</w:t>
      </w:r>
    </w:p>
    <w:p w:rsidR="00257460" w:rsidRDefault="00A36F3E">
      <w:pPr>
        <w:pStyle w:val="101"/>
        <w:shd w:val="clear" w:color="auto" w:fill="auto"/>
        <w:ind w:firstLine="740"/>
      </w:pPr>
      <w:r>
        <w:t>Венерические заболевания.</w:t>
      </w:r>
      <w:r>
        <w:rPr>
          <w:rStyle w:val="1011pt"/>
        </w:rPr>
        <w:t xml:space="preserve"> СПИД. Их профилактика.</w:t>
      </w:r>
    </w:p>
    <w:p w:rsidR="00257460" w:rsidRDefault="00A36F3E">
      <w:pPr>
        <w:pStyle w:val="20"/>
        <w:shd w:val="clear" w:color="auto" w:fill="auto"/>
        <w:spacing w:after="0" w:line="274" w:lineRule="exact"/>
        <w:ind w:firstLine="740"/>
        <w:jc w:val="both"/>
      </w:pPr>
      <w:r>
        <w:t>Покровы тела</w:t>
      </w:r>
    </w:p>
    <w:p w:rsidR="00257460" w:rsidRDefault="00A36F3E">
      <w:pPr>
        <w:pStyle w:val="20"/>
        <w:shd w:val="clear" w:color="auto" w:fill="auto"/>
        <w:spacing w:after="0" w:line="274" w:lineRule="exact"/>
        <w:ind w:firstLine="740"/>
        <w:jc w:val="both"/>
      </w:pPr>
      <w:r>
        <w:rPr>
          <w:rStyle w:val="2115pt0"/>
        </w:rPr>
        <w:t>Кожа</w:t>
      </w:r>
      <w:r>
        <w:t xml:space="preserve"> и ее роль в жизни человека. Значение кожи для защиты, осязания, выделения пота и жира, терморегуляции.</w:t>
      </w:r>
    </w:p>
    <w:p w:rsidR="00257460" w:rsidRDefault="00A36F3E">
      <w:pPr>
        <w:pStyle w:val="20"/>
        <w:shd w:val="clear" w:color="auto" w:fill="auto"/>
        <w:spacing w:after="0" w:line="274" w:lineRule="exact"/>
        <w:jc w:val="left"/>
      </w:pPr>
      <w:r>
        <w:t>Производные кожи: волосы, ногти.</w:t>
      </w:r>
    </w:p>
    <w:p w:rsidR="00257460" w:rsidRDefault="00A36F3E">
      <w:pPr>
        <w:pStyle w:val="20"/>
        <w:shd w:val="clear" w:color="auto" w:fill="auto"/>
        <w:spacing w:after="0" w:line="274" w:lineRule="exact"/>
        <w:ind w:firstLine="740"/>
        <w:jc w:val="both"/>
      </w:pPr>
      <w:r>
        <w:rPr>
          <w:rStyle w:val="2115pt0"/>
        </w:rPr>
        <w:t>Закаливание организма</w:t>
      </w:r>
      <w:r>
        <w:t xml:space="preserve"> (солнечные и воздушные ванны, водные процедуры, влажные обтирания).</w:t>
      </w:r>
    </w:p>
    <w:p w:rsidR="00257460" w:rsidRDefault="00A36F3E">
      <w:pPr>
        <w:pStyle w:val="20"/>
        <w:shd w:val="clear" w:color="auto" w:fill="auto"/>
        <w:spacing w:after="0" w:line="274" w:lineRule="exact"/>
        <w:ind w:firstLine="740"/>
        <w:jc w:val="both"/>
      </w:pPr>
      <w:r>
        <w:rPr>
          <w:rStyle w:val="2115pt0"/>
        </w:rPr>
        <w:t>Оказание первой помощи</w:t>
      </w:r>
      <w:r>
        <w:t>при тепловом и солнечном ударах, термических и химических ожогах, обморожении, поражении электрическим током.</w:t>
      </w:r>
    </w:p>
    <w:p w:rsidR="00257460" w:rsidRDefault="00A36F3E">
      <w:pPr>
        <w:pStyle w:val="20"/>
        <w:shd w:val="clear" w:color="auto" w:fill="auto"/>
        <w:spacing w:after="0" w:line="274" w:lineRule="exact"/>
        <w:ind w:firstLine="740"/>
        <w:jc w:val="both"/>
      </w:pPr>
      <w:r>
        <w:rPr>
          <w:rStyle w:val="2115pt0"/>
        </w:rPr>
        <w:t>Кожные заболевания</w:t>
      </w:r>
      <w:r>
        <w:t xml:space="preserve"> и их профилактика (педикулез, чесотка, лишай, экзема и др.). Гигиена кожи. Угри и причины их появления. Гигиеническая и декоративная косметика. Уход за волосами и ногтями. Гигиенические требования к одежде и обуви.</w:t>
      </w:r>
    </w:p>
    <w:p w:rsidR="00257460" w:rsidRDefault="00A36F3E">
      <w:pPr>
        <w:pStyle w:val="20"/>
        <w:shd w:val="clear" w:color="auto" w:fill="auto"/>
        <w:spacing w:after="0" w:line="274" w:lineRule="exact"/>
        <w:ind w:firstLine="740"/>
        <w:jc w:val="both"/>
      </w:pPr>
      <w:r>
        <w:rPr>
          <w:rStyle w:val="2115pt0"/>
        </w:rPr>
        <w:t>Практическая работа.</w:t>
      </w:r>
      <w:r>
        <w:t xml:space="preserve"> Выполнение различных приемов наложения повязок на условно пораженный участок кожи.</w:t>
      </w:r>
    </w:p>
    <w:p w:rsidR="00257460" w:rsidRDefault="00A36F3E">
      <w:pPr>
        <w:pStyle w:val="20"/>
        <w:shd w:val="clear" w:color="auto" w:fill="auto"/>
        <w:spacing w:after="0" w:line="274" w:lineRule="exact"/>
        <w:ind w:firstLine="740"/>
        <w:jc w:val="both"/>
      </w:pPr>
      <w:r>
        <w:t>Нервная система</w:t>
      </w:r>
    </w:p>
    <w:p w:rsidR="00257460" w:rsidRDefault="00A36F3E">
      <w:pPr>
        <w:pStyle w:val="20"/>
        <w:shd w:val="clear" w:color="auto" w:fill="auto"/>
        <w:spacing w:after="0" w:line="274" w:lineRule="exact"/>
        <w:ind w:firstLine="740"/>
        <w:jc w:val="both"/>
      </w:pPr>
      <w:r>
        <w:rPr>
          <w:rStyle w:val="2115pt0"/>
        </w:rPr>
        <w:t>Значение</w:t>
      </w:r>
      <w:r>
        <w:t xml:space="preserve"> и строение нервной системы (спинной и головной мозг, нервы).</w:t>
      </w:r>
    </w:p>
    <w:p w:rsidR="00257460" w:rsidRDefault="00A36F3E">
      <w:pPr>
        <w:pStyle w:val="20"/>
        <w:shd w:val="clear" w:color="auto" w:fill="auto"/>
        <w:spacing w:after="0" w:line="274" w:lineRule="exact"/>
        <w:ind w:firstLine="740"/>
        <w:jc w:val="both"/>
      </w:pPr>
      <w:r>
        <w:rPr>
          <w:rStyle w:val="2115pt0"/>
        </w:rPr>
        <w:t>Гигиена</w:t>
      </w:r>
      <w:r>
        <w:t xml:space="preserve"> умственного и физического труда. Режим дня. Сон и значение. Сновидения. Гигиена сна. Предупреждение перегрузок, чередование труда и отдыха.</w:t>
      </w:r>
    </w:p>
    <w:p w:rsidR="00257460" w:rsidRDefault="00A36F3E">
      <w:pPr>
        <w:pStyle w:val="20"/>
        <w:shd w:val="clear" w:color="auto" w:fill="auto"/>
        <w:spacing w:after="0" w:line="274" w:lineRule="exact"/>
        <w:ind w:firstLine="740"/>
        <w:jc w:val="both"/>
      </w:pPr>
      <w:r>
        <w:rPr>
          <w:rStyle w:val="2115pt0"/>
        </w:rPr>
        <w:t>Отрицательное влияние</w:t>
      </w:r>
      <w:r>
        <w:t xml:space="preserve"> алкоголя, никотина, наркотических веществ на нервную систему.</w:t>
      </w:r>
    </w:p>
    <w:p w:rsidR="00257460" w:rsidRDefault="00A36F3E">
      <w:pPr>
        <w:pStyle w:val="20"/>
        <w:shd w:val="clear" w:color="auto" w:fill="auto"/>
        <w:spacing w:after="0" w:line="274" w:lineRule="exact"/>
        <w:ind w:firstLine="740"/>
        <w:jc w:val="both"/>
      </w:pPr>
      <w:r>
        <w:rPr>
          <w:rStyle w:val="2115pt0"/>
        </w:rPr>
        <w:t>Заболевания нервной системы</w:t>
      </w:r>
      <w:r>
        <w:t xml:space="preserve"> (менингит, энцефалит, радикулит, невралгия). Профилактика травматизма и заболеваний нервной системы.</w:t>
      </w:r>
    </w:p>
    <w:p w:rsidR="00257460" w:rsidRDefault="00A36F3E">
      <w:pPr>
        <w:pStyle w:val="20"/>
        <w:shd w:val="clear" w:color="auto" w:fill="auto"/>
        <w:spacing w:after="0" w:line="274" w:lineRule="exact"/>
        <w:ind w:firstLine="740"/>
        <w:jc w:val="both"/>
      </w:pPr>
      <w:r>
        <w:rPr>
          <w:rStyle w:val="2115pt0"/>
        </w:rPr>
        <w:t>Демонстрация</w:t>
      </w:r>
      <w:r>
        <w:t xml:space="preserve"> модели головного мозга.</w:t>
      </w:r>
    </w:p>
    <w:p w:rsidR="00257460" w:rsidRDefault="00A36F3E">
      <w:pPr>
        <w:pStyle w:val="20"/>
        <w:shd w:val="clear" w:color="auto" w:fill="auto"/>
        <w:spacing w:after="0" w:line="274" w:lineRule="exact"/>
        <w:jc w:val="left"/>
      </w:pPr>
      <w:r>
        <w:t>Органы чувств</w:t>
      </w:r>
    </w:p>
    <w:p w:rsidR="00257460" w:rsidRDefault="00A36F3E">
      <w:pPr>
        <w:pStyle w:val="20"/>
        <w:shd w:val="clear" w:color="auto" w:fill="auto"/>
        <w:spacing w:after="0" w:line="274" w:lineRule="exact"/>
        <w:ind w:firstLine="740"/>
        <w:jc w:val="both"/>
      </w:pPr>
      <w:r>
        <w:rPr>
          <w:rStyle w:val="2115pt0"/>
        </w:rPr>
        <w:t>Значение</w:t>
      </w:r>
      <w:r>
        <w:t xml:space="preserve"> органов чувств у животных и человека.</w:t>
      </w:r>
    </w:p>
    <w:p w:rsidR="00257460" w:rsidRDefault="00A36F3E">
      <w:pPr>
        <w:pStyle w:val="20"/>
        <w:shd w:val="clear" w:color="auto" w:fill="auto"/>
        <w:spacing w:after="0" w:line="274" w:lineRule="exact"/>
        <w:ind w:firstLine="740"/>
        <w:jc w:val="both"/>
      </w:pPr>
      <w:r>
        <w:rPr>
          <w:rStyle w:val="2115pt0"/>
        </w:rPr>
        <w:t>Орган зрения человека.</w:t>
      </w:r>
      <w:r>
        <w:t xml:space="preserve"> Строение, функции и значение. Болезни органов зрения, их профилактика. Гигиена зрения. Первая помощь при повреждении глаз.</w:t>
      </w:r>
    </w:p>
    <w:p w:rsidR="00257460" w:rsidRDefault="00A36F3E">
      <w:pPr>
        <w:pStyle w:val="20"/>
        <w:shd w:val="clear" w:color="auto" w:fill="auto"/>
        <w:spacing w:after="0" w:line="274" w:lineRule="exact"/>
        <w:ind w:firstLine="740"/>
        <w:jc w:val="both"/>
      </w:pPr>
      <w:r>
        <w:rPr>
          <w:rStyle w:val="2115pt0"/>
        </w:rPr>
        <w:t>Орган слуха человека.</w:t>
      </w:r>
      <w:r>
        <w:t xml:space="preserve"> Строение и значение. Заболевания органа слуха, предупреждение нарушений слуха. Гигиена.</w:t>
      </w:r>
    </w:p>
    <w:p w:rsidR="00257460" w:rsidRDefault="00A36F3E">
      <w:pPr>
        <w:pStyle w:val="20"/>
        <w:shd w:val="clear" w:color="auto" w:fill="auto"/>
        <w:spacing w:after="0" w:line="274" w:lineRule="exact"/>
        <w:ind w:firstLine="740"/>
        <w:jc w:val="both"/>
      </w:pPr>
      <w:r>
        <w:rPr>
          <w:rStyle w:val="2115pt0"/>
        </w:rPr>
        <w:t>Органы осязания, обоняния, вкуса</w:t>
      </w:r>
      <w:r>
        <w:t xml:space="preserve"> (слизистая оболочка языка и полости носа, кожная чувствительность: болевая, температурная и тактильная). Расположение и значение этих органов.</w:t>
      </w:r>
    </w:p>
    <w:p w:rsidR="00257460" w:rsidRDefault="00A36F3E">
      <w:pPr>
        <w:pStyle w:val="20"/>
        <w:shd w:val="clear" w:color="auto" w:fill="auto"/>
        <w:spacing w:after="0" w:line="274" w:lineRule="exact"/>
        <w:ind w:firstLine="740"/>
        <w:jc w:val="both"/>
      </w:pPr>
      <w:r>
        <w:rPr>
          <w:rStyle w:val="2115pt0"/>
        </w:rPr>
        <w:t>Охрана</w:t>
      </w:r>
      <w:r>
        <w:t xml:space="preserve"> всех органов чувств.</w:t>
      </w:r>
    </w:p>
    <w:p w:rsidR="00257460" w:rsidRDefault="00A36F3E">
      <w:pPr>
        <w:pStyle w:val="20"/>
        <w:shd w:val="clear" w:color="auto" w:fill="auto"/>
        <w:spacing w:after="280" w:line="274" w:lineRule="exact"/>
        <w:ind w:firstLine="740"/>
        <w:jc w:val="both"/>
      </w:pPr>
      <w:r>
        <w:rPr>
          <w:rStyle w:val="2115pt0"/>
        </w:rPr>
        <w:t>Демонстрация</w:t>
      </w:r>
      <w:r>
        <w:t xml:space="preserve"> муляжей глаза и уха.</w:t>
      </w:r>
    </w:p>
    <w:p w:rsidR="00257460" w:rsidRDefault="00A36F3E">
      <w:pPr>
        <w:pStyle w:val="321"/>
        <w:keepNext/>
        <w:keepLines/>
        <w:shd w:val="clear" w:color="auto" w:fill="auto"/>
        <w:spacing w:before="0"/>
      </w:pPr>
      <w:bookmarkStart w:id="45" w:name="bookmark46"/>
      <w:r>
        <w:t>ГЕОГРАФИЯ</w:t>
      </w:r>
      <w:r>
        <w:br/>
        <w:t>Пояснительная записка</w:t>
      </w:r>
      <w:bookmarkEnd w:id="45"/>
    </w:p>
    <w:p w:rsidR="00257460" w:rsidRDefault="00A36F3E">
      <w:pPr>
        <w:pStyle w:val="20"/>
        <w:shd w:val="clear" w:color="auto" w:fill="auto"/>
        <w:spacing w:after="0" w:line="274" w:lineRule="exact"/>
        <w:ind w:firstLine="740"/>
        <w:jc w:val="both"/>
      </w:pPr>
      <w:r>
        <w:t>География — учебный предмет, синтезирующий многие компоненты общественно</w:t>
      </w:r>
      <w:r>
        <w:softHyphen/>
        <w:t>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w:t>
      </w:r>
    </w:p>
    <w:p w:rsidR="00257460" w:rsidRDefault="00A36F3E">
      <w:pPr>
        <w:pStyle w:val="20"/>
        <w:shd w:val="clear" w:color="auto" w:fill="auto"/>
        <w:spacing w:after="0" w:line="274" w:lineRule="exact"/>
        <w:ind w:firstLine="740"/>
        <w:jc w:val="both"/>
      </w:pPr>
      <w:r>
        <w:t>Основная цель обучения географии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w:t>
      </w:r>
    </w:p>
    <w:p w:rsidR="00257460" w:rsidRDefault="00A36F3E">
      <w:pPr>
        <w:pStyle w:val="20"/>
        <w:shd w:val="clear" w:color="auto" w:fill="auto"/>
        <w:spacing w:after="0" w:line="274" w:lineRule="exact"/>
        <w:jc w:val="both"/>
      </w:pPr>
      <w:r>
        <w:t>Задачами изучения географииявляются:</w:t>
      </w:r>
    </w:p>
    <w:p w:rsidR="00257460" w:rsidRDefault="00A36F3E">
      <w:pPr>
        <w:pStyle w:val="20"/>
        <w:shd w:val="clear" w:color="auto" w:fill="auto"/>
        <w:spacing w:after="0" w:line="274" w:lineRule="exact"/>
        <w:jc w:val="both"/>
      </w:pPr>
      <w:r>
        <w:t>—формирование представлений о географии и ее роли в понимании природных и социально</w:t>
      </w:r>
      <w:r>
        <w:softHyphen/>
        <w:t>экономических процессов и их взаимосвязей;</w:t>
      </w:r>
    </w:p>
    <w:p w:rsidR="00257460" w:rsidRDefault="00A36F3E">
      <w:pPr>
        <w:pStyle w:val="20"/>
        <w:shd w:val="clear" w:color="auto" w:fill="auto"/>
        <w:spacing w:after="0" w:line="274" w:lineRule="exact"/>
        <w:jc w:val="left"/>
      </w:pPr>
      <w:r>
        <w:t>—формирование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 —формирование умения выделять, описывать и объяснять существенные признаки географических объектов и явлений;</w:t>
      </w:r>
    </w:p>
    <w:p w:rsidR="00257460" w:rsidRDefault="00A36F3E">
      <w:pPr>
        <w:pStyle w:val="20"/>
        <w:shd w:val="clear" w:color="auto" w:fill="auto"/>
        <w:spacing w:after="0" w:line="274" w:lineRule="exact"/>
        <w:jc w:val="left"/>
      </w:pPr>
      <w:r>
        <w:t>—формирование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 —овладение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w:t>
      </w:r>
    </w:p>
    <w:p w:rsidR="00257460" w:rsidRDefault="00A36F3E">
      <w:pPr>
        <w:pStyle w:val="20"/>
        <w:shd w:val="clear" w:color="auto" w:fill="auto"/>
        <w:spacing w:after="0" w:line="274" w:lineRule="exact"/>
        <w:jc w:val="both"/>
      </w:pPr>
      <w:r>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257460" w:rsidRDefault="00A36F3E">
      <w:pPr>
        <w:pStyle w:val="20"/>
        <w:shd w:val="clear" w:color="auto" w:fill="auto"/>
        <w:spacing w:after="0" w:line="274" w:lineRule="exact"/>
        <w:ind w:firstLine="740"/>
        <w:jc w:val="both"/>
      </w:pPr>
      <w:r>
        <w:t>Содержание курса географии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w:t>
      </w:r>
    </w:p>
    <w:p w:rsidR="00257460" w:rsidRDefault="00A36F3E">
      <w:pPr>
        <w:pStyle w:val="20"/>
        <w:shd w:val="clear" w:color="auto" w:fill="auto"/>
        <w:spacing w:after="280" w:line="274" w:lineRule="exact"/>
        <w:ind w:firstLine="740"/>
        <w:jc w:val="both"/>
      </w:pPr>
      <w:r>
        <w:t>В 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257460" w:rsidRDefault="00A36F3E">
      <w:pPr>
        <w:pStyle w:val="321"/>
        <w:keepNext/>
        <w:keepLines/>
        <w:shd w:val="clear" w:color="auto" w:fill="auto"/>
        <w:spacing w:before="0"/>
      </w:pPr>
      <w:bookmarkStart w:id="46" w:name="bookmark47"/>
      <w:r>
        <w:t>Начальный курс физической географии</w:t>
      </w:r>
      <w:bookmarkEnd w:id="46"/>
    </w:p>
    <w:p w:rsidR="00257460" w:rsidRDefault="00A36F3E">
      <w:pPr>
        <w:pStyle w:val="20"/>
        <w:shd w:val="clear" w:color="auto" w:fill="auto"/>
        <w:spacing w:after="0" w:line="274" w:lineRule="exact"/>
        <w:ind w:firstLine="740"/>
        <w:jc w:val="both"/>
      </w:pPr>
      <w:r>
        <w:t>Понятие о географии как науке. Явления природы: ветер, дождь, гроза. Географические сведения о своей местности и труде населения.</w:t>
      </w:r>
    </w:p>
    <w:p w:rsidR="00257460" w:rsidRDefault="00A36F3E">
      <w:pPr>
        <w:pStyle w:val="20"/>
        <w:shd w:val="clear" w:color="auto" w:fill="auto"/>
        <w:spacing w:after="0" w:line="274" w:lineRule="exact"/>
        <w:ind w:firstLine="740"/>
        <w:jc w:val="both"/>
      </w:pPr>
      <w:r>
        <w:t>Ориентирование на местности. Горизонт, линии, стороны горизонта. Компас и правила пользования им.</w:t>
      </w:r>
    </w:p>
    <w:p w:rsidR="00257460" w:rsidRDefault="00A36F3E">
      <w:pPr>
        <w:pStyle w:val="20"/>
        <w:shd w:val="clear" w:color="auto" w:fill="auto"/>
        <w:spacing w:after="0" w:line="274" w:lineRule="exact"/>
        <w:ind w:firstLine="740"/>
        <w:jc w:val="both"/>
      </w:pPr>
      <w: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257460" w:rsidRDefault="00A36F3E">
      <w:pPr>
        <w:pStyle w:val="20"/>
        <w:shd w:val="clear" w:color="auto" w:fill="auto"/>
        <w:spacing w:after="0" w:line="274" w:lineRule="exact"/>
        <w:ind w:firstLine="740"/>
        <w:jc w:val="both"/>
      </w:pPr>
      <w:r>
        <w:t>Формы поверхности земли. Рельеф местности, его основные формы. Равнины, холмы, горы. Понятие о землетрясениях и вулканах. Овраги и их образование.</w:t>
      </w:r>
    </w:p>
    <w:p w:rsidR="00257460" w:rsidRDefault="00A36F3E">
      <w:pPr>
        <w:pStyle w:val="20"/>
        <w:shd w:val="clear" w:color="auto" w:fill="auto"/>
        <w:spacing w:after="0" w:line="274" w:lineRule="exact"/>
        <w:ind w:firstLine="740"/>
        <w:jc w:val="both"/>
      </w:pPr>
      <w: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257460" w:rsidRDefault="00A36F3E">
      <w:pPr>
        <w:pStyle w:val="20"/>
        <w:shd w:val="clear" w:color="auto" w:fill="auto"/>
        <w:spacing w:after="0" w:line="274" w:lineRule="exact"/>
        <w:ind w:firstLine="740"/>
        <w:jc w:val="both"/>
      </w:pPr>
      <w:r>
        <w:t>Земной шар. Краткие сведения о Земле, Солнце и Луне. Планеты. Земля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 Положение России на глобусе, карте полушарий, физической карте. Границы России. Океаны и моря, омывающие берега России. Острова и полуостроваРоссии.</w:t>
      </w:r>
    </w:p>
    <w:p w:rsidR="00257460" w:rsidRDefault="00A36F3E">
      <w:pPr>
        <w:pStyle w:val="20"/>
        <w:shd w:val="clear" w:color="auto" w:fill="auto"/>
        <w:spacing w:after="0" w:line="274" w:lineRule="exact"/>
        <w:ind w:firstLine="740"/>
        <w:jc w:val="both"/>
      </w:pPr>
      <w:r>
        <w:t>География России</w:t>
      </w:r>
    </w:p>
    <w:p w:rsidR="00257460" w:rsidRDefault="00A36F3E">
      <w:pPr>
        <w:pStyle w:val="20"/>
        <w:shd w:val="clear" w:color="auto" w:fill="auto"/>
        <w:spacing w:after="0" w:line="274" w:lineRule="exact"/>
        <w:ind w:firstLine="740"/>
        <w:jc w:val="both"/>
      </w:pPr>
      <w:r>
        <w:t>Общая характеристика природы и хозяйства России. Географическое положение России на карте мира. Морские и сухопутные границы. Европейская и азиатская части России. Разнообразие рельефа. Острова и полуострова. Административноеделение России.</w:t>
      </w:r>
    </w:p>
    <w:p w:rsidR="00257460" w:rsidRDefault="00A36F3E">
      <w:pPr>
        <w:pStyle w:val="20"/>
        <w:shd w:val="clear" w:color="auto" w:fill="auto"/>
        <w:spacing w:after="0" w:line="274" w:lineRule="exact"/>
        <w:ind w:firstLine="740"/>
        <w:jc w:val="both"/>
      </w:pPr>
      <w: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257460" w:rsidRDefault="00A36F3E">
      <w:pPr>
        <w:pStyle w:val="20"/>
        <w:shd w:val="clear" w:color="auto" w:fill="auto"/>
        <w:spacing w:after="0" w:line="274" w:lineRule="exact"/>
        <w:ind w:firstLine="740"/>
        <w:jc w:val="left"/>
      </w:pPr>
      <w:r>
        <w:t>Отрасли промышленности. Уровни развития европейской и азиатской частей России. Природные зоны России. Зона арктических пустынь. Тундра. Лесная зона. Степи. Полупустыни и пустыни. Субтропики. Высотная поясность в горах.</w:t>
      </w:r>
    </w:p>
    <w:p w:rsidR="00257460" w:rsidRDefault="00A36F3E">
      <w:pPr>
        <w:pStyle w:val="20"/>
        <w:shd w:val="clear" w:color="auto" w:fill="auto"/>
        <w:spacing w:after="0" w:line="274" w:lineRule="exact"/>
        <w:ind w:firstLine="740"/>
        <w:jc w:val="both"/>
      </w:pPr>
      <w:r>
        <w:t>География материков и океанов</w:t>
      </w:r>
    </w:p>
    <w:p w:rsidR="00257460" w:rsidRDefault="00A36F3E">
      <w:pPr>
        <w:pStyle w:val="20"/>
        <w:shd w:val="clear" w:color="auto" w:fill="auto"/>
        <w:spacing w:after="0" w:line="274" w:lineRule="exact"/>
        <w:ind w:firstLine="740"/>
        <w:jc w:val="both"/>
      </w:pPr>
      <w:r>
        <w:t>Материкии океаны на глобусе и физической карте полушарий. Атлантический океан. Северный Ледовитый океан. Тихий океан. Индийский океан. Хозяйственное значение. Судоходство.</w:t>
      </w:r>
    </w:p>
    <w:p w:rsidR="00257460" w:rsidRDefault="00A36F3E">
      <w:pPr>
        <w:pStyle w:val="20"/>
        <w:shd w:val="clear" w:color="auto" w:fill="auto"/>
        <w:spacing w:after="0" w:line="274" w:lineRule="exact"/>
        <w:jc w:val="both"/>
      </w:pPr>
      <w: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rsidR="00257460" w:rsidRDefault="00A36F3E">
      <w:pPr>
        <w:pStyle w:val="20"/>
        <w:shd w:val="clear" w:color="auto" w:fill="auto"/>
        <w:spacing w:after="0" w:line="274" w:lineRule="exact"/>
        <w:ind w:firstLine="740"/>
        <w:jc w:val="both"/>
      </w:pPr>
      <w:r>
        <w:t>Государства Евразии</w:t>
      </w:r>
    </w:p>
    <w:p w:rsidR="00257460" w:rsidRDefault="00A36F3E">
      <w:pPr>
        <w:pStyle w:val="20"/>
        <w:shd w:val="clear" w:color="auto" w:fill="auto"/>
        <w:spacing w:after="0" w:line="274" w:lineRule="exact"/>
        <w:ind w:firstLine="740"/>
        <w:jc w:val="both"/>
      </w:pPr>
      <w:r>
        <w:t>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w:t>
      </w:r>
    </w:p>
    <w:p w:rsidR="00257460" w:rsidRDefault="00A36F3E">
      <w:pPr>
        <w:pStyle w:val="20"/>
        <w:shd w:val="clear" w:color="auto" w:fill="auto"/>
        <w:spacing w:after="276" w:line="274" w:lineRule="exact"/>
        <w:ind w:firstLine="740"/>
        <w:jc w:val="both"/>
      </w:pPr>
      <w: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257460" w:rsidRDefault="00A36F3E">
      <w:pPr>
        <w:pStyle w:val="321"/>
        <w:keepNext/>
        <w:keepLines/>
        <w:shd w:val="clear" w:color="auto" w:fill="auto"/>
        <w:spacing w:before="0" w:line="278" w:lineRule="exact"/>
      </w:pPr>
      <w:bookmarkStart w:id="47" w:name="bookmark48"/>
      <w:r>
        <w:t>ОСНОВЫ СОЦИАЛЬНОЙ ЖИЗНИ</w:t>
      </w:r>
      <w:r>
        <w:br/>
        <w:t>Пояснительная записка</w:t>
      </w:r>
      <w:bookmarkEnd w:id="47"/>
    </w:p>
    <w:p w:rsidR="00257460" w:rsidRDefault="00A36F3E">
      <w:pPr>
        <w:pStyle w:val="20"/>
        <w:shd w:val="clear" w:color="auto" w:fill="auto"/>
        <w:spacing w:after="0" w:line="274" w:lineRule="exact"/>
        <w:ind w:firstLine="740"/>
        <w:jc w:val="both"/>
      </w:pPr>
      <w:r>
        <w:t>Учебный предмет «Основы социальной жизни» имеет своей целью практическую подготовку обучающихся с умственной отсталостью (интеллектуальными нарушениями) к самостоятельной жизни и трудовой деятельности в ближайшем и более отдаленном социуме.</w:t>
      </w:r>
    </w:p>
    <w:p w:rsidR="00257460" w:rsidRDefault="00A36F3E">
      <w:pPr>
        <w:pStyle w:val="20"/>
        <w:shd w:val="clear" w:color="auto" w:fill="auto"/>
        <w:spacing w:after="0" w:line="274" w:lineRule="exact"/>
        <w:ind w:firstLine="740"/>
        <w:jc w:val="both"/>
      </w:pPr>
      <w:r>
        <w:t>Основные задачи, которые призван решать этот учебный предмет, состоят в следующем:</w:t>
      </w:r>
    </w:p>
    <w:p w:rsidR="00257460" w:rsidRDefault="00A36F3E">
      <w:pPr>
        <w:pStyle w:val="20"/>
        <w:shd w:val="clear" w:color="auto" w:fill="auto"/>
        <w:spacing w:after="0" w:line="274" w:lineRule="exact"/>
        <w:jc w:val="both"/>
      </w:pPr>
      <w:r>
        <w:t>—расширение кругозора обучающихся в процессе ознакомления с различными сторонами повседневнойжизни;</w:t>
      </w:r>
    </w:p>
    <w:p w:rsidR="00257460" w:rsidRDefault="00A36F3E">
      <w:pPr>
        <w:pStyle w:val="20"/>
        <w:shd w:val="clear" w:color="auto" w:fill="auto"/>
        <w:spacing w:after="0" w:line="274" w:lineRule="exact"/>
        <w:jc w:val="both"/>
      </w:pPr>
      <w:r>
        <w:t>—формирование и развитие навыков самообслуживания и трудовых навыков, связанных с ведением домашнего хозяйства;</w:t>
      </w:r>
    </w:p>
    <w:p w:rsidR="00257460" w:rsidRDefault="00A36F3E">
      <w:pPr>
        <w:pStyle w:val="20"/>
        <w:shd w:val="clear" w:color="auto" w:fill="auto"/>
        <w:spacing w:after="0" w:line="274" w:lineRule="exact"/>
        <w:jc w:val="both"/>
      </w:pPr>
      <w:r>
        <w:t>—ознакомление с основами экономики ведения домашнего хозяйства и формирование необходимых умений;</w:t>
      </w:r>
    </w:p>
    <w:p w:rsidR="00257460" w:rsidRDefault="00A36F3E">
      <w:pPr>
        <w:pStyle w:val="20"/>
        <w:shd w:val="clear" w:color="auto" w:fill="auto"/>
        <w:spacing w:after="0" w:line="274" w:lineRule="exact"/>
        <w:jc w:val="both"/>
      </w:pPr>
      <w:r>
        <w:t>—практическое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257460" w:rsidRDefault="00A36F3E">
      <w:pPr>
        <w:pStyle w:val="20"/>
        <w:shd w:val="clear" w:color="auto" w:fill="auto"/>
        <w:spacing w:after="0" w:line="274" w:lineRule="exact"/>
        <w:jc w:val="both"/>
      </w:pPr>
      <w:r>
        <w:t>—усвоение морально-этических норм поведения, выработка навыков общения (в том числе с использованием деловых бумаг);</w:t>
      </w:r>
    </w:p>
    <w:p w:rsidR="00257460" w:rsidRDefault="00A36F3E">
      <w:pPr>
        <w:pStyle w:val="20"/>
        <w:shd w:val="clear" w:color="auto" w:fill="auto"/>
        <w:spacing w:after="0" w:line="274" w:lineRule="exact"/>
        <w:jc w:val="both"/>
      </w:pPr>
      <w:r>
        <w:t>—развитие навыков здорового образа жизни; положительных качеств и свойств личности.</w:t>
      </w:r>
    </w:p>
    <w:p w:rsidR="00257460" w:rsidRDefault="00A36F3E">
      <w:pPr>
        <w:pStyle w:val="20"/>
        <w:shd w:val="clear" w:color="auto" w:fill="auto"/>
        <w:spacing w:after="0" w:line="274" w:lineRule="exact"/>
        <w:ind w:firstLine="740"/>
        <w:jc w:val="both"/>
      </w:pPr>
      <w:r>
        <w:t>Личная гигиена и здоровье</w:t>
      </w:r>
    </w:p>
    <w:p w:rsidR="00257460" w:rsidRDefault="00A36F3E">
      <w:pPr>
        <w:pStyle w:val="101"/>
        <w:shd w:val="clear" w:color="auto" w:fill="auto"/>
        <w:ind w:firstLine="740"/>
      </w:pPr>
      <w:r>
        <w:t>Значение личной гигиены для здоровья и жизни человека.</w:t>
      </w:r>
    </w:p>
    <w:p w:rsidR="00257460" w:rsidRDefault="00A36F3E">
      <w:pPr>
        <w:pStyle w:val="20"/>
        <w:shd w:val="clear" w:color="auto" w:fill="auto"/>
        <w:spacing w:after="0" w:line="274" w:lineRule="exact"/>
        <w:ind w:firstLine="740"/>
        <w:jc w:val="both"/>
      </w:pPr>
      <w:r>
        <w:rPr>
          <w:rStyle w:val="2115pt0"/>
        </w:rPr>
        <w:t>Утренний и вечерний туалет</w:t>
      </w:r>
      <w:r>
        <w:t>: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rsidR="00257460" w:rsidRDefault="00A36F3E">
      <w:pPr>
        <w:pStyle w:val="20"/>
        <w:shd w:val="clear" w:color="auto" w:fill="auto"/>
        <w:spacing w:after="0" w:line="274" w:lineRule="exact"/>
        <w:ind w:firstLine="740"/>
        <w:jc w:val="left"/>
      </w:pPr>
      <w:r>
        <w:rPr>
          <w:rStyle w:val="2115pt0"/>
        </w:rPr>
        <w:t>Гигиена тела.</w:t>
      </w:r>
      <w:r>
        <w:t xml:space="preserve"> 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 Гигиенические требования к использованию личного белья (нижнее белье, носки, колготки).</w:t>
      </w:r>
    </w:p>
    <w:p w:rsidR="00257460" w:rsidRDefault="00A36F3E">
      <w:pPr>
        <w:pStyle w:val="20"/>
        <w:shd w:val="clear" w:color="auto" w:fill="auto"/>
        <w:spacing w:after="0" w:line="274" w:lineRule="exact"/>
        <w:ind w:firstLine="740"/>
        <w:jc w:val="both"/>
      </w:pPr>
      <w:r>
        <w:rPr>
          <w:rStyle w:val="2115pt0"/>
        </w:rPr>
        <w:t>Закаливание организма.</w:t>
      </w:r>
      <w:r>
        <w:t xml:space="preserve"> 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257460" w:rsidRDefault="00A36F3E">
      <w:pPr>
        <w:pStyle w:val="20"/>
        <w:shd w:val="clear" w:color="auto" w:fill="auto"/>
        <w:spacing w:after="0" w:line="274" w:lineRule="exact"/>
        <w:ind w:firstLine="740"/>
        <w:jc w:val="both"/>
      </w:pPr>
      <w: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257460" w:rsidRDefault="00A36F3E">
      <w:pPr>
        <w:pStyle w:val="20"/>
        <w:shd w:val="clear" w:color="auto" w:fill="auto"/>
        <w:spacing w:after="0" w:line="274" w:lineRule="exact"/>
        <w:ind w:firstLine="740"/>
        <w:jc w:val="both"/>
      </w:pPr>
      <w:r>
        <w:rPr>
          <w:rStyle w:val="2115pt0"/>
        </w:rPr>
        <w:t>Гигиена зрения.</w:t>
      </w:r>
      <w:r>
        <w:t xml:space="preserve"> Значение зрения в жизни и деятельности человека. Правила бережного отношения к зрению при выполнении различных видов деятельности: чтения, письма, просмотре телепередач, работы с компьютером.</w:t>
      </w:r>
    </w:p>
    <w:p w:rsidR="00257460" w:rsidRDefault="00A36F3E">
      <w:pPr>
        <w:pStyle w:val="20"/>
        <w:shd w:val="clear" w:color="auto" w:fill="auto"/>
        <w:spacing w:after="0" w:line="274" w:lineRule="exact"/>
        <w:ind w:firstLine="740"/>
        <w:jc w:val="both"/>
      </w:pPr>
      <w:r>
        <w:t>Правила и приемы ухода за органами зрения. Способы сохранения зрения. Гигиенические правила письма, чтения, просмотра телепередач</w:t>
      </w:r>
    </w:p>
    <w:p w:rsidR="00257460" w:rsidRDefault="00A36F3E">
      <w:pPr>
        <w:pStyle w:val="20"/>
        <w:shd w:val="clear" w:color="auto" w:fill="auto"/>
        <w:spacing w:after="0" w:line="274" w:lineRule="exact"/>
        <w:ind w:firstLine="740"/>
        <w:jc w:val="both"/>
      </w:pPr>
      <w:r>
        <w:rPr>
          <w:rStyle w:val="2115pt0"/>
        </w:rPr>
        <w:t>Особенности соблюдения личной гигиены подростком.</w:t>
      </w:r>
      <w:r>
        <w:t xml:space="preserve"> Правила и приемы соблюдения личной гигиены подростками (отдельно для девочек и мальчиков).</w:t>
      </w:r>
    </w:p>
    <w:p w:rsidR="00257460" w:rsidRDefault="00A36F3E">
      <w:pPr>
        <w:pStyle w:val="20"/>
        <w:shd w:val="clear" w:color="auto" w:fill="auto"/>
        <w:spacing w:after="0" w:line="274" w:lineRule="exact"/>
        <w:ind w:firstLine="740"/>
        <w:jc w:val="both"/>
      </w:pPr>
      <w:r>
        <w:rPr>
          <w:rStyle w:val="2115pt0"/>
        </w:rPr>
        <w:t>Негативное влияние на организм человека вредных</w:t>
      </w:r>
      <w:r>
        <w:t xml:space="preserve"> веществ:табака,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rsidR="00257460" w:rsidRDefault="00A36F3E">
      <w:pPr>
        <w:pStyle w:val="20"/>
        <w:shd w:val="clear" w:color="auto" w:fill="auto"/>
        <w:spacing w:after="0" w:line="274" w:lineRule="exact"/>
        <w:ind w:firstLine="740"/>
        <w:jc w:val="both"/>
      </w:pPr>
      <w:r>
        <w:t>Охрана здоровья</w:t>
      </w:r>
    </w:p>
    <w:p w:rsidR="00257460" w:rsidRDefault="00A36F3E">
      <w:pPr>
        <w:pStyle w:val="20"/>
        <w:shd w:val="clear" w:color="auto" w:fill="auto"/>
        <w:spacing w:after="0" w:line="274" w:lineRule="exact"/>
        <w:ind w:firstLine="740"/>
        <w:jc w:val="both"/>
      </w:pPr>
      <w:r>
        <w:rPr>
          <w:rStyle w:val="2115pt0"/>
        </w:rPr>
        <w:t>Виды медицинской помощи:</w:t>
      </w:r>
      <w:r>
        <w:t xml:space="preserve"> доврачебная и врачебная.</w:t>
      </w:r>
    </w:p>
    <w:p w:rsidR="00257460" w:rsidRDefault="00A36F3E">
      <w:pPr>
        <w:pStyle w:val="20"/>
        <w:shd w:val="clear" w:color="auto" w:fill="auto"/>
        <w:spacing w:after="0" w:line="274" w:lineRule="exact"/>
        <w:ind w:firstLine="740"/>
        <w:jc w:val="both"/>
      </w:pPr>
      <w:r>
        <w:rPr>
          <w:rStyle w:val="2115pt0"/>
        </w:rPr>
        <w:t>Виды доврачебной помощи.</w:t>
      </w:r>
      <w:r>
        <w:t xml:space="preserve">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rsidR="00257460" w:rsidRDefault="00A36F3E">
      <w:pPr>
        <w:pStyle w:val="101"/>
        <w:shd w:val="clear" w:color="auto" w:fill="auto"/>
        <w:ind w:firstLine="740"/>
      </w:pPr>
      <w:r>
        <w:t>Лекарственные растения и лекарственные препараты первой необходимости в домашней аптечке.</w:t>
      </w:r>
      <w:r>
        <w:rPr>
          <w:rStyle w:val="1011pt"/>
        </w:rPr>
        <w:t xml:space="preserve"> Виды, названия, способы хранения. Самолечение и его негативные последствия.</w:t>
      </w:r>
    </w:p>
    <w:p w:rsidR="00257460" w:rsidRDefault="00A36F3E">
      <w:pPr>
        <w:pStyle w:val="20"/>
        <w:shd w:val="clear" w:color="auto" w:fill="auto"/>
        <w:spacing w:after="0" w:line="274" w:lineRule="exact"/>
        <w:ind w:firstLine="740"/>
        <w:jc w:val="both"/>
      </w:pPr>
      <w:r>
        <w:rPr>
          <w:rStyle w:val="2115pt0"/>
        </w:rPr>
        <w:t>Первая помощь.</w:t>
      </w:r>
      <w:r>
        <w:t xml:space="preserve"> Первая помощь при ушибах и травмах. Первая помощь при обморожениях, отравлениях, солнечном ударе. Меры по предупреждению несчастных случаев в быту.</w:t>
      </w:r>
    </w:p>
    <w:p w:rsidR="00257460" w:rsidRDefault="00A36F3E">
      <w:pPr>
        <w:pStyle w:val="20"/>
        <w:shd w:val="clear" w:color="auto" w:fill="auto"/>
        <w:spacing w:after="0" w:line="274" w:lineRule="exact"/>
        <w:jc w:val="both"/>
      </w:pPr>
      <w:r>
        <w:rPr>
          <w:rStyle w:val="2115pt0"/>
        </w:rPr>
        <w:t>Уход за больным на дому</w:t>
      </w:r>
      <w:r>
        <w:t>: переодевание, умывание, кормление больного.</w:t>
      </w:r>
    </w:p>
    <w:p w:rsidR="00257460" w:rsidRDefault="00A36F3E">
      <w:pPr>
        <w:pStyle w:val="20"/>
        <w:shd w:val="clear" w:color="auto" w:fill="auto"/>
        <w:spacing w:after="0" w:line="274" w:lineRule="exact"/>
        <w:jc w:val="both"/>
      </w:pPr>
      <w:r>
        <w:rPr>
          <w:rStyle w:val="2115pt0"/>
        </w:rPr>
        <w:t>Виды врачебной помощи на дому.</w:t>
      </w:r>
      <w:r>
        <w:t xml:space="preserve"> Вызов врача на дом. Медицинские показания для вызова врача на дом. Вызов «скорой» или неотложной помощи. Госпитализация. Амбулаторный прием.</w:t>
      </w:r>
    </w:p>
    <w:p w:rsidR="00257460" w:rsidRDefault="00A36F3E">
      <w:pPr>
        <w:pStyle w:val="101"/>
        <w:shd w:val="clear" w:color="auto" w:fill="auto"/>
        <w:tabs>
          <w:tab w:val="left" w:pos="7450"/>
        </w:tabs>
        <w:ind w:firstLine="740"/>
      </w:pPr>
      <w:r>
        <w:t>Документы, подтверждающие нетрудоспособность:</w:t>
      </w:r>
      <w:r>
        <w:rPr>
          <w:rStyle w:val="1011pt"/>
        </w:rPr>
        <w:tab/>
        <w:t>справка и листок</w:t>
      </w:r>
    </w:p>
    <w:p w:rsidR="00257460" w:rsidRDefault="00A36F3E">
      <w:pPr>
        <w:pStyle w:val="20"/>
        <w:shd w:val="clear" w:color="auto" w:fill="auto"/>
        <w:spacing w:after="0" w:line="274" w:lineRule="exact"/>
        <w:jc w:val="both"/>
      </w:pPr>
      <w:r>
        <w:t>нетрудоспособности.</w:t>
      </w:r>
    </w:p>
    <w:p w:rsidR="00257460" w:rsidRDefault="00A36F3E">
      <w:pPr>
        <w:pStyle w:val="20"/>
        <w:shd w:val="clear" w:color="auto" w:fill="auto"/>
        <w:spacing w:after="0" w:line="274" w:lineRule="exact"/>
        <w:ind w:firstLine="740"/>
        <w:jc w:val="both"/>
      </w:pPr>
      <w:r>
        <w:t>Жилище</w:t>
      </w:r>
    </w:p>
    <w:p w:rsidR="00257460" w:rsidRDefault="00A36F3E">
      <w:pPr>
        <w:pStyle w:val="20"/>
        <w:shd w:val="clear" w:color="auto" w:fill="auto"/>
        <w:spacing w:after="0" w:line="274" w:lineRule="exact"/>
        <w:ind w:firstLine="760"/>
        <w:jc w:val="both"/>
      </w:pPr>
      <w:r>
        <w:rPr>
          <w:rStyle w:val="2115pt0"/>
        </w:rPr>
        <w:t>Общее представление о доме.</w:t>
      </w:r>
      <w:r>
        <w:t xml:space="preserve"> 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w:t>
      </w:r>
      <w:r>
        <w:rPr>
          <w:rStyle w:val="2115pt0"/>
        </w:rPr>
        <w:t>Комнатные растения.</w:t>
      </w:r>
      <w:r>
        <w:t xml:space="preserve"> Виды комнатных растений. Особенности ухода: полив, подкормка, температурный и световой режим. Горшки и кашпо для комнатных растений.</w:t>
      </w:r>
    </w:p>
    <w:p w:rsidR="00257460" w:rsidRDefault="00A36F3E">
      <w:pPr>
        <w:pStyle w:val="20"/>
        <w:shd w:val="clear" w:color="auto" w:fill="auto"/>
        <w:spacing w:after="0" w:line="274" w:lineRule="exact"/>
        <w:jc w:val="both"/>
      </w:pPr>
      <w:r>
        <w:rPr>
          <w:rStyle w:val="2115pt0"/>
        </w:rPr>
        <w:t>Домашние животные.</w:t>
      </w:r>
      <w:r>
        <w:t xml:space="preserve">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257460" w:rsidRDefault="00A36F3E">
      <w:pPr>
        <w:pStyle w:val="20"/>
        <w:shd w:val="clear" w:color="auto" w:fill="auto"/>
        <w:spacing w:after="0" w:line="274" w:lineRule="exact"/>
        <w:ind w:firstLine="760"/>
        <w:jc w:val="both"/>
      </w:pPr>
      <w:r>
        <w:rPr>
          <w:rStyle w:val="2115pt0"/>
        </w:rPr>
        <w:t>Планировка жилища.</w:t>
      </w:r>
      <w:r>
        <w:t xml:space="preserve">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w:t>
      </w:r>
    </w:p>
    <w:p w:rsidR="00257460" w:rsidRDefault="00A36F3E">
      <w:pPr>
        <w:pStyle w:val="20"/>
        <w:shd w:val="clear" w:color="auto" w:fill="auto"/>
        <w:spacing w:after="0" w:line="274" w:lineRule="exact"/>
        <w:ind w:firstLine="760"/>
        <w:jc w:val="both"/>
      </w:pPr>
      <w:r>
        <w:rPr>
          <w:rStyle w:val="2115pt0"/>
        </w:rPr>
        <w:t>Кухня.</w:t>
      </w:r>
      <w:r>
        <w:t xml:space="preserve">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w:t>
      </w:r>
    </w:p>
    <w:p w:rsidR="00257460" w:rsidRDefault="00A36F3E">
      <w:pPr>
        <w:pStyle w:val="20"/>
        <w:shd w:val="clear" w:color="auto" w:fill="auto"/>
        <w:spacing w:after="0" w:line="274" w:lineRule="exact"/>
        <w:ind w:firstLine="760"/>
        <w:jc w:val="both"/>
      </w:pPr>
      <w:r>
        <w:rPr>
          <w:rStyle w:val="2115pt0"/>
        </w:rPr>
        <w:t>Кухонная утварь.</w:t>
      </w:r>
      <w:r>
        <w:t xml:space="preserve"> Правила гигиеныи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p>
    <w:p w:rsidR="00257460" w:rsidRDefault="00A36F3E">
      <w:pPr>
        <w:pStyle w:val="20"/>
        <w:shd w:val="clear" w:color="auto" w:fill="auto"/>
        <w:spacing w:after="0" w:line="274" w:lineRule="exact"/>
        <w:ind w:firstLine="760"/>
        <w:jc w:val="both"/>
      </w:pPr>
      <w:r>
        <w:rPr>
          <w:rStyle w:val="2115pt0"/>
        </w:rPr>
        <w:t>Кухонное белье</w:t>
      </w:r>
      <w:r>
        <w:t>: полотенца, скатерти, салфетки. Материал, из которого изготовлено кухонное белье (льняной, хлопчатобумажный, смесовая ткань). Правила ухода и хранения.</w:t>
      </w:r>
    </w:p>
    <w:p w:rsidR="00257460" w:rsidRDefault="00A36F3E">
      <w:pPr>
        <w:pStyle w:val="20"/>
        <w:shd w:val="clear" w:color="auto" w:fill="auto"/>
        <w:spacing w:after="0" w:line="274" w:lineRule="exact"/>
        <w:ind w:firstLine="760"/>
        <w:jc w:val="both"/>
      </w:pPr>
      <w:r>
        <w:rPr>
          <w:rStyle w:val="2115pt0"/>
        </w:rPr>
        <w:t>Кухонная мебель</w:t>
      </w:r>
      <w:r>
        <w:t>: названия, назначение.</w:t>
      </w:r>
    </w:p>
    <w:p w:rsidR="00257460" w:rsidRDefault="00A36F3E">
      <w:pPr>
        <w:pStyle w:val="20"/>
        <w:shd w:val="clear" w:color="auto" w:fill="auto"/>
        <w:spacing w:after="0" w:line="274" w:lineRule="exact"/>
        <w:ind w:firstLine="760"/>
        <w:jc w:val="both"/>
      </w:pPr>
      <w:r>
        <w:rPr>
          <w:rStyle w:val="2115pt0"/>
        </w:rPr>
        <w:t>Санузел и ванная комната.</w:t>
      </w:r>
      <w:r>
        <w:t xml:space="preserve"> Оборудование ванной комнаты и санузла, его назначение. Правила безопасного поведения в ванной комнате.</w:t>
      </w:r>
    </w:p>
    <w:p w:rsidR="00257460" w:rsidRDefault="00A36F3E">
      <w:pPr>
        <w:pStyle w:val="20"/>
        <w:shd w:val="clear" w:color="auto" w:fill="auto"/>
        <w:spacing w:after="0" w:line="274" w:lineRule="exact"/>
        <w:ind w:firstLine="760"/>
        <w:jc w:val="both"/>
      </w:pPr>
      <w:r>
        <w:rPr>
          <w:rStyle w:val="2115pt0"/>
        </w:rPr>
        <w:t>Электробытовые приборы в ванной комнате:</w:t>
      </w:r>
      <w:r>
        <w:t xml:space="preserve">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продажеэлектробытовой техники (стиральных машин).</w:t>
      </w:r>
    </w:p>
    <w:p w:rsidR="00257460" w:rsidRDefault="00A36F3E">
      <w:pPr>
        <w:pStyle w:val="20"/>
        <w:shd w:val="clear" w:color="auto" w:fill="auto"/>
        <w:spacing w:after="0" w:line="274" w:lineRule="exact"/>
        <w:ind w:firstLine="760"/>
        <w:jc w:val="both"/>
      </w:pPr>
      <w:r>
        <w:rPr>
          <w:rStyle w:val="2115pt0"/>
        </w:rPr>
        <w:t>Мебель в жилых помещениях.</w:t>
      </w:r>
      <w:r>
        <w:t xml:space="preserve"> 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p>
    <w:p w:rsidR="00257460" w:rsidRDefault="00A36F3E">
      <w:pPr>
        <w:pStyle w:val="20"/>
        <w:shd w:val="clear" w:color="auto" w:fill="auto"/>
        <w:spacing w:after="0" w:line="274" w:lineRule="exact"/>
        <w:ind w:firstLine="760"/>
        <w:jc w:val="both"/>
      </w:pPr>
      <w:r>
        <w:rPr>
          <w:rStyle w:val="2115pt0"/>
        </w:rPr>
        <w:t>Убранство жилых комнат:</w:t>
      </w:r>
      <w:r>
        <w:t xml:space="preserve"> зеркала, картины, фотографии; ковры, паласы; светильники. Правила ухода за убранством жилых комнат.</w:t>
      </w:r>
    </w:p>
    <w:p w:rsidR="00257460" w:rsidRDefault="00A36F3E">
      <w:pPr>
        <w:pStyle w:val="20"/>
        <w:shd w:val="clear" w:color="auto" w:fill="auto"/>
        <w:spacing w:after="0" w:line="274" w:lineRule="exact"/>
        <w:ind w:firstLine="760"/>
        <w:jc w:val="both"/>
      </w:pPr>
      <w:r>
        <w:rPr>
          <w:rStyle w:val="2115pt0"/>
        </w:rPr>
        <w:t>Уход за жилищем.</w:t>
      </w:r>
      <w:r>
        <w:t xml:space="preserve">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257460" w:rsidRDefault="00A36F3E">
      <w:pPr>
        <w:pStyle w:val="20"/>
        <w:shd w:val="clear" w:color="auto" w:fill="auto"/>
        <w:spacing w:after="0" w:line="274" w:lineRule="exact"/>
        <w:ind w:firstLine="760"/>
        <w:jc w:val="both"/>
      </w:pPr>
      <w:r>
        <w:rPr>
          <w:rStyle w:val="2115pt0"/>
        </w:rPr>
        <w:t>Насекомые и грызуны в доме:</w:t>
      </w:r>
      <w:r>
        <w:t xml:space="preserve">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w:t>
      </w:r>
    </w:p>
    <w:p w:rsidR="00257460" w:rsidRDefault="00A36F3E">
      <w:pPr>
        <w:pStyle w:val="20"/>
        <w:shd w:val="clear" w:color="auto" w:fill="auto"/>
        <w:spacing w:after="0" w:line="274" w:lineRule="exact"/>
        <w:jc w:val="both"/>
      </w:pPr>
      <w:r>
        <w:t>Городские службы по борьбе с грызунами и насекомыми.</w:t>
      </w:r>
    </w:p>
    <w:p w:rsidR="00257460" w:rsidRDefault="00A36F3E">
      <w:pPr>
        <w:pStyle w:val="20"/>
        <w:shd w:val="clear" w:color="auto" w:fill="auto"/>
        <w:spacing w:after="0" w:line="274" w:lineRule="exact"/>
        <w:ind w:firstLine="760"/>
        <w:jc w:val="both"/>
      </w:pPr>
      <w:r>
        <w:t>Одежда и обувь</w:t>
      </w:r>
    </w:p>
    <w:p w:rsidR="00257460" w:rsidRDefault="00A36F3E">
      <w:pPr>
        <w:pStyle w:val="20"/>
        <w:shd w:val="clear" w:color="auto" w:fill="auto"/>
        <w:spacing w:after="0" w:line="274" w:lineRule="exact"/>
        <w:ind w:firstLine="740"/>
        <w:jc w:val="both"/>
      </w:pPr>
      <w:r>
        <w:rPr>
          <w:rStyle w:val="2115pt0"/>
        </w:rPr>
        <w:t>Одежда.</w:t>
      </w:r>
      <w:r>
        <w:t xml:space="preserve"> 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rsidR="00257460" w:rsidRDefault="00A36F3E">
      <w:pPr>
        <w:pStyle w:val="101"/>
        <w:shd w:val="clear" w:color="auto" w:fill="auto"/>
        <w:ind w:firstLine="740"/>
      </w:pPr>
      <w:r>
        <w:t>Значение опрятного вида человека.</w:t>
      </w:r>
    </w:p>
    <w:p w:rsidR="00257460" w:rsidRDefault="00A36F3E">
      <w:pPr>
        <w:pStyle w:val="20"/>
        <w:shd w:val="clear" w:color="auto" w:fill="auto"/>
        <w:spacing w:after="0" w:line="274" w:lineRule="exact"/>
        <w:ind w:firstLine="740"/>
        <w:jc w:val="both"/>
      </w:pPr>
      <w:r>
        <w:rPr>
          <w:rStyle w:val="2115pt0"/>
        </w:rPr>
        <w:t>Уход за одеждой.</w:t>
      </w:r>
      <w:r>
        <w:t xml:space="preserve">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257460" w:rsidRDefault="00A36F3E">
      <w:pPr>
        <w:pStyle w:val="20"/>
        <w:shd w:val="clear" w:color="auto" w:fill="auto"/>
        <w:spacing w:after="0" w:line="274" w:lineRule="exact"/>
        <w:ind w:firstLine="740"/>
        <w:jc w:val="both"/>
      </w:pPr>
      <w:r>
        <w:rPr>
          <w:rStyle w:val="2115pt0"/>
        </w:rPr>
        <w:t>Предприятия бытового обслуживания.</w:t>
      </w:r>
      <w:r>
        <w:t xml:space="preserve">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257460" w:rsidRDefault="00A36F3E">
      <w:pPr>
        <w:pStyle w:val="20"/>
        <w:shd w:val="clear" w:color="auto" w:fill="auto"/>
        <w:spacing w:after="0" w:line="274" w:lineRule="exact"/>
        <w:ind w:firstLine="740"/>
        <w:jc w:val="both"/>
      </w:pPr>
      <w:r>
        <w:rPr>
          <w:rStyle w:val="2115pt0"/>
        </w:rPr>
        <w:t>Выбор и покупка одежды.</w:t>
      </w:r>
      <w:r>
        <w:t xml:space="preserve"> Выбор одежды при покупке в соответствии с назначением и необходимыми размерами. Подбор одежды в соответствии с индивидуальными особенностями.</w:t>
      </w:r>
    </w:p>
    <w:p w:rsidR="00257460" w:rsidRDefault="00A36F3E">
      <w:pPr>
        <w:pStyle w:val="20"/>
        <w:shd w:val="clear" w:color="auto" w:fill="auto"/>
        <w:spacing w:after="0" w:line="274" w:lineRule="exact"/>
        <w:ind w:firstLine="740"/>
        <w:jc w:val="both"/>
      </w:pPr>
      <w:r>
        <w:rPr>
          <w:rStyle w:val="2115pt0"/>
        </w:rPr>
        <w:t>Магазины по продаже одежды.</w:t>
      </w:r>
      <w:r>
        <w:t xml:space="preserve"> 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257460" w:rsidRDefault="00A36F3E">
      <w:pPr>
        <w:pStyle w:val="20"/>
        <w:shd w:val="clear" w:color="auto" w:fill="auto"/>
        <w:spacing w:after="0" w:line="274" w:lineRule="exact"/>
        <w:ind w:firstLine="740"/>
        <w:jc w:val="both"/>
      </w:pPr>
      <w:r>
        <w:rPr>
          <w:rStyle w:val="2115pt0"/>
        </w:rPr>
        <w:t>Обувь.</w:t>
      </w:r>
      <w:r>
        <w:t xml:space="preserve"> Виды обуви: в зависимости от времени года; назначения (спортивная, домашняя, выходная и т.д.); вида материалов (кожаная, резиновая, текстильная и т.д.).</w:t>
      </w:r>
    </w:p>
    <w:p w:rsidR="00257460" w:rsidRDefault="00A36F3E">
      <w:pPr>
        <w:pStyle w:val="20"/>
        <w:shd w:val="clear" w:color="auto" w:fill="auto"/>
        <w:spacing w:after="0" w:line="274" w:lineRule="exact"/>
        <w:ind w:firstLine="740"/>
        <w:jc w:val="both"/>
      </w:pPr>
      <w:r>
        <w:rPr>
          <w:rStyle w:val="2115pt0"/>
        </w:rPr>
        <w:t>Магазины по продаже различных видов обуви.</w:t>
      </w:r>
      <w:r>
        <w:t xml:space="preserve"> Порядок приобретения обуви в магазине: выбор, примерка, оплата. Гарантийный срок службы обуви; хранение чека или его копии.</w:t>
      </w:r>
    </w:p>
    <w:p w:rsidR="00257460" w:rsidRDefault="00A36F3E">
      <w:pPr>
        <w:pStyle w:val="20"/>
        <w:shd w:val="clear" w:color="auto" w:fill="auto"/>
        <w:spacing w:after="0" w:line="274" w:lineRule="exact"/>
        <w:ind w:firstLine="740"/>
        <w:jc w:val="both"/>
      </w:pPr>
      <w:r>
        <w:rPr>
          <w:rStyle w:val="2115pt0"/>
        </w:rPr>
        <w:t>Уход за обувью.</w:t>
      </w:r>
      <w:r>
        <w:t xml:space="preserve">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257460" w:rsidRDefault="00A36F3E">
      <w:pPr>
        <w:pStyle w:val="20"/>
        <w:shd w:val="clear" w:color="auto" w:fill="auto"/>
        <w:spacing w:after="0" w:line="274" w:lineRule="exact"/>
        <w:ind w:firstLine="740"/>
        <w:jc w:val="both"/>
      </w:pPr>
      <w:r>
        <w:rPr>
          <w:rStyle w:val="2115pt0"/>
        </w:rPr>
        <w:t>Предприятия бытового обслуживания</w:t>
      </w:r>
      <w:r>
        <w:t>. Ремонт обуви. Виды услуг. Прейскурант. Правила подготовки обуви для сдачи в ремонт. Правила приема и выдачи обуви.</w:t>
      </w:r>
    </w:p>
    <w:p w:rsidR="00257460" w:rsidRDefault="00A36F3E">
      <w:pPr>
        <w:pStyle w:val="20"/>
        <w:shd w:val="clear" w:color="auto" w:fill="auto"/>
        <w:spacing w:after="0" w:line="274" w:lineRule="exact"/>
        <w:ind w:firstLine="740"/>
        <w:jc w:val="both"/>
      </w:pPr>
      <w:r>
        <w:rPr>
          <w:rStyle w:val="2115pt0"/>
        </w:rPr>
        <w:t>Обувь и здоровье человека.</w:t>
      </w:r>
      <w:r>
        <w:t xml:space="preserve"> Значение правильного выбора обуви для здоровья человека.</w:t>
      </w:r>
    </w:p>
    <w:p w:rsidR="00257460" w:rsidRDefault="00A36F3E">
      <w:pPr>
        <w:pStyle w:val="20"/>
        <w:shd w:val="clear" w:color="auto" w:fill="auto"/>
        <w:spacing w:after="0" w:line="274" w:lineRule="exact"/>
        <w:ind w:firstLine="740"/>
        <w:jc w:val="both"/>
      </w:pPr>
      <w:r>
        <w:t>Питание</w:t>
      </w:r>
    </w:p>
    <w:p w:rsidR="00257460" w:rsidRDefault="00A36F3E">
      <w:pPr>
        <w:pStyle w:val="20"/>
        <w:shd w:val="clear" w:color="auto" w:fill="auto"/>
        <w:spacing w:after="0" w:line="274" w:lineRule="exact"/>
        <w:ind w:firstLine="740"/>
        <w:jc w:val="both"/>
      </w:pPr>
      <w:r>
        <w:rPr>
          <w:rStyle w:val="2115pt0"/>
        </w:rPr>
        <w:t>Организация питания семьи.</w:t>
      </w:r>
      <w:r>
        <w:t xml:space="preserve">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257460" w:rsidRDefault="00A36F3E">
      <w:pPr>
        <w:pStyle w:val="20"/>
        <w:shd w:val="clear" w:color="auto" w:fill="auto"/>
        <w:spacing w:after="0" w:line="274" w:lineRule="exact"/>
        <w:ind w:firstLine="740"/>
        <w:jc w:val="both"/>
      </w:pPr>
      <w:r>
        <w:rPr>
          <w:rStyle w:val="2115pt0"/>
        </w:rPr>
        <w:t>Приготовление пищи.</w:t>
      </w:r>
      <w:r>
        <w:t xml:space="preserve"> Место для приготовления пищи и его оборудование. Гигиена приготовления пищи.</w:t>
      </w:r>
    </w:p>
    <w:p w:rsidR="00257460" w:rsidRDefault="00A36F3E">
      <w:pPr>
        <w:pStyle w:val="20"/>
        <w:shd w:val="clear" w:color="auto" w:fill="auto"/>
        <w:spacing w:after="0" w:line="274" w:lineRule="exact"/>
        <w:ind w:firstLine="740"/>
        <w:jc w:val="both"/>
      </w:pPr>
      <w:r>
        <w:rPr>
          <w:rStyle w:val="2115pt0"/>
        </w:rPr>
        <w:t>Виды продуктов питания.</w:t>
      </w:r>
      <w:r>
        <w:t xml:space="preserve"> Молоко и молочные продукты: виды, правила хранения. Значение кипячения молока. Виды блюд, приготовляемых на основе молока (каши, молочный суп).</w:t>
      </w:r>
    </w:p>
    <w:p w:rsidR="00257460" w:rsidRDefault="00A36F3E">
      <w:pPr>
        <w:pStyle w:val="20"/>
        <w:shd w:val="clear" w:color="auto" w:fill="auto"/>
        <w:spacing w:after="0" w:line="274" w:lineRule="exact"/>
        <w:ind w:firstLine="740"/>
        <w:jc w:val="both"/>
      </w:pPr>
      <w: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257460" w:rsidRDefault="00A36F3E">
      <w:pPr>
        <w:pStyle w:val="20"/>
        <w:shd w:val="clear" w:color="auto" w:fill="auto"/>
        <w:spacing w:after="0" w:line="274" w:lineRule="exact"/>
        <w:ind w:firstLine="740"/>
        <w:jc w:val="both"/>
      </w:pPr>
      <w:r>
        <w:t>Мясо и мясопродукты; первичная обработка, правила хранения. Глубокая заморозка мяса. Размораживание мяса с помощью микроволновой печи.</w:t>
      </w:r>
    </w:p>
    <w:p w:rsidR="00257460" w:rsidRDefault="00A36F3E">
      <w:pPr>
        <w:pStyle w:val="20"/>
        <w:shd w:val="clear" w:color="auto" w:fill="auto"/>
        <w:spacing w:after="0" w:line="274" w:lineRule="exact"/>
        <w:ind w:firstLine="740"/>
        <w:jc w:val="both"/>
      </w:pPr>
      <w: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257460" w:rsidRDefault="00A36F3E">
      <w:pPr>
        <w:pStyle w:val="20"/>
        <w:shd w:val="clear" w:color="auto" w:fill="auto"/>
        <w:spacing w:after="0" w:line="274" w:lineRule="exact"/>
        <w:ind w:firstLine="740"/>
        <w:jc w:val="both"/>
      </w:pPr>
      <w:r>
        <w:t>Овощи, плоды, ягоды и грибы. Правила хранения. Первичная обработка: мытье, чистка, резка. Свежие и замороженные продукты.</w:t>
      </w:r>
    </w:p>
    <w:p w:rsidR="00257460" w:rsidRDefault="00A36F3E">
      <w:pPr>
        <w:pStyle w:val="20"/>
        <w:shd w:val="clear" w:color="auto" w:fill="auto"/>
        <w:spacing w:after="0" w:line="274" w:lineRule="exact"/>
        <w:ind w:firstLine="740"/>
        <w:jc w:val="both"/>
      </w:pPr>
      <w:r>
        <w:t>Мука и крупы. Виды муки (пшеничная, ржаная, гречневая и др.); сорта муки (крупчатка, высший, первый и второй сорт). Правила хранения муки и круп. Виды круп. Вредители круп и муки. Просеивание муки.</w:t>
      </w:r>
    </w:p>
    <w:p w:rsidR="00257460" w:rsidRDefault="00A36F3E">
      <w:pPr>
        <w:pStyle w:val="20"/>
        <w:shd w:val="clear" w:color="auto" w:fill="auto"/>
        <w:spacing w:after="0" w:line="274" w:lineRule="exact"/>
        <w:ind w:firstLine="740"/>
        <w:jc w:val="both"/>
      </w:pPr>
      <w: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257460" w:rsidRDefault="00A36F3E">
      <w:pPr>
        <w:pStyle w:val="20"/>
        <w:shd w:val="clear" w:color="auto" w:fill="auto"/>
        <w:spacing w:after="0" w:line="274" w:lineRule="exact"/>
        <w:ind w:firstLine="740"/>
        <w:jc w:val="both"/>
      </w:pPr>
      <w:r>
        <w:t>Чай и кофе. Виды чая. Способы заварки чая. Виды кофе. Польза и негативные последствия чрезмерного употребления чая и кофе.</w:t>
      </w:r>
    </w:p>
    <w:p w:rsidR="00257460" w:rsidRDefault="00A36F3E">
      <w:pPr>
        <w:pStyle w:val="20"/>
        <w:shd w:val="clear" w:color="auto" w:fill="auto"/>
        <w:spacing w:after="0" w:line="274" w:lineRule="exact"/>
        <w:ind w:firstLine="740"/>
        <w:jc w:val="both"/>
      </w:pPr>
      <w:r>
        <w:rPr>
          <w:rStyle w:val="2115pt0"/>
        </w:rPr>
        <w:t>Магазины по продаже продуктов питания.</w:t>
      </w:r>
      <w:r>
        <w:t xml:space="preserve"> 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257460" w:rsidRDefault="00A36F3E">
      <w:pPr>
        <w:pStyle w:val="20"/>
        <w:shd w:val="clear" w:color="auto" w:fill="auto"/>
        <w:spacing w:after="0" w:line="274" w:lineRule="exact"/>
        <w:ind w:firstLine="740"/>
        <w:jc w:val="both"/>
      </w:pPr>
      <w:r>
        <w:rPr>
          <w:rStyle w:val="2115pt0"/>
        </w:rPr>
        <w:t>Рынки.</w:t>
      </w:r>
      <w:r>
        <w:t xml:space="preserve"> Виды продовольственных рынков: крытые и закрытые, постоянно действующие и сезонные. Основное отличие рынка от магазина.</w:t>
      </w:r>
    </w:p>
    <w:p w:rsidR="00257460" w:rsidRDefault="00A36F3E">
      <w:pPr>
        <w:pStyle w:val="20"/>
        <w:shd w:val="clear" w:color="auto" w:fill="auto"/>
        <w:spacing w:after="0" w:line="274" w:lineRule="exact"/>
        <w:ind w:firstLine="740"/>
        <w:jc w:val="both"/>
      </w:pPr>
      <w:r>
        <w:rPr>
          <w:rStyle w:val="2115pt0"/>
        </w:rPr>
        <w:t>Прием пищи.</w:t>
      </w:r>
      <w:r>
        <w:t xml:space="preserve"> Первые, вторые и третьи блюда: виды, значение.</w:t>
      </w:r>
    </w:p>
    <w:p w:rsidR="00257460" w:rsidRDefault="00A36F3E">
      <w:pPr>
        <w:pStyle w:val="20"/>
        <w:shd w:val="clear" w:color="auto" w:fill="auto"/>
        <w:spacing w:after="0" w:line="274" w:lineRule="exact"/>
        <w:jc w:val="both"/>
      </w:pPr>
      <w: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257460" w:rsidRDefault="00A36F3E">
      <w:pPr>
        <w:pStyle w:val="20"/>
        <w:shd w:val="clear" w:color="auto" w:fill="auto"/>
        <w:spacing w:after="0" w:line="274" w:lineRule="exact"/>
        <w:ind w:firstLine="740"/>
        <w:jc w:val="both"/>
      </w:pPr>
      <w: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257460" w:rsidRDefault="00A36F3E">
      <w:pPr>
        <w:pStyle w:val="20"/>
        <w:shd w:val="clear" w:color="auto" w:fill="auto"/>
        <w:spacing w:after="0" w:line="274" w:lineRule="exact"/>
        <w:ind w:firstLine="740"/>
        <w:jc w:val="both"/>
      </w:pPr>
      <w:r>
        <w:t>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257460" w:rsidRDefault="00A36F3E">
      <w:pPr>
        <w:pStyle w:val="20"/>
        <w:shd w:val="clear" w:color="auto" w:fill="auto"/>
        <w:spacing w:after="0" w:line="274" w:lineRule="exact"/>
        <w:ind w:firstLine="740"/>
        <w:jc w:val="both"/>
      </w:pPr>
      <w:r>
        <w:rPr>
          <w:rStyle w:val="2115pt0"/>
        </w:rPr>
        <w:t>Изделия из теста.</w:t>
      </w:r>
      <w:r>
        <w:t>Виды теста: дрожжевое, слоеное, песочное. Виды изделий из теса: пирожки, булочки, печенье и др. приготовление изделий из теста. Составление и запись рецептов. Приготовление изделий из замороженного теста. Приготовление</w:t>
      </w:r>
    </w:p>
    <w:p w:rsidR="00257460" w:rsidRDefault="00A36F3E">
      <w:pPr>
        <w:pStyle w:val="20"/>
        <w:shd w:val="clear" w:color="auto" w:fill="auto"/>
        <w:spacing w:after="0" w:line="274" w:lineRule="exact"/>
        <w:ind w:firstLine="740"/>
        <w:jc w:val="both"/>
      </w:pPr>
      <w:r>
        <w:rPr>
          <w:rStyle w:val="2115pt0"/>
        </w:rPr>
        <w:t>Домашние заготовки.</w:t>
      </w:r>
      <w:r>
        <w:t xml:space="preserve"> 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257460" w:rsidRDefault="00A36F3E">
      <w:pPr>
        <w:pStyle w:val="20"/>
        <w:shd w:val="clear" w:color="auto" w:fill="auto"/>
        <w:spacing w:after="0" w:line="274" w:lineRule="exact"/>
        <w:ind w:firstLine="740"/>
        <w:jc w:val="both"/>
      </w:pPr>
      <w:r>
        <w:t>Транспорт</w:t>
      </w:r>
    </w:p>
    <w:p w:rsidR="00257460" w:rsidRDefault="00A36F3E">
      <w:pPr>
        <w:pStyle w:val="20"/>
        <w:shd w:val="clear" w:color="auto" w:fill="auto"/>
        <w:spacing w:after="0" w:line="274" w:lineRule="exact"/>
        <w:ind w:firstLine="740"/>
        <w:jc w:val="both"/>
      </w:pPr>
      <w:r>
        <w:rPr>
          <w:rStyle w:val="2115pt0"/>
        </w:rPr>
        <w:t>Городской транспорт.</w:t>
      </w:r>
      <w:r>
        <w:t xml:space="preserve"> Виды городского транспорта. Оплата проезда на всех видах городского транспорта. Правила поведения в городском транспорте.</w:t>
      </w:r>
    </w:p>
    <w:p w:rsidR="00257460" w:rsidRDefault="00A36F3E">
      <w:pPr>
        <w:pStyle w:val="20"/>
        <w:shd w:val="clear" w:color="auto" w:fill="auto"/>
        <w:spacing w:after="0" w:line="274" w:lineRule="exact"/>
        <w:jc w:val="both"/>
      </w:pPr>
      <w:r>
        <w:t>Проезд из дома в школу. Выбор рационального маршрута проезда из дома в разные точки населенного пункта. Расчет стоимости проезда.</w:t>
      </w:r>
    </w:p>
    <w:p w:rsidR="00257460" w:rsidRDefault="00A36F3E">
      <w:pPr>
        <w:pStyle w:val="20"/>
        <w:shd w:val="clear" w:color="auto" w:fill="auto"/>
        <w:spacing w:after="0" w:line="274" w:lineRule="exact"/>
        <w:ind w:firstLine="740"/>
        <w:jc w:val="both"/>
      </w:pPr>
      <w:r>
        <w:rPr>
          <w:rStyle w:val="2115pt0"/>
        </w:rPr>
        <w:t>Пригородный транспорт.</w:t>
      </w:r>
      <w:r>
        <w:t xml:space="preserve"> Виды: автобусы пригородного сообщения, электрички. Стоимость проезда. Расписание.</w:t>
      </w:r>
    </w:p>
    <w:p w:rsidR="00257460" w:rsidRDefault="00A36F3E">
      <w:pPr>
        <w:pStyle w:val="101"/>
        <w:shd w:val="clear" w:color="auto" w:fill="auto"/>
        <w:tabs>
          <w:tab w:val="left" w:pos="7479"/>
        </w:tabs>
        <w:ind w:firstLine="740"/>
      </w:pPr>
      <w:r>
        <w:t>Междугородний железнодорожный транспорт.</w:t>
      </w:r>
      <w:r>
        <w:rPr>
          <w:rStyle w:val="1011pt"/>
        </w:rPr>
        <w:t xml:space="preserve"> Вокзалы:</w:t>
      </w:r>
      <w:r>
        <w:rPr>
          <w:rStyle w:val="1011pt"/>
        </w:rPr>
        <w:tab/>
        <w:t>назначение, основные</w:t>
      </w:r>
    </w:p>
    <w:p w:rsidR="00257460" w:rsidRDefault="00A36F3E">
      <w:pPr>
        <w:pStyle w:val="20"/>
        <w:shd w:val="clear" w:color="auto" w:fill="auto"/>
        <w:spacing w:after="0" w:line="274" w:lineRule="exact"/>
        <w:jc w:val="both"/>
      </w:pPr>
      <w:r>
        <w:t>службы. Платформа, перрон, путь. Меры предосторожности по предотвращению чрезвычайных ситуаций на вокзале. Расписание поездов. Виды пассажирских вагонов.</w:t>
      </w:r>
    </w:p>
    <w:p w:rsidR="00257460" w:rsidRDefault="00A36F3E">
      <w:pPr>
        <w:pStyle w:val="20"/>
        <w:shd w:val="clear" w:color="auto" w:fill="auto"/>
        <w:spacing w:after="0" w:line="274" w:lineRule="exact"/>
        <w:ind w:firstLine="740"/>
        <w:jc w:val="both"/>
      </w:pPr>
      <w:r>
        <w:rPr>
          <w:rStyle w:val="2115pt0"/>
        </w:rPr>
        <w:t>Междугородний автотранспорт.</w:t>
      </w:r>
      <w:r>
        <w:t xml:space="preserve"> Автовокзал, его назначение. Основные автобусные маршруты. Расписание, порядок приобретения билетов, стоимость проезда.</w:t>
      </w:r>
    </w:p>
    <w:p w:rsidR="00257460" w:rsidRDefault="00A36F3E">
      <w:pPr>
        <w:pStyle w:val="20"/>
        <w:shd w:val="clear" w:color="auto" w:fill="auto"/>
        <w:spacing w:after="0" w:line="274" w:lineRule="exact"/>
        <w:ind w:firstLine="740"/>
        <w:jc w:val="both"/>
      </w:pPr>
      <w:r>
        <w:rPr>
          <w:rStyle w:val="2115pt0"/>
        </w:rPr>
        <w:t>Водный транспорт.</w:t>
      </w:r>
      <w:r>
        <w:t xml:space="preserve"> Значение водного транспорта. Пристань. Порт.</w:t>
      </w:r>
    </w:p>
    <w:p w:rsidR="00257460" w:rsidRDefault="00A36F3E">
      <w:pPr>
        <w:pStyle w:val="20"/>
        <w:shd w:val="clear" w:color="auto" w:fill="auto"/>
        <w:spacing w:after="0" w:line="274" w:lineRule="exact"/>
        <w:ind w:firstLine="740"/>
        <w:jc w:val="both"/>
      </w:pPr>
      <w:r>
        <w:rPr>
          <w:rStyle w:val="2115pt0"/>
        </w:rPr>
        <w:t>Авиационный транспорт.</w:t>
      </w:r>
      <w:r>
        <w:t xml:space="preserve"> Аэропорты, аэровокзалы.</w:t>
      </w:r>
    </w:p>
    <w:p w:rsidR="00257460" w:rsidRDefault="00A36F3E">
      <w:pPr>
        <w:pStyle w:val="20"/>
        <w:shd w:val="clear" w:color="auto" w:fill="auto"/>
        <w:spacing w:after="0" w:line="274" w:lineRule="exact"/>
        <w:ind w:firstLine="740"/>
        <w:jc w:val="both"/>
      </w:pPr>
      <w:r>
        <w:t>Средства связи</w:t>
      </w:r>
    </w:p>
    <w:p w:rsidR="00257460" w:rsidRDefault="00A36F3E">
      <w:pPr>
        <w:pStyle w:val="20"/>
        <w:shd w:val="clear" w:color="auto" w:fill="auto"/>
        <w:spacing w:after="0" w:line="274" w:lineRule="exact"/>
        <w:ind w:firstLine="740"/>
        <w:jc w:val="both"/>
      </w:pPr>
      <w:r>
        <w:rPr>
          <w:rStyle w:val="2115pt0"/>
        </w:rPr>
        <w:t>Основные средства связи</w:t>
      </w:r>
      <w:r>
        <w:t>: почта, телефон, телевидение, радио, компьютер. Назначение, особенности использования.</w:t>
      </w:r>
    </w:p>
    <w:p w:rsidR="00257460" w:rsidRDefault="00A36F3E">
      <w:pPr>
        <w:pStyle w:val="20"/>
        <w:shd w:val="clear" w:color="auto" w:fill="auto"/>
        <w:spacing w:after="0" w:line="274" w:lineRule="exact"/>
        <w:ind w:firstLine="740"/>
        <w:jc w:val="both"/>
      </w:pPr>
      <w:r>
        <w:rPr>
          <w:rStyle w:val="2115pt0"/>
        </w:rPr>
        <w:t>Почта.</w:t>
      </w:r>
      <w:r>
        <w:t xml:space="preserve"> Работа почтового отделения связи «Почта России». Виды почтовых отправлений: письмо, бандероль, посылка.</w:t>
      </w:r>
    </w:p>
    <w:p w:rsidR="00257460" w:rsidRDefault="00A36F3E">
      <w:pPr>
        <w:pStyle w:val="20"/>
        <w:shd w:val="clear" w:color="auto" w:fill="auto"/>
        <w:spacing w:after="0" w:line="274" w:lineRule="exact"/>
        <w:jc w:val="both"/>
      </w:pPr>
      <w:r>
        <w:t>Письма. Деловые письма: заказное, с уведомлением. Личные письма. Порядок отправления писем различного вида. Стоимость пересылки.</w:t>
      </w:r>
    </w:p>
    <w:p w:rsidR="00257460" w:rsidRDefault="00A36F3E">
      <w:pPr>
        <w:pStyle w:val="20"/>
        <w:shd w:val="clear" w:color="auto" w:fill="auto"/>
        <w:tabs>
          <w:tab w:val="left" w:pos="3653"/>
        </w:tabs>
        <w:spacing w:after="0" w:line="274" w:lineRule="exact"/>
        <w:jc w:val="both"/>
      </w:pPr>
      <w:r>
        <w:t>Бандероли. Виды бандеролей:</w:t>
      </w:r>
      <w:r>
        <w:tab/>
        <w:t>простая, заказная, ценная, с уведомлением. Порядок</w:t>
      </w:r>
    </w:p>
    <w:p w:rsidR="00257460" w:rsidRDefault="00A36F3E">
      <w:pPr>
        <w:pStyle w:val="20"/>
        <w:shd w:val="clear" w:color="auto" w:fill="auto"/>
        <w:spacing w:after="0" w:line="274" w:lineRule="exact"/>
        <w:jc w:val="both"/>
      </w:pPr>
      <w:r>
        <w:t>отправления. Упаковка. Стоимость пересылки.</w:t>
      </w:r>
    </w:p>
    <w:p w:rsidR="00257460" w:rsidRDefault="00A36F3E">
      <w:pPr>
        <w:pStyle w:val="20"/>
        <w:shd w:val="clear" w:color="auto" w:fill="auto"/>
        <w:spacing w:after="0" w:line="274" w:lineRule="exact"/>
        <w:jc w:val="both"/>
      </w:pPr>
      <w:r>
        <w:t>Посылки. Виды упаковок. Правила и стоимость отправления.</w:t>
      </w:r>
    </w:p>
    <w:p w:rsidR="00257460" w:rsidRDefault="00A36F3E">
      <w:pPr>
        <w:pStyle w:val="20"/>
        <w:shd w:val="clear" w:color="auto" w:fill="auto"/>
        <w:spacing w:after="0" w:line="274" w:lineRule="exact"/>
        <w:ind w:firstLine="740"/>
        <w:jc w:val="both"/>
      </w:pPr>
      <w:r>
        <w:rPr>
          <w:rStyle w:val="2115pt0"/>
        </w:rPr>
        <w:t>Телефонная связь.</w:t>
      </w:r>
      <w:r>
        <w:t xml:space="preserve"> 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257460" w:rsidRDefault="00A36F3E">
      <w:pPr>
        <w:pStyle w:val="20"/>
        <w:shd w:val="clear" w:color="auto" w:fill="auto"/>
        <w:spacing w:after="0" w:line="274" w:lineRule="exact"/>
        <w:ind w:firstLine="740"/>
        <w:jc w:val="both"/>
      </w:pPr>
      <w:r>
        <w:rPr>
          <w:rStyle w:val="2115pt0"/>
        </w:rPr>
        <w:t>Интернет-связь.</w:t>
      </w:r>
      <w:r>
        <w:t xml:space="preserve"> Электронная почта. Видео-связь (скайп). Особенности, значение в современной жизни.</w:t>
      </w:r>
    </w:p>
    <w:p w:rsidR="00257460" w:rsidRDefault="00A36F3E">
      <w:pPr>
        <w:pStyle w:val="20"/>
        <w:shd w:val="clear" w:color="auto" w:fill="auto"/>
        <w:spacing w:after="0" w:line="274" w:lineRule="exact"/>
        <w:ind w:firstLine="740"/>
        <w:jc w:val="both"/>
      </w:pPr>
      <w:r>
        <w:rPr>
          <w:rStyle w:val="2115pt0"/>
        </w:rPr>
        <w:t>Денежные переводы.</w:t>
      </w:r>
      <w:r>
        <w:t xml:space="preserve"> Виды денежных переводов. Стоимость отправления.</w:t>
      </w:r>
    </w:p>
    <w:p w:rsidR="00257460" w:rsidRDefault="00A36F3E">
      <w:pPr>
        <w:pStyle w:val="20"/>
        <w:shd w:val="clear" w:color="auto" w:fill="auto"/>
        <w:spacing w:after="0" w:line="274" w:lineRule="exact"/>
        <w:ind w:firstLine="740"/>
        <w:jc w:val="both"/>
      </w:pPr>
      <w:r>
        <w:t>Предприятия, организации, учреждения</w:t>
      </w:r>
    </w:p>
    <w:p w:rsidR="00257460" w:rsidRDefault="00A36F3E">
      <w:pPr>
        <w:pStyle w:val="20"/>
        <w:shd w:val="clear" w:color="auto" w:fill="auto"/>
        <w:spacing w:after="0" w:line="274" w:lineRule="exact"/>
        <w:ind w:firstLine="740"/>
        <w:jc w:val="both"/>
      </w:pPr>
      <w:r>
        <w:rPr>
          <w:rStyle w:val="2115pt0"/>
        </w:rPr>
        <w:t>Образовательные учреждения.</w:t>
      </w:r>
      <w:r>
        <w:t xml:space="preserve"> 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257460" w:rsidRDefault="00A36F3E">
      <w:pPr>
        <w:pStyle w:val="20"/>
        <w:shd w:val="clear" w:color="auto" w:fill="auto"/>
        <w:spacing w:after="0" w:line="274" w:lineRule="exact"/>
        <w:ind w:firstLine="740"/>
        <w:jc w:val="both"/>
      </w:pPr>
      <w:r>
        <w:rPr>
          <w:rStyle w:val="2115pt0"/>
        </w:rPr>
        <w:t>Местные и промышленные и сельскохозяйственные предприятия.</w:t>
      </w:r>
      <w:r>
        <w:t xml:space="preserve"> Названия предприятия, вид деятельности, основные виды выпускаемой продукции, профессии рабочих и служащих.</w:t>
      </w:r>
    </w:p>
    <w:p w:rsidR="00257460" w:rsidRDefault="00A36F3E">
      <w:pPr>
        <w:pStyle w:val="20"/>
        <w:shd w:val="clear" w:color="auto" w:fill="auto"/>
        <w:spacing w:after="0" w:line="274" w:lineRule="exact"/>
        <w:ind w:firstLine="740"/>
        <w:jc w:val="both"/>
      </w:pPr>
      <w:r>
        <w:rPr>
          <w:rStyle w:val="2115pt0"/>
        </w:rPr>
        <w:t>Исполнительные органы государственной власти</w:t>
      </w:r>
      <w:r>
        <w:t xml:space="preserve"> (города, района). Муниципальные власти. Структура, назначение.</w:t>
      </w:r>
    </w:p>
    <w:p w:rsidR="00257460" w:rsidRDefault="00A36F3E">
      <w:pPr>
        <w:pStyle w:val="20"/>
        <w:shd w:val="clear" w:color="auto" w:fill="auto"/>
        <w:spacing w:after="0" w:line="274" w:lineRule="exact"/>
        <w:ind w:firstLine="740"/>
        <w:jc w:val="both"/>
      </w:pPr>
      <w:r>
        <w:t>Семья</w:t>
      </w:r>
    </w:p>
    <w:p w:rsidR="00257460" w:rsidRDefault="00A36F3E">
      <w:pPr>
        <w:pStyle w:val="20"/>
        <w:shd w:val="clear" w:color="auto" w:fill="auto"/>
        <w:spacing w:after="0" w:line="274" w:lineRule="exact"/>
        <w:ind w:firstLine="740"/>
        <w:jc w:val="both"/>
      </w:pPr>
      <w:r>
        <w:rPr>
          <w:rStyle w:val="2115pt0"/>
        </w:rPr>
        <w:t>Родственные отношения в семье.</w:t>
      </w:r>
      <w:r>
        <w:t xml:space="preserve">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w:t>
      </w:r>
    </w:p>
    <w:p w:rsidR="00257460" w:rsidRDefault="00A36F3E">
      <w:pPr>
        <w:pStyle w:val="20"/>
        <w:shd w:val="clear" w:color="auto" w:fill="auto"/>
        <w:spacing w:after="0" w:line="274" w:lineRule="exact"/>
        <w:ind w:firstLine="740"/>
        <w:jc w:val="both"/>
      </w:pPr>
      <w:r>
        <w:rPr>
          <w:rStyle w:val="2115pt0"/>
        </w:rPr>
        <w:t>Семейный досуг.</w:t>
      </w:r>
      <w:r>
        <w:t xml:space="preserve"> Виды досуга: чтение книг, просмотр телепередач, прогулки и др. правильная, рациональная организация досуга. Любимые и нелюбимые занятия в свободное время.</w:t>
      </w:r>
    </w:p>
    <w:p w:rsidR="00257460" w:rsidRDefault="00A36F3E">
      <w:pPr>
        <w:pStyle w:val="20"/>
        <w:shd w:val="clear" w:color="auto" w:fill="auto"/>
        <w:spacing w:after="0" w:line="274" w:lineRule="exact"/>
        <w:jc w:val="both"/>
      </w:pPr>
      <w:r>
        <w:t>Досуг как источник получения новых знаний: экскурсии, прогулки, посещения музеев, театров и т.д.</w:t>
      </w:r>
    </w:p>
    <w:p w:rsidR="00257460" w:rsidRDefault="00A36F3E">
      <w:pPr>
        <w:pStyle w:val="20"/>
        <w:shd w:val="clear" w:color="auto" w:fill="auto"/>
        <w:spacing w:after="0" w:line="274" w:lineRule="exact"/>
        <w:jc w:val="both"/>
      </w:pPr>
      <w:r>
        <w:t>Досуг как средство укрепления здоровья: туристические походы; посещение спортивных секций и др.</w:t>
      </w:r>
    </w:p>
    <w:p w:rsidR="00257460" w:rsidRDefault="00A36F3E">
      <w:pPr>
        <w:pStyle w:val="20"/>
        <w:shd w:val="clear" w:color="auto" w:fill="auto"/>
        <w:spacing w:after="0" w:line="274" w:lineRule="exact"/>
        <w:jc w:val="both"/>
      </w:pPr>
      <w:r>
        <w:t>Досуг как развитие постоянного интереса к какому либо виду деятельности (хобби): коллекционирование чего-либо, фотография и т.д.</w:t>
      </w:r>
    </w:p>
    <w:p w:rsidR="00257460" w:rsidRDefault="00A36F3E">
      <w:pPr>
        <w:pStyle w:val="20"/>
        <w:shd w:val="clear" w:color="auto" w:fill="auto"/>
        <w:spacing w:after="0" w:line="274" w:lineRule="exact"/>
        <w:ind w:firstLine="740"/>
        <w:jc w:val="both"/>
      </w:pPr>
      <w:r>
        <w:rPr>
          <w:rStyle w:val="2115pt0"/>
        </w:rPr>
        <w:t>Отдых.</w:t>
      </w:r>
      <w:r>
        <w:t xml:space="preserve"> 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257460" w:rsidRDefault="00A36F3E">
      <w:pPr>
        <w:pStyle w:val="20"/>
        <w:shd w:val="clear" w:color="auto" w:fill="auto"/>
        <w:spacing w:after="0" w:line="274" w:lineRule="exact"/>
        <w:ind w:firstLine="740"/>
        <w:jc w:val="both"/>
      </w:pPr>
      <w:r>
        <w:rPr>
          <w:rStyle w:val="2115pt0"/>
        </w:rPr>
        <w:t>Экономика домашнего хозяйства.</w:t>
      </w:r>
      <w:r>
        <w:t xml:space="preserve"> 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257460" w:rsidRDefault="00A36F3E">
      <w:pPr>
        <w:pStyle w:val="321"/>
        <w:keepNext/>
        <w:keepLines/>
        <w:shd w:val="clear" w:color="auto" w:fill="auto"/>
        <w:spacing w:before="0"/>
      </w:pPr>
      <w:bookmarkStart w:id="48" w:name="bookmark49"/>
      <w:r>
        <w:t>МИР ИСТОРИИ</w:t>
      </w:r>
      <w:r>
        <w:br/>
        <w:t>Пояснительная записка</w:t>
      </w:r>
      <w:bookmarkEnd w:id="48"/>
    </w:p>
    <w:p w:rsidR="00257460" w:rsidRDefault="00A36F3E">
      <w:pPr>
        <w:pStyle w:val="20"/>
        <w:shd w:val="clear" w:color="auto" w:fill="auto"/>
        <w:spacing w:after="0" w:line="274" w:lineRule="exact"/>
        <w:ind w:firstLine="760"/>
        <w:jc w:val="both"/>
      </w:pPr>
      <w: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257460" w:rsidRDefault="00A36F3E">
      <w:pPr>
        <w:pStyle w:val="20"/>
        <w:shd w:val="clear" w:color="auto" w:fill="auto"/>
        <w:spacing w:after="0" w:line="274" w:lineRule="exact"/>
        <w:ind w:firstLine="760"/>
        <w:jc w:val="both"/>
      </w:pPr>
      <w:r>
        <w:t xml:space="preserve">Цель изучения предмета «Мир истории» заключается в подготовке обучающихся к усвоению курса «История Отечества» в </w:t>
      </w:r>
      <w:r>
        <w:rPr>
          <w:lang w:val="en-US" w:eastAsia="en-US" w:bidi="en-US"/>
        </w:rPr>
        <w:t>VII</w:t>
      </w:r>
      <w:r w:rsidRPr="00D74B65">
        <w:rPr>
          <w:lang w:eastAsia="en-US" w:bidi="en-US"/>
        </w:rPr>
        <w:t>-</w:t>
      </w:r>
      <w:r>
        <w:rPr>
          <w:lang w:val="en-US" w:eastAsia="en-US" w:bidi="en-US"/>
        </w:rPr>
        <w:t>XI</w:t>
      </w:r>
      <w:r w:rsidRPr="00D74B65">
        <w:rPr>
          <w:lang w:eastAsia="en-US" w:bidi="en-US"/>
        </w:rPr>
        <w:t xml:space="preserve"> </w:t>
      </w:r>
      <w:r>
        <w:t>классах. Для достижения поставленной цели необходимо решить следующие задачи:</w:t>
      </w:r>
    </w:p>
    <w:p w:rsidR="00257460" w:rsidRDefault="00A36F3E">
      <w:pPr>
        <w:pStyle w:val="20"/>
        <w:shd w:val="clear" w:color="auto" w:fill="auto"/>
        <w:spacing w:after="0" w:line="274" w:lineRule="exact"/>
        <w:jc w:val="left"/>
      </w:pPr>
      <w:r>
        <w:t>—формирование первоначальных представлений об особенностях жизни, быта, труда человека на различных исторических этапах его развития;</w:t>
      </w:r>
    </w:p>
    <w:p w:rsidR="00257460" w:rsidRDefault="00A36F3E">
      <w:pPr>
        <w:pStyle w:val="20"/>
        <w:shd w:val="clear" w:color="auto" w:fill="auto"/>
        <w:spacing w:after="0" w:line="274" w:lineRule="exact"/>
        <w:jc w:val="left"/>
      </w:pPr>
      <w:r>
        <w:t>—формирование первоначальных исторических представлений о «историческом времени» и «историческом пространстве»;</w:t>
      </w:r>
    </w:p>
    <w:p w:rsidR="00257460" w:rsidRDefault="00A36F3E">
      <w:pPr>
        <w:pStyle w:val="20"/>
        <w:shd w:val="clear" w:color="auto" w:fill="auto"/>
        <w:spacing w:after="0" w:line="274" w:lineRule="exact"/>
        <w:jc w:val="left"/>
      </w:pPr>
      <w:r>
        <w:t>—формирование исторических понятий: «век», «эпоха», «община» и некоторых других; —формирование умения работать с «лентой времени»;</w:t>
      </w:r>
    </w:p>
    <w:p w:rsidR="00257460" w:rsidRDefault="00A36F3E">
      <w:pPr>
        <w:pStyle w:val="20"/>
        <w:shd w:val="clear" w:color="auto" w:fill="auto"/>
        <w:spacing w:after="0" w:line="274" w:lineRule="exact"/>
        <w:jc w:val="left"/>
      </w:pPr>
      <w:r>
        <w:t>—формирование умения анализировать и сопоставлять исторические факты; делать простейшие выводы и обобщения;</w:t>
      </w:r>
    </w:p>
    <w:p w:rsidR="00257460" w:rsidRDefault="00A36F3E">
      <w:pPr>
        <w:pStyle w:val="20"/>
        <w:shd w:val="clear" w:color="auto" w:fill="auto"/>
        <w:spacing w:after="0" w:line="274" w:lineRule="exact"/>
        <w:jc w:val="left"/>
      </w:pPr>
      <w:r>
        <w:t>—воспитание интереса к изучению истории.</w:t>
      </w:r>
    </w:p>
    <w:p w:rsidR="00257460" w:rsidRDefault="00A36F3E">
      <w:pPr>
        <w:pStyle w:val="321"/>
        <w:keepNext/>
        <w:keepLines/>
        <w:shd w:val="clear" w:color="auto" w:fill="auto"/>
        <w:spacing w:before="0"/>
      </w:pPr>
      <w:bookmarkStart w:id="49" w:name="bookmark50"/>
      <w:r>
        <w:t>Введение</w:t>
      </w:r>
      <w:bookmarkEnd w:id="49"/>
    </w:p>
    <w:p w:rsidR="00257460" w:rsidRDefault="00A36F3E">
      <w:pPr>
        <w:pStyle w:val="101"/>
        <w:shd w:val="clear" w:color="auto" w:fill="auto"/>
        <w:jc w:val="left"/>
      </w:pPr>
      <w:r>
        <w:t>Представление о себе и окружающем мире</w:t>
      </w:r>
    </w:p>
    <w:p w:rsidR="00257460" w:rsidRDefault="00A36F3E">
      <w:pPr>
        <w:pStyle w:val="20"/>
        <w:shd w:val="clear" w:color="auto" w:fill="auto"/>
        <w:tabs>
          <w:tab w:val="left" w:pos="5880"/>
        </w:tabs>
        <w:spacing w:after="0" w:line="274" w:lineRule="exact"/>
        <w:jc w:val="left"/>
      </w:pPr>
      <w:r>
        <w:t>Твое имя, отчество, фамилия. История имени. Возникновение и значение имен. Отчество в имени человека. Происхождениефамилий. Семья:</w:t>
      </w:r>
      <w:r>
        <w:tab/>
        <w:t>близкие и дальние родственники.</w:t>
      </w:r>
    </w:p>
    <w:p w:rsidR="00257460" w:rsidRDefault="00A36F3E">
      <w:pPr>
        <w:pStyle w:val="20"/>
        <w:shd w:val="clear" w:color="auto" w:fill="auto"/>
        <w:spacing w:after="0" w:line="274" w:lineRule="exact"/>
        <w:jc w:val="left"/>
      </w:pPr>
      <w:r>
        <w:t>Поколения, предки, потомки, родословная. Даты жизни. Понятие о биографии. Твоя биография.</w:t>
      </w:r>
    </w:p>
    <w:p w:rsidR="00257460" w:rsidRDefault="00A36F3E">
      <w:pPr>
        <w:pStyle w:val="20"/>
        <w:shd w:val="clear" w:color="auto" w:fill="auto"/>
        <w:spacing w:after="0" w:line="274" w:lineRule="exact"/>
        <w:jc w:val="left"/>
      </w:pPr>
      <w:r>
        <w:t>Дом, в котором ты живешь. Место нахождения твоего дома (регион, город, поселок, село), кто и когда его построил. Твои соседи.</w:t>
      </w:r>
    </w:p>
    <w:p w:rsidR="00257460" w:rsidRDefault="00A36F3E">
      <w:pPr>
        <w:pStyle w:val="20"/>
        <w:shd w:val="clear" w:color="auto" w:fill="auto"/>
        <w:spacing w:after="0" w:line="274" w:lineRule="exact"/>
        <w:jc w:val="left"/>
      </w:pPr>
      <w:r>
        <w:t>Пословицы и поговорки о доме, семье, соседях.</w:t>
      </w:r>
    </w:p>
    <w:p w:rsidR="00257460" w:rsidRDefault="00A36F3E">
      <w:pPr>
        <w:pStyle w:val="20"/>
        <w:shd w:val="clear" w:color="auto" w:fill="auto"/>
        <w:spacing w:after="0" w:line="274" w:lineRule="exact"/>
        <w:jc w:val="left"/>
      </w:pPr>
      <w:r>
        <w:t>История улицы. Названия улиц, их происхождение. Улица твоего дома, твоей школы. Местность, где мы живем (город, село). Происхождение названия местности. Край (область, республика), в котором мы живем; главный город края, национальный состав, основные занятия жителей края, города.</w:t>
      </w:r>
    </w:p>
    <w:p w:rsidR="00257460" w:rsidRDefault="00A36F3E">
      <w:pPr>
        <w:pStyle w:val="20"/>
        <w:shd w:val="clear" w:color="auto" w:fill="auto"/>
        <w:spacing w:after="0" w:line="274" w:lineRule="exact"/>
        <w:jc w:val="both"/>
      </w:pPr>
      <w:r>
        <w:t>Россия — страна, в которой мы живем: ее столица, население, национальный состав. Республики в составе Российской Федерации. Государственные символы РФ. Руководитель страны (президент РФ).</w:t>
      </w:r>
    </w:p>
    <w:p w:rsidR="00257460" w:rsidRDefault="00A36F3E">
      <w:pPr>
        <w:pStyle w:val="20"/>
        <w:shd w:val="clear" w:color="auto" w:fill="auto"/>
        <w:spacing w:after="0" w:line="274" w:lineRule="exact"/>
        <w:jc w:val="left"/>
      </w:pPr>
      <w:r>
        <w:t>Большая и малая родина.</w:t>
      </w:r>
    </w:p>
    <w:p w:rsidR="00257460" w:rsidRDefault="00A36F3E">
      <w:pPr>
        <w:pStyle w:val="20"/>
        <w:shd w:val="clear" w:color="auto" w:fill="auto"/>
        <w:spacing w:after="0" w:line="274" w:lineRule="exact"/>
        <w:jc w:val="left"/>
      </w:pPr>
      <w:r>
        <w:t>Другие страны мира (обзорно, с примерами). Планета, на которой мы живем.</w:t>
      </w:r>
    </w:p>
    <w:p w:rsidR="00257460" w:rsidRDefault="00A36F3E">
      <w:pPr>
        <w:pStyle w:val="101"/>
        <w:shd w:val="clear" w:color="auto" w:fill="auto"/>
        <w:jc w:val="left"/>
      </w:pPr>
      <w:r>
        <w:t>Представления о времени в истории</w:t>
      </w:r>
    </w:p>
    <w:p w:rsidR="00257460" w:rsidRDefault="00A36F3E">
      <w:pPr>
        <w:pStyle w:val="20"/>
        <w:shd w:val="clear" w:color="auto" w:fill="auto"/>
        <w:spacing w:after="0" w:line="274" w:lineRule="exact"/>
        <w:jc w:val="left"/>
      </w:pPr>
      <w:r>
        <w:t xml:space="preserve">Представление о времени как о прошлом, настоящем и будущем. Понятия: </w:t>
      </w:r>
      <w:r>
        <w:rPr>
          <w:rStyle w:val="2115pt0"/>
        </w:rPr>
        <w:t>вчера, сегодня, завтра</w:t>
      </w:r>
      <w:r>
        <w:t>.Меры времени. Измерение времени. Календарь (происхождение, виды).</w:t>
      </w:r>
    </w:p>
    <w:p w:rsidR="00257460" w:rsidRDefault="00A36F3E">
      <w:pPr>
        <w:pStyle w:val="20"/>
        <w:shd w:val="clear" w:color="auto" w:fill="auto"/>
        <w:spacing w:after="0" w:line="274" w:lineRule="exact"/>
        <w:jc w:val="both"/>
      </w:pPr>
      <w:r>
        <w:t xml:space="preserve">Представление об историческом времени: </w:t>
      </w:r>
      <w:r>
        <w:rPr>
          <w:rStyle w:val="2115pt0"/>
        </w:rPr>
        <w:t xml:space="preserve">век, (столетие), тысячелетие, историческая эпоха </w:t>
      </w:r>
      <w:r>
        <w:t>(общее представление). «Лента времени». Краткие исторические сведения о названии месяцев (римский календарь, русский земледельческий календарь). Части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 (XXI век).</w:t>
      </w:r>
    </w:p>
    <w:p w:rsidR="00257460" w:rsidRDefault="00A36F3E">
      <w:pPr>
        <w:pStyle w:val="101"/>
        <w:shd w:val="clear" w:color="auto" w:fill="auto"/>
        <w:jc w:val="left"/>
      </w:pPr>
      <w:r>
        <w:t>Начальные представления об истории</w:t>
      </w:r>
    </w:p>
    <w:p w:rsidR="00257460" w:rsidRDefault="00A36F3E">
      <w:pPr>
        <w:pStyle w:val="20"/>
        <w:shd w:val="clear" w:color="auto" w:fill="auto"/>
        <w:spacing w:after="0" w:line="274" w:lineRule="exact"/>
        <w:jc w:val="left"/>
      </w:pPr>
      <w:r>
        <w:t>Историянаука о прошлом (о жизни и деятельности людей в прошлом). Значение исторических знаний для людей. Историческая память России.</w:t>
      </w:r>
    </w:p>
    <w:p w:rsidR="00257460" w:rsidRDefault="00A36F3E">
      <w:pPr>
        <w:pStyle w:val="20"/>
        <w:shd w:val="clear" w:color="auto" w:fill="auto"/>
        <w:spacing w:after="0" w:line="274" w:lineRule="exact"/>
        <w:jc w:val="left"/>
      </w:pPr>
      <w:r>
        <w:t>Науки, помогающие добывать исторические сведения: археология, этнография, геральдика, нумизматика и др. (элементарные представления на конкретных примерах).</w:t>
      </w:r>
    </w:p>
    <w:p w:rsidR="00257460" w:rsidRDefault="00A36F3E">
      <w:pPr>
        <w:pStyle w:val="20"/>
        <w:shd w:val="clear" w:color="auto" w:fill="auto"/>
        <w:spacing w:after="0" w:line="274" w:lineRule="exact"/>
        <w:jc w:val="both"/>
      </w:pPr>
      <w:r>
        <w:t>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 Архивы и музеи (виды музеев). Библиотеки.</w:t>
      </w:r>
    </w:p>
    <w:p w:rsidR="00257460" w:rsidRDefault="00A36F3E">
      <w:pPr>
        <w:pStyle w:val="20"/>
        <w:shd w:val="clear" w:color="auto" w:fill="auto"/>
        <w:spacing w:after="0" w:line="274" w:lineRule="exact"/>
        <w:jc w:val="left"/>
      </w:pPr>
      <w:r>
        <w:t>Историческоепространство. Историческаякарта.</w:t>
      </w:r>
    </w:p>
    <w:p w:rsidR="00257460" w:rsidRDefault="00A36F3E">
      <w:pPr>
        <w:pStyle w:val="20"/>
        <w:shd w:val="clear" w:color="auto" w:fill="auto"/>
        <w:spacing w:after="0" w:line="274" w:lineRule="exact"/>
      </w:pPr>
      <w:r>
        <w:t>История Древнего мира</w:t>
      </w:r>
    </w:p>
    <w:p w:rsidR="00257460" w:rsidRDefault="00A36F3E">
      <w:pPr>
        <w:pStyle w:val="20"/>
        <w:shd w:val="clear" w:color="auto" w:fill="auto"/>
        <w:spacing w:after="0" w:line="274" w:lineRule="exact"/>
        <w:jc w:val="left"/>
      </w:pPr>
      <w:r>
        <w:t>Версии о появлении человека на Земле (научные, религиозные). Отличие человека от животного.</w:t>
      </w:r>
    </w:p>
    <w:p w:rsidR="00257460" w:rsidRDefault="00A36F3E">
      <w:pPr>
        <w:pStyle w:val="20"/>
        <w:shd w:val="clear" w:color="auto" w:fill="auto"/>
        <w:spacing w:after="0" w:line="274" w:lineRule="exact"/>
        <w:jc w:val="left"/>
      </w:pPr>
      <w:r>
        <w:t>Время появления первобытных людей, их внешний вид, среда обитания, отличие от современных людей.</w:t>
      </w:r>
    </w:p>
    <w:p w:rsidR="00257460" w:rsidRDefault="00A36F3E">
      <w:pPr>
        <w:pStyle w:val="20"/>
        <w:shd w:val="clear" w:color="auto" w:fill="auto"/>
        <w:spacing w:after="0" w:line="274" w:lineRule="exact"/>
        <w:jc w:val="left"/>
      </w:pPr>
      <w:r>
        <w:t>Стадный образ жизни древних людей. Занятия. Древние орудия труда. Каменныйвека. Постепенные изменения во внешнем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 Язычество.</w:t>
      </w:r>
    </w:p>
    <w:p w:rsidR="00257460" w:rsidRDefault="00A36F3E">
      <w:pPr>
        <w:pStyle w:val="20"/>
        <w:shd w:val="clear" w:color="auto" w:fill="auto"/>
        <w:spacing w:after="0" w:line="274" w:lineRule="exact"/>
        <w:jc w:val="both"/>
      </w:pPr>
      <w:r>
        <w:t>Изменение климата Земли, наступление ледников. Смена образа жизни древних людей из -за климатических условий: борьба за выживание. Способы охоты на диких животных. Приручение диких животных. Пища и одежда древнего человека.</w:t>
      </w:r>
    </w:p>
    <w:p w:rsidR="00257460" w:rsidRDefault="00A36F3E">
      <w:pPr>
        <w:pStyle w:val="20"/>
        <w:shd w:val="clear" w:color="auto" w:fill="auto"/>
        <w:spacing w:after="0" w:line="274" w:lineRule="exact"/>
        <w:jc w:val="both"/>
      </w:pPr>
      <w:r>
        <w:t>Конец ледникового периода и расселение людей по миру. Влияние различных климатических условий на изменения во внешнем облике людей. Развитие земледелия, скотоводства. Появление новых орудий труда. Началобронзового века. Оседлый образ жизни. Коллективыдревних людей: семья, община, род, племя.</w:t>
      </w:r>
    </w:p>
    <w:p w:rsidR="00257460" w:rsidRDefault="00A36F3E">
      <w:pPr>
        <w:pStyle w:val="20"/>
        <w:shd w:val="clear" w:color="auto" w:fill="auto"/>
        <w:spacing w:after="0" w:line="274" w:lineRule="exact"/>
        <w:jc w:val="left"/>
      </w:pPr>
      <w:r>
        <w:t>Возникновение имущественного и социального неравенства, выделение знати.</w:t>
      </w:r>
    </w:p>
    <w:p w:rsidR="00257460" w:rsidRDefault="00A36F3E">
      <w:pPr>
        <w:pStyle w:val="20"/>
        <w:shd w:val="clear" w:color="auto" w:fill="auto"/>
        <w:spacing w:after="0" w:line="274" w:lineRule="exact"/>
        <w:jc w:val="left"/>
      </w:pPr>
      <w:r>
        <w:t>Зарождение обмена, появление денег. Первые города Создание человеком искусственной среды обитания. Возникновение древнейших цивилизаций.</w:t>
      </w:r>
    </w:p>
    <w:p w:rsidR="00257460" w:rsidRDefault="00A36F3E">
      <w:pPr>
        <w:pStyle w:val="20"/>
        <w:shd w:val="clear" w:color="auto" w:fill="auto"/>
        <w:spacing w:after="0" w:line="274" w:lineRule="exact"/>
        <w:jc w:val="left"/>
      </w:pPr>
      <w:r>
        <w:t>История вещей и дел человека (от древности до наших дней)</w:t>
      </w:r>
    </w:p>
    <w:p w:rsidR="00257460" w:rsidRDefault="00A36F3E">
      <w:pPr>
        <w:pStyle w:val="101"/>
        <w:shd w:val="clear" w:color="auto" w:fill="auto"/>
        <w:jc w:val="left"/>
      </w:pPr>
      <w:r>
        <w:t>История освоения человеком огня, энергии</w:t>
      </w:r>
    </w:p>
    <w:p w:rsidR="00257460" w:rsidRDefault="00A36F3E">
      <w:pPr>
        <w:pStyle w:val="20"/>
        <w:shd w:val="clear" w:color="auto" w:fill="auto"/>
        <w:spacing w:after="0" w:line="274" w:lineRule="exact"/>
        <w:jc w:val="both"/>
      </w:pPr>
      <w:r>
        <w:t>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257460" w:rsidRDefault="00A36F3E">
      <w:pPr>
        <w:pStyle w:val="20"/>
        <w:shd w:val="clear" w:color="auto" w:fill="auto"/>
        <w:spacing w:after="0" w:line="274" w:lineRule="exact"/>
        <w:jc w:val="left"/>
      </w:pPr>
      <w:r>
        <w:t>Использование огня в производстве: изготовление посуды, орудий труда, выплавка металлов, приготовление пищи и др.</w:t>
      </w:r>
    </w:p>
    <w:p w:rsidR="00257460" w:rsidRDefault="00A36F3E">
      <w:pPr>
        <w:pStyle w:val="20"/>
        <w:shd w:val="clear" w:color="auto" w:fill="auto"/>
        <w:spacing w:after="0" w:line="274" w:lineRule="exact"/>
        <w:jc w:val="both"/>
      </w:pPr>
      <w:r>
        <w:t>Огонь в военном деле. Изобретение пороха. Последствия этого изобретения в истории войн. 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получения большого количества энергии. Экологические последствияпри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257460" w:rsidRDefault="00A36F3E">
      <w:pPr>
        <w:pStyle w:val="101"/>
        <w:shd w:val="clear" w:color="auto" w:fill="auto"/>
        <w:jc w:val="left"/>
      </w:pPr>
      <w:r>
        <w:t>История использования человеком воды</w:t>
      </w:r>
    </w:p>
    <w:p w:rsidR="00257460" w:rsidRDefault="00A36F3E">
      <w:pPr>
        <w:pStyle w:val="20"/>
        <w:shd w:val="clear" w:color="auto" w:fill="auto"/>
        <w:spacing w:after="0" w:line="274" w:lineRule="exact"/>
        <w:jc w:val="left"/>
      </w:pPr>
      <w:r>
        <w:t>Вода в природе. Значение воды в жизни человека. Охрана водных угодий.</w:t>
      </w:r>
    </w:p>
    <w:p w:rsidR="00257460" w:rsidRDefault="00A36F3E">
      <w:pPr>
        <w:pStyle w:val="20"/>
        <w:shd w:val="clear" w:color="auto" w:fill="auto"/>
        <w:spacing w:after="0" w:line="274" w:lineRule="exact"/>
        <w:jc w:val="both"/>
      </w:pPr>
      <w: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257460" w:rsidRDefault="00A36F3E">
      <w:pPr>
        <w:pStyle w:val="20"/>
        <w:shd w:val="clear" w:color="auto" w:fill="auto"/>
        <w:spacing w:after="0" w:line="274" w:lineRule="exact"/>
        <w:jc w:val="left"/>
      </w:pPr>
      <w:r>
        <w:t>Вода и земледелие. Поливное земледелие, причины его возникновения. Роль поливного земледелия, вистории человечества.</w:t>
      </w:r>
    </w:p>
    <w:p w:rsidR="00257460" w:rsidRDefault="00A36F3E">
      <w:pPr>
        <w:pStyle w:val="20"/>
        <w:shd w:val="clear" w:color="auto" w:fill="auto"/>
        <w:spacing w:after="0" w:line="274" w:lineRule="exact"/>
        <w:jc w:val="left"/>
      </w:pPr>
      <w:r>
        <w:t>Использование человеком воды для получения энергии: водяное колесо, гидроэлектростанция. Использование воды при добыче полезных ископаемых.</w:t>
      </w:r>
    </w:p>
    <w:p w:rsidR="00257460" w:rsidRDefault="00A36F3E">
      <w:pPr>
        <w:pStyle w:val="20"/>
        <w:shd w:val="clear" w:color="auto" w:fill="auto"/>
        <w:spacing w:after="0" w:line="274" w:lineRule="exact"/>
        <w:jc w:val="left"/>
      </w:pPr>
      <w:r>
        <w:t>Профессии людей, связанные с освоением энергии и водных ресурсов.</w:t>
      </w:r>
    </w:p>
    <w:p w:rsidR="00257460" w:rsidRDefault="00A36F3E">
      <w:pPr>
        <w:pStyle w:val="101"/>
        <w:shd w:val="clear" w:color="auto" w:fill="auto"/>
        <w:jc w:val="left"/>
      </w:pPr>
      <w:r>
        <w:t>История жилища человека</w:t>
      </w:r>
    </w:p>
    <w:p w:rsidR="00257460" w:rsidRDefault="00A36F3E">
      <w:pPr>
        <w:pStyle w:val="20"/>
        <w:shd w:val="clear" w:color="auto" w:fill="auto"/>
        <w:spacing w:after="0" w:line="274" w:lineRule="exact"/>
        <w:jc w:val="both"/>
      </w:pPr>
      <w:r>
        <w:t>Понятие о жилище. История появления жилища человека. Первые жилища: пещеры, шалаш, земляные укрытия. Сборно-разборные жилища. Материалы, используемые для строительства жилья у разных народов (чумы, яранги, вигвамы, юрты и др.). История совершенствования жилища. Влияние климата и национальных традиций на строительство жилья и других зданий. Архитектурные памятники в строительстве, их значение для изучения истории.</w:t>
      </w:r>
    </w:p>
    <w:p w:rsidR="00257460" w:rsidRDefault="00A36F3E">
      <w:pPr>
        <w:pStyle w:val="101"/>
        <w:shd w:val="clear" w:color="auto" w:fill="auto"/>
        <w:jc w:val="left"/>
      </w:pPr>
      <w:r>
        <w:t>История появления мебели</w:t>
      </w:r>
    </w:p>
    <w:p w:rsidR="00257460" w:rsidRDefault="00A36F3E">
      <w:pPr>
        <w:pStyle w:val="20"/>
        <w:shd w:val="clear" w:color="auto" w:fill="auto"/>
        <w:spacing w:after="0" w:line="274" w:lineRule="exact"/>
        <w:jc w:val="left"/>
      </w:pPr>
      <w:r>
        <w:t>Назначение и виды мебели, материалы для ее изготовления.</w:t>
      </w:r>
    </w:p>
    <w:p w:rsidR="00257460" w:rsidRDefault="00A36F3E">
      <w:pPr>
        <w:pStyle w:val="20"/>
        <w:shd w:val="clear" w:color="auto" w:fill="auto"/>
        <w:spacing w:after="0" w:line="274" w:lineRule="exact"/>
        <w:jc w:val="both"/>
      </w:pPr>
      <w:r>
        <w:t>История появления первой мебели. Влияние исторических и национальных традиций на изготовление мебели. Изготовление мебели как искусство. Современная мебель. Профессии людей, связанные с изготовлением мебели.</w:t>
      </w:r>
    </w:p>
    <w:p w:rsidR="00257460" w:rsidRDefault="00A36F3E">
      <w:pPr>
        <w:pStyle w:val="101"/>
        <w:shd w:val="clear" w:color="auto" w:fill="auto"/>
      </w:pPr>
      <w:r>
        <w:t>История питания человека</w:t>
      </w:r>
    </w:p>
    <w:p w:rsidR="00257460" w:rsidRDefault="00A36F3E">
      <w:pPr>
        <w:pStyle w:val="20"/>
        <w:shd w:val="clear" w:color="auto" w:fill="auto"/>
        <w:spacing w:after="0" w:line="274" w:lineRule="exact"/>
        <w:jc w:val="both"/>
      </w:pPr>
      <w:r>
        <w:t>Питание как главное условие жизни любого живого организма. Уточнение представлений о пище человека в разные периоды развития общества.</w:t>
      </w:r>
    </w:p>
    <w:p w:rsidR="00257460" w:rsidRDefault="00A36F3E">
      <w:pPr>
        <w:pStyle w:val="20"/>
        <w:shd w:val="clear" w:color="auto" w:fill="auto"/>
        <w:spacing w:after="0" w:line="274" w:lineRule="exact"/>
        <w:jc w:val="both"/>
      </w:pPr>
      <w:r>
        <w:t>Добывание пищи древним человеком как борьба за его выживание. Способы добывания: собирательство, бортничество, рыболовство, охота, земледелие, скотоводство. Приручение человеком животных. Значение домашних животных в жизни человека.</w:t>
      </w:r>
    </w:p>
    <w:p w:rsidR="00257460" w:rsidRDefault="00A36F3E">
      <w:pPr>
        <w:pStyle w:val="20"/>
        <w:shd w:val="clear" w:color="auto" w:fill="auto"/>
        <w:spacing w:after="0" w:line="274" w:lineRule="exact"/>
        <w:jc w:val="both"/>
      </w:pPr>
      <w:r>
        <w:t>История хлеба и хлебопечения.</w:t>
      </w:r>
    </w:p>
    <w:p w:rsidR="00257460" w:rsidRDefault="00A36F3E">
      <w:pPr>
        <w:pStyle w:val="20"/>
        <w:shd w:val="clear" w:color="auto" w:fill="auto"/>
        <w:spacing w:after="0" w:line="274" w:lineRule="exact"/>
        <w:jc w:val="both"/>
      </w:pPr>
      <w:r>
        <w:t>Способы хранения инакопления продуктов питания.</w:t>
      </w:r>
    </w:p>
    <w:p w:rsidR="00257460" w:rsidRDefault="00A36F3E">
      <w:pPr>
        <w:pStyle w:val="20"/>
        <w:shd w:val="clear" w:color="auto" w:fill="auto"/>
        <w:spacing w:after="0" w:line="274" w:lineRule="exact"/>
        <w:jc w:val="both"/>
      </w:pPr>
      <w: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257460" w:rsidRDefault="00A36F3E">
      <w:pPr>
        <w:pStyle w:val="101"/>
        <w:shd w:val="clear" w:color="auto" w:fill="auto"/>
      </w:pPr>
      <w:r>
        <w:t>История появления посуды</w:t>
      </w:r>
    </w:p>
    <w:p w:rsidR="00257460" w:rsidRDefault="00A36F3E">
      <w:pPr>
        <w:pStyle w:val="20"/>
        <w:shd w:val="clear" w:color="auto" w:fill="auto"/>
        <w:spacing w:after="0" w:line="274" w:lineRule="exact"/>
        <w:jc w:val="both"/>
      </w:pPr>
      <w:r>
        <w:t>Посуда, ее назначение. Материалы для изготовления посуды. История появления посуды. Глиняная посуда. Гончарное ремесло, изобретение гончарного круга, его значение для развития производства глиняной посуды. Народные традиции в изготовлении глиняной посуды.</w:t>
      </w:r>
    </w:p>
    <w:p w:rsidR="00257460" w:rsidRDefault="00A36F3E">
      <w:pPr>
        <w:pStyle w:val="20"/>
        <w:shd w:val="clear" w:color="auto" w:fill="auto"/>
        <w:spacing w:after="0" w:line="274" w:lineRule="exact"/>
        <w:jc w:val="both"/>
      </w:pPr>
      <w:r>
        <w:t>Деревянная посуда. История появления и использования деревянной посуды, ее виды. Преимущества деревянной посуды для хранения продуктов, народные традиции ее изготовления.</w:t>
      </w:r>
    </w:p>
    <w:p w:rsidR="00257460" w:rsidRDefault="00A36F3E">
      <w:pPr>
        <w:pStyle w:val="20"/>
        <w:shd w:val="clear" w:color="auto" w:fill="auto"/>
        <w:spacing w:after="0" w:line="274" w:lineRule="exact"/>
        <w:jc w:val="both"/>
      </w:pPr>
      <w:r>
        <w:t>Посуда из других материалов. Изготовление посуды как искусство.</w:t>
      </w:r>
    </w:p>
    <w:p w:rsidR="00257460" w:rsidRDefault="00A36F3E">
      <w:pPr>
        <w:pStyle w:val="20"/>
        <w:shd w:val="clear" w:color="auto" w:fill="auto"/>
        <w:spacing w:after="0" w:line="274" w:lineRule="exact"/>
        <w:jc w:val="both"/>
      </w:pPr>
      <w:r>
        <w:t>Профессии людей, связанные с изготовлением посуды.</w:t>
      </w:r>
    </w:p>
    <w:p w:rsidR="00257460" w:rsidRDefault="00A36F3E">
      <w:pPr>
        <w:pStyle w:val="101"/>
        <w:shd w:val="clear" w:color="auto" w:fill="auto"/>
      </w:pPr>
      <w:r>
        <w:t>История появления одежды и обуви</w:t>
      </w:r>
    </w:p>
    <w:p w:rsidR="00257460" w:rsidRDefault="00A36F3E">
      <w:pPr>
        <w:pStyle w:val="20"/>
        <w:shd w:val="clear" w:color="auto" w:fill="auto"/>
        <w:spacing w:after="0" w:line="274" w:lineRule="exact"/>
        <w:jc w:val="both"/>
      </w:pPr>
      <w:r>
        <w:t>Уточнение представлений об одежде и обуви, их функциях. Материалы для изготовления одежды и обуви. Различия в мужской и женской одежде.</w:t>
      </w:r>
    </w:p>
    <w:p w:rsidR="00257460" w:rsidRDefault="00A36F3E">
      <w:pPr>
        <w:pStyle w:val="20"/>
        <w:shd w:val="clear" w:color="auto" w:fill="auto"/>
        <w:spacing w:after="0" w:line="274" w:lineRule="exact"/>
        <w:jc w:val="both"/>
      </w:pPr>
      <w: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одежды.Изготовление одежды как искусство. Изменения в одежде и обуви в разные времена у разных народов. Образцы народной одежды (на примере региона).</w:t>
      </w:r>
    </w:p>
    <w:p w:rsidR="00257460" w:rsidRDefault="00A36F3E">
      <w:pPr>
        <w:pStyle w:val="20"/>
        <w:shd w:val="clear" w:color="auto" w:fill="auto"/>
        <w:spacing w:after="0" w:line="274" w:lineRule="exact"/>
        <w:jc w:val="both"/>
      </w:pPr>
      <w:r>
        <w:t>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 и др.</w:t>
      </w:r>
    </w:p>
    <w:p w:rsidR="00257460" w:rsidRDefault="00A36F3E">
      <w:pPr>
        <w:pStyle w:val="20"/>
        <w:shd w:val="clear" w:color="auto" w:fill="auto"/>
        <w:spacing w:after="0" w:line="274" w:lineRule="exact"/>
        <w:jc w:val="both"/>
      </w:pPr>
      <w:r>
        <w:t>Профессии людей, связанные с изготовлением одежды и обуви.</w:t>
      </w:r>
    </w:p>
    <w:p w:rsidR="00257460" w:rsidRDefault="00A36F3E">
      <w:pPr>
        <w:pStyle w:val="20"/>
        <w:shd w:val="clear" w:color="auto" w:fill="auto"/>
        <w:spacing w:after="0" w:line="274" w:lineRule="exact"/>
        <w:jc w:val="both"/>
      </w:pPr>
      <w:r>
        <w:t>История человеческого общества</w:t>
      </w:r>
    </w:p>
    <w:p w:rsidR="00257460" w:rsidRDefault="00A36F3E">
      <w:pPr>
        <w:pStyle w:val="20"/>
        <w:shd w:val="clear" w:color="auto" w:fill="auto"/>
        <w:spacing w:after="0" w:line="274" w:lineRule="exact"/>
        <w:jc w:val="both"/>
      </w:pPr>
      <w:r>
        <w:t>Представления древних людей об окружающем мире. Освоение человеком морей и океанов, открытие новых земель, изменение представлений о мире.</w:t>
      </w:r>
    </w:p>
    <w:p w:rsidR="00257460" w:rsidRDefault="00A36F3E">
      <w:pPr>
        <w:pStyle w:val="20"/>
        <w:shd w:val="clear" w:color="auto" w:fill="auto"/>
        <w:spacing w:after="0" w:line="274" w:lineRule="exact"/>
        <w:jc w:val="both"/>
      </w:pPr>
      <w:r>
        <w:t>Истоки возникновения мировых религий: иудаизм, христианство, буддизм, ислам. Значение религии для духовной жизни человечества.</w:t>
      </w:r>
    </w:p>
    <w:p w:rsidR="00257460" w:rsidRDefault="00A36F3E">
      <w:pPr>
        <w:pStyle w:val="20"/>
        <w:shd w:val="clear" w:color="auto" w:fill="auto"/>
        <w:spacing w:after="0" w:line="274" w:lineRule="exact"/>
        <w:jc w:val="both"/>
      </w:pPr>
      <w:r>
        <w:t>Зарождение науки, важнейшие человеческие изобретения.</w:t>
      </w:r>
    </w:p>
    <w:p w:rsidR="00257460" w:rsidRDefault="00A36F3E">
      <w:pPr>
        <w:pStyle w:val="20"/>
        <w:shd w:val="clear" w:color="auto" w:fill="auto"/>
        <w:spacing w:after="0" w:line="274" w:lineRule="exact"/>
        <w:jc w:val="both"/>
      </w:pPr>
      <w:r>
        <w:t>Направления в науке: астрономия, математика, география и др. Изменение среды и общества в ходе развития науки.</w:t>
      </w:r>
    </w:p>
    <w:p w:rsidR="00257460" w:rsidRDefault="00A36F3E">
      <w:pPr>
        <w:pStyle w:val="20"/>
        <w:shd w:val="clear" w:color="auto" w:fill="auto"/>
        <w:tabs>
          <w:tab w:val="left" w:pos="6086"/>
        </w:tabs>
        <w:spacing w:after="0" w:line="274" w:lineRule="exact"/>
        <w:jc w:val="both"/>
      </w:pPr>
      <w:r>
        <w:t>Значение устного творчества для истории: сказания, легенды, песни, пословицы, поговорки. История возникновения письма. Виды письма:</w:t>
      </w:r>
      <w:r>
        <w:tab/>
        <w:t>предметное письмо, клинопись,</w:t>
      </w:r>
    </w:p>
    <w:p w:rsidR="00257460" w:rsidRDefault="00A36F3E">
      <w:pPr>
        <w:pStyle w:val="20"/>
        <w:shd w:val="clear" w:color="auto" w:fill="auto"/>
        <w:spacing w:after="0" w:line="274" w:lineRule="exact"/>
        <w:jc w:val="left"/>
      </w:pPr>
      <w:r>
        <w:t>иероглифическое письмо. Латинскийи славянскийалфавит. История книги и книгопечатания. Культураи человеккак носителькультуры. Искусство как особая сфера человеческой деятельности.</w:t>
      </w:r>
    </w:p>
    <w:p w:rsidR="00257460" w:rsidRDefault="00A36F3E">
      <w:pPr>
        <w:pStyle w:val="20"/>
        <w:shd w:val="clear" w:color="auto" w:fill="auto"/>
        <w:spacing w:after="0" w:line="274" w:lineRule="exact"/>
        <w:jc w:val="both"/>
      </w:pPr>
      <w:r>
        <w:t>Виды и направленияискусства.</w:t>
      </w:r>
    </w:p>
    <w:p w:rsidR="00257460" w:rsidRDefault="00A36F3E">
      <w:pPr>
        <w:pStyle w:val="20"/>
        <w:shd w:val="clear" w:color="auto" w:fill="auto"/>
        <w:spacing w:after="0" w:line="274" w:lineRule="exact"/>
        <w:jc w:val="both"/>
      </w:pPr>
      <w: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257460" w:rsidRDefault="00A36F3E">
      <w:pPr>
        <w:pStyle w:val="20"/>
        <w:shd w:val="clear" w:color="auto" w:fill="auto"/>
        <w:spacing w:after="0" w:line="274" w:lineRule="exact"/>
        <w:jc w:val="both"/>
      </w:pPr>
      <w:r>
        <w:t>Экономика как показатель развития общества и государства. История денег, торговли. Государства богатые и бедные.</w:t>
      </w:r>
    </w:p>
    <w:p w:rsidR="00257460" w:rsidRDefault="00A36F3E">
      <w:pPr>
        <w:pStyle w:val="20"/>
        <w:shd w:val="clear" w:color="auto" w:fill="auto"/>
        <w:spacing w:after="0" w:line="274" w:lineRule="exact"/>
        <w:jc w:val="both"/>
      </w:pPr>
      <w:r>
        <w:t>Войны. Причины возникновения войн. Исторические уроки войн.</w:t>
      </w:r>
    </w:p>
    <w:p w:rsidR="00257460" w:rsidRDefault="00A36F3E">
      <w:pPr>
        <w:pStyle w:val="101"/>
        <w:shd w:val="clear" w:color="auto" w:fill="auto"/>
      </w:pPr>
      <w:r>
        <w:t>Рекомендуемые виды практических заданий:</w:t>
      </w:r>
    </w:p>
    <w:p w:rsidR="00257460" w:rsidRDefault="00A36F3E">
      <w:pPr>
        <w:pStyle w:val="20"/>
        <w:shd w:val="clear" w:color="auto" w:fill="auto"/>
        <w:spacing w:after="0" w:line="274" w:lineRule="exact"/>
        <w:jc w:val="left"/>
      </w:pPr>
      <w:r>
        <w:t>заполнение анкет;</w:t>
      </w:r>
    </w:p>
    <w:p w:rsidR="00257460" w:rsidRDefault="00A36F3E">
      <w:pPr>
        <w:pStyle w:val="20"/>
        <w:shd w:val="clear" w:color="auto" w:fill="auto"/>
        <w:spacing w:after="0" w:line="274" w:lineRule="exact"/>
        <w:ind w:right="1220"/>
        <w:jc w:val="left"/>
      </w:pPr>
      <w:r>
        <w:t>рисование на темы: «Моя семья», «Мой дом», «Моя улица» и т. д.; составление устных рассказов о себе, членах семьи, родственниках, друзьях; составление автобиографии и биографий членов семьи (под руководством учителя); составление родословного дерева (рисунок);</w:t>
      </w:r>
    </w:p>
    <w:p w:rsidR="00257460" w:rsidRDefault="00A36F3E">
      <w:pPr>
        <w:pStyle w:val="20"/>
        <w:shd w:val="clear" w:color="auto" w:fill="auto"/>
        <w:spacing w:after="0" w:line="274" w:lineRule="exact"/>
        <w:ind w:right="1220"/>
        <w:jc w:val="left"/>
      </w:pPr>
      <w:r>
        <w:t>рисование Государственного флага, прослушивание Государственного гимна; изображение схем сменяемости времен года;</w:t>
      </w:r>
    </w:p>
    <w:p w:rsidR="00257460" w:rsidRDefault="00A36F3E">
      <w:pPr>
        <w:pStyle w:val="20"/>
        <w:shd w:val="clear" w:color="auto" w:fill="auto"/>
        <w:spacing w:after="0" w:line="274" w:lineRule="exact"/>
        <w:jc w:val="both"/>
      </w:pPr>
      <w:r>
        <w:t>составление календаря на неделю, месяц: изображение «ленты времени» одного столетия, одного тысячелетия; ориентировка на «ленте времени»;</w:t>
      </w:r>
    </w:p>
    <w:p w:rsidR="00257460" w:rsidRDefault="00A36F3E">
      <w:pPr>
        <w:pStyle w:val="20"/>
        <w:shd w:val="clear" w:color="auto" w:fill="auto"/>
        <w:spacing w:after="0" w:line="326" w:lineRule="exact"/>
        <w:jc w:val="both"/>
      </w:pPr>
      <w:r>
        <w:t>объяснение смысла пословиц и поговорок о времени, временах года, о человеке и времени и др.</w:t>
      </w:r>
    </w:p>
    <w:p w:rsidR="00257460" w:rsidRDefault="00A36F3E">
      <w:pPr>
        <w:pStyle w:val="20"/>
        <w:shd w:val="clear" w:color="auto" w:fill="auto"/>
        <w:spacing w:after="0" w:line="274" w:lineRule="exact"/>
        <w:jc w:val="left"/>
      </w:pPr>
      <w:r>
        <w:t>чтение и пересказы адаптированных текстов по изучаемым темам;</w:t>
      </w:r>
    </w:p>
    <w:p w:rsidR="00257460" w:rsidRDefault="00A36F3E">
      <w:pPr>
        <w:pStyle w:val="20"/>
        <w:shd w:val="clear" w:color="auto" w:fill="auto"/>
        <w:spacing w:after="0" w:line="274" w:lineRule="exact"/>
        <w:jc w:val="both"/>
      </w:pPr>
      <w:r>
        <w:t>рассматривание и анализ иллюстраций, альбомов с изображениями гербов, монет, археологических находок, архитектурных сооружений, относящихся к различным историческим эпохам;</w:t>
      </w:r>
    </w:p>
    <w:p w:rsidR="00257460" w:rsidRDefault="00A36F3E">
      <w:pPr>
        <w:pStyle w:val="20"/>
        <w:shd w:val="clear" w:color="auto" w:fill="auto"/>
        <w:spacing w:after="0" w:line="274" w:lineRule="exact"/>
        <w:jc w:val="left"/>
      </w:pPr>
      <w:r>
        <w:t>экскурсии в краеведческий и исторический музеи;</w:t>
      </w:r>
    </w:p>
    <w:p w:rsidR="00257460" w:rsidRDefault="00A36F3E">
      <w:pPr>
        <w:pStyle w:val="20"/>
        <w:shd w:val="clear" w:color="auto" w:fill="auto"/>
        <w:spacing w:after="0" w:line="274" w:lineRule="exact"/>
        <w:ind w:right="1220"/>
        <w:jc w:val="left"/>
      </w:pPr>
      <w:r>
        <w:t>ознакомлениес историческими памятниками, архитектурными сооружениями; просмотр фильмов о культурных памятниках;</w:t>
      </w:r>
    </w:p>
    <w:p w:rsidR="00257460" w:rsidRDefault="00A36F3E">
      <w:pPr>
        <w:pStyle w:val="20"/>
        <w:shd w:val="clear" w:color="auto" w:fill="auto"/>
        <w:spacing w:after="280" w:line="274" w:lineRule="exact"/>
        <w:jc w:val="both"/>
      </w:pPr>
      <w:r>
        <w:t>викторинына темы: «С чего начинается Родина?», «Моя семья», «Мой род», «Я и мои друзья», «Страна, в которой я живу», «События прошлого», «Время, в котором мы живем», «История одного памятника », «История в рассказах очевидцев», «Исторические памятники нашего города» и др.</w:t>
      </w:r>
    </w:p>
    <w:p w:rsidR="00257460" w:rsidRDefault="00A36F3E">
      <w:pPr>
        <w:pStyle w:val="321"/>
        <w:keepNext/>
        <w:keepLines/>
        <w:shd w:val="clear" w:color="auto" w:fill="auto"/>
        <w:spacing w:before="0"/>
      </w:pPr>
      <w:bookmarkStart w:id="50" w:name="bookmark51"/>
      <w:r>
        <w:t>ИСТОРИЯ ОТЕЧЕСТВА</w:t>
      </w:r>
      <w:r>
        <w:br/>
        <w:t>Пояснительная записка</w:t>
      </w:r>
      <w:bookmarkEnd w:id="50"/>
    </w:p>
    <w:p w:rsidR="00257460" w:rsidRDefault="00A36F3E">
      <w:pPr>
        <w:pStyle w:val="20"/>
        <w:shd w:val="clear" w:color="auto" w:fill="auto"/>
        <w:spacing w:after="0" w:line="274" w:lineRule="exact"/>
        <w:ind w:firstLine="740"/>
        <w:jc w:val="both"/>
      </w:pPr>
      <w:r>
        <w:t>Предмет «История Отечества» играет важную роль в процессе развития и воспитания личности обучающихся с умственной отсталостью (интеллектуальными нарушениями), формирования гражданской позиции учащихся, воспитания их в духе патриотизма и уважения к своей Родине, ее историческому прошлому.</w:t>
      </w:r>
    </w:p>
    <w:p w:rsidR="00257460" w:rsidRDefault="00A36F3E">
      <w:pPr>
        <w:pStyle w:val="20"/>
        <w:shd w:val="clear" w:color="auto" w:fill="auto"/>
        <w:spacing w:after="0" w:line="274" w:lineRule="exact"/>
        <w:ind w:firstLine="740"/>
        <w:jc w:val="both"/>
      </w:pPr>
      <w:r>
        <w:t>Основные цели изучения данного предмета — 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w:t>
      </w:r>
    </w:p>
    <w:p w:rsidR="00257460" w:rsidRDefault="00A36F3E">
      <w:pPr>
        <w:pStyle w:val="20"/>
        <w:shd w:val="clear" w:color="auto" w:fill="auto"/>
        <w:spacing w:after="0" w:line="274" w:lineRule="exact"/>
        <w:ind w:firstLine="740"/>
        <w:jc w:val="both"/>
      </w:pPr>
      <w:r>
        <w:t>Основные задачи изучения предмета:</w:t>
      </w:r>
    </w:p>
    <w:p w:rsidR="00257460" w:rsidRDefault="00A36F3E">
      <w:pPr>
        <w:pStyle w:val="20"/>
        <w:shd w:val="clear" w:color="auto" w:fill="auto"/>
        <w:spacing w:after="0" w:line="274" w:lineRule="exact"/>
        <w:jc w:val="both"/>
      </w:pPr>
      <w:r>
        <w:t>—овладение учащимися знаниями о выдающихся событиях и деятелях отечественной истории;</w:t>
      </w:r>
    </w:p>
    <w:p w:rsidR="00257460" w:rsidRDefault="00A36F3E">
      <w:pPr>
        <w:pStyle w:val="20"/>
        <w:shd w:val="clear" w:color="auto" w:fill="auto"/>
        <w:spacing w:after="0" w:line="274" w:lineRule="exact"/>
        <w:jc w:val="both"/>
      </w:pPr>
      <w:r>
        <w:t>—формирование у учащихся представлений о жизни, быте, труде людей в разные исторические эпохи;</w:t>
      </w:r>
    </w:p>
    <w:p w:rsidR="00257460" w:rsidRDefault="00A36F3E">
      <w:pPr>
        <w:pStyle w:val="20"/>
        <w:shd w:val="clear" w:color="auto" w:fill="auto"/>
        <w:spacing w:after="0" w:line="274" w:lineRule="exact"/>
        <w:jc w:val="both"/>
      </w:pPr>
      <w:r>
        <w:t>—формирование представлений о развитии российской культуры, ее выдающихся достижениях, памятниках;</w:t>
      </w:r>
    </w:p>
    <w:p w:rsidR="00257460" w:rsidRDefault="00A36F3E">
      <w:pPr>
        <w:pStyle w:val="20"/>
        <w:shd w:val="clear" w:color="auto" w:fill="auto"/>
        <w:spacing w:after="0" w:line="274" w:lineRule="exact"/>
        <w:jc w:val="both"/>
      </w:pPr>
      <w:r>
        <w:t>—формирование представлений о постоянном развитии общества, связи прошлого и настоящего;</w:t>
      </w:r>
    </w:p>
    <w:p w:rsidR="00257460" w:rsidRDefault="00A36F3E">
      <w:pPr>
        <w:pStyle w:val="20"/>
        <w:shd w:val="clear" w:color="auto" w:fill="auto"/>
        <w:spacing w:after="0" w:line="274" w:lineRule="exact"/>
        <w:jc w:val="both"/>
      </w:pPr>
      <w:r>
        <w:t>—усвоение учащимися терминов и понятий, знание которых необходимо для понимания хода развития истории;</w:t>
      </w:r>
    </w:p>
    <w:p w:rsidR="00257460" w:rsidRDefault="00A36F3E">
      <w:pPr>
        <w:pStyle w:val="20"/>
        <w:shd w:val="clear" w:color="auto" w:fill="auto"/>
        <w:spacing w:after="0" w:line="274" w:lineRule="exact"/>
        <w:jc w:val="both"/>
      </w:pPr>
      <w:r>
        <w:t>—формирование интереса к истории как части общечеловеческой культуры, средству познания мира и самопознания.</w:t>
      </w:r>
    </w:p>
    <w:p w:rsidR="00257460" w:rsidRDefault="00A36F3E">
      <w:pPr>
        <w:pStyle w:val="20"/>
        <w:shd w:val="clear" w:color="auto" w:fill="auto"/>
        <w:spacing w:after="0" w:line="274" w:lineRule="exact"/>
        <w:jc w:val="both"/>
      </w:pPr>
      <w:r>
        <w:t>—формирование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257460" w:rsidRDefault="00A36F3E">
      <w:pPr>
        <w:pStyle w:val="20"/>
        <w:shd w:val="clear" w:color="auto" w:fill="auto"/>
        <w:spacing w:after="0" w:line="274" w:lineRule="exact"/>
        <w:jc w:val="left"/>
      </w:pPr>
      <w:r>
        <w:t>—воспитание учащихся в духе патриотизма, уважения к своему Отечеству;</w:t>
      </w:r>
    </w:p>
    <w:p w:rsidR="00257460" w:rsidRDefault="00A36F3E">
      <w:pPr>
        <w:pStyle w:val="20"/>
        <w:shd w:val="clear" w:color="auto" w:fill="auto"/>
        <w:spacing w:after="0" w:line="274" w:lineRule="exact"/>
        <w:jc w:val="left"/>
        <w:sectPr w:rsidR="00257460">
          <w:pgSz w:w="11900" w:h="16840"/>
          <w:pgMar w:top="701" w:right="766" w:bottom="1210" w:left="1140" w:header="0" w:footer="3" w:gutter="0"/>
          <w:cols w:space="720"/>
          <w:noEndnote/>
          <w:docGrid w:linePitch="360"/>
        </w:sectPr>
      </w:pPr>
      <w:r>
        <w:t>—воспитание гражданственности и толерантности;</w:t>
      </w:r>
    </w:p>
    <w:p w:rsidR="00257460" w:rsidRDefault="00A36F3E">
      <w:pPr>
        <w:pStyle w:val="20"/>
        <w:shd w:val="clear" w:color="auto" w:fill="auto"/>
        <w:spacing w:after="216"/>
        <w:jc w:val="both"/>
      </w:pPr>
      <w:r>
        <w:t>—коррекция и развитие познавательных психических процессов.</w:t>
      </w:r>
    </w:p>
    <w:p w:rsidR="00257460" w:rsidRDefault="00A36F3E">
      <w:pPr>
        <w:pStyle w:val="20"/>
        <w:shd w:val="clear" w:color="auto" w:fill="auto"/>
        <w:spacing w:after="0" w:line="274" w:lineRule="exact"/>
      </w:pPr>
      <w:r>
        <w:t>Введение в историю</w:t>
      </w:r>
    </w:p>
    <w:p w:rsidR="00257460" w:rsidRDefault="00A36F3E">
      <w:pPr>
        <w:pStyle w:val="20"/>
        <w:shd w:val="clear" w:color="auto" w:fill="auto"/>
        <w:spacing w:after="0" w:line="274" w:lineRule="exact"/>
        <w:ind w:firstLine="740"/>
        <w:jc w:val="both"/>
      </w:pPr>
      <w:r>
        <w:t>Что такое история. Что изучает история Отечества. Вещественные, устные и письменные памятники истории. Наша Родина —Россия. Наша страна на карте. Государственные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w:t>
      </w:r>
    </w:p>
    <w:p w:rsidR="00257460" w:rsidRDefault="00A36F3E">
      <w:pPr>
        <w:pStyle w:val="20"/>
        <w:shd w:val="clear" w:color="auto" w:fill="auto"/>
        <w:spacing w:after="0" w:line="274" w:lineRule="exact"/>
        <w:ind w:firstLine="740"/>
        <w:jc w:val="both"/>
      </w:pPr>
      <w:r>
        <w:t>История нашей страны древнейшего периода Древнейшие поселения на территории Восточно-Европейской равнины. Восточные славяне — предки русских, украинцев и белорусов. Родоплеменные отношения восточных славян. Славянская семья и славянский поселок. Основные занятия, быт, обычаи и верования восточных славян. Взаимоотношения с соседними народами и государствами. Объединение восточных славян под властью Рюрика.</w:t>
      </w:r>
    </w:p>
    <w:p w:rsidR="00257460" w:rsidRDefault="00A36F3E">
      <w:pPr>
        <w:pStyle w:val="20"/>
        <w:shd w:val="clear" w:color="auto" w:fill="auto"/>
        <w:spacing w:after="0" w:line="274" w:lineRule="exact"/>
        <w:ind w:firstLine="740"/>
        <w:jc w:val="both"/>
      </w:pPr>
      <w:r>
        <w:t>Русь в 1Х-1половине ХИвека</w:t>
      </w:r>
    </w:p>
    <w:p w:rsidR="00257460" w:rsidRDefault="00A36F3E">
      <w:pPr>
        <w:pStyle w:val="20"/>
        <w:shd w:val="clear" w:color="auto" w:fill="auto"/>
        <w:spacing w:after="0" w:line="274" w:lineRule="exact"/>
        <w:jc w:val="both"/>
      </w:pPr>
      <w:r>
        <w:t>Образованиегосударства восточных славян — Древней Руси. Формирование княжеской власти. Первые русские князья, их внутренняя и внешняя политика. Крещение Руси при князе Владимире: причины и значение.</w:t>
      </w:r>
    </w:p>
    <w:p w:rsidR="00257460" w:rsidRDefault="00A36F3E">
      <w:pPr>
        <w:pStyle w:val="20"/>
        <w:shd w:val="clear" w:color="auto" w:fill="auto"/>
        <w:spacing w:after="0" w:line="274" w:lineRule="exact"/>
        <w:jc w:val="both"/>
      </w:pPr>
      <w:r>
        <w:t>Социально-экономический и политический строй Древней Руси. Земельные отношения. Жизнь и быт людей. Древнерусские города, развитие ремесел и торговли. Политика Ярослава Мудрого и Владимира Мономаха.</w:t>
      </w:r>
    </w:p>
    <w:p w:rsidR="00257460" w:rsidRDefault="00A36F3E">
      <w:pPr>
        <w:pStyle w:val="20"/>
        <w:shd w:val="clear" w:color="auto" w:fill="auto"/>
        <w:spacing w:after="0" w:line="274" w:lineRule="exact"/>
        <w:jc w:val="both"/>
      </w:pPr>
      <w:r>
        <w:t>Древнерусская культура.</w:t>
      </w:r>
    </w:p>
    <w:p w:rsidR="00257460" w:rsidRDefault="00A36F3E">
      <w:pPr>
        <w:pStyle w:val="20"/>
        <w:shd w:val="clear" w:color="auto" w:fill="auto"/>
        <w:spacing w:after="0" w:line="274" w:lineRule="exact"/>
        <w:ind w:firstLine="740"/>
        <w:jc w:val="both"/>
      </w:pPr>
      <w:r>
        <w:t xml:space="preserve">Распад Руси. Борьба с иноземными завоевателями </w:t>
      </w:r>
      <w:r w:rsidRPr="00D74B65">
        <w:rPr>
          <w:lang w:eastAsia="en-US" w:bidi="en-US"/>
        </w:rPr>
        <w:t>(</w:t>
      </w:r>
      <w:r>
        <w:rPr>
          <w:lang w:val="en-US" w:eastAsia="en-US" w:bidi="en-US"/>
        </w:rPr>
        <w:t>XII</w:t>
      </w:r>
      <w:r w:rsidRPr="00D74B65">
        <w:rPr>
          <w:lang w:eastAsia="en-US" w:bidi="en-US"/>
        </w:rPr>
        <w:t>-</w:t>
      </w:r>
      <w:r>
        <w:rPr>
          <w:lang w:val="en-US" w:eastAsia="en-US" w:bidi="en-US"/>
        </w:rPr>
        <w:t>XIII</w:t>
      </w:r>
      <w:r w:rsidRPr="00D74B65">
        <w:rPr>
          <w:lang w:eastAsia="en-US" w:bidi="en-US"/>
        </w:rPr>
        <w:t xml:space="preserve"> </w:t>
      </w:r>
      <w:r>
        <w:t>века)</w:t>
      </w:r>
    </w:p>
    <w:p w:rsidR="00257460" w:rsidRDefault="00A36F3E">
      <w:pPr>
        <w:pStyle w:val="20"/>
        <w:shd w:val="clear" w:color="auto" w:fill="auto"/>
        <w:spacing w:after="0" w:line="274" w:lineRule="exact"/>
        <w:ind w:firstLine="740"/>
        <w:jc w:val="both"/>
      </w:pPr>
      <w:r>
        <w:t xml:space="preserve">Причины распада единого государства Древняя Русь. Образование земель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w:t>
      </w:r>
      <w:r>
        <w:rPr>
          <w:lang w:val="en-US" w:eastAsia="en-US" w:bidi="en-US"/>
        </w:rPr>
        <w:t>XII</w:t>
      </w:r>
      <w:r w:rsidRPr="00D74B65">
        <w:rPr>
          <w:lang w:eastAsia="en-US" w:bidi="en-US"/>
        </w:rPr>
        <w:t>-</w:t>
      </w:r>
      <w:r>
        <w:rPr>
          <w:lang w:val="en-US" w:eastAsia="en-US" w:bidi="en-US"/>
        </w:rPr>
        <w:t>XIII</w:t>
      </w:r>
      <w:r w:rsidRPr="00D74B65">
        <w:rPr>
          <w:lang w:eastAsia="en-US" w:bidi="en-US"/>
        </w:rPr>
        <w:t xml:space="preserve"> </w:t>
      </w:r>
      <w:r>
        <w:t>веках.</w:t>
      </w:r>
    </w:p>
    <w:p w:rsidR="00257460" w:rsidRDefault="00A36F3E">
      <w:pPr>
        <w:pStyle w:val="20"/>
        <w:shd w:val="clear" w:color="auto" w:fill="auto"/>
        <w:spacing w:after="0" w:line="274" w:lineRule="exact"/>
        <w:jc w:val="both"/>
      </w:pPr>
      <w:r>
        <w:t>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Борьба населения русских земель против ордынского владычества.</w:t>
      </w:r>
    </w:p>
    <w:p w:rsidR="00257460" w:rsidRDefault="00A36F3E">
      <w:pPr>
        <w:pStyle w:val="20"/>
        <w:shd w:val="clear" w:color="auto" w:fill="auto"/>
        <w:spacing w:after="0" w:line="274" w:lineRule="exact"/>
        <w:jc w:val="both"/>
      </w:pPr>
      <w:r>
        <w:t>Отношения Новгорода с западными соседями. Борьба с рыцарями-крестоносцами. Князь Александр Ярославич. Невская битва. Ледовое побоище.</w:t>
      </w:r>
    </w:p>
    <w:p w:rsidR="00257460" w:rsidRDefault="00A36F3E">
      <w:pPr>
        <w:pStyle w:val="20"/>
        <w:shd w:val="clear" w:color="auto" w:fill="auto"/>
        <w:spacing w:after="0" w:line="274" w:lineRule="exact"/>
        <w:ind w:firstLine="740"/>
        <w:jc w:val="both"/>
      </w:pPr>
      <w:r>
        <w:t xml:space="preserve">Начало объединения русских земель </w:t>
      </w:r>
      <w:r w:rsidRPr="00D74B65">
        <w:rPr>
          <w:lang w:eastAsia="en-US" w:bidi="en-US"/>
        </w:rPr>
        <w:t>(</w:t>
      </w:r>
      <w:r>
        <w:rPr>
          <w:lang w:val="en-US" w:eastAsia="en-US" w:bidi="en-US"/>
        </w:rPr>
        <w:t>XIV</w:t>
      </w:r>
      <w:r>
        <w:t>-ХУвека)</w:t>
      </w:r>
    </w:p>
    <w:p w:rsidR="00257460" w:rsidRDefault="00A36F3E">
      <w:pPr>
        <w:pStyle w:val="20"/>
        <w:shd w:val="clear" w:color="auto" w:fill="auto"/>
        <w:spacing w:after="0" w:line="274" w:lineRule="exact"/>
        <w:jc w:val="both"/>
      </w:pPr>
      <w: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257460" w:rsidRDefault="00A36F3E">
      <w:pPr>
        <w:pStyle w:val="20"/>
        <w:shd w:val="clear" w:color="auto" w:fill="auto"/>
        <w:spacing w:after="0" w:line="274" w:lineRule="exact"/>
        <w:jc w:val="both"/>
      </w:pPr>
      <w:r>
        <w:t xml:space="preserve">Объединение земель Северо-Восточной Руси вокруг Москвы. Князь Иван </w:t>
      </w:r>
      <w:r>
        <w:rPr>
          <w:lang w:val="en-US" w:eastAsia="en-US" w:bidi="en-US"/>
        </w:rPr>
        <w:t>III</w:t>
      </w:r>
      <w:r w:rsidRPr="00D74B65">
        <w:rPr>
          <w:lang w:eastAsia="en-US" w:bidi="en-US"/>
        </w:rPr>
        <w:t xml:space="preserve">. </w:t>
      </w:r>
      <w:r>
        <w:t xml:space="preserve">Освобождение от иноземного господства. Образование единого Русского государства и его значение. Становление самодержавия. Система государственного управления. Культура и быт Руси в </w:t>
      </w:r>
      <w:r>
        <w:rPr>
          <w:lang w:val="en-US" w:eastAsia="en-US" w:bidi="en-US"/>
        </w:rPr>
        <w:t>XIV</w:t>
      </w:r>
      <w:r w:rsidRPr="00D74B65">
        <w:rPr>
          <w:lang w:eastAsia="en-US" w:bidi="en-US"/>
        </w:rPr>
        <w:t>-</w:t>
      </w:r>
      <w:r>
        <w:rPr>
          <w:lang w:val="en-US" w:eastAsia="en-US" w:bidi="en-US"/>
        </w:rPr>
        <w:t>XV</w:t>
      </w:r>
      <w:r w:rsidRPr="00D74B65">
        <w:rPr>
          <w:lang w:eastAsia="en-US" w:bidi="en-US"/>
        </w:rPr>
        <w:t>вв.</w:t>
      </w:r>
    </w:p>
    <w:p w:rsidR="00257460" w:rsidRDefault="00A36F3E">
      <w:pPr>
        <w:pStyle w:val="20"/>
        <w:shd w:val="clear" w:color="auto" w:fill="auto"/>
        <w:spacing w:after="0" w:line="274" w:lineRule="exact"/>
        <w:ind w:firstLine="740"/>
        <w:jc w:val="both"/>
      </w:pPr>
      <w:r>
        <w:t xml:space="preserve">Россия в </w:t>
      </w:r>
      <w:r>
        <w:rPr>
          <w:lang w:val="en-US" w:eastAsia="en-US" w:bidi="en-US"/>
        </w:rPr>
        <w:t>XVI</w:t>
      </w:r>
      <w:r w:rsidRPr="00D74B65">
        <w:rPr>
          <w:lang w:eastAsia="en-US" w:bidi="en-US"/>
        </w:rPr>
        <w:t>-</w:t>
      </w:r>
      <w:r>
        <w:rPr>
          <w:lang w:val="en-US" w:eastAsia="en-US" w:bidi="en-US"/>
        </w:rPr>
        <w:t>XVII</w:t>
      </w:r>
      <w:r w:rsidRPr="00D74B65">
        <w:rPr>
          <w:lang w:eastAsia="en-US" w:bidi="en-US"/>
        </w:rPr>
        <w:t xml:space="preserve"> </w:t>
      </w:r>
      <w:r>
        <w:t>веках</w:t>
      </w:r>
    </w:p>
    <w:p w:rsidR="00257460" w:rsidRDefault="00A36F3E">
      <w:pPr>
        <w:pStyle w:val="20"/>
        <w:shd w:val="clear" w:color="auto" w:fill="auto"/>
        <w:spacing w:after="0" w:line="274" w:lineRule="exact"/>
        <w:jc w:val="both"/>
      </w:pPr>
      <w:r>
        <w:t xml:space="preserve">Расширение государства Российского при Василии III. Русская православная церковь в Российском государстве. Первый русский царь Иван </w:t>
      </w:r>
      <w:r>
        <w:rPr>
          <w:lang w:val="en-US" w:eastAsia="en-US" w:bidi="en-US"/>
        </w:rPr>
        <w:t>IV</w:t>
      </w:r>
      <w:r w:rsidRPr="00D74B65">
        <w:rPr>
          <w:lang w:eastAsia="en-US" w:bidi="en-US"/>
        </w:rPr>
        <w:t xml:space="preserve"> </w:t>
      </w:r>
      <w:r>
        <w:t xml:space="preserve">Грозный. Система государственного управления при Иване Грозном. Опричнина: причины, сущность, последствия. Внешняя политика Московского государства в </w:t>
      </w:r>
      <w:r>
        <w:rPr>
          <w:lang w:val="en-US" w:eastAsia="en-US" w:bidi="en-US"/>
        </w:rPr>
        <w:t>XVI</w:t>
      </w:r>
      <w:r w:rsidRPr="00D74B65">
        <w:rPr>
          <w:lang w:eastAsia="en-US" w:bidi="en-US"/>
        </w:rPr>
        <w:t xml:space="preserve"> </w:t>
      </w:r>
      <w:r>
        <w:t>веке. Присоединение Поволжья, покорение Сибири. Строительство сибирских городов. Быт простых и знатных людей.</w:t>
      </w:r>
    </w:p>
    <w:p w:rsidR="00257460" w:rsidRDefault="00A36F3E">
      <w:pPr>
        <w:pStyle w:val="20"/>
        <w:shd w:val="clear" w:color="auto" w:fill="auto"/>
        <w:spacing w:after="0" w:line="274" w:lineRule="exact"/>
        <w:jc w:val="both"/>
      </w:pPr>
      <w:r>
        <w:t>Москва— столица Российского государства. Московский Кремль при Иване Грозном. Развитие просвещения, книгопечатания, зодчества, живописи. Быт, нравы, обычаи.</w:t>
      </w:r>
    </w:p>
    <w:p w:rsidR="00257460" w:rsidRDefault="00A36F3E">
      <w:pPr>
        <w:pStyle w:val="20"/>
        <w:shd w:val="clear" w:color="auto" w:fill="auto"/>
        <w:spacing w:after="0" w:line="274" w:lineRule="exact"/>
        <w:jc w:val="both"/>
      </w:pPr>
      <w:r>
        <w:t xml:space="preserve">Россия на рубеже </w:t>
      </w:r>
      <w:r>
        <w:rPr>
          <w:lang w:val="en-US" w:eastAsia="en-US" w:bidi="en-US"/>
        </w:rPr>
        <w:t>XVI</w:t>
      </w:r>
      <w:r w:rsidRPr="00D74B65">
        <w:rPr>
          <w:lang w:eastAsia="en-US" w:bidi="en-US"/>
        </w:rPr>
        <w:t>-</w:t>
      </w:r>
      <w:r>
        <w:rPr>
          <w:lang w:val="en-US" w:eastAsia="en-US" w:bidi="en-US"/>
        </w:rPr>
        <w:t>XVII</w:t>
      </w:r>
      <w:r w:rsidRPr="00D74B65">
        <w:rPr>
          <w:lang w:eastAsia="en-US" w:bidi="en-US"/>
        </w:rPr>
        <w:t xml:space="preserve"> </w:t>
      </w:r>
      <w:r>
        <w:t>веков. Царствование Бориса Годунова. Смутное время. Самозванцы. Восстание под предводительством И.Болотникова. Освободительная борьба против интервентов. Ополчение К.Минина и Д.Пожарского. Подвиг И.Сусанина. Освобождение Москвы. Начало царствования династии Романовых. Правление первых Романовых. Конец Смутного времени.Открытие новых земель. Русские первопроходцы. Крепостные крестьяне. Крестьянское восстание под предводительством С. Разина. Власть и</w:t>
      </w:r>
    </w:p>
    <w:p w:rsidR="00257460" w:rsidRDefault="00A36F3E">
      <w:pPr>
        <w:pStyle w:val="90"/>
        <w:shd w:val="clear" w:color="auto" w:fill="auto"/>
        <w:jc w:val="right"/>
        <w:sectPr w:rsidR="00257460">
          <w:footerReference w:type="default" r:id="rId12"/>
          <w:pgSz w:w="11900" w:h="16840"/>
          <w:pgMar w:top="773" w:right="812" w:bottom="768" w:left="1191" w:header="0" w:footer="3" w:gutter="0"/>
          <w:cols w:space="720"/>
          <w:noEndnote/>
          <w:titlePg/>
          <w:docGrid w:linePitch="360"/>
        </w:sectPr>
      </w:pPr>
      <w:r>
        <w:t>139</w:t>
      </w:r>
    </w:p>
    <w:p w:rsidR="00257460" w:rsidRDefault="00A36F3E">
      <w:pPr>
        <w:pStyle w:val="20"/>
        <w:shd w:val="clear" w:color="auto" w:fill="auto"/>
        <w:spacing w:after="0" w:line="274" w:lineRule="exact"/>
        <w:jc w:val="both"/>
      </w:pPr>
      <w:r>
        <w:t>церковь. Церковный раскол. Внешняя политика России в XVII веке. Культура и быт России в XVII веке.</w:t>
      </w:r>
    </w:p>
    <w:p w:rsidR="00257460" w:rsidRDefault="00A36F3E">
      <w:pPr>
        <w:pStyle w:val="20"/>
        <w:shd w:val="clear" w:color="auto" w:fill="auto"/>
        <w:spacing w:after="0" w:line="274" w:lineRule="exact"/>
        <w:ind w:firstLine="740"/>
        <w:jc w:val="both"/>
      </w:pPr>
      <w:r>
        <w:t>Россия в XVIII веке</w:t>
      </w:r>
    </w:p>
    <w:p w:rsidR="00257460" w:rsidRDefault="00A36F3E">
      <w:pPr>
        <w:pStyle w:val="20"/>
        <w:shd w:val="clear" w:color="auto" w:fill="auto"/>
        <w:spacing w:after="0" w:line="274" w:lineRule="exact"/>
        <w:jc w:val="both"/>
      </w:pPr>
      <w:r>
        <w:t>Начало царствования Петра I. Азовские походы. «Великое посольство» Петра I. Создание российского флота и борьба за выход к Балтийскому и Черному морям. Начало Северной войны. Строительство Петербурга. Создание регулярной армии. Полтавская битва: разгром шведов. Победы русского флота. Окончание Северной войны. Петр I— первый российский император. Личность Петра Шеликого. Реформы государственного управления, губернская реформа. Оппозиция реформам Петра I, дело царевича Алексея. Экономические преобразования в стране. Нововведения в культуре. Развитие науки и техники. Итоги и цена петровских преобразований.</w:t>
      </w:r>
    </w:p>
    <w:p w:rsidR="00257460" w:rsidRDefault="00A36F3E">
      <w:pPr>
        <w:pStyle w:val="20"/>
        <w:shd w:val="clear" w:color="auto" w:fill="auto"/>
        <w:spacing w:after="0" w:line="274" w:lineRule="exact"/>
        <w:ind w:firstLine="740"/>
        <w:jc w:val="both"/>
      </w:pPr>
      <w:r>
        <w:t>Дворцовые перевороты: внутренняя и внешняя политика преемников Петра I. Российская Академия наук и деятельность М.В.Ломоносова. И.И.Шувалов —покровитель просвещения, наук и искусства. Основание первого Российского университета и Академии художеств.</w:t>
      </w:r>
    </w:p>
    <w:p w:rsidR="00257460" w:rsidRDefault="00A36F3E">
      <w:pPr>
        <w:pStyle w:val="20"/>
        <w:shd w:val="clear" w:color="auto" w:fill="auto"/>
        <w:spacing w:after="0" w:line="274" w:lineRule="exact"/>
        <w:jc w:val="both"/>
      </w:pPr>
      <w:r>
        <w:t xml:space="preserve">Правление Екатерины II— просвещенный абсолютизм. Укрепление императорской власти. Развитие промышленности, торговли, рост городов. «Золотой век дворянства». Положение крепостных крестьян, усилениекрепостничества. Восстание под предводительством Е. Пугачева и его значение. Русско-турецкие войны второй половины XVIII века, их итоги. Присоединение Крыма и освоение Новороссии. А.В.Суворов, Ф.Ф.Ушаков. Культура и быт России во второй половине </w:t>
      </w:r>
      <w:r>
        <w:rPr>
          <w:lang w:val="en-US" w:eastAsia="en-US" w:bidi="en-US"/>
        </w:rPr>
        <w:t>XVIII</w:t>
      </w:r>
      <w:r w:rsidRPr="00D74B65">
        <w:rPr>
          <w:lang w:eastAsia="en-US" w:bidi="en-US"/>
        </w:rPr>
        <w:t xml:space="preserve"> </w:t>
      </w:r>
      <w:r>
        <w:t>века. Русские изобретатели и умельцы, развитие исторической науки, литературы, искусства.</w:t>
      </w:r>
    </w:p>
    <w:p w:rsidR="00257460" w:rsidRDefault="00A36F3E">
      <w:pPr>
        <w:pStyle w:val="20"/>
        <w:shd w:val="clear" w:color="auto" w:fill="auto"/>
        <w:spacing w:after="0" w:line="274" w:lineRule="exact"/>
        <w:jc w:val="both"/>
      </w:pPr>
      <w:r>
        <w:t>Правление Павла I.</w:t>
      </w:r>
    </w:p>
    <w:p w:rsidR="00257460" w:rsidRDefault="00A36F3E">
      <w:pPr>
        <w:pStyle w:val="20"/>
        <w:shd w:val="clear" w:color="auto" w:fill="auto"/>
        <w:spacing w:after="0" w:line="274" w:lineRule="exact"/>
        <w:ind w:firstLine="740"/>
        <w:jc w:val="both"/>
      </w:pPr>
      <w:r>
        <w:t>Россия в первой половине XIX века</w:t>
      </w:r>
    </w:p>
    <w:p w:rsidR="00257460" w:rsidRDefault="00A36F3E">
      <w:pPr>
        <w:pStyle w:val="20"/>
        <w:shd w:val="clear" w:color="auto" w:fill="auto"/>
        <w:spacing w:after="0" w:line="274" w:lineRule="exact"/>
        <w:jc w:val="both"/>
      </w:pPr>
      <w:r>
        <w:t xml:space="preserve">Россия в начале </w:t>
      </w:r>
      <w:r>
        <w:rPr>
          <w:lang w:val="en-US" w:eastAsia="en-US" w:bidi="en-US"/>
        </w:rPr>
        <w:t>XIX</w:t>
      </w:r>
      <w:r w:rsidRPr="00D74B65">
        <w:rPr>
          <w:lang w:eastAsia="en-US" w:bidi="en-US"/>
        </w:rPr>
        <w:t xml:space="preserve"> </w:t>
      </w:r>
      <w:r>
        <w:t xml:space="preserve">века. Приход к власти Александра </w:t>
      </w:r>
      <w:r>
        <w:rPr>
          <w:lang w:val="en-US" w:eastAsia="en-US" w:bidi="en-US"/>
        </w:rPr>
        <w:t>I</w:t>
      </w:r>
      <w:r w:rsidRPr="00D74B65">
        <w:rPr>
          <w:lang w:eastAsia="en-US" w:bidi="en-US"/>
        </w:rPr>
        <w:t xml:space="preserve">. </w:t>
      </w:r>
      <w:r>
        <w:t>Внутренняя и внешняя политика России. Отечественная война 1812 г. Основные этапы и сражения войны. Бородинская битва. Герои войны (М.И.Кутузов, М.Б.Барклай-де-Толли, П.И.Багратион, Н.Н.Раевский, Д.В.Давыдови др.). Причины победы России в Отечественной войне. Народная память о войне 1812 г.</w:t>
      </w:r>
    </w:p>
    <w:p w:rsidR="00257460" w:rsidRDefault="00A36F3E">
      <w:pPr>
        <w:pStyle w:val="20"/>
        <w:shd w:val="clear" w:color="auto" w:fill="auto"/>
        <w:spacing w:after="0" w:line="274" w:lineRule="exact"/>
        <w:ind w:firstLine="740"/>
        <w:jc w:val="both"/>
      </w:pPr>
      <w:r>
        <w:t xml:space="preserve">Правление Александра </w:t>
      </w:r>
      <w:r>
        <w:rPr>
          <w:lang w:val="en-US" w:eastAsia="en-US" w:bidi="en-US"/>
        </w:rPr>
        <w:t>I</w:t>
      </w:r>
      <w:r w:rsidRPr="00D74B65">
        <w:rPr>
          <w:lang w:eastAsia="en-US" w:bidi="en-US"/>
        </w:rPr>
        <w:t xml:space="preserve">. </w:t>
      </w:r>
      <w:r>
        <w:t xml:space="preserve">Движение декабристов: создание тайных обществ в России, их участники. Вступление на престол Николая </w:t>
      </w:r>
      <w:r>
        <w:rPr>
          <w:lang w:val="en-US" w:eastAsia="en-US" w:bidi="en-US"/>
        </w:rPr>
        <w:t>I</w:t>
      </w:r>
      <w:r w:rsidRPr="00D74B65">
        <w:rPr>
          <w:lang w:eastAsia="en-US" w:bidi="en-US"/>
        </w:rPr>
        <w:t xml:space="preserve">. </w:t>
      </w:r>
      <w:r>
        <w:t>Восстание декабристов на Сенатской площади в Санкт-Петербурге. Суд над декабристами. Значение движения декабристов.</w:t>
      </w:r>
    </w:p>
    <w:p w:rsidR="00257460" w:rsidRDefault="00A36F3E">
      <w:pPr>
        <w:pStyle w:val="20"/>
        <w:shd w:val="clear" w:color="auto" w:fill="auto"/>
        <w:spacing w:after="0" w:line="274" w:lineRule="exact"/>
        <w:ind w:firstLine="740"/>
        <w:jc w:val="both"/>
      </w:pPr>
      <w:r>
        <w:t xml:space="preserve">Правление Николая </w:t>
      </w:r>
      <w:r>
        <w:rPr>
          <w:lang w:val="en-US" w:eastAsia="en-US" w:bidi="en-US"/>
        </w:rPr>
        <w:t>I</w:t>
      </w:r>
      <w:r w:rsidRPr="00D74B65">
        <w:rPr>
          <w:lang w:eastAsia="en-US" w:bidi="en-US"/>
        </w:rPr>
        <w:t xml:space="preserve">. </w:t>
      </w:r>
      <w:r>
        <w:t>Преобразование и укрепление государственного аппарата. Введение военных порядков во все сферы жизни общества. Внешняя политика России. Крымская война 1853-1856 гг. Итоги и последствия войны.</w:t>
      </w:r>
    </w:p>
    <w:p w:rsidR="00257460" w:rsidRDefault="00A36F3E">
      <w:pPr>
        <w:pStyle w:val="20"/>
        <w:shd w:val="clear" w:color="auto" w:fill="auto"/>
        <w:spacing w:after="0" w:line="274" w:lineRule="exact"/>
        <w:ind w:firstLine="740"/>
        <w:jc w:val="both"/>
      </w:pPr>
      <w:r>
        <w:t xml:space="preserve">«Золотой век» русской культуры первой половины </w:t>
      </w:r>
      <w:r>
        <w:rPr>
          <w:lang w:val="en-US" w:eastAsia="en-US" w:bidi="en-US"/>
        </w:rPr>
        <w:t>XIX</w:t>
      </w:r>
      <w:r w:rsidRPr="00D74B65">
        <w:rPr>
          <w:lang w:eastAsia="en-US" w:bidi="en-US"/>
        </w:rPr>
        <w:t xml:space="preserve"> </w:t>
      </w:r>
      <w:r>
        <w:t>века. Развитие науки, техники, живописи, архитектуры, литературы, музыки. Выдающиеся деятели культуры (А.С.Пушкин, М.Ю.Лермонтов, Н.В.Гоголь, М.И.Глинка, В.А.Тропинин, К.И.Росси и др.).</w:t>
      </w:r>
    </w:p>
    <w:p w:rsidR="00257460" w:rsidRDefault="00A36F3E">
      <w:pPr>
        <w:pStyle w:val="20"/>
        <w:shd w:val="clear" w:color="auto" w:fill="auto"/>
        <w:spacing w:after="0" w:line="274" w:lineRule="exact"/>
        <w:ind w:firstLine="740"/>
        <w:jc w:val="both"/>
      </w:pPr>
      <w:r>
        <w:t xml:space="preserve">Россия во второй половине </w:t>
      </w:r>
      <w:r>
        <w:rPr>
          <w:lang w:val="en-US" w:eastAsia="en-US" w:bidi="en-US"/>
        </w:rPr>
        <w:t>XIX</w:t>
      </w:r>
      <w:r>
        <w:t>-начале XX века</w:t>
      </w:r>
    </w:p>
    <w:p w:rsidR="00257460" w:rsidRDefault="00A36F3E">
      <w:pPr>
        <w:pStyle w:val="20"/>
        <w:shd w:val="clear" w:color="auto" w:fill="auto"/>
        <w:spacing w:after="0" w:line="274" w:lineRule="exact"/>
        <w:ind w:firstLine="740"/>
        <w:jc w:val="both"/>
      </w:pPr>
      <w:r>
        <w:t>Правление Александра II.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II.</w:t>
      </w:r>
    </w:p>
    <w:p w:rsidR="00257460" w:rsidRDefault="00A36F3E">
      <w:pPr>
        <w:pStyle w:val="20"/>
        <w:shd w:val="clear" w:color="auto" w:fill="auto"/>
        <w:spacing w:after="0" w:line="274" w:lineRule="exact"/>
        <w:ind w:firstLine="740"/>
        <w:jc w:val="both"/>
      </w:pPr>
      <w:r>
        <w:t xml:space="preserve">Приход к власти Александра </w:t>
      </w:r>
      <w:r>
        <w:rPr>
          <w:lang w:val="en-US" w:eastAsia="en-US" w:bidi="en-US"/>
        </w:rPr>
        <w:t>III</w:t>
      </w:r>
      <w:r w:rsidRPr="00D74B65">
        <w:rPr>
          <w:lang w:eastAsia="en-US" w:bidi="en-US"/>
        </w:rPr>
        <w:t xml:space="preserve">. </w:t>
      </w:r>
      <w:r>
        <w:t>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XIX века. Великие имена: И.С.Тургенев, Ф. М. Достоевский, Л.Н.Толстой, В.И.Суриков, П.И.Чайковский, А.С.Попов, А.Ф.Можайский и др.</w:t>
      </w:r>
    </w:p>
    <w:p w:rsidR="00257460" w:rsidRDefault="00A36F3E">
      <w:pPr>
        <w:pStyle w:val="20"/>
        <w:shd w:val="clear" w:color="auto" w:fill="auto"/>
        <w:spacing w:after="0" w:line="274" w:lineRule="exact"/>
        <w:ind w:firstLine="740"/>
        <w:jc w:val="both"/>
      </w:pPr>
      <w:r>
        <w:t xml:space="preserve">Начало правления Николая </w:t>
      </w:r>
      <w:r>
        <w:rPr>
          <w:lang w:val="en-US" w:eastAsia="en-US" w:bidi="en-US"/>
        </w:rPr>
        <w:t>II</w:t>
      </w:r>
      <w:r w:rsidRPr="00D74B65">
        <w:rPr>
          <w:lang w:eastAsia="en-US" w:bidi="en-US"/>
        </w:rPr>
        <w:t xml:space="preserve">. </w:t>
      </w:r>
      <w:r>
        <w:t>Промышленное развитие страны. Положение основных групп населения. Стачки и забастовки рабочих. Русско-японская война 1904-1905 гг.: основные сражения. Причины поражения России в войне. Воздействие войны на общественную и политическую жизнь страны.</w:t>
      </w:r>
    </w:p>
    <w:p w:rsidR="00257460" w:rsidRDefault="00A36F3E">
      <w:pPr>
        <w:pStyle w:val="20"/>
        <w:shd w:val="clear" w:color="auto" w:fill="auto"/>
        <w:spacing w:after="0" w:line="274" w:lineRule="exact"/>
        <w:ind w:firstLine="740"/>
        <w:jc w:val="both"/>
      </w:pPr>
      <w:r>
        <w:t>Первая русская революция 1905-1907 гг. Кровавое воскресенье 9 января 1905 г. — начало революции, основные ее события. «Манифест 17 октября 1905 года». Поражение революции, ее значение. Реформы П.А.Столыпина и их итоги.</w:t>
      </w:r>
    </w:p>
    <w:p w:rsidR="00257460" w:rsidRDefault="00A36F3E">
      <w:pPr>
        <w:pStyle w:val="20"/>
        <w:shd w:val="clear" w:color="auto" w:fill="auto"/>
        <w:spacing w:after="0" w:line="274" w:lineRule="exact"/>
        <w:ind w:firstLine="740"/>
        <w:jc w:val="both"/>
      </w:pPr>
      <w:r>
        <w:t>«Серебряный век» русской культуры. Выдающиеся деятели культуры: А.М.Горький, В.А.Серов, Ф.И.Шаляпин, Анна Павлова и др. Появление первых кинофильмов в России.</w:t>
      </w:r>
    </w:p>
    <w:p w:rsidR="00257460" w:rsidRDefault="00A36F3E">
      <w:pPr>
        <w:pStyle w:val="20"/>
        <w:shd w:val="clear" w:color="auto" w:fill="auto"/>
        <w:spacing w:after="0" w:line="274" w:lineRule="exact"/>
        <w:ind w:firstLine="740"/>
        <w:jc w:val="both"/>
      </w:pPr>
      <w:r>
        <w:t>Россия в Первой мировой войне. Героизм и самоотверженность русских солдат. Победы и поражения русской армии в ходе военных действий. Брусиловский прорыв. Подвиг летчика П.Н.Нестерова. Экономическое положение в стране. Отношение к войне в обществе.</w:t>
      </w:r>
    </w:p>
    <w:p w:rsidR="00257460" w:rsidRDefault="00A36F3E">
      <w:pPr>
        <w:pStyle w:val="20"/>
        <w:shd w:val="clear" w:color="auto" w:fill="auto"/>
        <w:spacing w:after="0" w:line="274" w:lineRule="exact"/>
        <w:ind w:firstLine="740"/>
        <w:jc w:val="both"/>
      </w:pPr>
      <w:r>
        <w:t>Россия в 1917-1921 годах</w:t>
      </w:r>
    </w:p>
    <w:p w:rsidR="00257460" w:rsidRDefault="00A36F3E">
      <w:pPr>
        <w:pStyle w:val="20"/>
        <w:shd w:val="clear" w:color="auto" w:fill="auto"/>
        <w:spacing w:after="0" w:line="274" w:lineRule="exact"/>
        <w:ind w:firstLine="740"/>
        <w:jc w:val="both"/>
      </w:pPr>
      <w:r>
        <w:t>Революционные события 1917 года. Февральская революция и отречение царя от престола. Временное правительство. А.Ф.Керенский. Создание Петроградского Совета рабочих депутатов. Двоевластие. Обстановка в стране в период двоевластия. Октябрь 1917 года в Петрограде. II Всероссийский съезд Советов. ОбразованиеСовета Народных Комиссаров (СНК) во главе с В.И.Лениным. Принятие первых декретов «О мире» и «О земле». Установление советской власти в стране и образование нового государства — Российской Советской Федеративной Социалистической Республики (РСФСР). Принятие первой Советской Конституции —Основного Закона РСФСР. Судьба семьи Николая II.</w:t>
      </w:r>
    </w:p>
    <w:p w:rsidR="00257460" w:rsidRDefault="00A36F3E">
      <w:pPr>
        <w:pStyle w:val="20"/>
        <w:shd w:val="clear" w:color="auto" w:fill="auto"/>
        <w:spacing w:after="0" w:line="274" w:lineRule="exact"/>
        <w:ind w:firstLine="740"/>
        <w:jc w:val="both"/>
      </w:pPr>
      <w:r>
        <w:t>Гражданская война в России: предпосылки, участники, основные этапы вооруженной борьбы. Борьба между «красными» и «белыми». Положение населения в годы войны. Интервенция. Окончание иитоги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1920 -начале 1921 г. Массовые выступления против политики власти (крестьянские восстания, восстаниев Кронштадте). Переход к новой экономической политике, положительные и отрицательные результаты нэпа.</w:t>
      </w:r>
    </w:p>
    <w:p w:rsidR="00257460" w:rsidRDefault="00A36F3E">
      <w:pPr>
        <w:pStyle w:val="20"/>
        <w:shd w:val="clear" w:color="auto" w:fill="auto"/>
        <w:spacing w:after="0" w:line="274" w:lineRule="exact"/>
        <w:ind w:firstLine="740"/>
        <w:jc w:val="both"/>
      </w:pPr>
      <w:r>
        <w:t>СССР в 20-е -30-е годы XX века</w:t>
      </w:r>
    </w:p>
    <w:p w:rsidR="00257460" w:rsidRDefault="00A36F3E">
      <w:pPr>
        <w:pStyle w:val="20"/>
        <w:shd w:val="clear" w:color="auto" w:fill="auto"/>
        <w:spacing w:after="0" w:line="274" w:lineRule="exact"/>
        <w:ind w:firstLine="740"/>
        <w:jc w:val="both"/>
      </w:pPr>
      <w:r>
        <w:t>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В.И.Ленина. Сосредоточение всей полноты партийной и государственной власти в руках И.В.Сталина. Культ личности Сталина. Массовые репрессии. ГУЛаг. Последствия репрессий.</w:t>
      </w:r>
    </w:p>
    <w:p w:rsidR="00257460" w:rsidRDefault="00A36F3E">
      <w:pPr>
        <w:pStyle w:val="20"/>
        <w:shd w:val="clear" w:color="auto" w:fill="auto"/>
        <w:spacing w:after="0" w:line="274" w:lineRule="exact"/>
        <w:ind w:firstLine="740"/>
        <w:jc w:val="both"/>
      </w:pPr>
      <w:r>
        <w:t>Индустриализация страны, первые пятилетние планы. Стройки первых пятилеток (Днепрогэс, Магнитка, Турксиб, Комсомольск-на-Амуре и др.). Роль рабочего класса в индустриализации. Стахановское движение. Ударничество.</w:t>
      </w:r>
    </w:p>
    <w:p w:rsidR="00257460" w:rsidRDefault="00A36F3E">
      <w:pPr>
        <w:pStyle w:val="20"/>
        <w:shd w:val="clear" w:color="auto" w:fill="auto"/>
        <w:tabs>
          <w:tab w:val="left" w:pos="5703"/>
        </w:tabs>
        <w:spacing w:after="0" w:line="274" w:lineRule="exact"/>
        <w:ind w:firstLine="740"/>
        <w:jc w:val="both"/>
      </w:pPr>
      <w:r>
        <w:t>Коллективизация сельского хозяйства:</w:t>
      </w:r>
      <w:r>
        <w:tab/>
        <w:t>ее насильственное осуществление,</w:t>
      </w:r>
    </w:p>
    <w:p w:rsidR="00257460" w:rsidRDefault="00A36F3E">
      <w:pPr>
        <w:pStyle w:val="20"/>
        <w:shd w:val="clear" w:color="auto" w:fill="auto"/>
        <w:spacing w:after="0" w:line="274" w:lineRule="exact"/>
        <w:jc w:val="both"/>
      </w:pPr>
      <w:r>
        <w:t>экономические и социальные последствия. Создание колхозов. Раскулачивание. Гибель крепких крестьянских хозяйств. Голод на селе.</w:t>
      </w:r>
    </w:p>
    <w:p w:rsidR="00257460" w:rsidRDefault="00A36F3E">
      <w:pPr>
        <w:pStyle w:val="20"/>
        <w:shd w:val="clear" w:color="auto" w:fill="auto"/>
        <w:spacing w:after="0" w:line="274" w:lineRule="exact"/>
        <w:ind w:firstLine="740"/>
        <w:jc w:val="both"/>
      </w:pPr>
      <w:r>
        <w:t>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w:t>
      </w:r>
    </w:p>
    <w:p w:rsidR="00257460" w:rsidRDefault="00A36F3E">
      <w:pPr>
        <w:pStyle w:val="20"/>
        <w:shd w:val="clear" w:color="auto" w:fill="auto"/>
        <w:spacing w:after="0" w:line="274" w:lineRule="exact"/>
        <w:ind w:firstLine="740"/>
        <w:jc w:val="both"/>
      </w:pPr>
      <w:r>
        <w:t>Культура и духовная жизнь в стране в 1920-е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(И.П.Павлов, К.А.Тимирязев, К.Э.Циолковский и др.) Идеологический контроль над духовной жизнью общества. Русская эмиграция. Политика власти в отношении религии и церкви. Жизнь и быт советских людей в 20-е -30-е годы.</w:t>
      </w:r>
    </w:p>
    <w:p w:rsidR="00257460" w:rsidRDefault="00A36F3E">
      <w:pPr>
        <w:pStyle w:val="20"/>
        <w:shd w:val="clear" w:color="auto" w:fill="auto"/>
        <w:spacing w:after="0" w:line="274" w:lineRule="exact"/>
        <w:ind w:firstLine="740"/>
        <w:jc w:val="both"/>
      </w:pPr>
      <w:r>
        <w:t>СССР во Второй мировой и Великой Отечественной войне 1941-1945 годов</w:t>
      </w:r>
    </w:p>
    <w:p w:rsidR="00257460" w:rsidRDefault="00A36F3E">
      <w:pPr>
        <w:pStyle w:val="20"/>
        <w:shd w:val="clear" w:color="auto" w:fill="auto"/>
        <w:spacing w:after="0" w:line="274" w:lineRule="exact"/>
        <w:ind w:firstLine="740"/>
        <w:jc w:val="both"/>
      </w:pPr>
      <w: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 Советско-финляндская война 1939-1940 годов, ее итоги. Начало Второй мировой войны, нападение Германии на Польшу и наступление на Запад, подготовка к нападению на СССР.</w:t>
      </w:r>
    </w:p>
    <w:p w:rsidR="00257460" w:rsidRDefault="00A36F3E">
      <w:pPr>
        <w:pStyle w:val="20"/>
        <w:shd w:val="clear" w:color="auto" w:fill="auto"/>
        <w:spacing w:after="0" w:line="274" w:lineRule="exact"/>
        <w:ind w:firstLine="740"/>
        <w:jc w:val="both"/>
      </w:pPr>
      <w:r>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Г.К.Жуков. Герои-панфиловцы.</w:t>
      </w:r>
    </w:p>
    <w:p w:rsidR="00257460" w:rsidRDefault="00A36F3E">
      <w:pPr>
        <w:pStyle w:val="20"/>
        <w:shd w:val="clear" w:color="auto" w:fill="auto"/>
        <w:spacing w:after="0" w:line="274" w:lineRule="exact"/>
        <w:ind w:firstLine="740"/>
        <w:jc w:val="both"/>
      </w:pPr>
      <w: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257460" w:rsidRDefault="00A36F3E">
      <w:pPr>
        <w:pStyle w:val="20"/>
        <w:shd w:val="clear" w:color="auto" w:fill="auto"/>
        <w:spacing w:after="0" w:line="274" w:lineRule="exact"/>
        <w:jc w:val="both"/>
      </w:pPr>
      <w:r>
        <w:t>Сталинградская битва. Начало коренного перелома в ходе Великой Отечественной войны. Зверства фашистов на оккупированной территории, и в концентрационных лагерях. Подвиг генерала Д.М.Карбышева. Борьба советских людей на оккупированной территории.Партизанское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w:t>
      </w:r>
    </w:p>
    <w:p w:rsidR="00257460" w:rsidRDefault="00A36F3E">
      <w:pPr>
        <w:pStyle w:val="20"/>
        <w:shd w:val="clear" w:color="auto" w:fill="auto"/>
        <w:spacing w:after="0" w:line="274" w:lineRule="exact"/>
        <w:ind w:firstLine="740"/>
        <w:jc w:val="both"/>
      </w:pPr>
      <w:r>
        <w:t>Создание антигитлеровской коалиции. Открытие второго фронта в Европе в конце войны. Изгнание захватчиков с советскойземли, освобождение народов Европы. 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 Вступление СССР в войну с Японией. Военные действия США против Японии в 1945г. Атомная бомбардировка Хиросимы и Нагасаки. Капитуляция Японии. Окончание Второй мировой войны. Нюрнбергский процесс. Героические и трагические уроки войны. Причины победы советского народа. Советские полководцы (Г.К.Жуков, К.К.Рокоссовский, А.М.Василевский, И.С.Конев и др.), герои войны. Великая Отечественная война 1941-1945 гг. в памяти народа, произведениях искусства.</w:t>
      </w:r>
    </w:p>
    <w:p w:rsidR="00257460" w:rsidRDefault="00A36F3E">
      <w:pPr>
        <w:pStyle w:val="20"/>
        <w:shd w:val="clear" w:color="auto" w:fill="auto"/>
        <w:spacing w:after="0" w:line="274" w:lineRule="exact"/>
        <w:ind w:firstLine="740"/>
        <w:jc w:val="both"/>
      </w:pPr>
      <w:r>
        <w:t>Советский Союз в 1945 -1991 годах</w:t>
      </w:r>
    </w:p>
    <w:p w:rsidR="00257460" w:rsidRDefault="00A36F3E">
      <w:pPr>
        <w:pStyle w:val="20"/>
        <w:shd w:val="clear" w:color="auto" w:fill="auto"/>
        <w:spacing w:after="0" w:line="274" w:lineRule="exact"/>
        <w:ind w:firstLine="740"/>
        <w:jc w:val="both"/>
      </w:pPr>
      <w:r>
        <w:t>Возрождение Советской страны после войны. Трудности послевоенной жизни. Восстановление разрушенных городов. Возрождение и развитие промышленности. Положение в сельском хозяйстве. Жизнь и быт людей в послевоенное время, судьбы солдат, вернувшихся с фронта. Новая волна репрессий. Голод 1946-1947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257460" w:rsidRDefault="00A36F3E">
      <w:pPr>
        <w:pStyle w:val="20"/>
        <w:shd w:val="clear" w:color="auto" w:fill="auto"/>
        <w:spacing w:after="0" w:line="274" w:lineRule="exact"/>
        <w:ind w:firstLine="740"/>
        <w:jc w:val="both"/>
      </w:pPr>
      <w:r>
        <w:t>Смерть И.В.Сталина. Борьба за власть. Приход к власти Н.С.Хрущева. Осуждение культа личности, начало реабилитации репрессированных. Реформы Н.С.Хрущева. Освоение целины. Жилищное строительство. Жизнь советских людей в годы правления Н.С.Хрущева. Выработка новых подходов к внешней политике. Достижения в науке и технике в 50-60-е годы. Исследование атомной энергии. Выдающиеся ученые И.В.Курчатов, М.В.Келдыш, А.Д.Сахаров и др. Освоение космоса и полет первого человека. Ю.А.Гагарин. Первая женщина космонавт В.В.Терешкова. Хрущевская «оттепель». Противоречия внутриполитического курса Н.С.Хрущева, его отставка.</w:t>
      </w:r>
    </w:p>
    <w:p w:rsidR="00257460" w:rsidRDefault="00A36F3E">
      <w:pPr>
        <w:pStyle w:val="20"/>
        <w:shd w:val="clear" w:color="auto" w:fill="auto"/>
        <w:spacing w:after="0" w:line="274" w:lineRule="exact"/>
        <w:ind w:firstLine="740"/>
        <w:jc w:val="both"/>
      </w:pPr>
      <w:r>
        <w:t>Экономическая и социальная политика Л.И. Брежнева. Экономический спад. Конституция СССР1977 г. Внешняя политика Советского Союза в 70-е годы. Война в Афганистане. ХХПлетниеОлимпийские игры в Москве. Ухудшение материального положения населения и морального климата в стране. Советская культура, жизнь и быт советских людей в 70-е —начале 80-х годов ХХвека.</w:t>
      </w:r>
    </w:p>
    <w:p w:rsidR="00257460" w:rsidRDefault="00A36F3E">
      <w:pPr>
        <w:pStyle w:val="20"/>
        <w:shd w:val="clear" w:color="auto" w:fill="auto"/>
        <w:spacing w:after="0" w:line="274" w:lineRule="exact"/>
        <w:ind w:firstLine="740"/>
        <w:jc w:val="both"/>
      </w:pPr>
      <w:r>
        <w:t>Смерть Л.И.Брежнева. Приход к власти М.С.Горбачева. Реформы Горбачева в политической, социальной и экономической сферах. Вывод войск из Афганистана. Избрание первого президента СССР — М.С. Горбачева. Нарастание экономического кризиса и обострение межнациональных отношений в стране. Образование новых политических партий и движений. Августовские события 1991г. Распад СССР. Принятие Декларации о государственном суверенитете РСФСР. Первый президент России Б.Н.Ельцин. Образование СНГ. Причины и последствия кризиса советской системы и распада СССР.</w:t>
      </w:r>
    </w:p>
    <w:p w:rsidR="00257460" w:rsidRDefault="00A36F3E">
      <w:pPr>
        <w:pStyle w:val="20"/>
        <w:shd w:val="clear" w:color="auto" w:fill="auto"/>
        <w:spacing w:after="0" w:line="274" w:lineRule="exact"/>
        <w:ind w:firstLine="740"/>
        <w:jc w:val="both"/>
      </w:pPr>
      <w:r>
        <w:t>Россия (Российская Федерация) в 1991 -2015 годах</w:t>
      </w:r>
    </w:p>
    <w:p w:rsidR="00257460" w:rsidRDefault="00A36F3E">
      <w:pPr>
        <w:pStyle w:val="20"/>
        <w:shd w:val="clear" w:color="auto" w:fill="auto"/>
        <w:spacing w:after="0" w:line="274" w:lineRule="exact"/>
        <w:ind w:firstLine="740"/>
        <w:jc w:val="both"/>
      </w:pPr>
      <w: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w:t>
      </w:r>
    </w:p>
    <w:p w:rsidR="00257460" w:rsidRDefault="00A36F3E">
      <w:pPr>
        <w:pStyle w:val="20"/>
        <w:shd w:val="clear" w:color="auto" w:fill="auto"/>
        <w:tabs>
          <w:tab w:val="left" w:pos="6038"/>
        </w:tabs>
        <w:spacing w:after="0" w:line="274" w:lineRule="exact"/>
        <w:jc w:val="both"/>
      </w:pPr>
      <w:r>
        <w:t>Основные направления национальной политики:</w:t>
      </w:r>
      <w:r>
        <w:tab/>
        <w:t>успехи и просчеты. Нарастание</w:t>
      </w:r>
    </w:p>
    <w:p w:rsidR="00257460" w:rsidRDefault="00A36F3E">
      <w:pPr>
        <w:pStyle w:val="20"/>
        <w:shd w:val="clear" w:color="auto" w:fill="auto"/>
        <w:spacing w:after="0" w:line="274" w:lineRule="exact"/>
        <w:jc w:val="both"/>
      </w:pPr>
      <w:r>
        <w:t>противоречий между центром и регионами. Военно-политический кризис в Чеченской Республике. Внешняя политика России в 1990-е гг. Отношения со странами СНГ и Балтии. Восточное направление внешней политики. Русское зарубежье.</w:t>
      </w:r>
    </w:p>
    <w:p w:rsidR="00257460" w:rsidRDefault="00A36F3E">
      <w:pPr>
        <w:pStyle w:val="20"/>
        <w:shd w:val="clear" w:color="auto" w:fill="auto"/>
        <w:spacing w:after="0" w:line="274" w:lineRule="exact"/>
        <w:ind w:firstLine="740"/>
        <w:jc w:val="both"/>
      </w:pPr>
      <w:r>
        <w:t>Отставка Б.Н.Ельцина;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XXI века. Русская православная церковь в новой России.</w:t>
      </w:r>
    </w:p>
    <w:p w:rsidR="00257460" w:rsidRDefault="00A36F3E">
      <w:pPr>
        <w:pStyle w:val="20"/>
        <w:shd w:val="clear" w:color="auto" w:fill="auto"/>
        <w:spacing w:after="0" w:line="274" w:lineRule="exact"/>
        <w:ind w:firstLine="740"/>
        <w:jc w:val="both"/>
      </w:pPr>
      <w:r>
        <w:t>Президентские выборы 2008 г. Президент России — Д.А.Медведев. Общественно</w:t>
      </w:r>
      <w:r>
        <w:softHyphen/>
        <w:t>политическое и экономическое развитие страны, культурная жизнь на современном этапе. Разработка новой внешнеполитической стратегии в начале XXI века. Укрепление международногопрестижа России.</w:t>
      </w:r>
    </w:p>
    <w:p w:rsidR="00257460" w:rsidRDefault="00A36F3E">
      <w:pPr>
        <w:pStyle w:val="20"/>
        <w:shd w:val="clear" w:color="auto" w:fill="auto"/>
        <w:spacing w:after="280" w:line="274" w:lineRule="exact"/>
        <w:jc w:val="both"/>
      </w:pPr>
      <w:r>
        <w:t>Президентские выборы 2012 г. Президент России — В.В. Путин. Сегодняшний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257460" w:rsidRDefault="00A36F3E">
      <w:pPr>
        <w:pStyle w:val="321"/>
        <w:keepNext/>
        <w:keepLines/>
        <w:shd w:val="clear" w:color="auto" w:fill="auto"/>
        <w:spacing w:before="0"/>
      </w:pPr>
      <w:bookmarkStart w:id="51" w:name="bookmark52"/>
      <w:r>
        <w:t>ФИЗИЧЕСКАЯ КУЛЬТУРА</w:t>
      </w:r>
      <w:r>
        <w:br/>
        <w:t>Пояснительная записка</w:t>
      </w:r>
      <w:bookmarkEnd w:id="51"/>
    </w:p>
    <w:p w:rsidR="00257460" w:rsidRDefault="00A36F3E">
      <w:pPr>
        <w:pStyle w:val="20"/>
        <w:shd w:val="clear" w:color="auto" w:fill="auto"/>
        <w:spacing w:after="0" w:line="274" w:lineRule="exact"/>
        <w:ind w:firstLine="740"/>
        <w:jc w:val="both"/>
      </w:pPr>
      <w:r>
        <w:t xml:space="preserve">Программа по физической культуре для обучающихся </w:t>
      </w:r>
      <w:r>
        <w:rPr>
          <w:lang w:val="en-US" w:eastAsia="en-US" w:bidi="en-US"/>
        </w:rPr>
        <w:t>V</w:t>
      </w:r>
      <w:r w:rsidRPr="00D74B65">
        <w:rPr>
          <w:lang w:eastAsia="en-US" w:bidi="en-US"/>
        </w:rPr>
        <w:t>-</w:t>
      </w:r>
      <w:r>
        <w:rPr>
          <w:lang w:val="en-US" w:eastAsia="en-US" w:bidi="en-US"/>
        </w:rPr>
        <w:t>IX</w:t>
      </w:r>
      <w:r>
        <w:t>-х классов является логическим продолжением соответствующей учебной программы I—IV классов.</w:t>
      </w:r>
    </w:p>
    <w:p w:rsidR="00257460" w:rsidRDefault="00A36F3E">
      <w:pPr>
        <w:pStyle w:val="20"/>
        <w:shd w:val="clear" w:color="auto" w:fill="auto"/>
        <w:spacing w:after="0" w:line="274" w:lineRule="exact"/>
        <w:ind w:firstLine="740"/>
        <w:jc w:val="both"/>
      </w:pPr>
      <w:r>
        <w:t>Основная цель изучения физической культуры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257460" w:rsidRDefault="00A36F3E">
      <w:pPr>
        <w:pStyle w:val="20"/>
        <w:shd w:val="clear" w:color="auto" w:fill="auto"/>
        <w:spacing w:after="0" w:line="274" w:lineRule="exact"/>
        <w:ind w:firstLine="740"/>
        <w:jc w:val="both"/>
      </w:pPr>
      <w:r>
        <w:t>Задачи, реализуемые в ходе уроков физической культуры:</w:t>
      </w:r>
    </w:p>
    <w:p w:rsidR="00257460" w:rsidRDefault="00A36F3E">
      <w:pPr>
        <w:pStyle w:val="20"/>
        <w:shd w:val="clear" w:color="auto" w:fill="auto"/>
        <w:spacing w:after="0" w:line="274" w:lineRule="exact"/>
        <w:jc w:val="both"/>
      </w:pPr>
      <w:r>
        <w:t>—воспитание интереса к физической культуре и спорту;</w:t>
      </w:r>
    </w:p>
    <w:p w:rsidR="00257460" w:rsidRDefault="00A36F3E">
      <w:pPr>
        <w:pStyle w:val="20"/>
        <w:shd w:val="clear" w:color="auto" w:fill="auto"/>
        <w:spacing w:after="0" w:line="274" w:lineRule="exact"/>
        <w:jc w:val="both"/>
      </w:pPr>
      <w:r>
        <w:t>—овладение основами доступных видов спорта (легкой атлетикой, гимнастикой, лыжной подготовкой и др.) в соответствии с возрастными и психофизическими особенностями обучающихся;</w:t>
      </w:r>
    </w:p>
    <w:p w:rsidR="00257460" w:rsidRDefault="00A36F3E">
      <w:pPr>
        <w:pStyle w:val="20"/>
        <w:shd w:val="clear" w:color="auto" w:fill="auto"/>
        <w:spacing w:after="0" w:line="274" w:lineRule="exact"/>
        <w:jc w:val="both"/>
      </w:pPr>
      <w:r>
        <w:t>—коррекция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 —воспитание нравственных качеств и свойств личности; содействие военно-патриотической подготовке.</w:t>
      </w:r>
    </w:p>
    <w:p w:rsidR="00257460" w:rsidRDefault="00A36F3E">
      <w:pPr>
        <w:pStyle w:val="20"/>
        <w:shd w:val="clear" w:color="auto" w:fill="auto"/>
        <w:spacing w:after="0" w:line="274" w:lineRule="exact"/>
        <w:ind w:firstLine="740"/>
        <w:jc w:val="both"/>
      </w:pPr>
      <w:r>
        <w:t>Содержание программы отражено в следующих разделах: «Гимнастика», «Легкая атлетика», «Лыжная и конькобежная подготовки», «Подвижные игры», «Спортивные игры». В каждом из разделов выделено два взаимосвязанных подраздела: «Теоретические сведения» и «Практический материал». Кроме этого, с учетом возраста и психофизических возможностей обучающихся им также предлагаются для усвоения некоторые теоретические сведения из области физической культуры, которые имеют самостоятельное значение.</w:t>
      </w:r>
    </w:p>
    <w:p w:rsidR="00257460" w:rsidRDefault="00A36F3E">
      <w:pPr>
        <w:pStyle w:val="20"/>
        <w:shd w:val="clear" w:color="auto" w:fill="auto"/>
        <w:spacing w:after="0" w:line="274" w:lineRule="exact"/>
        <w:ind w:firstLine="740"/>
        <w:jc w:val="both"/>
      </w:pPr>
      <w:r>
        <w:t>В разделе «Гимнастика» (подраздел «Практический материал») кроме построений и перестроений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изменений, но при этом возрастает их сложность и увеличивается дозировка. К упражнениям с предметами добавляется опорный прыжок; упражнения со скакалками; гантелями и штангой; на преодоление сопротивления; упражнения для корпуса и ног; элементы акробатики.</w:t>
      </w:r>
    </w:p>
    <w:p w:rsidR="00257460" w:rsidRDefault="00A36F3E">
      <w:pPr>
        <w:pStyle w:val="20"/>
        <w:shd w:val="clear" w:color="auto" w:fill="auto"/>
        <w:spacing w:after="0" w:line="274" w:lineRule="exact"/>
        <w:ind w:firstLine="740"/>
        <w:jc w:val="both"/>
      </w:pPr>
      <w: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т.д.).</w:t>
      </w:r>
    </w:p>
    <w:p w:rsidR="00257460" w:rsidRDefault="00A36F3E">
      <w:pPr>
        <w:pStyle w:val="20"/>
        <w:shd w:val="clear" w:color="auto" w:fill="auto"/>
        <w:spacing w:after="0" w:line="274" w:lineRule="exact"/>
        <w:ind w:firstLine="740"/>
        <w:jc w:val="both"/>
      </w:pPr>
      <w:r>
        <w:t>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rsidR="00257460" w:rsidRDefault="00A36F3E">
      <w:pPr>
        <w:pStyle w:val="20"/>
        <w:shd w:val="clear" w:color="auto" w:fill="auto"/>
        <w:spacing w:after="0" w:line="274" w:lineRule="exact"/>
        <w:ind w:firstLine="740"/>
        <w:jc w:val="both"/>
      </w:pPr>
      <w:r>
        <w:t xml:space="preserve">Особое место в системе уроков по физической культуре занимают разделы «Подвижные игры» и «Спортивные игры», которые не только способствуют укреплению здоровья обучающихся и развитию у них необходимых физических качеств, но и формируют навыки коллективного взаимодействия. Начиная с </w:t>
      </w:r>
      <w:r>
        <w:rPr>
          <w:lang w:val="en-US" w:eastAsia="en-US" w:bidi="en-US"/>
        </w:rPr>
        <w:t>V</w:t>
      </w:r>
      <w:r>
        <w:t xml:space="preserve">-го класса, обучающиеся знакомятся с доступными видами спортивных игр: волейболом, баскетболом, настольным теннисом, хоккеем на полу (последнее может использоваться как дополнительный материал). </w:t>
      </w:r>
      <w:r>
        <w:rPr>
          <w:rStyle w:val="2115pt0"/>
        </w:rPr>
        <w:t>Теоретические сведения</w:t>
      </w:r>
    </w:p>
    <w:p w:rsidR="00257460" w:rsidRDefault="00A36F3E">
      <w:pPr>
        <w:pStyle w:val="20"/>
        <w:shd w:val="clear" w:color="auto" w:fill="auto"/>
        <w:spacing w:after="0" w:line="274" w:lineRule="exact"/>
        <w:ind w:firstLine="740"/>
        <w:jc w:val="both"/>
      </w:pPr>
      <w:r>
        <w:t>Личная гигиена, солнечные и воздушные ванны. Значение физических упражнений в жизни человека.</w:t>
      </w:r>
    </w:p>
    <w:p w:rsidR="00257460" w:rsidRDefault="00A36F3E">
      <w:pPr>
        <w:pStyle w:val="20"/>
        <w:shd w:val="clear" w:color="auto" w:fill="auto"/>
        <w:spacing w:after="0" w:line="274" w:lineRule="exact"/>
        <w:ind w:firstLine="740"/>
        <w:jc w:val="both"/>
      </w:pPr>
      <w:r>
        <w:t>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упражнений. Помощь при травмах. Способы самостоятельного измерения частоты сердечных сокращений.</w:t>
      </w:r>
    </w:p>
    <w:p w:rsidR="00257460" w:rsidRDefault="00A36F3E">
      <w:pPr>
        <w:pStyle w:val="20"/>
        <w:shd w:val="clear" w:color="auto" w:fill="auto"/>
        <w:spacing w:after="0" w:line="274" w:lineRule="exact"/>
        <w:ind w:firstLine="740"/>
        <w:jc w:val="both"/>
      </w:pPr>
      <w:r>
        <w:t>Физическая культура и спорт в России. Специальные олимпийские игры.</w:t>
      </w:r>
    </w:p>
    <w:p w:rsidR="00257460" w:rsidRDefault="00A36F3E">
      <w:pPr>
        <w:pStyle w:val="20"/>
        <w:shd w:val="clear" w:color="auto" w:fill="auto"/>
        <w:spacing w:after="0" w:line="274" w:lineRule="exact"/>
        <w:ind w:firstLine="740"/>
        <w:jc w:val="both"/>
      </w:pPr>
      <w:r>
        <w:t>Здоровый образ жизни и занятия спортом после окончания школы.</w:t>
      </w:r>
    </w:p>
    <w:p w:rsidR="00257460" w:rsidRDefault="00A36F3E">
      <w:pPr>
        <w:pStyle w:val="20"/>
        <w:shd w:val="clear" w:color="auto" w:fill="auto"/>
        <w:spacing w:after="0" w:line="274" w:lineRule="exact"/>
        <w:ind w:left="740" w:right="6440"/>
        <w:jc w:val="left"/>
      </w:pPr>
      <w:r>
        <w:rPr>
          <w:rStyle w:val="2115pt0"/>
        </w:rPr>
        <w:t xml:space="preserve">Гимнастика </w:t>
      </w:r>
      <w:r>
        <w:t>Теоретические сведения.</w:t>
      </w:r>
    </w:p>
    <w:p w:rsidR="00257460" w:rsidRDefault="00A36F3E">
      <w:pPr>
        <w:pStyle w:val="20"/>
        <w:shd w:val="clear" w:color="auto" w:fill="auto"/>
        <w:spacing w:after="0" w:line="274" w:lineRule="exact"/>
        <w:jc w:val="left"/>
      </w:pPr>
      <w:r>
        <w:t>Элементарные сведения о передвижениях по ориентирам.</w:t>
      </w:r>
    </w:p>
    <w:p w:rsidR="00257460" w:rsidRDefault="00A36F3E">
      <w:pPr>
        <w:pStyle w:val="20"/>
        <w:shd w:val="clear" w:color="auto" w:fill="auto"/>
        <w:spacing w:after="0" w:line="274" w:lineRule="exact"/>
        <w:jc w:val="left"/>
      </w:pPr>
      <w:r>
        <w:t>Правила поведения на занятиях по гимнастике. Значение утренней гимнастики.</w:t>
      </w:r>
    </w:p>
    <w:p w:rsidR="00257460" w:rsidRDefault="00A36F3E">
      <w:pPr>
        <w:pStyle w:val="20"/>
        <w:shd w:val="clear" w:color="auto" w:fill="auto"/>
        <w:spacing w:after="0" w:line="274" w:lineRule="exact"/>
        <w:ind w:firstLine="740"/>
        <w:jc w:val="both"/>
      </w:pPr>
      <w:r>
        <w:t>Практический материал:</w:t>
      </w:r>
    </w:p>
    <w:p w:rsidR="00257460" w:rsidRDefault="00A36F3E">
      <w:pPr>
        <w:pStyle w:val="101"/>
        <w:shd w:val="clear" w:color="auto" w:fill="auto"/>
        <w:jc w:val="left"/>
      </w:pPr>
      <w:r>
        <w:t>Построения и перестроения.</w:t>
      </w:r>
    </w:p>
    <w:p w:rsidR="00257460" w:rsidRDefault="00A36F3E">
      <w:pPr>
        <w:pStyle w:val="20"/>
        <w:shd w:val="clear" w:color="auto" w:fill="auto"/>
        <w:spacing w:after="0" w:line="274" w:lineRule="exact"/>
        <w:jc w:val="left"/>
      </w:pPr>
      <w:r>
        <w:rPr>
          <w:rStyle w:val="2115pt0"/>
        </w:rPr>
        <w:t>Упражнения без предметов</w:t>
      </w:r>
      <w:r>
        <w:t xml:space="preserve"> (</w:t>
      </w:r>
      <w:r>
        <w:rPr>
          <w:rStyle w:val="2115pt0"/>
        </w:rPr>
        <w:t xml:space="preserve">корригирующие и общеразвивающие упражнения): </w:t>
      </w:r>
      <w:r>
        <w:t>упражнения на дыхание; для развития мышц кистей рук и пальцев; мышц шеи; расслабления мышц;укрепления голеностопных суставов и стоп; укрепления мышц туловища, рук и ног; для формирования и укрепления правильной осанки.</w:t>
      </w:r>
    </w:p>
    <w:p w:rsidR="00257460" w:rsidRDefault="00A36F3E">
      <w:pPr>
        <w:pStyle w:val="20"/>
        <w:shd w:val="clear" w:color="auto" w:fill="auto"/>
        <w:spacing w:after="0" w:line="274" w:lineRule="exact"/>
        <w:ind w:firstLine="740"/>
        <w:jc w:val="both"/>
      </w:pPr>
      <w:r>
        <w:t>Упражнения с предметами:</w:t>
      </w:r>
    </w:p>
    <w:p w:rsidR="00257460" w:rsidRDefault="00A36F3E">
      <w:pPr>
        <w:pStyle w:val="20"/>
        <w:shd w:val="clear" w:color="auto" w:fill="auto"/>
        <w:spacing w:after="0" w:line="274" w:lineRule="exact"/>
        <w:jc w:val="both"/>
      </w:pPr>
      <w:r>
        <w:t>с гимнастическими палками; большими обручами; малыми мячами; большим мячом; набивными мячами; со скакалками; гантелями и штангой; лазанье и перелезание; упражнения на равновесие; 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переноскагрузов и передача предметов.</w:t>
      </w:r>
    </w:p>
    <w:p w:rsidR="00257460" w:rsidRDefault="00A36F3E">
      <w:pPr>
        <w:pStyle w:val="20"/>
        <w:shd w:val="clear" w:color="auto" w:fill="auto"/>
        <w:spacing w:after="0" w:line="274" w:lineRule="exact"/>
        <w:ind w:left="740" w:right="6440"/>
        <w:jc w:val="left"/>
      </w:pPr>
      <w:r>
        <w:rPr>
          <w:rStyle w:val="2115pt0"/>
        </w:rPr>
        <w:t xml:space="preserve">Легкая атлетика </w:t>
      </w:r>
      <w:r>
        <w:t>Теоретические сведения.</w:t>
      </w:r>
    </w:p>
    <w:p w:rsidR="00257460" w:rsidRDefault="00A36F3E">
      <w:pPr>
        <w:pStyle w:val="20"/>
        <w:shd w:val="clear" w:color="auto" w:fill="auto"/>
        <w:spacing w:after="0" w:line="274" w:lineRule="exact"/>
        <w:ind w:firstLine="740"/>
        <w:jc w:val="both"/>
      </w:pPr>
      <w:r>
        <w:t>Подготовка суставов и мышечно-сухожильного аппарата к предстоящей деятельности. Техника безопасности при прыжках в длину.</w:t>
      </w:r>
    </w:p>
    <w:p w:rsidR="00257460" w:rsidRDefault="00A36F3E">
      <w:pPr>
        <w:pStyle w:val="20"/>
        <w:shd w:val="clear" w:color="auto" w:fill="auto"/>
        <w:spacing w:after="0" w:line="274" w:lineRule="exact"/>
        <w:jc w:val="both"/>
      </w:pPr>
      <w:r>
        <w:t>Фазы прыжка в высоту с разбега. Подготовка суставов и мышечно-сухожильного аппарата к предстоящей деятельности. Техника безопасности при выполнении прыжков в высоту.</w:t>
      </w:r>
    </w:p>
    <w:p w:rsidR="00257460" w:rsidRDefault="00A36F3E">
      <w:pPr>
        <w:pStyle w:val="20"/>
        <w:shd w:val="clear" w:color="auto" w:fill="auto"/>
        <w:spacing w:after="0" w:line="274" w:lineRule="exact"/>
        <w:jc w:val="both"/>
      </w:pPr>
      <w:r>
        <w:t>Правила судейства по бегу, прыжкам, метанию; правила передачи эстафетной палочки в легкоатлетических эстафетах.</w:t>
      </w:r>
    </w:p>
    <w:p w:rsidR="00257460" w:rsidRDefault="00A36F3E">
      <w:pPr>
        <w:pStyle w:val="20"/>
        <w:shd w:val="clear" w:color="auto" w:fill="auto"/>
        <w:spacing w:after="0" w:line="274" w:lineRule="exact"/>
        <w:ind w:firstLine="740"/>
        <w:jc w:val="both"/>
      </w:pPr>
      <w:r>
        <w:t>Практический материал:</w:t>
      </w:r>
    </w:p>
    <w:p w:rsidR="00257460" w:rsidRDefault="00A36F3E">
      <w:pPr>
        <w:pStyle w:val="20"/>
        <w:shd w:val="clear" w:color="auto" w:fill="auto"/>
        <w:spacing w:after="0" w:line="274" w:lineRule="exact"/>
        <w:ind w:firstLine="740"/>
        <w:jc w:val="both"/>
      </w:pPr>
      <w:r>
        <w:rPr>
          <w:rStyle w:val="2115pt0"/>
        </w:rPr>
        <w:t>Ходьба.</w:t>
      </w:r>
      <w:r>
        <w:t xml:space="preserve"> Ходьба в разном темпе; с изменением направления; ускорением и замедлением; преодолением препятствий и т.п.</w:t>
      </w:r>
    </w:p>
    <w:p w:rsidR="00257460" w:rsidRDefault="00A36F3E">
      <w:pPr>
        <w:pStyle w:val="20"/>
        <w:shd w:val="clear" w:color="auto" w:fill="auto"/>
        <w:spacing w:after="0" w:line="274" w:lineRule="exact"/>
        <w:ind w:firstLine="740"/>
        <w:jc w:val="both"/>
      </w:pPr>
      <w:r>
        <w:rPr>
          <w:rStyle w:val="2115pt0"/>
        </w:rPr>
        <w:t>Бег.</w:t>
      </w:r>
      <w:r>
        <w:t xml:space="preserve">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257460" w:rsidRDefault="00A36F3E">
      <w:pPr>
        <w:pStyle w:val="20"/>
        <w:shd w:val="clear" w:color="auto" w:fill="auto"/>
        <w:spacing w:after="0" w:line="274" w:lineRule="exact"/>
        <w:ind w:firstLine="740"/>
        <w:jc w:val="both"/>
      </w:pPr>
      <w:r>
        <w:rPr>
          <w:rStyle w:val="2115pt0"/>
        </w:rPr>
        <w:t>Прыжки.</w:t>
      </w:r>
      <w:r>
        <w:t xml:space="preserve"> Отработка выпрыгивания и спрыгивания с препятствий. Прыжки в длину (способами «оттолкнув ноги», «перешагивание»). Прыжки в высоту способом «перекат».</w:t>
      </w:r>
    </w:p>
    <w:p w:rsidR="00257460" w:rsidRDefault="00A36F3E">
      <w:pPr>
        <w:pStyle w:val="20"/>
        <w:shd w:val="clear" w:color="auto" w:fill="auto"/>
        <w:spacing w:after="0" w:line="274" w:lineRule="exact"/>
        <w:ind w:firstLine="740"/>
        <w:jc w:val="both"/>
      </w:pPr>
      <w:r>
        <w:rPr>
          <w:rStyle w:val="2115pt0"/>
        </w:rPr>
        <w:t>Метание.</w:t>
      </w:r>
      <w:r>
        <w:t xml:space="preserve"> Метание малогомяча на дальность. Метание мяча в вертикальную цель. Метание в движущую цель.</w:t>
      </w:r>
    </w:p>
    <w:p w:rsidR="00257460" w:rsidRDefault="00A36F3E">
      <w:pPr>
        <w:pStyle w:val="101"/>
        <w:shd w:val="clear" w:color="auto" w:fill="auto"/>
        <w:ind w:left="740" w:right="5120"/>
        <w:jc w:val="left"/>
      </w:pPr>
      <w:r>
        <w:t>Лыжная и конькобежная подготовки Лыжная подготовка</w:t>
      </w:r>
    </w:p>
    <w:p w:rsidR="00257460" w:rsidRDefault="00A36F3E">
      <w:pPr>
        <w:pStyle w:val="20"/>
        <w:shd w:val="clear" w:color="auto" w:fill="auto"/>
        <w:spacing w:after="0" w:line="274" w:lineRule="exact"/>
        <w:ind w:firstLine="740"/>
        <w:jc w:val="both"/>
      </w:pPr>
      <w:r>
        <w:t>Теоретические сведения. Сведения о применении лыж в быту. Занятия на лыжах как средство закаливания организма.</w:t>
      </w:r>
    </w:p>
    <w:p w:rsidR="00257460" w:rsidRDefault="00A36F3E">
      <w:pPr>
        <w:pStyle w:val="20"/>
        <w:shd w:val="clear" w:color="auto" w:fill="auto"/>
        <w:spacing w:after="0" w:line="274" w:lineRule="exact"/>
        <w:jc w:val="both"/>
      </w:pPr>
      <w:r>
        <w:t>Прокладка учебной лыжни; санитарно-гигиенические требования к занятиям на лыжах. Виды лыжного спорта; сведения о технике лыжных ходов.</w:t>
      </w:r>
    </w:p>
    <w:p w:rsidR="00257460" w:rsidRDefault="00A36F3E">
      <w:pPr>
        <w:pStyle w:val="20"/>
        <w:shd w:val="clear" w:color="auto" w:fill="auto"/>
        <w:spacing w:after="0" w:line="274" w:lineRule="exact"/>
        <w:ind w:firstLine="740"/>
        <w:jc w:val="both"/>
      </w:pPr>
      <w:r>
        <w:t>Практический материал.</w:t>
      </w:r>
    </w:p>
    <w:p w:rsidR="00257460" w:rsidRDefault="00A36F3E">
      <w:pPr>
        <w:pStyle w:val="20"/>
        <w:shd w:val="clear" w:color="auto" w:fill="auto"/>
        <w:spacing w:after="0" w:line="274" w:lineRule="exact"/>
        <w:jc w:val="both"/>
      </w:pPr>
      <w:r>
        <w:t>Стойка лыжника. Виды лыжных ходов (попеременный двухшажный; одновременный бесшажный; одновременный одношажный). Совершенствование разных видов подъемов и спусков. Повороты.</w:t>
      </w:r>
    </w:p>
    <w:p w:rsidR="00257460" w:rsidRDefault="00A36F3E">
      <w:pPr>
        <w:pStyle w:val="101"/>
        <w:shd w:val="clear" w:color="auto" w:fill="auto"/>
        <w:ind w:firstLine="740"/>
      </w:pPr>
      <w:r>
        <w:t>Конькобежная подготовка</w:t>
      </w:r>
    </w:p>
    <w:p w:rsidR="00257460" w:rsidRDefault="00A36F3E">
      <w:pPr>
        <w:pStyle w:val="20"/>
        <w:shd w:val="clear" w:color="auto" w:fill="auto"/>
        <w:spacing w:after="0" w:line="274" w:lineRule="exact"/>
        <w:ind w:firstLine="740"/>
        <w:jc w:val="both"/>
      </w:pPr>
      <w:r>
        <w:t>Теоретические сведения.</w:t>
      </w:r>
    </w:p>
    <w:p w:rsidR="00257460" w:rsidRDefault="00A36F3E">
      <w:pPr>
        <w:pStyle w:val="20"/>
        <w:shd w:val="clear" w:color="auto" w:fill="auto"/>
        <w:spacing w:after="0" w:line="274" w:lineRule="exact"/>
        <w:jc w:val="both"/>
      </w:pPr>
      <w:r>
        <w:t>Занятия на коньках как средство закаливания организма.</w:t>
      </w:r>
    </w:p>
    <w:p w:rsidR="00257460" w:rsidRDefault="00A36F3E">
      <w:pPr>
        <w:pStyle w:val="20"/>
        <w:shd w:val="clear" w:color="auto" w:fill="auto"/>
        <w:spacing w:after="0" w:line="274" w:lineRule="exact"/>
        <w:ind w:firstLine="740"/>
        <w:jc w:val="both"/>
      </w:pPr>
      <w:r>
        <w:t>Практический материал. Стойка конькобежца. Бег по прямой. Бег по прямойи на поворотах. Вход в поворот. Свободное катание. Бег на время.</w:t>
      </w:r>
    </w:p>
    <w:p w:rsidR="00257460" w:rsidRDefault="00A36F3E">
      <w:pPr>
        <w:pStyle w:val="20"/>
        <w:shd w:val="clear" w:color="auto" w:fill="auto"/>
        <w:spacing w:after="0" w:line="274" w:lineRule="exact"/>
        <w:ind w:left="740" w:right="6440"/>
        <w:jc w:val="left"/>
      </w:pPr>
      <w:r>
        <w:rPr>
          <w:rStyle w:val="2115pt0"/>
        </w:rPr>
        <w:t xml:space="preserve">Подвижные игры </w:t>
      </w:r>
      <w:r>
        <w:t>Практический материал.</w:t>
      </w:r>
    </w:p>
    <w:p w:rsidR="00257460" w:rsidRDefault="00A36F3E">
      <w:pPr>
        <w:pStyle w:val="20"/>
        <w:shd w:val="clear" w:color="auto" w:fill="auto"/>
        <w:spacing w:after="0" w:line="274" w:lineRule="exact"/>
        <w:jc w:val="both"/>
      </w:pPr>
      <w:r>
        <w:t>Коррекционные игры;</w:t>
      </w:r>
    </w:p>
    <w:p w:rsidR="00257460" w:rsidRDefault="00A36F3E">
      <w:pPr>
        <w:pStyle w:val="20"/>
        <w:shd w:val="clear" w:color="auto" w:fill="auto"/>
        <w:spacing w:after="0" w:line="274" w:lineRule="exact"/>
        <w:jc w:val="left"/>
      </w:pPr>
      <w:r>
        <w:t xml:space="preserve">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метаниеми др. </w:t>
      </w:r>
      <w:r>
        <w:rPr>
          <w:rStyle w:val="2115pt0"/>
        </w:rPr>
        <w:t>Спортивные игры Баскетбол</w:t>
      </w:r>
    </w:p>
    <w:p w:rsidR="00257460" w:rsidRDefault="00A36F3E">
      <w:pPr>
        <w:pStyle w:val="20"/>
        <w:shd w:val="clear" w:color="auto" w:fill="auto"/>
        <w:spacing w:after="0" w:line="274" w:lineRule="exact"/>
        <w:ind w:firstLine="740"/>
        <w:jc w:val="both"/>
      </w:pPr>
      <w:r>
        <w:t>Теоретические сведения. Правила игры в баскетбол, правила поведения учащихся при выполнении упражнений с мячом.</w:t>
      </w:r>
    </w:p>
    <w:p w:rsidR="00257460" w:rsidRDefault="00A36F3E">
      <w:pPr>
        <w:pStyle w:val="20"/>
        <w:shd w:val="clear" w:color="auto" w:fill="auto"/>
        <w:spacing w:after="0" w:line="274" w:lineRule="exact"/>
        <w:jc w:val="both"/>
      </w:pPr>
      <w:r>
        <w:t>Влияние занятий баскетболом на организм учащихся.</w:t>
      </w:r>
    </w:p>
    <w:p w:rsidR="00257460" w:rsidRDefault="00A36F3E">
      <w:pPr>
        <w:pStyle w:val="20"/>
        <w:shd w:val="clear" w:color="auto" w:fill="auto"/>
        <w:spacing w:after="0" w:line="274" w:lineRule="exact"/>
        <w:ind w:firstLine="740"/>
        <w:jc w:val="both"/>
      </w:pPr>
      <w:r>
        <w:t>Практический материал.</w:t>
      </w:r>
    </w:p>
    <w:p w:rsidR="00257460" w:rsidRDefault="00A36F3E">
      <w:pPr>
        <w:pStyle w:val="20"/>
        <w:shd w:val="clear" w:color="auto" w:fill="auto"/>
        <w:spacing w:after="0" w:line="274" w:lineRule="exact"/>
        <w:jc w:val="both"/>
      </w:pPr>
      <w:r>
        <w:t>Стойка баскетболиста. Передвижение в стойке вправо, влево, вперед, назад. Остановка по свистку. Передача мяча от груди с места и в движении шагом. Ловля мяча двумя руками на месте на уровне груди. Ведение мяча на месте и в движении. Бросок мяча двумя руками в кольцо снизу и от груди с места. Прямая подача.</w:t>
      </w:r>
    </w:p>
    <w:p w:rsidR="00257460" w:rsidRDefault="00A36F3E">
      <w:pPr>
        <w:pStyle w:val="20"/>
        <w:shd w:val="clear" w:color="auto" w:fill="auto"/>
        <w:spacing w:after="0" w:line="274" w:lineRule="exact"/>
        <w:jc w:val="both"/>
      </w:pPr>
      <w:r>
        <w:t>Подвижные игры на основе баскетбола. Эстафеты с ведением мяча.</w:t>
      </w:r>
    </w:p>
    <w:p w:rsidR="00257460" w:rsidRDefault="00A36F3E">
      <w:pPr>
        <w:pStyle w:val="101"/>
        <w:shd w:val="clear" w:color="auto" w:fill="auto"/>
        <w:ind w:firstLine="740"/>
      </w:pPr>
      <w:r>
        <w:t>Волейбол</w:t>
      </w:r>
    </w:p>
    <w:p w:rsidR="00257460" w:rsidRDefault="00A36F3E">
      <w:pPr>
        <w:pStyle w:val="20"/>
        <w:shd w:val="clear" w:color="auto" w:fill="auto"/>
        <w:spacing w:after="0" w:line="274" w:lineRule="exact"/>
        <w:ind w:firstLine="740"/>
        <w:jc w:val="both"/>
      </w:pPr>
      <w:r>
        <w:t>Теоретические сведения. Общие сведения об игре в волейбол, простейшие правила игры, расстановка и перемещение игроков на площадке. Права и обязанности игроков, предупреждение травматизма при игре в волейбол.</w:t>
      </w:r>
    </w:p>
    <w:p w:rsidR="00257460" w:rsidRDefault="00A36F3E">
      <w:pPr>
        <w:pStyle w:val="20"/>
        <w:shd w:val="clear" w:color="auto" w:fill="auto"/>
        <w:spacing w:after="0" w:line="274" w:lineRule="exact"/>
        <w:ind w:firstLine="740"/>
        <w:jc w:val="both"/>
      </w:pPr>
      <w:r>
        <w:t>Практический материал.</w:t>
      </w:r>
    </w:p>
    <w:p w:rsidR="00257460" w:rsidRDefault="00A36F3E">
      <w:pPr>
        <w:pStyle w:val="20"/>
        <w:shd w:val="clear" w:color="auto" w:fill="auto"/>
        <w:spacing w:after="0" w:line="274" w:lineRule="exact"/>
        <w:jc w:val="both"/>
      </w:pPr>
      <w:r>
        <w:t>Прием и передача мяча снизу и сверху. Отбивание мяча снизу двумя руками через сетку на месте и в движении. Верхняя прямая передача в прыжке. Верхняя прямая подача. Прыжки вверх с места и шага, прыжки у сетки. Многоскоки. Верхняя прямая передача мяча после перемещения вперед, вправо, влево.</w:t>
      </w:r>
    </w:p>
    <w:p w:rsidR="00257460" w:rsidRDefault="00A36F3E">
      <w:pPr>
        <w:pStyle w:val="20"/>
        <w:shd w:val="clear" w:color="auto" w:fill="auto"/>
        <w:spacing w:after="0" w:line="274" w:lineRule="exact"/>
        <w:jc w:val="both"/>
      </w:pPr>
      <w:r>
        <w:t>Учебные игры на основе волейбола. Игры (эстафеты) с мячами.</w:t>
      </w:r>
    </w:p>
    <w:p w:rsidR="00257460" w:rsidRDefault="00A36F3E">
      <w:pPr>
        <w:pStyle w:val="101"/>
        <w:shd w:val="clear" w:color="auto" w:fill="auto"/>
        <w:ind w:firstLine="740"/>
      </w:pPr>
      <w:r>
        <w:t>Настольный теннис</w:t>
      </w:r>
    </w:p>
    <w:p w:rsidR="00257460" w:rsidRDefault="00A36F3E">
      <w:pPr>
        <w:pStyle w:val="20"/>
        <w:shd w:val="clear" w:color="auto" w:fill="auto"/>
        <w:spacing w:after="0" w:line="274" w:lineRule="exact"/>
        <w:ind w:firstLine="740"/>
        <w:jc w:val="left"/>
      </w:pPr>
      <w:r>
        <w:t>Теоретические сведения. Парные игры. Правила соревнований. Тактика парных игр. Практический материал. Подача мяча слева и справа, удары слева, справа, прямые с вращением мяча. Одиночные игры.</w:t>
      </w:r>
    </w:p>
    <w:p w:rsidR="00257460" w:rsidRDefault="00A36F3E">
      <w:pPr>
        <w:pStyle w:val="101"/>
        <w:shd w:val="clear" w:color="auto" w:fill="auto"/>
        <w:ind w:firstLine="740"/>
      </w:pPr>
      <w:r>
        <w:t>Хоккей на полу</w:t>
      </w:r>
    </w:p>
    <w:p w:rsidR="00257460" w:rsidRDefault="00A36F3E">
      <w:pPr>
        <w:pStyle w:val="20"/>
        <w:shd w:val="clear" w:color="auto" w:fill="auto"/>
        <w:spacing w:after="0" w:line="274" w:lineRule="exact"/>
        <w:ind w:firstLine="740"/>
        <w:jc w:val="both"/>
      </w:pPr>
      <w:r>
        <w:t>Теоретические сведения. Правила безопасной игры в хоккей на полу.</w:t>
      </w:r>
    </w:p>
    <w:p w:rsidR="00257460" w:rsidRDefault="00A36F3E">
      <w:pPr>
        <w:pStyle w:val="20"/>
        <w:shd w:val="clear" w:color="auto" w:fill="auto"/>
        <w:spacing w:after="0" w:line="274" w:lineRule="exact"/>
        <w:ind w:firstLine="740"/>
        <w:jc w:val="both"/>
      </w:pPr>
      <w:r>
        <w:t>Практический материал. Передвижение по площадке в стойке хоккеиста влево, вправо, назад, вперед. Способы владения клюшкой, ведение шайбы. Учебные игры с учетом ранее изученных правил.</w:t>
      </w:r>
    </w:p>
    <w:p w:rsidR="00257460" w:rsidRDefault="00A36F3E">
      <w:pPr>
        <w:pStyle w:val="321"/>
        <w:keepNext/>
        <w:keepLines/>
        <w:shd w:val="clear" w:color="auto" w:fill="auto"/>
        <w:spacing w:before="0"/>
        <w:ind w:left="3660" w:right="3660"/>
        <w:jc w:val="left"/>
      </w:pPr>
      <w:bookmarkStart w:id="52" w:name="bookmark53"/>
      <w:r>
        <w:t>ПРОФИЛЬНЫЙ ТРУД Пояснительная записка</w:t>
      </w:r>
      <w:bookmarkEnd w:id="52"/>
    </w:p>
    <w:p w:rsidR="00257460" w:rsidRDefault="00A36F3E">
      <w:pPr>
        <w:pStyle w:val="20"/>
        <w:shd w:val="clear" w:color="auto" w:fill="auto"/>
        <w:spacing w:after="0" w:line="274" w:lineRule="exact"/>
        <w:ind w:firstLine="740"/>
        <w:jc w:val="both"/>
      </w:pPr>
      <w: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созидателемобщественного богатства, фактором социального прогресса.</w:t>
      </w:r>
    </w:p>
    <w:p w:rsidR="00257460" w:rsidRDefault="00A36F3E">
      <w:pPr>
        <w:pStyle w:val="20"/>
        <w:shd w:val="clear" w:color="auto" w:fill="auto"/>
        <w:spacing w:after="0" w:line="274" w:lineRule="exact"/>
        <w:ind w:firstLine="740"/>
        <w:jc w:val="both"/>
      </w:pPr>
      <w:r>
        <w:t>Цель изучения предмета «Профильный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w:t>
      </w:r>
    </w:p>
    <w:p w:rsidR="00257460" w:rsidRDefault="00A36F3E">
      <w:pPr>
        <w:pStyle w:val="20"/>
        <w:shd w:val="clear" w:color="auto" w:fill="auto"/>
        <w:spacing w:after="0" w:line="274" w:lineRule="exact"/>
        <w:ind w:firstLine="740"/>
        <w:jc w:val="both"/>
      </w:pPr>
      <w:r>
        <w:t xml:space="preserve">Изучение этого учебного предмета в </w:t>
      </w:r>
      <w:r>
        <w:rPr>
          <w:lang w:val="en-US" w:eastAsia="en-US" w:bidi="en-US"/>
        </w:rPr>
        <w:t>V</w:t>
      </w:r>
      <w:r w:rsidRPr="00D74B65">
        <w:rPr>
          <w:lang w:eastAsia="en-US" w:bidi="en-US"/>
        </w:rPr>
        <w:t>-</w:t>
      </w:r>
      <w:r>
        <w:rPr>
          <w:lang w:val="en-US" w:eastAsia="en-US" w:bidi="en-US"/>
        </w:rPr>
        <w:t>IX</w:t>
      </w:r>
      <w:r>
        <w:t>-х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w:t>
      </w:r>
    </w:p>
    <w:p w:rsidR="00257460" w:rsidRDefault="00A36F3E">
      <w:pPr>
        <w:pStyle w:val="20"/>
        <w:shd w:val="clear" w:color="auto" w:fill="auto"/>
        <w:spacing w:after="0" w:line="274" w:lineRule="exact"/>
        <w:ind w:firstLine="740"/>
        <w:jc w:val="both"/>
      </w:pPr>
      <w:r>
        <w:t>Учебный предмет «Профильный труд» должен способствовать решению следующих</w:t>
      </w:r>
    </w:p>
    <w:p w:rsidR="00257460" w:rsidRDefault="00A36F3E">
      <w:pPr>
        <w:pStyle w:val="20"/>
        <w:shd w:val="clear" w:color="auto" w:fill="auto"/>
        <w:spacing w:after="0" w:line="274" w:lineRule="exact"/>
        <w:jc w:val="both"/>
      </w:pPr>
      <w:r>
        <w:t>задач:</w:t>
      </w:r>
    </w:p>
    <w:p w:rsidR="00257460" w:rsidRDefault="00A36F3E">
      <w:pPr>
        <w:pStyle w:val="20"/>
        <w:shd w:val="clear" w:color="auto" w:fill="auto"/>
        <w:spacing w:after="0" w:line="274" w:lineRule="exact"/>
        <w:jc w:val="both"/>
      </w:pPr>
      <w:r>
        <w:t>—развитие социально ценных качеств личности (потребности в труде, трудолюбия, уважения к людям труда, общественной активности и т.д.);</w:t>
      </w:r>
    </w:p>
    <w:p w:rsidR="00257460" w:rsidRDefault="00A36F3E">
      <w:pPr>
        <w:pStyle w:val="20"/>
        <w:shd w:val="clear" w:color="auto" w:fill="auto"/>
        <w:spacing w:after="0" w:line="274" w:lineRule="exact"/>
        <w:jc w:val="both"/>
      </w:pPr>
      <w:r>
        <w:t>—обучение обязательному общественно полезному, производительному труду; подготовка учащихся к выполнению необходимых и доступных видов труда дома, в семье и по месту жительства;</w:t>
      </w:r>
    </w:p>
    <w:p w:rsidR="00257460" w:rsidRDefault="00A36F3E">
      <w:pPr>
        <w:pStyle w:val="20"/>
        <w:shd w:val="clear" w:color="auto" w:fill="auto"/>
        <w:spacing w:after="0" w:line="274" w:lineRule="exact"/>
        <w:jc w:val="both"/>
      </w:pPr>
      <w:r>
        <w:t>—расширение знаний о материальной культуре как продукте творческой предметно- преобразующей деятельности человека;</w:t>
      </w:r>
    </w:p>
    <w:p w:rsidR="00257460" w:rsidRDefault="00A36F3E">
      <w:pPr>
        <w:pStyle w:val="20"/>
        <w:shd w:val="clear" w:color="auto" w:fill="auto"/>
        <w:spacing w:after="0" w:line="274" w:lineRule="exact"/>
        <w:jc w:val="both"/>
      </w:pPr>
      <w:r>
        <w:t>—расширение культурного кругозора, обогащение знаний о культурно-исторических традициях в мире вещей;</w:t>
      </w:r>
    </w:p>
    <w:p w:rsidR="00257460" w:rsidRDefault="00A36F3E">
      <w:pPr>
        <w:pStyle w:val="20"/>
        <w:shd w:val="clear" w:color="auto" w:fill="auto"/>
        <w:spacing w:after="0" w:line="274" w:lineRule="exact"/>
        <w:jc w:val="left"/>
      </w:pPr>
      <w:r>
        <w:t>—расширение знаний о материалах и их свойствах, технологиях использования; —ознакомление с ролью человека-труженика и его местом на современном производстве; —ознакомление с массовыми рабочими профессиями, формирование устойчивых интересов копределенным видам труда, побуждение к сознательному выбору профессии и получение первоначальной профильной трудовой подготовки;</w:t>
      </w:r>
    </w:p>
    <w:p w:rsidR="00257460" w:rsidRDefault="00A36F3E">
      <w:pPr>
        <w:pStyle w:val="20"/>
        <w:shd w:val="clear" w:color="auto" w:fill="auto"/>
        <w:spacing w:after="0" w:line="274" w:lineRule="exact"/>
        <w:jc w:val="both"/>
      </w:pPr>
      <w:r>
        <w:t>—формирование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и т. п., с которыми связаны профили трудового обучения в школе;</w:t>
      </w:r>
    </w:p>
    <w:p w:rsidR="00257460" w:rsidRDefault="00A36F3E">
      <w:pPr>
        <w:pStyle w:val="20"/>
        <w:shd w:val="clear" w:color="auto" w:fill="auto"/>
        <w:spacing w:after="0" w:line="274" w:lineRule="exact"/>
        <w:jc w:val="both"/>
      </w:pPr>
      <w:r>
        <w:t>—ознакомление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учащихся;</w:t>
      </w:r>
    </w:p>
    <w:p w:rsidR="00257460" w:rsidRDefault="00A36F3E">
      <w:pPr>
        <w:pStyle w:val="20"/>
        <w:shd w:val="clear" w:color="auto" w:fill="auto"/>
        <w:spacing w:after="0" w:line="274" w:lineRule="exact"/>
        <w:jc w:val="both"/>
      </w:pPr>
      <w:r>
        <w:t>—формирование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w:t>
      </w:r>
    </w:p>
    <w:p w:rsidR="00257460" w:rsidRDefault="00A36F3E">
      <w:pPr>
        <w:pStyle w:val="20"/>
        <w:shd w:val="clear" w:color="auto" w:fill="auto"/>
        <w:spacing w:after="0" w:line="274" w:lineRule="exact"/>
        <w:jc w:val="both"/>
      </w:pPr>
      <w:r>
        <w:t>—формирование знаний о научной организации труда и рабочего места, планировании трудовой деятельности;</w:t>
      </w:r>
    </w:p>
    <w:p w:rsidR="00257460" w:rsidRDefault="00A36F3E">
      <w:pPr>
        <w:pStyle w:val="20"/>
        <w:shd w:val="clear" w:color="auto" w:fill="auto"/>
        <w:spacing w:after="0" w:line="274" w:lineRule="exact"/>
        <w:jc w:val="both"/>
      </w:pPr>
      <w:r>
        <w:t>—совершенствование практических умений и навыков использования различных материалов в предметно-преобразующей деятельности;</w:t>
      </w:r>
    </w:p>
    <w:p w:rsidR="00257460" w:rsidRDefault="00A36F3E">
      <w:pPr>
        <w:pStyle w:val="20"/>
        <w:shd w:val="clear" w:color="auto" w:fill="auto"/>
        <w:spacing w:after="0" w:line="274" w:lineRule="exact"/>
        <w:jc w:val="both"/>
      </w:pPr>
      <w:r>
        <w:t>—коррекция и развитие познавательных психических процессов (восприятия, памяти, воображения, мышления, речи);</w:t>
      </w:r>
    </w:p>
    <w:p w:rsidR="00257460" w:rsidRDefault="00A36F3E">
      <w:pPr>
        <w:pStyle w:val="20"/>
        <w:shd w:val="clear" w:color="auto" w:fill="auto"/>
        <w:spacing w:after="0" w:line="274" w:lineRule="exact"/>
        <w:jc w:val="both"/>
      </w:pPr>
      <w:r>
        <w:t>—коррекция и развитие умственной деятельности (анализ, синтез, сравнение, классификация, обобщение);</w:t>
      </w:r>
    </w:p>
    <w:p w:rsidR="00257460" w:rsidRDefault="00A36F3E">
      <w:pPr>
        <w:pStyle w:val="20"/>
        <w:shd w:val="clear" w:color="auto" w:fill="auto"/>
        <w:spacing w:after="0" w:line="274" w:lineRule="exact"/>
        <w:jc w:val="both"/>
      </w:pPr>
      <w:r>
        <w:t>—коррекция и развитие сенсомоторных процессов в процессе формирование практических умений;</w:t>
      </w:r>
    </w:p>
    <w:p w:rsidR="00257460" w:rsidRDefault="00A36F3E">
      <w:pPr>
        <w:pStyle w:val="20"/>
        <w:shd w:val="clear" w:color="auto" w:fill="auto"/>
        <w:spacing w:after="0" w:line="274" w:lineRule="exact"/>
        <w:jc w:val="both"/>
      </w:pPr>
      <w:r>
        <w:t>—развитие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257460" w:rsidRDefault="00A36F3E">
      <w:pPr>
        <w:pStyle w:val="20"/>
        <w:shd w:val="clear" w:color="auto" w:fill="auto"/>
        <w:spacing w:after="0" w:line="274" w:lineRule="exact"/>
        <w:jc w:val="both"/>
      </w:pPr>
      <w:r>
        <w:t>—формирование информационной грамотности, умения работать с различными источниками информации;</w:t>
      </w:r>
    </w:p>
    <w:p w:rsidR="00257460" w:rsidRDefault="00A36F3E">
      <w:pPr>
        <w:pStyle w:val="20"/>
        <w:shd w:val="clear" w:color="auto" w:fill="auto"/>
        <w:spacing w:after="0" w:line="274" w:lineRule="exact"/>
        <w:jc w:val="both"/>
      </w:pPr>
      <w:r>
        <w:t>—формирование коммуникативной культуры, развитие активности, целенаправленности, инициативности.</w:t>
      </w:r>
    </w:p>
    <w:p w:rsidR="00257460" w:rsidRDefault="00A36F3E">
      <w:pPr>
        <w:pStyle w:val="20"/>
        <w:shd w:val="clear" w:color="auto" w:fill="auto"/>
        <w:spacing w:after="0" w:line="274" w:lineRule="exact"/>
        <w:ind w:firstLine="740"/>
        <w:jc w:val="both"/>
      </w:pPr>
      <w:r>
        <w:t>Личные и предметные результаты, формируемые в рамках изучения профессионально</w:t>
      </w:r>
      <w:r>
        <w:softHyphen/>
        <w:t>трудового обучения, представлены в разделе «Минимальный и остаточный уровни усвоения предметных результатов по отдельным учебным предметам на конец школьного обучения (IX класс»)</w:t>
      </w:r>
    </w:p>
    <w:p w:rsidR="00257460" w:rsidRDefault="00A36F3E">
      <w:pPr>
        <w:pStyle w:val="20"/>
        <w:shd w:val="clear" w:color="auto" w:fill="auto"/>
        <w:spacing w:after="0" w:line="274" w:lineRule="exact"/>
        <w:ind w:firstLine="740"/>
        <w:jc w:val="both"/>
      </w:pPr>
      <w:r>
        <w:t xml:space="preserve">Программа по профильному труду в </w:t>
      </w:r>
      <w:r>
        <w:rPr>
          <w:lang w:val="en-US" w:eastAsia="en-US" w:bidi="en-US"/>
        </w:rPr>
        <w:t>V</w:t>
      </w:r>
      <w:r w:rsidRPr="00D74B65">
        <w:rPr>
          <w:lang w:eastAsia="en-US" w:bidi="en-US"/>
        </w:rPr>
        <w:t>-</w:t>
      </w:r>
      <w:r>
        <w:rPr>
          <w:lang w:val="en-US" w:eastAsia="en-US" w:bidi="en-US"/>
        </w:rPr>
        <w:t>IX</w:t>
      </w:r>
      <w:r w:rsidRPr="00D74B65">
        <w:rPr>
          <w:lang w:eastAsia="en-US" w:bidi="en-US"/>
        </w:rPr>
        <w:t xml:space="preserve"> </w:t>
      </w:r>
      <w:r>
        <w:t>классах определяет содержание и уровень основных знаний и умений учащихся МОУ «Томинская СОШ», которая использует курс «Сельскохозяйственный труд». Также в содержание программы включены первоначальные сведения об элементах организации уроков трудового профильного обучения.</w:t>
      </w:r>
    </w:p>
    <w:p w:rsidR="00257460" w:rsidRDefault="00A36F3E">
      <w:pPr>
        <w:pStyle w:val="20"/>
        <w:shd w:val="clear" w:color="auto" w:fill="auto"/>
        <w:spacing w:after="0" w:line="274" w:lineRule="exact"/>
        <w:ind w:firstLine="740"/>
        <w:jc w:val="both"/>
      </w:pPr>
      <w:r>
        <w:t>Структуру программы составляют следующие обязательные содержательные линии:</w:t>
      </w:r>
    </w:p>
    <w:p w:rsidR="00257460" w:rsidRDefault="00A36F3E">
      <w:pPr>
        <w:pStyle w:val="20"/>
        <w:numPr>
          <w:ilvl w:val="0"/>
          <w:numId w:val="137"/>
        </w:numPr>
        <w:shd w:val="clear" w:color="auto" w:fill="auto"/>
        <w:tabs>
          <w:tab w:val="left" w:pos="913"/>
        </w:tabs>
        <w:spacing w:after="0" w:line="274" w:lineRule="exact"/>
        <w:ind w:firstLine="740"/>
        <w:jc w:val="both"/>
      </w:pPr>
      <w:r>
        <w:t>материалы, используемые в трудовой деятельности. Перечень основных материалов используемых в трудовой деятельности, их основные свойства;</w:t>
      </w:r>
    </w:p>
    <w:p w:rsidR="00257460" w:rsidRDefault="00A36F3E">
      <w:pPr>
        <w:pStyle w:val="20"/>
        <w:numPr>
          <w:ilvl w:val="0"/>
          <w:numId w:val="137"/>
        </w:numPr>
        <w:shd w:val="clear" w:color="auto" w:fill="auto"/>
        <w:tabs>
          <w:tab w:val="left" w:pos="942"/>
        </w:tabs>
        <w:spacing w:after="0" w:line="274" w:lineRule="exact"/>
        <w:ind w:firstLine="740"/>
        <w:jc w:val="both"/>
      </w:pPr>
      <w:r>
        <w:t>происхождение материалов (природные, производимые промышленностью и проч.);</w:t>
      </w:r>
    </w:p>
    <w:p w:rsidR="00257460" w:rsidRDefault="00A36F3E">
      <w:pPr>
        <w:pStyle w:val="20"/>
        <w:shd w:val="clear" w:color="auto" w:fill="auto"/>
        <w:tabs>
          <w:tab w:val="left" w:pos="4791"/>
        </w:tabs>
        <w:spacing w:after="0" w:line="274" w:lineRule="exact"/>
        <w:ind w:firstLine="740"/>
        <w:jc w:val="both"/>
      </w:pPr>
      <w:r>
        <w:t>Инструменты и оборудование:</w:t>
      </w:r>
      <w:r>
        <w:tab/>
        <w:t>простейшие инструменты ручного труда,</w:t>
      </w:r>
    </w:p>
    <w:p w:rsidR="00257460" w:rsidRDefault="00A36F3E">
      <w:pPr>
        <w:pStyle w:val="20"/>
        <w:shd w:val="clear" w:color="auto" w:fill="auto"/>
        <w:spacing w:after="0" w:line="274" w:lineRule="exact"/>
        <w:jc w:val="both"/>
      </w:pPr>
      <w:r>
        <w:t>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rsidR="00257460" w:rsidRDefault="00A36F3E">
      <w:pPr>
        <w:pStyle w:val="20"/>
        <w:shd w:val="clear" w:color="auto" w:fill="auto"/>
        <w:spacing w:after="0" w:line="274" w:lineRule="exact"/>
        <w:ind w:firstLine="740"/>
        <w:jc w:val="both"/>
      </w:pPr>
      <w:r>
        <w:t>Технологии изготовления предмета труда: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педагога. Применение элементарных фактических знаний и (или) ограниченного круга специальных знаний.</w:t>
      </w:r>
    </w:p>
    <w:p w:rsidR="00257460" w:rsidRDefault="00A36F3E">
      <w:pPr>
        <w:pStyle w:val="20"/>
        <w:shd w:val="clear" w:color="auto" w:fill="auto"/>
        <w:spacing w:after="0" w:line="274" w:lineRule="exact"/>
        <w:ind w:firstLine="740"/>
        <w:jc w:val="both"/>
      </w:pPr>
      <w:r>
        <w:t>Этика и эстетика труда: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w:t>
      </w:r>
    </w:p>
    <w:p w:rsidR="00257460" w:rsidRDefault="00A36F3E">
      <w:pPr>
        <w:pStyle w:val="20"/>
        <w:shd w:val="clear" w:color="auto" w:fill="auto"/>
        <w:spacing w:after="0" w:line="274" w:lineRule="exact"/>
        <w:ind w:left="2080"/>
        <w:jc w:val="left"/>
      </w:pPr>
      <w:r>
        <w:t>Содержание учебного курса «Сельскохозяйственный труд»</w:t>
      </w:r>
    </w:p>
    <w:p w:rsidR="00257460" w:rsidRDefault="00A36F3E">
      <w:pPr>
        <w:pStyle w:val="20"/>
        <w:shd w:val="clear" w:color="auto" w:fill="auto"/>
        <w:spacing w:after="0" w:line="274" w:lineRule="exact"/>
        <w:ind w:firstLine="740"/>
        <w:jc w:val="both"/>
      </w:pPr>
      <w:r>
        <w:t>Программа содержит оптимальный объем сельскохозяйственных знаний и навыков, необходимых для работы в коллективных, фермерских и крестьянских подсобных хозяйствах.</w:t>
      </w:r>
    </w:p>
    <w:p w:rsidR="00257460" w:rsidRDefault="00A36F3E">
      <w:pPr>
        <w:pStyle w:val="20"/>
        <w:shd w:val="clear" w:color="auto" w:fill="auto"/>
        <w:spacing w:after="0" w:line="274" w:lineRule="exact"/>
        <w:ind w:firstLine="740"/>
        <w:jc w:val="both"/>
      </w:pPr>
      <w:r>
        <w:t>Ее цель —допрофессиональная подготовка обучающихся с лёгкой умственной отсталостью.</w:t>
      </w:r>
    </w:p>
    <w:p w:rsidR="00257460" w:rsidRDefault="00A36F3E">
      <w:pPr>
        <w:pStyle w:val="20"/>
        <w:shd w:val="clear" w:color="auto" w:fill="auto"/>
        <w:spacing w:after="0" w:line="274" w:lineRule="exact"/>
        <w:ind w:firstLine="740"/>
        <w:jc w:val="both"/>
      </w:pPr>
      <w:r>
        <w:t>Для успешного обучения, кроме традиционных уроков, в программу включены такие формы занятий, как наблюдение, экскурсия, лабораторная работа, используется наглядный материал. Для закрепления знаний к каждому разделу прилагается упражнение. Для проверки умений и навыков в конце каждой четверти рекомендуется самостоятельная работа.</w:t>
      </w:r>
    </w:p>
    <w:p w:rsidR="00257460" w:rsidRDefault="00A36F3E">
      <w:pPr>
        <w:pStyle w:val="20"/>
        <w:shd w:val="clear" w:color="auto" w:fill="auto"/>
        <w:spacing w:after="0" w:line="274" w:lineRule="exact"/>
        <w:ind w:firstLine="740"/>
        <w:jc w:val="both"/>
      </w:pPr>
      <w:r>
        <w:t>При составлении программы были учтены принципы последовательности и преемственности обучения, а также сезонность полевых работ.</w:t>
      </w:r>
    </w:p>
    <w:p w:rsidR="00257460" w:rsidRDefault="00A36F3E">
      <w:pPr>
        <w:pStyle w:val="20"/>
        <w:shd w:val="clear" w:color="auto" w:fill="auto"/>
        <w:spacing w:after="0" w:line="274" w:lineRule="exact"/>
        <w:ind w:firstLine="740"/>
        <w:jc w:val="both"/>
      </w:pPr>
      <w:r>
        <w:t>Преподавание базируется на знаниях, получаемых учащимися на занятиях природоведения, биологии, географии и математики.</w:t>
      </w:r>
    </w:p>
    <w:p w:rsidR="00257460" w:rsidRDefault="00A36F3E">
      <w:pPr>
        <w:pStyle w:val="20"/>
        <w:shd w:val="clear" w:color="auto" w:fill="auto"/>
        <w:spacing w:after="0" w:line="274" w:lineRule="exact"/>
        <w:ind w:firstLine="740"/>
        <w:jc w:val="both"/>
      </w:pPr>
      <w:r>
        <w:t>Продолжительность обучения составляет пять лет, с пятого по девятый класс. Количество учебных часов регламентируется учебным планом школы. В программу 5 класса входят работы по уборке урожая овощей и заготовке кормов для кроликов. На занятиях по растениеводству учащиеся знакомятся с биологическими и морфологическими особенностями картофеля и гороха, агротехникой их возделывания. На занятиях по животноводству овладевают приемами ухода за кроликами.</w:t>
      </w:r>
    </w:p>
    <w:p w:rsidR="00257460" w:rsidRDefault="00A36F3E">
      <w:pPr>
        <w:pStyle w:val="20"/>
        <w:shd w:val="clear" w:color="auto" w:fill="auto"/>
        <w:spacing w:after="0" w:line="274" w:lineRule="exact"/>
        <w:ind w:firstLine="740"/>
        <w:jc w:val="both"/>
      </w:pPr>
      <w:r>
        <w:t>Программа 6 класса включает осенние сельскохозяйственные работы, это обработка почвы, уборка картофеля, уход за ягодными кустарниками, посадка чеснока. На занятиях по растениеводству учащиеся знакомятся с основами овощеводства и полеводства, с биологическими особенностями и технологией выращивания столовых корнеплодов, репчатого лука, лука-севка. Также ребята узнают о свойствах и условиях хранения органических удобрений, способах получения компоста. Присутствуют темы по уходу за курами, утками, гусями и индейками.</w:t>
      </w:r>
    </w:p>
    <w:p w:rsidR="00257460" w:rsidRDefault="00A36F3E">
      <w:pPr>
        <w:pStyle w:val="20"/>
        <w:shd w:val="clear" w:color="auto" w:fill="auto"/>
        <w:spacing w:after="0" w:line="274" w:lineRule="exact"/>
        <w:ind w:firstLine="740"/>
        <w:jc w:val="both"/>
      </w:pPr>
      <w:r>
        <w:t>Программа 7 класса состоит из тем, раскрывающих особенности уборки корнеплодов, выращивания капусты и лука, обработки ягодных кустарников. Есть темы, содержащие элементарные теоретические сведения об овощеводстве на защищенном грунте, о плодоводстве и семеноводстве. Приводятся данные по агрохимии — свойства и применение основных минеральных удобрений. На занятиях по животноводству учащиеся знакомятся с правилами содержания свиней.</w:t>
      </w:r>
    </w:p>
    <w:p w:rsidR="00257460" w:rsidRDefault="00A36F3E">
      <w:pPr>
        <w:pStyle w:val="20"/>
        <w:shd w:val="clear" w:color="auto" w:fill="auto"/>
        <w:spacing w:after="0" w:line="274" w:lineRule="exact"/>
        <w:ind w:firstLine="740"/>
        <w:jc w:val="both"/>
      </w:pPr>
      <w:r>
        <w:t>В 8 классе программа продолжает знакомить учащихся с основами семеноводства и садоводства. Ребята узнают об овощеводстве на открытом грунте. Тема «Животноводство» знакомит их с крупным рогатым скотом. Они осваивают приемы работы на молочно-товарной ферме, это уборка помещений, кормление и доение коров, уход за телятами.</w:t>
      </w:r>
    </w:p>
    <w:p w:rsidR="00257460" w:rsidRDefault="00A36F3E">
      <w:pPr>
        <w:pStyle w:val="20"/>
        <w:shd w:val="clear" w:color="auto" w:fill="auto"/>
        <w:spacing w:after="0" w:line="274" w:lineRule="exact"/>
        <w:ind w:firstLine="740"/>
        <w:jc w:val="both"/>
      </w:pPr>
      <w:r>
        <w:t>Программа 9 класса направлена на закрепление полученных ранее знаний и навыков. Во всех классах с ребятами проводится инструктаж по технике безопасности. Предлагаемые темы не являются строго обязательными, т.к. учитель вправе варьировать их по своему усмотрению исходя из возможностей учеников, местных почвенно-климатических условий, специализации базового предприятия, если таковое имеется. Поскольку в пос. Томинский работает ферма крупного рогатого скота, в 9 классе на этом предприятии идет изучение содержания крупно</w:t>
      </w:r>
      <w:r>
        <w:softHyphen/>
        <w:t>рогатого скота, чтобы учащиеся, во-первых, видя конкретные результаты труда, были сильнее заинтересованы в учебе, а во-вторых, по окончании школы могли найти себе применение в близлежащем хозяйстве.</w:t>
      </w:r>
    </w:p>
    <w:p w:rsidR="00257460" w:rsidRDefault="00A36F3E">
      <w:pPr>
        <w:pStyle w:val="20"/>
        <w:shd w:val="clear" w:color="auto" w:fill="auto"/>
        <w:spacing w:after="0" w:line="274" w:lineRule="exact"/>
        <w:ind w:firstLine="740"/>
        <w:jc w:val="both"/>
      </w:pPr>
      <w:r>
        <w:t>Допустимо варьировать также продолжительность занятий по той или иной теме, объекты самостоятельных работ. Таким образом, программа не только способствует профориентации и социальной адаптации учащихся, не только развивает их умственный и сенсомоторный потенциал и положительно влияет на личностные свойства, но и открывает учителю широкий простор для творчества, что обычно благотворно сказывается на качестве обучения.</w:t>
      </w:r>
    </w:p>
    <w:p w:rsidR="00257460" w:rsidRDefault="00A36F3E">
      <w:pPr>
        <w:pStyle w:val="20"/>
        <w:shd w:val="clear" w:color="auto" w:fill="auto"/>
        <w:spacing w:after="0" w:line="274" w:lineRule="exact"/>
        <w:ind w:left="2380" w:right="1620" w:firstLine="360"/>
        <w:jc w:val="left"/>
      </w:pPr>
      <w:r>
        <w:t>ПРОГРАММЫ КОРРЕКЦИОННЫХ КУРСОВ ОСНОВЫ СОЦИАЛЬНОЙ ЖИЗНИ (СОЦИАЛЬНО-БЫТОВАЯ ОРИЕНТИРОВКА (СБО)) Пояснительная записка Общая характеристика коррекционного курса</w:t>
      </w:r>
    </w:p>
    <w:p w:rsidR="00257460" w:rsidRDefault="00A36F3E">
      <w:pPr>
        <w:pStyle w:val="20"/>
        <w:shd w:val="clear" w:color="auto" w:fill="auto"/>
        <w:spacing w:after="0" w:line="274" w:lineRule="exact"/>
        <w:ind w:firstLine="740"/>
        <w:jc w:val="both"/>
      </w:pPr>
      <w:r>
        <w:t>Курс социально-бытовой ориентировки (СБО) направлен на практическую одготовку учащихся 5-9 классов к самостоятельной жизни и труду, на формирование у них знаний и умений, навыков, способствующих социальной адаптации в условиях современного общества, на повышение уровня их общего развития. Данные занятия должны формировать и совершенствовать у детей необходимые им навыки ориентировки в окружающем: самообслуживания, ведения домашнего хозяйства, умений пользоваться услугами предприятий службы быта, торговли, связи, транспорта, медицинской помощи, способствовать усвоению морально-этических норм поведения, выработке навыков общения с людьми, развитию художественного вкуса учеников и т. д.</w:t>
      </w:r>
    </w:p>
    <w:p w:rsidR="00257460" w:rsidRDefault="00A36F3E">
      <w:pPr>
        <w:pStyle w:val="20"/>
        <w:shd w:val="clear" w:color="auto" w:fill="auto"/>
        <w:spacing w:after="0" w:line="274" w:lineRule="exact"/>
        <w:ind w:firstLine="740"/>
        <w:jc w:val="both"/>
      </w:pPr>
      <w:r>
        <w:t>Занятия по социально-бытовой ориентировке проводятся в специально оборудованном кабинете, обеспечивающем выполнение в полном объеме всех видов теоретических и практических работ, предусмотренных программой. При организации кабинета необходимо учитывать санитарно-гигиенические нормы и правила техники безопасности.</w:t>
      </w:r>
    </w:p>
    <w:p w:rsidR="00257460" w:rsidRDefault="00A36F3E">
      <w:pPr>
        <w:pStyle w:val="20"/>
        <w:shd w:val="clear" w:color="auto" w:fill="auto"/>
        <w:spacing w:after="0" w:line="274" w:lineRule="exact"/>
        <w:ind w:firstLine="740"/>
        <w:jc w:val="both"/>
      </w:pPr>
      <w:r>
        <w:t>Программа СБО составлена с учетом возможностей учащихся специальной коррекционной общеобразовательной школы VIII вида, уровня их знаний и умений. Материал программы расположен по принцилу усложнения и увеличения объема сведений. Программа состоит из разделов. В каждом разделе даны темы занятий, определено содержание практических работ и упражнений, а также перечислены основные требования к знаниям и умениям учащихся. Большинство разделов программы изучается с 5 по 9 классы. Учитель, соблюдая принципы систематичности и последовательности в обучении, при сообщении нового материала может использовать опыт учащихся как базу для расширения их знаний, совершенствования имеющихся у них умений и навыков и формирования новых.</w:t>
      </w:r>
    </w:p>
    <w:p w:rsidR="00257460" w:rsidRDefault="00A36F3E">
      <w:pPr>
        <w:pStyle w:val="20"/>
        <w:shd w:val="clear" w:color="auto" w:fill="auto"/>
        <w:spacing w:after="0" w:line="274" w:lineRule="exact"/>
        <w:ind w:firstLine="740"/>
        <w:jc w:val="both"/>
      </w:pPr>
      <w:r>
        <w:t>Основными формами и методами обучения являются практические работы, экскурсии, сюжетно-ролевые игры, беседы. На занятиях применяются различные наглядные средства обучения. Используется демонстрация учебных кинофильмов, слайдов, способствующих формированию реальных образов и представлений.</w:t>
      </w:r>
    </w:p>
    <w:p w:rsidR="00257460" w:rsidRDefault="00A36F3E">
      <w:pPr>
        <w:pStyle w:val="20"/>
        <w:shd w:val="clear" w:color="auto" w:fill="auto"/>
        <w:spacing w:after="0" w:line="274" w:lineRule="exact"/>
        <w:ind w:firstLine="740"/>
        <w:jc w:val="both"/>
      </w:pPr>
      <w:r>
        <w:t>Все разделы программы предусматривают проведение практических работ или заданий. Каждый ученик, независимо от его интеллектуальных и физических возможностей, должен овладеть основными способами ухода за одеждой, приготовления пищи, научиться составлять деловые бумаги, заполнять различного рода бланки и т.д. В зависимости от задач урока и оснащенности кабинета могут использоваться как коллективные (бригадные), так и индивидуальные (выполнение учеником всех операций под руководством учителя) методы организации практических работ. Однако при любой форме организации занятия каждый ученик должен на практике овладеть всеми необходимыми знаниями и умениями. Бригадная форма работы может быть использована и при выполнении детьми одинаковых заданий (штопка, чистка посуды и т.д.). Особое внимание обращается на изучение правил техники безопасности, формирование умений пользоваться нагревательными приборами, электрическими и механическими бытовыми приборами и приспособлениями, колющими и режущими предметами, а также навыков обращения со стеклянной посудой, кипятком и т. д. Обучающиеся постоянно учатся соблюдать санитарно-гигиенические требования во время выполнения различных практических работ.</w:t>
      </w:r>
    </w:p>
    <w:p w:rsidR="00257460" w:rsidRDefault="00A36F3E">
      <w:pPr>
        <w:pStyle w:val="20"/>
        <w:shd w:val="clear" w:color="auto" w:fill="auto"/>
        <w:tabs>
          <w:tab w:val="left" w:leader="underscore" w:pos="8707"/>
        </w:tabs>
        <w:spacing w:after="0" w:line="274" w:lineRule="exact"/>
        <w:ind w:firstLine="740"/>
        <w:jc w:val="both"/>
      </w:pPr>
      <w:r>
        <w:t>Беседа на занятиях по социально-бытовой ориентировке является одним из основных методов обучения и применяется в сочетании с сюжетно-ролевыми играми, различными практическими работами, записями в тетрадь определенных правил, зарисовками, упражнениями и другими видами работ. Продолжительность беседы может быть различной, но она не является единственным методом обучения, используемым на занятии. В зависимости от задач занятия беседа может иметь различное назначение. Например, она может носить информационный характер. В этом случае учитель выясняет имеющиеся у учащихся знания и представления и сообщает им новые необходимые сведения. В начале занятия проводятся краткие вводные беседы, а в конце занятия для закрепления полученных знаний - заключительные беседы. При определении содержания и объема учебного материала, сообщаемого на занятиях, учитель должен ориентироваться на требования к знаниям и умениям учащихся, относящимсяк соответствующему разделу программы, принимая во внимание, что из года в год и объем, и сложность материала возрастает. Это в свою очередь определяет необходимость изменения и усложнения методов и приемов работы.</w:t>
      </w:r>
      <w:r>
        <w:tab/>
        <w:t>Сюжетно</w:t>
      </w:r>
      <w:r>
        <w:softHyphen/>
      </w:r>
    </w:p>
    <w:p w:rsidR="00257460" w:rsidRDefault="00A36F3E">
      <w:pPr>
        <w:pStyle w:val="20"/>
        <w:shd w:val="clear" w:color="auto" w:fill="auto"/>
        <w:spacing w:after="0" w:line="274" w:lineRule="exact"/>
        <w:jc w:val="both"/>
      </w:pPr>
      <w:r>
        <w:t>ролевые игры применяются как один из ведущих методов обучения, особенно по тем разделам программы, в которых не предусмотрено проведение практических работ, например «Культура поведения», «Семья» и др. В сочетании с другими методическими приемами сюжетно-ролевые игры целесообразно использовать при изучении таких разделов, как «Торговля», «Средства связи» и т. п. Сюжетно-ролевые игры в основном рекомендуется проводить на этапе закрепления пройденного материала и для формирования навыков общения. Воспроизводя в игре конкретные жизненные ситуации, учащиеся применяют усвоенные ими знания и приемы (например, правила поведения, приемы ухода за маленьким ребенком и т. д.).</w:t>
      </w:r>
    </w:p>
    <w:p w:rsidR="00257460" w:rsidRDefault="00A36F3E">
      <w:pPr>
        <w:pStyle w:val="20"/>
        <w:shd w:val="clear" w:color="auto" w:fill="auto"/>
        <w:spacing w:after="0" w:line="274" w:lineRule="exact"/>
        <w:ind w:firstLine="740"/>
        <w:jc w:val="both"/>
      </w:pPr>
      <w:r>
        <w:t>Значительное место в программе отводится экскурсиям. Они проводятся на промышленные и сельскохозяйственные объекты, в магазины, на предприятия службы быта, в отделения связи, на транспорт, в различные учреждения. Экскурсии в зависимости от их места в учебном процессе могут быть вводные, текущие и итоговые. Любая экскурсия не является самоцелью и используется в сочетании с другими организационными формами обучения по определенной теме. В ходе экскурсий могут проводиться практические работы. Так, во время экскурсии на телеграф учащиеся заполняют бланки телеграмм (с помощью заранее составленных текстов). Для прочного закрепления знаний и умений следует постоянно осуществлять повторение пройденного. С этой целью учитель при составлении плана занятия продумывает, в какой его части можно применить знания и умения, полученные детьми ранее. Для повторения привлекается пройденный материал из других разделов, логично связанный с изучаемой темой. Например, на занятиях по приготовлению пищи целесообразно вспомнить правила ухода за кухней и посудой, во время подготовки и проведения экскурсии - повторить правила поведения в общественных местах и в транспорте, предложить детям выбрать рациональный маршрут, транспортные средства и т. д. Повторение учебного материала по изучаемой теме или ранее пройденного материала должно быть элементом каждого занятия. Занятия по социально-бытовой ориентировке тесно связаны с уроками русского языка, математики, географии, труда. На занятиях по социально-бытовой ориентировке следует уделять внимание развитию устной и письменной речи, практическому применению знаний и навыков, полученных на уроках русского языка. На всех этапах занятия в связи с изучаемым материалом необходимо следить за полнотой устных ответов, последовательностью изложения, умением детей правильно построить фразу, диалог, обосновать вывод.</w:t>
      </w:r>
    </w:p>
    <w:p w:rsidR="00257460" w:rsidRDefault="00A36F3E">
      <w:pPr>
        <w:pStyle w:val="20"/>
        <w:shd w:val="clear" w:color="auto" w:fill="auto"/>
        <w:spacing w:after="0" w:line="274" w:lineRule="exact"/>
        <w:ind w:firstLine="740"/>
        <w:jc w:val="both"/>
      </w:pPr>
      <w:r>
        <w:t>Социально-бытовая ориентировка учащихся имаеет свое логическое продолжение в системе внеклассной работы. Такая комплексная совместная деятельность учителя и классного руководителя позволяет достичь желаемых результатов. Настоящая программа служит ориентиром для классного руководителя при отборе материала, определении его тематики, объема и последовательности изучения. Например, при прохождении раздела «жилище» учитель обучает детей правилам уборки квартиры, а затем, организуя деятельность учащихся по самообслуживанию, повторяет с ними эти правила, следит за ходом уборки.</w:t>
      </w:r>
    </w:p>
    <w:p w:rsidR="00257460" w:rsidRDefault="00A36F3E">
      <w:pPr>
        <w:pStyle w:val="20"/>
        <w:shd w:val="clear" w:color="auto" w:fill="auto"/>
        <w:spacing w:after="0" w:line="274" w:lineRule="exact"/>
        <w:ind w:firstLine="740"/>
        <w:jc w:val="both"/>
      </w:pPr>
      <w:r>
        <w:t>Тематика и последовательность занятий по социально-бытовой ориентировке отражаются в классном журнале. Распределение времени на прохождение программнаго материала и порядок изучения тем классный руководитель определяет по своему усмотрению. Содержание таких тем, как «Транспорт», «Торговля» и количество часов, отведенных на них, могут несколько изменяться в зависимости от местных условий. При тематическом планировании учитываются время года и потребности школы. При подборе материалов по теме «Учреждения, организации и предприятия»</w:t>
      </w:r>
    </w:p>
    <w:p w:rsidR="00257460" w:rsidRDefault="00A36F3E">
      <w:pPr>
        <w:pStyle w:val="20"/>
        <w:shd w:val="clear" w:color="auto" w:fill="auto"/>
        <w:spacing w:after="0" w:line="274" w:lineRule="exact"/>
        <w:jc w:val="both"/>
      </w:pPr>
      <w:r>
        <w:t>предусматривается ознакомление детей не только с объектами ближайшего окружения, но и с объектами, находящимися на территории, на которой учащиеся будут проживать после окончания школы.</w:t>
      </w:r>
    </w:p>
    <w:p w:rsidR="00257460" w:rsidRDefault="00A36F3E">
      <w:pPr>
        <w:pStyle w:val="20"/>
        <w:shd w:val="clear" w:color="auto" w:fill="auto"/>
        <w:spacing w:after="0" w:line="274" w:lineRule="exact"/>
        <w:ind w:firstLine="740"/>
        <w:jc w:val="both"/>
      </w:pPr>
      <w:r>
        <w:t>В соответствии с учебным планом школы курс СБО изучаентся за счёт часов коррекционной подготовки. В 5 классе - по 1 часу в неделю, в 6-9 классах - по 2 часа в неделю. В 6-9 классах уроки СБО сдваиваются по мере возможности. К проведению бесед о гигиене подростков (отдельно для мальчиков и девочек) привлекаются специалисты-медики и педагог- психолог.</w:t>
      </w:r>
    </w:p>
    <w:p w:rsidR="00257460" w:rsidRDefault="00A36F3E">
      <w:pPr>
        <w:pStyle w:val="20"/>
        <w:shd w:val="clear" w:color="auto" w:fill="auto"/>
        <w:spacing w:after="0" w:line="274" w:lineRule="exact"/>
        <w:jc w:val="both"/>
      </w:pPr>
      <w:r>
        <w:t>Личностные и предметные результаты</w:t>
      </w:r>
    </w:p>
    <w:p w:rsidR="00257460" w:rsidRDefault="00A36F3E">
      <w:pPr>
        <w:pStyle w:val="20"/>
        <w:shd w:val="clear" w:color="auto" w:fill="auto"/>
        <w:spacing w:after="0" w:line="274" w:lineRule="exact"/>
        <w:jc w:val="both"/>
      </w:pPr>
      <w:r>
        <w:t>К окончанию 9 класса учащиеся с легкой умственной отсталостью должны знать:</w:t>
      </w:r>
    </w:p>
    <w:p w:rsidR="00257460" w:rsidRDefault="00A36F3E">
      <w:pPr>
        <w:pStyle w:val="20"/>
        <w:numPr>
          <w:ilvl w:val="0"/>
          <w:numId w:val="138"/>
        </w:numPr>
        <w:shd w:val="clear" w:color="auto" w:fill="auto"/>
        <w:tabs>
          <w:tab w:val="left" w:pos="226"/>
        </w:tabs>
        <w:spacing w:after="0" w:line="288" w:lineRule="exact"/>
        <w:jc w:val="both"/>
      </w:pPr>
      <w:r>
        <w:t>учреждения и отделы по трудоустройству;</w:t>
      </w:r>
    </w:p>
    <w:p w:rsidR="00257460" w:rsidRDefault="00A36F3E">
      <w:pPr>
        <w:pStyle w:val="20"/>
        <w:numPr>
          <w:ilvl w:val="0"/>
          <w:numId w:val="138"/>
        </w:numPr>
        <w:shd w:val="clear" w:color="auto" w:fill="auto"/>
        <w:tabs>
          <w:tab w:val="left" w:pos="226"/>
        </w:tabs>
        <w:spacing w:after="0" w:line="288" w:lineRule="exact"/>
        <w:jc w:val="both"/>
      </w:pPr>
      <w:r>
        <w:t>местонахождения и названия предприятий, где требуются рабочие по специальностям, изучаемым в школе;</w:t>
      </w:r>
    </w:p>
    <w:p w:rsidR="00257460" w:rsidRDefault="00A36F3E">
      <w:pPr>
        <w:pStyle w:val="20"/>
        <w:numPr>
          <w:ilvl w:val="0"/>
          <w:numId w:val="138"/>
        </w:numPr>
        <w:shd w:val="clear" w:color="auto" w:fill="auto"/>
        <w:tabs>
          <w:tab w:val="left" w:pos="226"/>
        </w:tabs>
        <w:spacing w:after="0" w:line="288" w:lineRule="exact"/>
        <w:jc w:val="both"/>
      </w:pPr>
      <w:r>
        <w:t>виды документов, необходимых для поступления на работу;</w:t>
      </w:r>
    </w:p>
    <w:p w:rsidR="00257460" w:rsidRDefault="00A36F3E">
      <w:pPr>
        <w:pStyle w:val="20"/>
        <w:numPr>
          <w:ilvl w:val="0"/>
          <w:numId w:val="138"/>
        </w:numPr>
        <w:shd w:val="clear" w:color="auto" w:fill="auto"/>
        <w:tabs>
          <w:tab w:val="left" w:pos="226"/>
        </w:tabs>
        <w:spacing w:after="0" w:line="283" w:lineRule="exact"/>
        <w:jc w:val="both"/>
      </w:pPr>
      <w:r>
        <w:t>правила перехода с одной работы на другую;</w:t>
      </w:r>
    </w:p>
    <w:p w:rsidR="00257460" w:rsidRDefault="00A36F3E">
      <w:pPr>
        <w:pStyle w:val="20"/>
        <w:numPr>
          <w:ilvl w:val="0"/>
          <w:numId w:val="138"/>
        </w:numPr>
        <w:shd w:val="clear" w:color="auto" w:fill="auto"/>
        <w:tabs>
          <w:tab w:val="left" w:pos="231"/>
        </w:tabs>
        <w:spacing w:after="0" w:line="283" w:lineRule="exact"/>
        <w:ind w:right="3060"/>
        <w:jc w:val="left"/>
      </w:pPr>
      <w:r>
        <w:t>перечень основных деловых бумаг и требования к их написанию Учащиеся должны уметь:</w:t>
      </w:r>
    </w:p>
    <w:p w:rsidR="00257460" w:rsidRDefault="00A36F3E">
      <w:pPr>
        <w:pStyle w:val="20"/>
        <w:numPr>
          <w:ilvl w:val="0"/>
          <w:numId w:val="138"/>
        </w:numPr>
        <w:shd w:val="clear" w:color="auto" w:fill="auto"/>
        <w:tabs>
          <w:tab w:val="left" w:pos="226"/>
        </w:tabs>
        <w:spacing w:after="0" w:line="283" w:lineRule="exact"/>
        <w:jc w:val="both"/>
      </w:pPr>
      <w:r>
        <w:t>обращаться в отделы кадров учреждений для устройства на работу;</w:t>
      </w:r>
    </w:p>
    <w:p w:rsidR="00257460" w:rsidRDefault="00A36F3E">
      <w:pPr>
        <w:pStyle w:val="20"/>
        <w:numPr>
          <w:ilvl w:val="0"/>
          <w:numId w:val="138"/>
        </w:numPr>
        <w:shd w:val="clear" w:color="auto" w:fill="auto"/>
        <w:tabs>
          <w:tab w:val="left" w:pos="226"/>
        </w:tabs>
        <w:spacing w:after="0" w:line="283" w:lineRule="exact"/>
        <w:jc w:val="both"/>
      </w:pPr>
      <w:r>
        <w:t>написать заявление о принятии на работу о переходе, с одной работы на другую, о предоставлении очередного отпуска и другого содержания, автобиографию;</w:t>
      </w:r>
    </w:p>
    <w:p w:rsidR="00257460" w:rsidRDefault="00A36F3E">
      <w:pPr>
        <w:pStyle w:val="20"/>
        <w:numPr>
          <w:ilvl w:val="0"/>
          <w:numId w:val="138"/>
        </w:numPr>
        <w:shd w:val="clear" w:color="auto" w:fill="auto"/>
        <w:tabs>
          <w:tab w:val="left" w:pos="226"/>
        </w:tabs>
        <w:spacing w:after="0" w:line="283" w:lineRule="exact"/>
        <w:jc w:val="both"/>
      </w:pPr>
      <w:r>
        <w:t>заполнить анкету;</w:t>
      </w:r>
    </w:p>
    <w:p w:rsidR="00257460" w:rsidRDefault="00A36F3E">
      <w:pPr>
        <w:pStyle w:val="20"/>
        <w:numPr>
          <w:ilvl w:val="0"/>
          <w:numId w:val="138"/>
        </w:numPr>
        <w:shd w:val="clear" w:color="auto" w:fill="auto"/>
        <w:tabs>
          <w:tab w:val="left" w:pos="226"/>
        </w:tabs>
        <w:spacing w:after="0"/>
        <w:jc w:val="both"/>
      </w:pPr>
      <w:r>
        <w:t>составить заявки на материалы, инструменты;</w:t>
      </w:r>
    </w:p>
    <w:p w:rsidR="00257460" w:rsidRDefault="00A36F3E">
      <w:pPr>
        <w:pStyle w:val="20"/>
        <w:numPr>
          <w:ilvl w:val="0"/>
          <w:numId w:val="138"/>
        </w:numPr>
        <w:shd w:val="clear" w:color="auto" w:fill="auto"/>
        <w:tabs>
          <w:tab w:val="left" w:pos="226"/>
        </w:tabs>
        <w:spacing w:after="0"/>
        <w:jc w:val="both"/>
      </w:pPr>
      <w:r>
        <w:t>написать расписку, докладную записку.</w:t>
      </w:r>
    </w:p>
    <w:p w:rsidR="00257460" w:rsidRDefault="00A36F3E">
      <w:pPr>
        <w:pStyle w:val="20"/>
        <w:shd w:val="clear" w:color="auto" w:fill="auto"/>
        <w:spacing w:after="296"/>
        <w:jc w:val="both"/>
      </w:pPr>
      <w:r>
        <w:t>Содержание коррекционного курса «Социально-бытовая ориентировка»</w:t>
      </w:r>
    </w:p>
    <w:p w:rsidR="00257460" w:rsidRDefault="00A36F3E">
      <w:pPr>
        <w:pStyle w:val="321"/>
        <w:keepNext/>
        <w:keepLines/>
        <w:numPr>
          <w:ilvl w:val="0"/>
          <w:numId w:val="139"/>
        </w:numPr>
        <w:shd w:val="clear" w:color="auto" w:fill="auto"/>
        <w:tabs>
          <w:tab w:val="left" w:pos="246"/>
        </w:tabs>
        <w:spacing w:before="0"/>
        <w:ind w:right="8880"/>
        <w:jc w:val="left"/>
      </w:pPr>
      <w:bookmarkStart w:id="53" w:name="bookmark54"/>
      <w:r>
        <w:t>класс Введение</w:t>
      </w:r>
      <w:bookmarkEnd w:id="53"/>
    </w:p>
    <w:p w:rsidR="00257460" w:rsidRDefault="00A36F3E">
      <w:pPr>
        <w:pStyle w:val="20"/>
        <w:shd w:val="clear" w:color="auto" w:fill="auto"/>
        <w:spacing w:after="0" w:line="274" w:lineRule="exact"/>
        <w:jc w:val="both"/>
      </w:pPr>
      <w:r>
        <w:t>Беседа о цели, содержании и значении предмета социально-бытовой ориентировки. Особенности уроков СБО. Знакомство с кабинетом, правила поведения в нем. Соблюдение правил техники безопасности в кабинете. Соблюдение санитарно-гигиенических требований на занятиях.</w:t>
      </w:r>
    </w:p>
    <w:p w:rsidR="00257460" w:rsidRDefault="00A36F3E">
      <w:pPr>
        <w:pStyle w:val="20"/>
        <w:shd w:val="clear" w:color="auto" w:fill="auto"/>
        <w:spacing w:after="0" w:line="274" w:lineRule="exact"/>
        <w:jc w:val="both"/>
      </w:pPr>
      <w:r>
        <w:t>Личная гигиена</w:t>
      </w:r>
    </w:p>
    <w:p w:rsidR="00257460" w:rsidRDefault="00A36F3E">
      <w:pPr>
        <w:pStyle w:val="20"/>
        <w:shd w:val="clear" w:color="auto" w:fill="auto"/>
        <w:spacing w:after="0" w:line="274" w:lineRule="exact"/>
        <w:jc w:val="both"/>
      </w:pPr>
      <w:r>
        <w:t>Личная гигиена. Уход за волосами (мытье, прическа). Гигиена зрения и слуха. Гигиена чтения. Как смотреть телевизор.</w:t>
      </w:r>
    </w:p>
    <w:p w:rsidR="00257460" w:rsidRDefault="00A36F3E">
      <w:pPr>
        <w:pStyle w:val="20"/>
        <w:shd w:val="clear" w:color="auto" w:fill="auto"/>
        <w:spacing w:after="0" w:line="274" w:lineRule="exact"/>
        <w:jc w:val="both"/>
      </w:pPr>
      <w:r>
        <w:t>Одежда и обувь</w:t>
      </w:r>
    </w:p>
    <w:p w:rsidR="00257460" w:rsidRDefault="00A36F3E">
      <w:pPr>
        <w:pStyle w:val="20"/>
        <w:shd w:val="clear" w:color="auto" w:fill="auto"/>
        <w:spacing w:after="0" w:line="274" w:lineRule="exact"/>
        <w:jc w:val="both"/>
      </w:pPr>
      <w:r>
        <w:t>Виды одежды и головных уборов. Уход за одеждой. Обувь, уход за обувью.</w:t>
      </w:r>
    </w:p>
    <w:p w:rsidR="00257460" w:rsidRDefault="00A36F3E">
      <w:pPr>
        <w:pStyle w:val="20"/>
        <w:shd w:val="clear" w:color="auto" w:fill="auto"/>
        <w:spacing w:after="0" w:line="274" w:lineRule="exact"/>
        <w:jc w:val="both"/>
      </w:pPr>
      <w:r>
        <w:t>Питание</w:t>
      </w:r>
    </w:p>
    <w:p w:rsidR="00257460" w:rsidRDefault="00A36F3E">
      <w:pPr>
        <w:pStyle w:val="20"/>
        <w:shd w:val="clear" w:color="auto" w:fill="auto"/>
        <w:spacing w:after="0" w:line="274" w:lineRule="exact"/>
        <w:jc w:val="both"/>
      </w:pPr>
      <w:r>
        <w:t>Продукты питания (хлеб, мясо, овощи, фрукты и т. д.). Значение разнообразия продуктов питания для здоровья человека. Место и условия приготовление пищи. Кухонные принадлежности и приборы, посуда. Правила пользования и ухода за ними. Химические средства для ухода за посудой. Приготовление завтрака. Простые и комбинированные, горячие и холодные бутерброды. Яйца отварные, яичница и омлет. Приготовление салата, винегрета. Заваривание чая. Сервировка стола к завтраку.</w:t>
      </w:r>
    </w:p>
    <w:p w:rsidR="00257460" w:rsidRDefault="00A36F3E">
      <w:pPr>
        <w:pStyle w:val="20"/>
        <w:shd w:val="clear" w:color="auto" w:fill="auto"/>
        <w:spacing w:after="0" w:line="274" w:lineRule="exact"/>
        <w:jc w:val="both"/>
      </w:pPr>
      <w:r>
        <w:t>Культура поведения</w:t>
      </w:r>
    </w:p>
    <w:p w:rsidR="00257460" w:rsidRDefault="00A36F3E">
      <w:pPr>
        <w:pStyle w:val="20"/>
        <w:shd w:val="clear" w:color="auto" w:fill="auto"/>
        <w:spacing w:after="0" w:line="274" w:lineRule="exact"/>
        <w:jc w:val="both"/>
      </w:pPr>
      <w:r>
        <w:t>Осанка при ходьбе, в положении сидя и стоя. Формы обращения к старшим и сверстникам при встрече и расставании. Формы обрашения с просьбой, вопросом к старшим и сверспшкам. Разговор со старшими и сверстниками. Правила поведения за столом.</w:t>
      </w:r>
    </w:p>
    <w:p w:rsidR="00257460" w:rsidRDefault="00A36F3E">
      <w:pPr>
        <w:pStyle w:val="20"/>
        <w:shd w:val="clear" w:color="auto" w:fill="auto"/>
        <w:spacing w:after="0" w:line="274" w:lineRule="exact"/>
        <w:jc w:val="both"/>
      </w:pPr>
      <w:r>
        <w:t>Жилище</w:t>
      </w:r>
    </w:p>
    <w:p w:rsidR="00257460" w:rsidRDefault="00A36F3E">
      <w:pPr>
        <w:pStyle w:val="20"/>
        <w:shd w:val="clear" w:color="auto" w:fill="auto"/>
        <w:spacing w:after="0" w:line="274" w:lineRule="exact"/>
        <w:jc w:val="both"/>
      </w:pPr>
      <w:r>
        <w:t>Виды жилых помещений в городе и деревне. Жилой дом, интернатские помещения. Варианты квартир и подсобных помещений, виды отопления. Почтовый адрес дома и школы.</w:t>
      </w:r>
    </w:p>
    <w:p w:rsidR="00257460" w:rsidRDefault="00A36F3E">
      <w:pPr>
        <w:pStyle w:val="20"/>
        <w:shd w:val="clear" w:color="auto" w:fill="auto"/>
        <w:spacing w:after="0" w:line="274" w:lineRule="exact"/>
        <w:jc w:val="both"/>
      </w:pPr>
      <w:r>
        <w:t>Транспорт</w:t>
      </w:r>
    </w:p>
    <w:p w:rsidR="00257460" w:rsidRDefault="00A36F3E">
      <w:pPr>
        <w:pStyle w:val="20"/>
        <w:shd w:val="clear" w:color="auto" w:fill="auto"/>
        <w:spacing w:after="0" w:line="274" w:lineRule="exact"/>
        <w:jc w:val="both"/>
      </w:pPr>
      <w:r>
        <w:t>Наземный городской транспорт. Проезд в школу-интернат (маршрут, виды транспорта). Поведение в транспорте, поведение на улице. Правила дорожного движения. Знаки дорожного движения.</w:t>
      </w:r>
    </w:p>
    <w:p w:rsidR="00257460" w:rsidRDefault="00A36F3E">
      <w:pPr>
        <w:pStyle w:val="20"/>
        <w:shd w:val="clear" w:color="auto" w:fill="auto"/>
        <w:spacing w:after="0" w:line="274" w:lineRule="exact"/>
        <w:jc w:val="both"/>
      </w:pPr>
      <w:r>
        <w:t>Торговля</w:t>
      </w:r>
    </w:p>
    <w:p w:rsidR="00257460" w:rsidRDefault="00A36F3E">
      <w:pPr>
        <w:pStyle w:val="20"/>
        <w:shd w:val="clear" w:color="auto" w:fill="auto"/>
        <w:spacing w:after="280" w:line="274" w:lineRule="exact"/>
        <w:jc w:val="both"/>
      </w:pPr>
      <w:r>
        <w:t>Продовольственные и промтоварные магазины, универсамы, супермаркеты, специализированные магазины. Их назначение. Порядок приобретения товаров в продовольственных магазинах.</w:t>
      </w:r>
    </w:p>
    <w:p w:rsidR="00257460" w:rsidRDefault="00A36F3E">
      <w:pPr>
        <w:pStyle w:val="321"/>
        <w:keepNext/>
        <w:keepLines/>
        <w:numPr>
          <w:ilvl w:val="0"/>
          <w:numId w:val="139"/>
        </w:numPr>
        <w:shd w:val="clear" w:color="auto" w:fill="auto"/>
        <w:tabs>
          <w:tab w:val="left" w:pos="274"/>
        </w:tabs>
        <w:spacing w:before="0"/>
        <w:jc w:val="both"/>
      </w:pPr>
      <w:bookmarkStart w:id="54" w:name="bookmark55"/>
      <w:r>
        <w:t>класс</w:t>
      </w:r>
      <w:bookmarkEnd w:id="54"/>
    </w:p>
    <w:p w:rsidR="00257460" w:rsidRDefault="00A36F3E">
      <w:pPr>
        <w:pStyle w:val="20"/>
        <w:shd w:val="clear" w:color="auto" w:fill="auto"/>
        <w:spacing w:after="0" w:line="274" w:lineRule="exact"/>
        <w:jc w:val="both"/>
      </w:pPr>
      <w:r>
        <w:t>Личная гигиена</w:t>
      </w:r>
    </w:p>
    <w:p w:rsidR="00257460" w:rsidRDefault="00A36F3E">
      <w:pPr>
        <w:pStyle w:val="20"/>
        <w:shd w:val="clear" w:color="auto" w:fill="auto"/>
        <w:spacing w:after="0" w:line="274" w:lineRule="exact"/>
        <w:jc w:val="both"/>
      </w:pPr>
      <w:r>
        <w:t>Закаливание организма (зарядка, обтирание, сезонная одежда, физические упражнения. Уход за руками (уход за ногтями и кожей рук, кремы). Уход за ногами (уход за ногтями и кожей ног). Профилактика грибковых заболеваний.</w:t>
      </w:r>
    </w:p>
    <w:p w:rsidR="00257460" w:rsidRDefault="00A36F3E">
      <w:pPr>
        <w:pStyle w:val="20"/>
        <w:shd w:val="clear" w:color="auto" w:fill="auto"/>
        <w:spacing w:after="0" w:line="274" w:lineRule="exact"/>
        <w:jc w:val="both"/>
      </w:pPr>
      <w:r>
        <w:t>Одежда</w:t>
      </w:r>
    </w:p>
    <w:p w:rsidR="00257460" w:rsidRDefault="00A36F3E">
      <w:pPr>
        <w:pStyle w:val="20"/>
        <w:shd w:val="clear" w:color="auto" w:fill="auto"/>
        <w:spacing w:after="0" w:line="274" w:lineRule="exact"/>
        <w:jc w:val="both"/>
      </w:pPr>
      <w:r>
        <w:t>Мелкий ремонт одежды (пришивание пуговиц, вешалок, петель и крючков, зашивание распоровшегося шва). Стирка изделий из цветных хлопчатобумажных и шелковых тканей. Утюжка фартуков, косынок, салфеток и др.</w:t>
      </w:r>
    </w:p>
    <w:p w:rsidR="00257460" w:rsidRDefault="00A36F3E">
      <w:pPr>
        <w:pStyle w:val="20"/>
        <w:shd w:val="clear" w:color="auto" w:fill="auto"/>
        <w:spacing w:after="0" w:line="274" w:lineRule="exact"/>
        <w:jc w:val="both"/>
      </w:pPr>
      <w:r>
        <w:t>Питание</w:t>
      </w:r>
    </w:p>
    <w:p w:rsidR="00257460" w:rsidRDefault="00A36F3E">
      <w:pPr>
        <w:pStyle w:val="20"/>
        <w:shd w:val="clear" w:color="auto" w:fill="auto"/>
        <w:spacing w:after="0" w:line="274" w:lineRule="exact"/>
        <w:jc w:val="both"/>
      </w:pPr>
      <w:r>
        <w:t>Гигиена приготовления пищи. Хранение продуктов и готовой пищи. Замораживание, размораживание. Определение срока годности. Приготовление пищи. Ужин. Приготовление блюд из круп, макаронных изделий, картофеля и других овощей, молока и молочных продуктов. Сервировка стола к ужину.</w:t>
      </w:r>
    </w:p>
    <w:p w:rsidR="00257460" w:rsidRDefault="00A36F3E">
      <w:pPr>
        <w:pStyle w:val="20"/>
        <w:shd w:val="clear" w:color="auto" w:fill="auto"/>
        <w:spacing w:after="0" w:line="274" w:lineRule="exact"/>
        <w:jc w:val="both"/>
      </w:pPr>
      <w:r>
        <w:t>Семья</w:t>
      </w:r>
    </w:p>
    <w:p w:rsidR="00257460" w:rsidRDefault="00A36F3E">
      <w:pPr>
        <w:pStyle w:val="20"/>
        <w:shd w:val="clear" w:color="auto" w:fill="auto"/>
        <w:spacing w:after="0" w:line="274" w:lineRule="exact"/>
        <w:jc w:val="both"/>
      </w:pPr>
      <w:r>
        <w:t>Состав семьи учащихся: имена, отчества, возраст, место работы членов семьи. Родственные отношения (мать, отец, брат, бабушка и т. д.). Личные взаимоотношения в семье. Права и обязанности каждого члена семьи.</w:t>
      </w:r>
    </w:p>
    <w:p w:rsidR="00257460" w:rsidRDefault="00A36F3E">
      <w:pPr>
        <w:pStyle w:val="20"/>
        <w:shd w:val="clear" w:color="auto" w:fill="auto"/>
        <w:spacing w:after="0" w:line="274" w:lineRule="exact"/>
        <w:jc w:val="both"/>
      </w:pPr>
      <w:r>
        <w:t>Культура поведения</w:t>
      </w:r>
    </w:p>
    <w:p w:rsidR="00257460" w:rsidRDefault="00A36F3E">
      <w:pPr>
        <w:pStyle w:val="20"/>
        <w:shd w:val="clear" w:color="auto" w:fill="auto"/>
        <w:spacing w:after="0" w:line="274" w:lineRule="exact"/>
        <w:jc w:val="both"/>
      </w:pPr>
      <w:r>
        <w:t>Поведение в общественных местах (кино, театре, музее, библиотеке). Поведение при посещении массовых мероприятий.</w:t>
      </w:r>
    </w:p>
    <w:p w:rsidR="00257460" w:rsidRDefault="00A36F3E">
      <w:pPr>
        <w:pStyle w:val="20"/>
        <w:shd w:val="clear" w:color="auto" w:fill="auto"/>
        <w:spacing w:after="0" w:line="274" w:lineRule="exact"/>
        <w:jc w:val="both"/>
      </w:pPr>
      <w:r>
        <w:t>Жилище</w:t>
      </w:r>
    </w:p>
    <w:p w:rsidR="00257460" w:rsidRDefault="00A36F3E">
      <w:pPr>
        <w:pStyle w:val="20"/>
        <w:shd w:val="clear" w:color="auto" w:fill="auto"/>
        <w:spacing w:after="0" w:line="274" w:lineRule="exact"/>
        <w:jc w:val="both"/>
      </w:pPr>
      <w:r>
        <w:t>Гигиенические требования к жилому помещению и меры по их обеспечению. Основные правила организации рабочего места школьника. Повседневная уборка квартиры (сухая и влажная). Пылесос. Комнатные растения (их назначение, допустимое количество и уход).</w:t>
      </w:r>
    </w:p>
    <w:p w:rsidR="00257460" w:rsidRDefault="00A36F3E">
      <w:pPr>
        <w:pStyle w:val="20"/>
        <w:shd w:val="clear" w:color="auto" w:fill="auto"/>
        <w:spacing w:after="0" w:line="274" w:lineRule="exact"/>
        <w:jc w:val="both"/>
      </w:pPr>
      <w:r>
        <w:t>Уход за полом. Средства по уходу за полом.</w:t>
      </w:r>
    </w:p>
    <w:p w:rsidR="00257460" w:rsidRDefault="00A36F3E">
      <w:pPr>
        <w:pStyle w:val="20"/>
        <w:shd w:val="clear" w:color="auto" w:fill="auto"/>
        <w:spacing w:after="0" w:line="274" w:lineRule="exact"/>
        <w:jc w:val="both"/>
      </w:pPr>
      <w:r>
        <w:t>Транспорт</w:t>
      </w:r>
    </w:p>
    <w:p w:rsidR="00257460" w:rsidRDefault="00A36F3E">
      <w:pPr>
        <w:pStyle w:val="20"/>
        <w:shd w:val="clear" w:color="auto" w:fill="auto"/>
        <w:spacing w:after="0" w:line="274" w:lineRule="exact"/>
        <w:jc w:val="both"/>
      </w:pPr>
      <w:r>
        <w:t>Основные транспортные средства. Пользование городским транспортом. Оплата проезда на всех видах городского транспорта (разовый, проездной, единый билеты). Наиболее рациональные маршруты передвижения в разные точки города, поселка, в ближайшие населенные пункты. Пригородные поезда. Расписание. Направления, зоны. Разовые и сезонные билеты.</w:t>
      </w:r>
    </w:p>
    <w:p w:rsidR="00257460" w:rsidRDefault="00A36F3E">
      <w:pPr>
        <w:pStyle w:val="20"/>
        <w:shd w:val="clear" w:color="auto" w:fill="auto"/>
        <w:spacing w:after="0" w:line="274" w:lineRule="exact"/>
        <w:jc w:val="both"/>
      </w:pPr>
      <w:r>
        <w:t>Торговля</w:t>
      </w:r>
    </w:p>
    <w:p w:rsidR="00257460" w:rsidRDefault="00A36F3E">
      <w:pPr>
        <w:pStyle w:val="20"/>
        <w:shd w:val="clear" w:color="auto" w:fill="auto"/>
        <w:spacing w:after="0" w:line="274" w:lineRule="exact"/>
        <w:jc w:val="both"/>
      </w:pPr>
      <w:r>
        <w:t>Продовольственные и специализированные продовольственные магазины. Виды товаров, их стоимость. Порядок приобретения товаров.</w:t>
      </w:r>
    </w:p>
    <w:p w:rsidR="00257460" w:rsidRDefault="00A36F3E">
      <w:pPr>
        <w:pStyle w:val="20"/>
        <w:shd w:val="clear" w:color="auto" w:fill="auto"/>
        <w:spacing w:after="0" w:line="274" w:lineRule="exact"/>
        <w:jc w:val="both"/>
      </w:pPr>
      <w:r>
        <w:t>Средства связи</w:t>
      </w:r>
    </w:p>
    <w:p w:rsidR="00257460" w:rsidRDefault="00A36F3E">
      <w:pPr>
        <w:pStyle w:val="20"/>
        <w:shd w:val="clear" w:color="auto" w:fill="auto"/>
        <w:spacing w:after="0" w:line="274" w:lineRule="exact"/>
        <w:jc w:val="both"/>
      </w:pPr>
      <w:r>
        <w:t>Основные средства связи (почта, телеграф, телефон). Виды почтовых отправлений (письма, бандероли, посылки, денежные переводы, телеграммы). Виды писем (закрытые, открытые, простые, заказные). Порядок отправки писем различных видов. Стоимость пересылки. Написание адреса и индекса на конвертах. Телеграф. Виды телеграфных услуг. Тарифы. Заполнение телеграфных бланков. Составление текстов телеграмм.</w:t>
      </w:r>
    </w:p>
    <w:p w:rsidR="00257460" w:rsidRDefault="00A36F3E">
      <w:pPr>
        <w:pStyle w:val="20"/>
        <w:shd w:val="clear" w:color="auto" w:fill="auto"/>
        <w:spacing w:after="0" w:line="274" w:lineRule="exact"/>
        <w:jc w:val="both"/>
      </w:pPr>
      <w:r>
        <w:t>Медицинская помощь</w:t>
      </w:r>
    </w:p>
    <w:p w:rsidR="00257460" w:rsidRDefault="00A36F3E">
      <w:pPr>
        <w:pStyle w:val="20"/>
        <w:shd w:val="clear" w:color="auto" w:fill="auto"/>
        <w:spacing w:after="0" w:line="274" w:lineRule="exact"/>
        <w:jc w:val="both"/>
      </w:pPr>
      <w:r>
        <w:t>Медицинские учреждения: поликлиники, аптеки, диспансеры, больницы. Их назначение. Работники медицинских учреждений (врачи, медицинские сестры, младший медицинский персонал, регистраторы, работники аптеки). Виды медицинской помощи: доврачебная, «скорая помощь», помощь на дому, амбулаторный прием, госпитализация. Вызов «Скорой помощи» и врача на дом. Использование различных видов медицинской помощи.</w:t>
      </w:r>
    </w:p>
    <w:p w:rsidR="00257460" w:rsidRDefault="00A36F3E">
      <w:pPr>
        <w:pStyle w:val="20"/>
        <w:shd w:val="clear" w:color="auto" w:fill="auto"/>
        <w:spacing w:after="0" w:line="274" w:lineRule="exact"/>
        <w:jc w:val="both"/>
      </w:pPr>
      <w:r>
        <w:t>Учреждения, организации и предприятия</w:t>
      </w:r>
    </w:p>
    <w:p w:rsidR="00257460" w:rsidRDefault="00A36F3E">
      <w:pPr>
        <w:pStyle w:val="20"/>
        <w:shd w:val="clear" w:color="auto" w:fill="auto"/>
        <w:spacing w:after="280" w:line="274" w:lineRule="exact"/>
        <w:jc w:val="both"/>
      </w:pPr>
      <w:r>
        <w:t>Дошкольные и школьные учреждения (детские ясли, детсад, школа, дом детского творчества). Их назначение.</w:t>
      </w:r>
    </w:p>
    <w:p w:rsidR="00257460" w:rsidRDefault="00A36F3E">
      <w:pPr>
        <w:pStyle w:val="321"/>
        <w:keepNext/>
        <w:keepLines/>
        <w:numPr>
          <w:ilvl w:val="0"/>
          <w:numId w:val="139"/>
        </w:numPr>
        <w:shd w:val="clear" w:color="auto" w:fill="auto"/>
        <w:tabs>
          <w:tab w:val="left" w:pos="274"/>
        </w:tabs>
        <w:spacing w:before="0"/>
        <w:jc w:val="both"/>
      </w:pPr>
      <w:bookmarkStart w:id="55" w:name="bookmark56"/>
      <w:r>
        <w:t>класс</w:t>
      </w:r>
      <w:bookmarkEnd w:id="55"/>
    </w:p>
    <w:p w:rsidR="00257460" w:rsidRDefault="00A36F3E">
      <w:pPr>
        <w:pStyle w:val="20"/>
        <w:shd w:val="clear" w:color="auto" w:fill="auto"/>
        <w:spacing w:after="0" w:line="274" w:lineRule="exact"/>
        <w:jc w:val="both"/>
      </w:pPr>
      <w:r>
        <w:t>Личная гигиена</w:t>
      </w:r>
    </w:p>
    <w:p w:rsidR="00257460" w:rsidRDefault="00A36F3E">
      <w:pPr>
        <w:pStyle w:val="20"/>
        <w:shd w:val="clear" w:color="auto" w:fill="auto"/>
        <w:spacing w:after="0" w:line="274" w:lineRule="exact"/>
        <w:jc w:val="both"/>
      </w:pPr>
      <w:r>
        <w:t>Личная гигиена подростка. Индивидуальные предметы гигиены. Правила сохранения чистоты и здоровья тела. Гигиена одежды, нательного и постельного белья.</w:t>
      </w:r>
    </w:p>
    <w:p w:rsidR="00257460" w:rsidRDefault="00A36F3E">
      <w:pPr>
        <w:pStyle w:val="20"/>
        <w:shd w:val="clear" w:color="auto" w:fill="auto"/>
        <w:spacing w:after="0" w:line="274" w:lineRule="exact"/>
        <w:jc w:val="both"/>
      </w:pPr>
      <w:r>
        <w:t>Одежда</w:t>
      </w:r>
    </w:p>
    <w:p w:rsidR="00257460" w:rsidRDefault="00A36F3E">
      <w:pPr>
        <w:pStyle w:val="20"/>
        <w:shd w:val="clear" w:color="auto" w:fill="auto"/>
        <w:spacing w:after="0" w:line="274" w:lineRule="exact"/>
        <w:jc w:val="both"/>
      </w:pPr>
      <w:r>
        <w:t>Ремонт разорванных мест одежды, штопка. Стирка хлопчатобумажного белья вручную и с помощью стиральной машины. Утюжка белья, брюк, спортивной одежды. Химчистка. Виды услуг. Правила пользования.</w:t>
      </w:r>
    </w:p>
    <w:p w:rsidR="00257460" w:rsidRDefault="00A36F3E">
      <w:pPr>
        <w:pStyle w:val="20"/>
        <w:shd w:val="clear" w:color="auto" w:fill="auto"/>
        <w:spacing w:after="0" w:line="274" w:lineRule="exact"/>
        <w:jc w:val="both"/>
      </w:pPr>
      <w:r>
        <w:t>Питание</w:t>
      </w:r>
    </w:p>
    <w:p w:rsidR="00257460" w:rsidRDefault="00A36F3E">
      <w:pPr>
        <w:pStyle w:val="20"/>
        <w:shd w:val="clear" w:color="auto" w:fill="auto"/>
        <w:spacing w:after="0" w:line="274" w:lineRule="exact"/>
        <w:jc w:val="both"/>
      </w:pPr>
      <w:r>
        <w:t>Приготовление пищи: обед. Закуски, первые и вторые блюда из овощей, рыбных и мясных продуктов. Третьи блюда. Использование электробытовых приборов для экономии времени при приготовлении пищи. Сервировка стола к обеду.</w:t>
      </w:r>
    </w:p>
    <w:p w:rsidR="00257460" w:rsidRDefault="00A36F3E">
      <w:pPr>
        <w:pStyle w:val="20"/>
        <w:shd w:val="clear" w:color="auto" w:fill="auto"/>
        <w:spacing w:after="0" w:line="274" w:lineRule="exact"/>
        <w:jc w:val="both"/>
      </w:pPr>
      <w:r>
        <w:t>Семья</w:t>
      </w:r>
    </w:p>
    <w:p w:rsidR="00257460" w:rsidRDefault="00A36F3E">
      <w:pPr>
        <w:pStyle w:val="20"/>
        <w:shd w:val="clear" w:color="auto" w:fill="auto"/>
        <w:spacing w:after="0" w:line="274" w:lineRule="exact"/>
        <w:jc w:val="both"/>
      </w:pPr>
      <w:r>
        <w:t>Помощь родителям и воспитателям в уходе за младшими детьми.</w:t>
      </w:r>
    </w:p>
    <w:p w:rsidR="00257460" w:rsidRDefault="00A36F3E">
      <w:pPr>
        <w:pStyle w:val="20"/>
        <w:shd w:val="clear" w:color="auto" w:fill="auto"/>
        <w:spacing w:after="0" w:line="274" w:lineRule="exact"/>
        <w:jc w:val="both"/>
      </w:pPr>
      <w:r>
        <w:t>Культура поведения</w:t>
      </w:r>
    </w:p>
    <w:p w:rsidR="00257460" w:rsidRDefault="00A36F3E">
      <w:pPr>
        <w:pStyle w:val="20"/>
        <w:shd w:val="clear" w:color="auto" w:fill="auto"/>
        <w:spacing w:after="0" w:line="274" w:lineRule="exact"/>
        <w:jc w:val="both"/>
      </w:pPr>
      <w:r>
        <w:t>Поведение в гостях. Подарки.</w:t>
      </w:r>
    </w:p>
    <w:p w:rsidR="00257460" w:rsidRDefault="00A36F3E">
      <w:pPr>
        <w:pStyle w:val="20"/>
        <w:shd w:val="clear" w:color="auto" w:fill="auto"/>
        <w:spacing w:after="0" w:line="274" w:lineRule="exact"/>
        <w:jc w:val="both"/>
      </w:pPr>
      <w:r>
        <w:t>Жилище</w:t>
      </w:r>
    </w:p>
    <w:p w:rsidR="00257460" w:rsidRDefault="00A36F3E">
      <w:pPr>
        <w:pStyle w:val="20"/>
        <w:shd w:val="clear" w:color="auto" w:fill="auto"/>
        <w:spacing w:after="0" w:line="274" w:lineRule="exact"/>
        <w:jc w:val="both"/>
      </w:pPr>
      <w:r>
        <w:t>Регулярная и сезонная уборка жилого помещения. Подготовка квартиры к зиме, лету. Санитарная обработка помещения в случае необходимости. Уход за мебелью в зависимости от ее покрытия (мягкая обивка, полировка, лак и др.). Животные в доме (кошка, собака, попугай).</w:t>
      </w:r>
    </w:p>
    <w:p w:rsidR="00257460" w:rsidRDefault="00A36F3E">
      <w:pPr>
        <w:pStyle w:val="20"/>
        <w:shd w:val="clear" w:color="auto" w:fill="auto"/>
        <w:spacing w:after="0" w:line="274" w:lineRule="exact"/>
        <w:jc w:val="both"/>
      </w:pPr>
      <w:r>
        <w:t>Транспорт</w:t>
      </w:r>
    </w:p>
    <w:p w:rsidR="00257460" w:rsidRDefault="00A36F3E">
      <w:pPr>
        <w:pStyle w:val="20"/>
        <w:shd w:val="clear" w:color="auto" w:fill="auto"/>
        <w:spacing w:after="0" w:line="274" w:lineRule="exact"/>
        <w:jc w:val="both"/>
      </w:pPr>
      <w:r>
        <w:t>Междугородный железнодорожный транспорт. Вокзал и его службы. Расписание поездов. Виды пассажирских вагонов. Примерная стоимость проезда до разных пунктов. Приобретение железнодорожных билетов. Камеры хранения багажа.</w:t>
      </w:r>
    </w:p>
    <w:p w:rsidR="00257460" w:rsidRDefault="00A36F3E">
      <w:pPr>
        <w:pStyle w:val="20"/>
        <w:shd w:val="clear" w:color="auto" w:fill="auto"/>
        <w:spacing w:after="0" w:line="274" w:lineRule="exact"/>
        <w:jc w:val="both"/>
      </w:pPr>
      <w:r>
        <w:t>Торговля</w:t>
      </w:r>
    </w:p>
    <w:p w:rsidR="00257460" w:rsidRDefault="00A36F3E">
      <w:pPr>
        <w:pStyle w:val="20"/>
        <w:shd w:val="clear" w:color="auto" w:fill="auto"/>
        <w:spacing w:after="0" w:line="274" w:lineRule="exact"/>
        <w:jc w:val="both"/>
      </w:pPr>
      <w:r>
        <w:t>Универсальные и специализированные промтоварные магазины, их отделы. Назначение магазинов. Стоимость некоторых товаров. Порядок приобретения товаров.</w:t>
      </w:r>
    </w:p>
    <w:p w:rsidR="00257460" w:rsidRDefault="00A36F3E">
      <w:pPr>
        <w:pStyle w:val="20"/>
        <w:shd w:val="clear" w:color="auto" w:fill="auto"/>
        <w:spacing w:after="0" w:line="274" w:lineRule="exact"/>
        <w:jc w:val="both"/>
      </w:pPr>
      <w:r>
        <w:t>Средства связи</w:t>
      </w:r>
    </w:p>
    <w:p w:rsidR="00257460" w:rsidRDefault="00A36F3E">
      <w:pPr>
        <w:pStyle w:val="20"/>
        <w:shd w:val="clear" w:color="auto" w:fill="auto"/>
        <w:spacing w:after="0" w:line="274" w:lineRule="exact"/>
        <w:jc w:val="both"/>
      </w:pPr>
      <w:r>
        <w:t>Виды бандеролей (простые, ценные, заказные). Порядок их отправления. Упаковка. Стоимость пересылки. Заполнение бланков.</w:t>
      </w:r>
    </w:p>
    <w:p w:rsidR="00257460" w:rsidRDefault="00A36F3E">
      <w:pPr>
        <w:pStyle w:val="321"/>
        <w:keepNext/>
        <w:keepLines/>
        <w:shd w:val="clear" w:color="auto" w:fill="auto"/>
        <w:spacing w:before="0"/>
        <w:jc w:val="both"/>
      </w:pPr>
      <w:bookmarkStart w:id="56" w:name="bookmark57"/>
      <w:r>
        <w:t>Медицинская помощь</w:t>
      </w:r>
      <w:bookmarkEnd w:id="56"/>
    </w:p>
    <w:p w:rsidR="00257460" w:rsidRDefault="00A36F3E">
      <w:pPr>
        <w:pStyle w:val="20"/>
        <w:shd w:val="clear" w:color="auto" w:fill="auto"/>
        <w:spacing w:after="0" w:line="274" w:lineRule="exact"/>
        <w:jc w:val="both"/>
      </w:pPr>
      <w:r>
        <w:t>Домашняя аптечка. Термометр. Лекарственные растения. Первая помощь при травмах, ранах, микротравмах, ушибах, вывихах, переломах.</w:t>
      </w:r>
    </w:p>
    <w:p w:rsidR="00257460" w:rsidRDefault="00A36F3E">
      <w:pPr>
        <w:pStyle w:val="20"/>
        <w:shd w:val="clear" w:color="auto" w:fill="auto"/>
        <w:spacing w:after="0" w:line="274" w:lineRule="exact"/>
        <w:jc w:val="both"/>
      </w:pPr>
      <w:r>
        <w:t>Учреждения, организации и предприятия</w:t>
      </w:r>
    </w:p>
    <w:p w:rsidR="00257460" w:rsidRDefault="00A36F3E">
      <w:pPr>
        <w:pStyle w:val="20"/>
        <w:shd w:val="clear" w:color="auto" w:fill="auto"/>
        <w:spacing w:after="0" w:line="274" w:lineRule="exact"/>
        <w:jc w:val="both"/>
      </w:pPr>
      <w:r>
        <w:t>Промышленные предприятия и сельскохозяйственные объекты данной местности.</w:t>
      </w:r>
    </w:p>
    <w:p w:rsidR="00257460" w:rsidRDefault="00A36F3E">
      <w:pPr>
        <w:pStyle w:val="20"/>
        <w:shd w:val="clear" w:color="auto" w:fill="auto"/>
        <w:spacing w:after="0" w:line="274" w:lineRule="exact"/>
        <w:jc w:val="both"/>
      </w:pPr>
      <w:r>
        <w:t>Экономика домашнего хозяйства</w:t>
      </w:r>
    </w:p>
    <w:p w:rsidR="00257460" w:rsidRDefault="00A36F3E">
      <w:pPr>
        <w:pStyle w:val="20"/>
        <w:shd w:val="clear" w:color="auto" w:fill="auto"/>
        <w:spacing w:after="280" w:line="274" w:lineRule="exact"/>
        <w:jc w:val="both"/>
      </w:pPr>
      <w:r>
        <w:t>Деньги (монета, купюра, валюта). Их назначение и значение в нашей жизни. Бюджет семьи. Источники дохода. Заработная плата членов семьи, пенсия. Мелкие расходы.</w:t>
      </w:r>
    </w:p>
    <w:p w:rsidR="00257460" w:rsidRDefault="00A36F3E">
      <w:pPr>
        <w:pStyle w:val="321"/>
        <w:keepNext/>
        <w:keepLines/>
        <w:numPr>
          <w:ilvl w:val="0"/>
          <w:numId w:val="139"/>
        </w:numPr>
        <w:shd w:val="clear" w:color="auto" w:fill="auto"/>
        <w:tabs>
          <w:tab w:val="left" w:pos="300"/>
        </w:tabs>
        <w:spacing w:before="0"/>
        <w:jc w:val="both"/>
      </w:pPr>
      <w:bookmarkStart w:id="57" w:name="bookmark58"/>
      <w:r>
        <w:t>класс</w:t>
      </w:r>
      <w:bookmarkEnd w:id="57"/>
    </w:p>
    <w:p w:rsidR="00257460" w:rsidRDefault="00A36F3E">
      <w:pPr>
        <w:pStyle w:val="20"/>
        <w:shd w:val="clear" w:color="auto" w:fill="auto"/>
        <w:spacing w:after="0" w:line="274" w:lineRule="exact"/>
        <w:jc w:val="both"/>
      </w:pPr>
      <w:r>
        <w:t>Личная гигиена</w:t>
      </w:r>
    </w:p>
    <w:p w:rsidR="00257460" w:rsidRDefault="00A36F3E">
      <w:pPr>
        <w:pStyle w:val="20"/>
        <w:shd w:val="clear" w:color="auto" w:fill="auto"/>
        <w:spacing w:after="0" w:line="274" w:lineRule="exact"/>
        <w:jc w:val="both"/>
      </w:pPr>
      <w:r>
        <w:t>Уход за кожей тща. Косметические средства (лосьоны, кремы и др.).</w:t>
      </w:r>
    </w:p>
    <w:p w:rsidR="00257460" w:rsidRDefault="00A36F3E">
      <w:pPr>
        <w:pStyle w:val="20"/>
        <w:shd w:val="clear" w:color="auto" w:fill="auto"/>
        <w:spacing w:after="0" w:line="274" w:lineRule="exact"/>
        <w:jc w:val="both"/>
      </w:pPr>
      <w:r>
        <w:t>Одежда</w:t>
      </w:r>
    </w:p>
    <w:p w:rsidR="00257460" w:rsidRDefault="00A36F3E">
      <w:pPr>
        <w:pStyle w:val="20"/>
        <w:shd w:val="clear" w:color="auto" w:fill="auto"/>
        <w:spacing w:after="0" w:line="274" w:lineRule="exact"/>
        <w:jc w:val="both"/>
      </w:pPr>
      <w:r>
        <w:t>Стирка изделий из шерстяных и синтетических тканей в домашних условиях. Утюжка блузок, рубашек, платьев. Прачечная. Правила пользования (метки, заполнение бланков). Виды услуг. Прачечная самообслуживания.</w:t>
      </w:r>
    </w:p>
    <w:p w:rsidR="00257460" w:rsidRDefault="00A36F3E">
      <w:pPr>
        <w:pStyle w:val="20"/>
        <w:shd w:val="clear" w:color="auto" w:fill="auto"/>
        <w:spacing w:after="0" w:line="274" w:lineRule="exact"/>
        <w:jc w:val="both"/>
      </w:pPr>
      <w:r>
        <w:t>Питание</w:t>
      </w:r>
    </w:p>
    <w:p w:rsidR="00257460" w:rsidRDefault="00A36F3E">
      <w:pPr>
        <w:pStyle w:val="20"/>
        <w:shd w:val="clear" w:color="auto" w:fill="auto"/>
        <w:spacing w:after="0" w:line="274" w:lineRule="exact"/>
        <w:jc w:val="both"/>
      </w:pPr>
      <w:r>
        <w:t>Приготовление изделий из теста. Квашение, соление овощей, варка варенья из фруктов и ягод. Составление меню завтрака, обеда, ужина на день, на неделю.</w:t>
      </w:r>
    </w:p>
    <w:p w:rsidR="00257460" w:rsidRDefault="00A36F3E">
      <w:pPr>
        <w:pStyle w:val="20"/>
        <w:shd w:val="clear" w:color="auto" w:fill="auto"/>
        <w:spacing w:after="0" w:line="274" w:lineRule="exact"/>
        <w:jc w:val="both"/>
      </w:pPr>
      <w:r>
        <w:t>Семья</w:t>
      </w:r>
    </w:p>
    <w:p w:rsidR="00257460" w:rsidRDefault="00A36F3E">
      <w:pPr>
        <w:pStyle w:val="20"/>
        <w:shd w:val="clear" w:color="auto" w:fill="auto"/>
        <w:spacing w:after="0" w:line="274" w:lineRule="exact"/>
        <w:jc w:val="both"/>
      </w:pPr>
      <w:r>
        <w:t>Уход за грудным ребенком (кормление из соски и с ложки, купание, одевание, пеленание, уборка постели, правила содержания детской посуды, игрушек).</w:t>
      </w:r>
    </w:p>
    <w:p w:rsidR="00257460" w:rsidRDefault="00A36F3E">
      <w:pPr>
        <w:pStyle w:val="20"/>
        <w:shd w:val="clear" w:color="auto" w:fill="auto"/>
        <w:spacing w:after="0" w:line="274" w:lineRule="exact"/>
        <w:jc w:val="both"/>
      </w:pPr>
      <w:r>
        <w:t>Культура поведения</w:t>
      </w:r>
    </w:p>
    <w:p w:rsidR="00257460" w:rsidRDefault="00A36F3E">
      <w:pPr>
        <w:pStyle w:val="20"/>
        <w:shd w:val="clear" w:color="auto" w:fill="auto"/>
        <w:spacing w:after="0" w:line="274" w:lineRule="exact"/>
        <w:jc w:val="both"/>
      </w:pPr>
      <w:r>
        <w:t>Культура общения юноши и девушки. Внешний вид молодых людей.</w:t>
      </w:r>
    </w:p>
    <w:p w:rsidR="00257460" w:rsidRDefault="00A36F3E">
      <w:pPr>
        <w:pStyle w:val="20"/>
        <w:shd w:val="clear" w:color="auto" w:fill="auto"/>
        <w:spacing w:after="0" w:line="274" w:lineRule="exact"/>
        <w:jc w:val="both"/>
      </w:pPr>
      <w:r>
        <w:t>Жилище</w:t>
      </w:r>
    </w:p>
    <w:p w:rsidR="00257460" w:rsidRDefault="00A36F3E">
      <w:pPr>
        <w:pStyle w:val="20"/>
        <w:shd w:val="clear" w:color="auto" w:fill="auto"/>
        <w:spacing w:after="0" w:line="274" w:lineRule="exact"/>
        <w:jc w:val="both"/>
      </w:pPr>
      <w:r>
        <w:t>Уборка кухни, санузла, уход за ванной, унитазом, раковинами. Моющие средства, используемые при уборке кухни и санузла.</w:t>
      </w:r>
    </w:p>
    <w:p w:rsidR="00257460" w:rsidRDefault="00A36F3E">
      <w:pPr>
        <w:pStyle w:val="20"/>
        <w:shd w:val="clear" w:color="auto" w:fill="auto"/>
        <w:spacing w:after="0" w:line="274" w:lineRule="exact"/>
        <w:jc w:val="both"/>
      </w:pPr>
      <w:r>
        <w:t>Транспорт</w:t>
      </w:r>
    </w:p>
    <w:p w:rsidR="00257460" w:rsidRDefault="00A36F3E">
      <w:pPr>
        <w:pStyle w:val="20"/>
        <w:shd w:val="clear" w:color="auto" w:fill="auto"/>
        <w:spacing w:after="0" w:line="274" w:lineRule="exact"/>
        <w:jc w:val="both"/>
      </w:pPr>
      <w:r>
        <w:t>Междугородный автотранспорт. Автовокзал. Основные автобусные маршруты. Расписание движения автобусов. Порядок приобретения билетов. Стоимость проезда. Водный транспорт. Основные маршруты. Расписание. Порядок приобретения билетов. Стоимость проезда.</w:t>
      </w:r>
    </w:p>
    <w:p w:rsidR="00257460" w:rsidRDefault="00A36F3E">
      <w:pPr>
        <w:pStyle w:val="20"/>
        <w:shd w:val="clear" w:color="auto" w:fill="auto"/>
        <w:spacing w:after="0" w:line="274" w:lineRule="exact"/>
        <w:jc w:val="both"/>
      </w:pPr>
      <w:r>
        <w:t>Торговля</w:t>
      </w:r>
    </w:p>
    <w:p w:rsidR="00257460" w:rsidRDefault="00A36F3E">
      <w:pPr>
        <w:pStyle w:val="20"/>
        <w:shd w:val="clear" w:color="auto" w:fill="auto"/>
        <w:spacing w:after="0" w:line="274" w:lineRule="exact"/>
        <w:jc w:val="both"/>
      </w:pPr>
      <w:r>
        <w:t>Специализированные магазины (книжный, спортивный и др.). Стоимость основных промышленных товаров.</w:t>
      </w:r>
    </w:p>
    <w:p w:rsidR="00257460" w:rsidRDefault="00A36F3E">
      <w:pPr>
        <w:pStyle w:val="20"/>
        <w:shd w:val="clear" w:color="auto" w:fill="auto"/>
        <w:spacing w:after="0" w:line="274" w:lineRule="exact"/>
        <w:jc w:val="both"/>
      </w:pPr>
      <w:r>
        <w:t>Средства связи</w:t>
      </w:r>
    </w:p>
    <w:p w:rsidR="00257460" w:rsidRDefault="00A36F3E">
      <w:pPr>
        <w:pStyle w:val="20"/>
        <w:shd w:val="clear" w:color="auto" w:fill="auto"/>
        <w:spacing w:after="0" w:line="274" w:lineRule="exact"/>
        <w:jc w:val="both"/>
      </w:pPr>
      <w:r>
        <w:t>Телефон. Пользованис городским телефоном-автоматом, квартирным телефоном. Пользование телефонным справочником. Культура разговора по телефону. Вызов милиции, пожарной команды, аварийных служб при утечке газа, поломке водопровода, неисправности электросети, получение справок по телефону. Служба точного времени. Междугородная телефонная связь. Порядок пользования автоматической телефонной связью. Заказ междугородного телефонного разговора. Тарифы на телефонные разговоры.</w:t>
      </w:r>
    </w:p>
    <w:p w:rsidR="00257460" w:rsidRDefault="00A36F3E">
      <w:pPr>
        <w:pStyle w:val="20"/>
        <w:shd w:val="clear" w:color="auto" w:fill="auto"/>
        <w:spacing w:after="0" w:line="274" w:lineRule="exact"/>
        <w:jc w:val="both"/>
      </w:pPr>
      <w:r>
        <w:t>Медицинская помощь</w:t>
      </w:r>
    </w:p>
    <w:p w:rsidR="00257460" w:rsidRDefault="00A36F3E">
      <w:pPr>
        <w:pStyle w:val="20"/>
        <w:shd w:val="clear" w:color="auto" w:fill="auto"/>
        <w:spacing w:after="0" w:line="274" w:lineRule="exact"/>
        <w:jc w:val="both"/>
      </w:pPr>
      <w:r>
        <w:t>Первая помощь при несчастных случаях (ожогах, обмораживании, отравлении, тепловом и солнечном ударах). Первая помощь утопающему. Глистные заболевания и меры их предупреждения.</w:t>
      </w:r>
    </w:p>
    <w:p w:rsidR="00257460" w:rsidRDefault="00A36F3E">
      <w:pPr>
        <w:pStyle w:val="20"/>
        <w:shd w:val="clear" w:color="auto" w:fill="auto"/>
        <w:spacing w:after="0" w:line="274" w:lineRule="exact"/>
        <w:jc w:val="both"/>
      </w:pPr>
      <w:r>
        <w:t>Учреждения, организации и предприятия</w:t>
      </w:r>
    </w:p>
    <w:p w:rsidR="00257460" w:rsidRDefault="00A36F3E">
      <w:pPr>
        <w:pStyle w:val="20"/>
        <w:shd w:val="clear" w:color="auto" w:fill="auto"/>
        <w:spacing w:after="0" w:line="274" w:lineRule="exact"/>
        <w:jc w:val="both"/>
      </w:pPr>
      <w:r>
        <w:t>Министерство, муниципалитет, милиции. Их назначение.</w:t>
      </w:r>
    </w:p>
    <w:p w:rsidR="00257460" w:rsidRDefault="00A36F3E">
      <w:pPr>
        <w:pStyle w:val="20"/>
        <w:shd w:val="clear" w:color="auto" w:fill="auto"/>
        <w:spacing w:after="0" w:line="274" w:lineRule="exact"/>
        <w:jc w:val="both"/>
      </w:pPr>
      <w:r>
        <w:t>Экономика домашнего хозяйства</w:t>
      </w:r>
    </w:p>
    <w:p w:rsidR="00257460" w:rsidRDefault="00A36F3E">
      <w:pPr>
        <w:pStyle w:val="20"/>
        <w:shd w:val="clear" w:color="auto" w:fill="auto"/>
        <w:spacing w:after="0" w:line="274" w:lineRule="exact"/>
        <w:jc w:val="both"/>
      </w:pPr>
      <w:r>
        <w:t>Основные статьи расходов (питание, содержание жилища, одежда и обувь, культурные потребности, помощь родственникам). Планирование расходов на день, две недели с учетом бюджета и состава семьи. Расходы на питание. Содержание жилища. Оплата жилой площади и коммунальных услуг. Крупные покупки (одежда, мебель, обувь и др.).</w:t>
      </w:r>
    </w:p>
    <w:p w:rsidR="00257460" w:rsidRDefault="00A36F3E">
      <w:pPr>
        <w:pStyle w:val="321"/>
        <w:keepNext/>
        <w:keepLines/>
        <w:numPr>
          <w:ilvl w:val="0"/>
          <w:numId w:val="139"/>
        </w:numPr>
        <w:shd w:val="clear" w:color="auto" w:fill="auto"/>
        <w:tabs>
          <w:tab w:val="left" w:pos="288"/>
        </w:tabs>
        <w:spacing w:before="0"/>
        <w:jc w:val="both"/>
      </w:pPr>
      <w:bookmarkStart w:id="58" w:name="bookmark59"/>
      <w:r>
        <w:t>класс</w:t>
      </w:r>
      <w:bookmarkEnd w:id="58"/>
    </w:p>
    <w:p w:rsidR="00257460" w:rsidRDefault="00A36F3E">
      <w:pPr>
        <w:pStyle w:val="20"/>
        <w:shd w:val="clear" w:color="auto" w:fill="auto"/>
        <w:spacing w:after="0" w:line="274" w:lineRule="exact"/>
        <w:jc w:val="both"/>
      </w:pPr>
      <w:r>
        <w:t>Личная гигиена</w:t>
      </w:r>
    </w:p>
    <w:p w:rsidR="00257460" w:rsidRDefault="00A36F3E">
      <w:pPr>
        <w:pStyle w:val="20"/>
        <w:shd w:val="clear" w:color="auto" w:fill="auto"/>
        <w:spacing w:after="0" w:line="274" w:lineRule="exact"/>
        <w:jc w:val="both"/>
      </w:pPr>
      <w:r>
        <w:t>Здоровый образ жизни - одно из условий успеха в жизни человека. (Вред курения, алкоголя и наркотиков. Значение физических упражнений: в здоровом теле - здоровый дух.)</w:t>
      </w:r>
    </w:p>
    <w:p w:rsidR="00257460" w:rsidRDefault="00A36F3E">
      <w:pPr>
        <w:pStyle w:val="20"/>
        <w:shd w:val="clear" w:color="auto" w:fill="auto"/>
        <w:spacing w:after="0" w:line="274" w:lineRule="exact"/>
        <w:jc w:val="both"/>
      </w:pPr>
      <w:r>
        <w:t>Одежда</w:t>
      </w:r>
    </w:p>
    <w:p w:rsidR="00257460" w:rsidRDefault="00A36F3E">
      <w:pPr>
        <w:pStyle w:val="20"/>
        <w:shd w:val="clear" w:color="auto" w:fill="auto"/>
        <w:spacing w:after="0" w:line="274" w:lineRule="exact"/>
        <w:jc w:val="both"/>
      </w:pPr>
      <w:r>
        <w:t>Стиль одежды, мода, обновление одежды (замена мелких деталей). Внешний вид молодого человека и средства выражения индивидуальности. Выбор одежды и обуви при покупке. Выведение мелких пятен с одежды в домашних условиях (средства, правила выведения). Техника безопасности при пользовании средствами для выведения пятен.</w:t>
      </w:r>
    </w:p>
    <w:p w:rsidR="00257460" w:rsidRDefault="00A36F3E">
      <w:pPr>
        <w:pStyle w:val="20"/>
        <w:shd w:val="clear" w:color="auto" w:fill="auto"/>
        <w:spacing w:after="0" w:line="274" w:lineRule="exact"/>
        <w:jc w:val="both"/>
      </w:pPr>
      <w:r>
        <w:t>Питание</w:t>
      </w:r>
    </w:p>
    <w:p w:rsidR="00257460" w:rsidRDefault="00A36F3E">
      <w:pPr>
        <w:pStyle w:val="20"/>
        <w:shd w:val="clear" w:color="auto" w:fill="auto"/>
        <w:spacing w:after="0" w:line="274" w:lineRule="exact"/>
        <w:jc w:val="both"/>
      </w:pPr>
      <w:r>
        <w:t>Приготовление национальных блюд. Меню праздничного стола. Сервировка праздничного стола. Питание детей ясельного возраста. Диетическое питание.</w:t>
      </w:r>
    </w:p>
    <w:p w:rsidR="00257460" w:rsidRDefault="00A36F3E">
      <w:pPr>
        <w:pStyle w:val="20"/>
        <w:shd w:val="clear" w:color="auto" w:fill="auto"/>
        <w:spacing w:after="0" w:line="274" w:lineRule="exact"/>
        <w:jc w:val="both"/>
      </w:pPr>
      <w:r>
        <w:t>Семья</w:t>
      </w:r>
    </w:p>
    <w:p w:rsidR="00257460" w:rsidRDefault="00A36F3E">
      <w:pPr>
        <w:pStyle w:val="20"/>
        <w:shd w:val="clear" w:color="auto" w:fill="auto"/>
        <w:spacing w:after="0" w:line="274" w:lineRule="exact"/>
        <w:jc w:val="both"/>
      </w:pPr>
      <w:r>
        <w:t>Основы семейного очага (условия для создания семьи, семейные отношение, семейные традиции). Закон Российской Федерации о браке и семье.</w:t>
      </w:r>
    </w:p>
    <w:p w:rsidR="00257460" w:rsidRDefault="00A36F3E">
      <w:pPr>
        <w:pStyle w:val="20"/>
        <w:shd w:val="clear" w:color="auto" w:fill="auto"/>
        <w:spacing w:after="0" w:line="274" w:lineRule="exact"/>
        <w:jc w:val="both"/>
      </w:pPr>
      <w:r>
        <w:t>Культура поведения</w:t>
      </w:r>
    </w:p>
    <w:p w:rsidR="00257460" w:rsidRDefault="00A36F3E">
      <w:pPr>
        <w:pStyle w:val="20"/>
        <w:shd w:val="clear" w:color="auto" w:fill="auto"/>
        <w:spacing w:after="0" w:line="274" w:lineRule="exact"/>
        <w:jc w:val="both"/>
      </w:pPr>
      <w:r>
        <w:t>Традиции культуры поведения в современном обществе. Соседи. Прием гостей.</w:t>
      </w:r>
    </w:p>
    <w:p w:rsidR="00257460" w:rsidRDefault="00A36F3E">
      <w:pPr>
        <w:pStyle w:val="20"/>
        <w:shd w:val="clear" w:color="auto" w:fill="auto"/>
        <w:spacing w:after="0" w:line="274" w:lineRule="exact"/>
        <w:jc w:val="both"/>
      </w:pPr>
      <w:r>
        <w:t>Жилище</w:t>
      </w:r>
    </w:p>
    <w:p w:rsidR="00257460" w:rsidRDefault="00A36F3E">
      <w:pPr>
        <w:pStyle w:val="20"/>
        <w:shd w:val="clear" w:color="auto" w:fill="auto"/>
        <w:spacing w:after="0" w:line="274" w:lineRule="exact"/>
        <w:jc w:val="both"/>
      </w:pPr>
      <w:r>
        <w:t>Рациональная расстановка мебели в квартире. Интерьер. Сохранение жилищного фонда.</w:t>
      </w:r>
    </w:p>
    <w:p w:rsidR="00257460" w:rsidRDefault="00A36F3E">
      <w:pPr>
        <w:pStyle w:val="20"/>
        <w:shd w:val="clear" w:color="auto" w:fill="auto"/>
        <w:spacing w:after="0" w:line="274" w:lineRule="exact"/>
        <w:jc w:val="both"/>
      </w:pPr>
      <w:r>
        <w:t>Транспорт</w:t>
      </w:r>
    </w:p>
    <w:p w:rsidR="00257460" w:rsidRDefault="00A36F3E">
      <w:pPr>
        <w:pStyle w:val="20"/>
        <w:shd w:val="clear" w:color="auto" w:fill="auto"/>
        <w:spacing w:after="0" w:line="274" w:lineRule="exact"/>
        <w:jc w:val="both"/>
      </w:pPr>
      <w:r>
        <w:t>Авиатранспорт. Аэровокзал. Маршруты. Порядок приобретения билетов. Регистрация рейсов. Стоимость проезда.</w:t>
      </w:r>
    </w:p>
    <w:p w:rsidR="00257460" w:rsidRDefault="00A36F3E">
      <w:pPr>
        <w:pStyle w:val="20"/>
        <w:shd w:val="clear" w:color="auto" w:fill="auto"/>
        <w:spacing w:after="0" w:line="274" w:lineRule="exact"/>
        <w:jc w:val="both"/>
      </w:pPr>
      <w:r>
        <w:t>Торговля</w:t>
      </w:r>
    </w:p>
    <w:p w:rsidR="00257460" w:rsidRDefault="00A36F3E">
      <w:pPr>
        <w:pStyle w:val="20"/>
        <w:shd w:val="clear" w:color="auto" w:fill="auto"/>
        <w:spacing w:after="0" w:line="274" w:lineRule="exact"/>
        <w:jc w:val="both"/>
      </w:pPr>
      <w:r>
        <w:t>Рынок. Роль рынка в обеспечении населения продуктами питания и реализации сельскохозяйственных продуктов. Отделы рынка. Комиссионные магазины, торговля уцененными товарами, скупка вещей у населения. Ярмарки. Их виды, время и место проведения.</w:t>
      </w:r>
    </w:p>
    <w:p w:rsidR="00257460" w:rsidRDefault="00A36F3E">
      <w:pPr>
        <w:pStyle w:val="20"/>
        <w:shd w:val="clear" w:color="auto" w:fill="auto"/>
        <w:spacing w:after="0" w:line="274" w:lineRule="exact"/>
        <w:jc w:val="both"/>
      </w:pPr>
      <w:r>
        <w:t>Средства связи</w:t>
      </w:r>
    </w:p>
    <w:p w:rsidR="00257460" w:rsidRDefault="00A36F3E">
      <w:pPr>
        <w:pStyle w:val="20"/>
        <w:shd w:val="clear" w:color="auto" w:fill="auto"/>
        <w:spacing w:after="0" w:line="274" w:lineRule="exact"/>
        <w:jc w:val="both"/>
      </w:pPr>
      <w:r>
        <w:t>Виды связи: пейджер, сотовая, автоответчик, факс, интернет. Денежные переводы. Виды перевод о в (почтовые, телеграфные). Заполнение бланков. Стоимость отправки переводов.</w:t>
      </w:r>
    </w:p>
    <w:p w:rsidR="00257460" w:rsidRDefault="00A36F3E">
      <w:pPr>
        <w:pStyle w:val="20"/>
        <w:shd w:val="clear" w:color="auto" w:fill="auto"/>
        <w:spacing w:after="0" w:line="274" w:lineRule="exact"/>
        <w:jc w:val="both"/>
      </w:pPr>
      <w:r>
        <w:t>Медицинская помощь</w:t>
      </w:r>
    </w:p>
    <w:p w:rsidR="00257460" w:rsidRDefault="00A36F3E">
      <w:pPr>
        <w:pStyle w:val="20"/>
        <w:shd w:val="clear" w:color="auto" w:fill="auto"/>
        <w:spacing w:after="0" w:line="274" w:lineRule="exact"/>
        <w:jc w:val="both"/>
      </w:pPr>
      <w:r>
        <w:t>Инфекционные заболевания и меры по их предупреждению. Уход за больными. Листок нетрудоспособности.</w:t>
      </w:r>
    </w:p>
    <w:p w:rsidR="00257460" w:rsidRDefault="00A36F3E">
      <w:pPr>
        <w:pStyle w:val="20"/>
        <w:shd w:val="clear" w:color="auto" w:fill="auto"/>
        <w:spacing w:after="0" w:line="274" w:lineRule="exact"/>
        <w:jc w:val="both"/>
      </w:pPr>
      <w:r>
        <w:t>Учреждения, организации и предприятия</w:t>
      </w:r>
    </w:p>
    <w:p w:rsidR="00257460" w:rsidRDefault="00A36F3E">
      <w:pPr>
        <w:pStyle w:val="20"/>
        <w:shd w:val="clear" w:color="auto" w:fill="auto"/>
        <w:spacing w:after="0" w:line="274" w:lineRule="exact"/>
        <w:jc w:val="both"/>
      </w:pPr>
      <w:r>
        <w:t>Предприятия бытового обслуживания населения, их назначения (ремонтно-бытовые мастерские, пункты и т.п.).</w:t>
      </w:r>
    </w:p>
    <w:p w:rsidR="00257460" w:rsidRDefault="00A36F3E">
      <w:pPr>
        <w:pStyle w:val="20"/>
        <w:shd w:val="clear" w:color="auto" w:fill="auto"/>
        <w:spacing w:after="0" w:line="274" w:lineRule="exact"/>
        <w:jc w:val="both"/>
      </w:pPr>
      <w:r>
        <w:t>Экономика домашнего хозяйства</w:t>
      </w:r>
    </w:p>
    <w:p w:rsidR="00257460" w:rsidRDefault="00A36F3E">
      <w:pPr>
        <w:pStyle w:val="20"/>
        <w:shd w:val="clear" w:color="auto" w:fill="auto"/>
        <w:spacing w:after="0" w:line="274" w:lineRule="exact"/>
        <w:jc w:val="both"/>
      </w:pPr>
      <w:r>
        <w:t>Расходы на удовлетворение культурных потребностей и некоторые текущие расходы (билеты в кино, театры, проезд, предметы личной гигиены, ремонт обуви и одежды). Экономия в домашнем хозяйстве. Сбережения. Назначение сбережений. Хранение денег в сберегательной кассе. Виды вкладов. Кредит. Государственное страхование.</w:t>
      </w:r>
    </w:p>
    <w:p w:rsidR="00257460" w:rsidRDefault="00A36F3E">
      <w:pPr>
        <w:pStyle w:val="20"/>
        <w:shd w:val="clear" w:color="auto" w:fill="auto"/>
        <w:spacing w:after="0" w:line="274" w:lineRule="exact"/>
        <w:jc w:val="both"/>
      </w:pPr>
      <w:r>
        <w:t>Профориентация и трудоустройство</w:t>
      </w:r>
    </w:p>
    <w:p w:rsidR="00257460" w:rsidRDefault="00A36F3E">
      <w:pPr>
        <w:pStyle w:val="20"/>
        <w:shd w:val="clear" w:color="auto" w:fill="auto"/>
        <w:spacing w:after="280" w:line="274" w:lineRule="exact"/>
        <w:jc w:val="both"/>
      </w:pPr>
      <w:r>
        <w:t>Выбор профессии. Профессионально жизненная перспектива. Учреждения и отделы по трудоустройству. Оформление на работу. Документы, необходимые для поступления на работу, их оформление. Деловые бумаги (заявление, анкета, расписка, докладная записка, заявка), правила их составления.</w:t>
      </w:r>
    </w:p>
    <w:p w:rsidR="00257460" w:rsidRDefault="00A36F3E">
      <w:pPr>
        <w:pStyle w:val="321"/>
        <w:keepNext/>
        <w:keepLines/>
        <w:shd w:val="clear" w:color="auto" w:fill="auto"/>
        <w:spacing w:before="0"/>
        <w:ind w:left="20"/>
      </w:pPr>
      <w:bookmarkStart w:id="59" w:name="bookmark60"/>
      <w:r>
        <w:t>Психокоррекционные занятия</w:t>
      </w:r>
      <w:bookmarkEnd w:id="59"/>
    </w:p>
    <w:p w:rsidR="00257460" w:rsidRDefault="00A36F3E">
      <w:pPr>
        <w:pStyle w:val="20"/>
        <w:shd w:val="clear" w:color="auto" w:fill="auto"/>
        <w:spacing w:after="0" w:line="274" w:lineRule="exact"/>
        <w:ind w:firstLine="1080"/>
        <w:jc w:val="left"/>
      </w:pPr>
      <w:r>
        <w:t>Программа коррекционной работы по развитию познавательных процессов Цель 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 формирование навыков адекватного поведения.</w:t>
      </w:r>
    </w:p>
    <w:p w:rsidR="00257460" w:rsidRDefault="00A36F3E">
      <w:pPr>
        <w:pStyle w:val="20"/>
        <w:shd w:val="clear" w:color="auto" w:fill="auto"/>
        <w:spacing w:after="0" w:line="274" w:lineRule="exact"/>
        <w:jc w:val="both"/>
      </w:pPr>
      <w:r>
        <w:t>Основные направления работы:</w:t>
      </w:r>
    </w:p>
    <w:p w:rsidR="00257460" w:rsidRDefault="00A36F3E">
      <w:pPr>
        <w:pStyle w:val="20"/>
        <w:shd w:val="clear" w:color="auto" w:fill="auto"/>
        <w:spacing w:after="0" w:line="274" w:lineRule="exact"/>
        <w:jc w:val="left"/>
      </w:pPr>
      <w:r>
        <w:t>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 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w:t>
      </w:r>
    </w:p>
    <w:p w:rsidR="00257460" w:rsidRDefault="00A36F3E">
      <w:pPr>
        <w:pStyle w:val="20"/>
        <w:shd w:val="clear" w:color="auto" w:fill="auto"/>
        <w:spacing w:after="0" w:line="274" w:lineRule="exact"/>
        <w:jc w:val="left"/>
      </w:pPr>
      <w:r>
        <w:t>диагностика и развитие коммуникативной сферы и социальной интеграции (развитие способности к эмпатии, сопереживанию);</w:t>
      </w:r>
    </w:p>
    <w:p w:rsidR="00257460" w:rsidRDefault="00A36F3E">
      <w:pPr>
        <w:pStyle w:val="20"/>
        <w:shd w:val="clear" w:color="auto" w:fill="auto"/>
        <w:spacing w:after="0" w:line="274" w:lineRule="exact"/>
        <w:jc w:val="both"/>
      </w:pPr>
      <w:r>
        <w:t>формирование продуктивных видов взаимодействия с окружающими (в семье, классе), повышение социального статуса ребенка в коллективе, формирование и развитие навыков социального поведения).</w:t>
      </w:r>
    </w:p>
    <w:p w:rsidR="00257460" w:rsidRDefault="00A36F3E">
      <w:pPr>
        <w:pStyle w:val="20"/>
        <w:shd w:val="clear" w:color="auto" w:fill="auto"/>
        <w:spacing w:after="0" w:line="274" w:lineRule="exact"/>
        <w:ind w:firstLine="740"/>
        <w:jc w:val="both"/>
      </w:pPr>
      <w:r>
        <w:t>Программа предназначена для работы с обучающимися с умственной отсталостью (интеллектуальными нарушениями) начальной школы (1-4 класс), и направлена на сохранение психического здоровья особых детей. Темы занятий отражают проблемы детей данного возраста.</w:t>
      </w:r>
    </w:p>
    <w:p w:rsidR="00257460" w:rsidRDefault="00A36F3E">
      <w:pPr>
        <w:pStyle w:val="20"/>
        <w:shd w:val="clear" w:color="auto" w:fill="auto"/>
        <w:spacing w:after="0" w:line="274" w:lineRule="exact"/>
        <w:jc w:val="both"/>
      </w:pPr>
      <w:r>
        <w:t>Обучение ребенка в начальной школе - первая и очень значительная ступень в его школьной жизни. От степени освоения им новой - учебной - деятельности, приобретения умения учиться во многом зависит дальнейшее развитие и обучение ребенка. Именно на основе учебной деятельности развиваются основные психологические новообразования ребенка младшего школьного возраста. Именно в начале обучения формируется его отношение к школе.</w:t>
      </w:r>
    </w:p>
    <w:p w:rsidR="00257460" w:rsidRDefault="00A36F3E">
      <w:pPr>
        <w:pStyle w:val="20"/>
        <w:shd w:val="clear" w:color="auto" w:fill="auto"/>
        <w:spacing w:after="0" w:line="274" w:lineRule="exact"/>
        <w:ind w:firstLine="740"/>
        <w:jc w:val="both"/>
      </w:pPr>
      <w:r>
        <w:t>К сожалению, не всегда опыт учебной деятельности в начале обучения способствует позитивному восприятию ребенком установок и правил школьной жизни. Нереализованные ожидания, связанные с учебой, трудностями общения со сверстниками или учителями, нарастание волевого и нервного напряжения в ходе обучения могут послужить факторами формирования у ребенка повышенной тревожности и негативных установок к дальнейшему школьному обучению. Чем больше факторы дезадаптации (интеллектуального, личностного, социального характера) проявляются у ребенка в начальной школе, тем сложнее будет процесс его перехода на другую ступень обучения.</w:t>
      </w:r>
    </w:p>
    <w:p w:rsidR="00257460" w:rsidRDefault="00A36F3E">
      <w:pPr>
        <w:pStyle w:val="20"/>
        <w:shd w:val="clear" w:color="auto" w:fill="auto"/>
        <w:spacing w:after="0" w:line="274" w:lineRule="exact"/>
        <w:ind w:firstLine="740"/>
        <w:jc w:val="both"/>
      </w:pPr>
      <w:r>
        <w:t>Данная программа состоит из серии специально организованных коррекционно</w:t>
      </w:r>
      <w:r>
        <w:softHyphen/>
        <w:t>развивающих занятий, составленных с учётом уровня развития детей, их возрастных и индивидуальных особенностей. В специально организованной предметно развивающей среде стимулируются познавательные интересы детей, закрепляются навыки, полученные на коррекционно-развивающих занятиях.</w:t>
      </w:r>
    </w:p>
    <w:p w:rsidR="00257460" w:rsidRDefault="00A36F3E">
      <w:pPr>
        <w:pStyle w:val="20"/>
        <w:shd w:val="clear" w:color="auto" w:fill="auto"/>
        <w:spacing w:after="0" w:line="274" w:lineRule="exact"/>
        <w:ind w:firstLine="740"/>
        <w:jc w:val="both"/>
      </w:pPr>
      <w:r>
        <w:t>Для обучающихся с умственной отсталостью (интеллектуальными нарушениями) занятия с писхологом один из уроков, но не совсем обычный: дети играют, выражают себя в рисунке, танце, движении, размышляют вслух, выполняют индивидуальные и групповые задания, разыгрывают сценки, слушают и обсуждают специально придуманные сказки, расслабляются под музыку. Предлагаемая система занятий по развитию личности ребенка направлена на формирование практических навыков и умений использовать свои знания в простейшей предметно-практической, игровой, учебной и бытовой деятельности. На занятиях используется системный и деятельностный подходы, основанные на повышении самостоятельности и расширении возможности их социализации в обществе.</w:t>
      </w:r>
    </w:p>
    <w:p w:rsidR="00257460" w:rsidRDefault="00A36F3E">
      <w:pPr>
        <w:pStyle w:val="20"/>
        <w:shd w:val="clear" w:color="auto" w:fill="auto"/>
        <w:spacing w:after="0" w:line="274" w:lineRule="exact"/>
        <w:ind w:firstLine="740"/>
        <w:jc w:val="both"/>
      </w:pPr>
      <w:r>
        <w:t>Особенность проведения занятий по программе заключается в том, что они не только позволяют развивать самосознание детей, но и дают возможность самому психологу лучше узнать детей, держать их в поле профессионального зрения, отслеживая ход их психического развития, предупреждать появление серьезных психологических проблем.</w:t>
      </w:r>
    </w:p>
    <w:p w:rsidR="00257460" w:rsidRDefault="00A36F3E">
      <w:pPr>
        <w:pStyle w:val="20"/>
        <w:shd w:val="clear" w:color="auto" w:fill="auto"/>
        <w:spacing w:after="0" w:line="274" w:lineRule="exact"/>
        <w:ind w:firstLine="740"/>
        <w:jc w:val="both"/>
      </w:pPr>
      <w:r>
        <w:t>В связи с актуальностью формирования на ступени начального образования базовых учебных действий, занятия направлены на формирование коммуникативных и личностных</w:t>
      </w:r>
    </w:p>
    <w:p w:rsidR="00257460" w:rsidRDefault="00A36F3E">
      <w:pPr>
        <w:pStyle w:val="20"/>
        <w:shd w:val="clear" w:color="auto" w:fill="auto"/>
        <w:spacing w:after="0" w:line="274" w:lineRule="exact"/>
        <w:jc w:val="left"/>
      </w:pPr>
      <w:r>
        <w:t>БУД.</w:t>
      </w:r>
    </w:p>
    <w:p w:rsidR="00257460" w:rsidRDefault="00A36F3E">
      <w:pPr>
        <w:pStyle w:val="20"/>
        <w:shd w:val="clear" w:color="auto" w:fill="auto"/>
        <w:spacing w:after="0" w:line="274" w:lineRule="exact"/>
        <w:jc w:val="left"/>
      </w:pPr>
      <w:r>
        <w:t>Занятия включают в себя ряд этапов, каждый из которых обусловлен характером возможных проблем данного возраста и решает соответствующие задачи.</w:t>
      </w:r>
    </w:p>
    <w:p w:rsidR="00257460" w:rsidRDefault="00A36F3E">
      <w:pPr>
        <w:pStyle w:val="20"/>
        <w:shd w:val="clear" w:color="auto" w:fill="auto"/>
        <w:spacing w:after="0" w:line="274" w:lineRule="exact"/>
        <w:jc w:val="left"/>
      </w:pPr>
      <w:r>
        <w:t>Цель: коррекция и развитие личности ребенка, создание условий для психического и личностного развития младших школьников.</w:t>
      </w:r>
    </w:p>
    <w:p w:rsidR="00257460" w:rsidRDefault="00A36F3E">
      <w:pPr>
        <w:pStyle w:val="20"/>
        <w:shd w:val="clear" w:color="auto" w:fill="auto"/>
        <w:spacing w:after="0" w:line="274" w:lineRule="exact"/>
        <w:jc w:val="left"/>
      </w:pPr>
      <w:r>
        <w:t>Задачи:</w:t>
      </w:r>
    </w:p>
    <w:p w:rsidR="00257460" w:rsidRDefault="00A36F3E">
      <w:pPr>
        <w:pStyle w:val="20"/>
        <w:numPr>
          <w:ilvl w:val="0"/>
          <w:numId w:val="137"/>
        </w:numPr>
        <w:shd w:val="clear" w:color="auto" w:fill="auto"/>
        <w:tabs>
          <w:tab w:val="left" w:pos="234"/>
        </w:tabs>
        <w:spacing w:after="0" w:line="274" w:lineRule="exact"/>
        <w:jc w:val="both"/>
      </w:pPr>
      <w:r>
        <w:t>воспитание интереса к окружающему миру, развитие чувства понимания себя и других людей, потребности в общении, социального доверия;</w:t>
      </w:r>
    </w:p>
    <w:p w:rsidR="00257460" w:rsidRDefault="00A36F3E">
      <w:pPr>
        <w:pStyle w:val="20"/>
        <w:numPr>
          <w:ilvl w:val="0"/>
          <w:numId w:val="137"/>
        </w:numPr>
        <w:shd w:val="clear" w:color="auto" w:fill="auto"/>
        <w:tabs>
          <w:tab w:val="left" w:pos="229"/>
        </w:tabs>
        <w:spacing w:after="0" w:line="274" w:lineRule="exact"/>
        <w:jc w:val="both"/>
      </w:pPr>
      <w:r>
        <w:t>развитие у обучающихся с умственной отсталостью (интеллектуальными нарушениями) навыков общения и социальной активности в различных жизненных ситуациях с родителями, педагогами, сверстниками и другими окружающими людьми;</w:t>
      </w:r>
    </w:p>
    <w:p w:rsidR="00257460" w:rsidRDefault="00A36F3E">
      <w:pPr>
        <w:pStyle w:val="20"/>
        <w:shd w:val="clear" w:color="auto" w:fill="auto"/>
        <w:spacing w:after="0" w:line="274" w:lineRule="exact"/>
        <w:jc w:val="both"/>
      </w:pPr>
      <w:r>
        <w:t>-обучение речевым средствам общения, расширение словарного запаса;</w:t>
      </w:r>
    </w:p>
    <w:p w:rsidR="00257460" w:rsidRDefault="00A36F3E">
      <w:pPr>
        <w:pStyle w:val="20"/>
        <w:shd w:val="clear" w:color="auto" w:fill="auto"/>
        <w:spacing w:after="0" w:line="274" w:lineRule="exact"/>
        <w:jc w:val="both"/>
      </w:pPr>
      <w:r>
        <w:t>-формирование навыков практического владения невербальными средствами общения (мимикой, жестами, пантомимикой);</w:t>
      </w:r>
    </w:p>
    <w:p w:rsidR="00257460" w:rsidRDefault="00A36F3E">
      <w:pPr>
        <w:pStyle w:val="20"/>
        <w:shd w:val="clear" w:color="auto" w:fill="auto"/>
        <w:spacing w:after="0" w:line="274" w:lineRule="exact"/>
        <w:jc w:val="both"/>
      </w:pPr>
      <w:r>
        <w:t>-выработка у детей социально-эмоциональных навыков, положительных черт характера, способствующих наиболее эффективной адаптации и интеграции в обществе;</w:t>
      </w:r>
    </w:p>
    <w:p w:rsidR="00257460" w:rsidRDefault="00A36F3E">
      <w:pPr>
        <w:pStyle w:val="20"/>
        <w:shd w:val="clear" w:color="auto" w:fill="auto"/>
        <w:spacing w:after="0" w:line="274" w:lineRule="exact"/>
        <w:jc w:val="both"/>
      </w:pPr>
      <w:r>
        <w:t>-коррекция нежелательных черт характера (тревожности, агрессивности, страха) и нарушенных форм поведения.</w:t>
      </w:r>
    </w:p>
    <w:p w:rsidR="00257460" w:rsidRDefault="00A36F3E">
      <w:pPr>
        <w:pStyle w:val="101"/>
        <w:shd w:val="clear" w:color="auto" w:fill="auto"/>
      </w:pPr>
      <w:r>
        <w:t>Примерная структура занятия:</w:t>
      </w:r>
    </w:p>
    <w:p w:rsidR="00257460" w:rsidRDefault="00A36F3E">
      <w:pPr>
        <w:pStyle w:val="20"/>
        <w:shd w:val="clear" w:color="auto" w:fill="auto"/>
        <w:spacing w:after="0" w:line="274" w:lineRule="exact"/>
        <w:jc w:val="both"/>
      </w:pPr>
      <w:r>
        <w:t>Введение в тему занятия и разминка: используется ритуалы приветствия, разминочные задания.</w:t>
      </w:r>
    </w:p>
    <w:p w:rsidR="00257460" w:rsidRDefault="00A36F3E">
      <w:pPr>
        <w:pStyle w:val="20"/>
        <w:shd w:val="clear" w:color="auto" w:fill="auto"/>
        <w:spacing w:after="0" w:line="274" w:lineRule="exact"/>
        <w:jc w:val="both"/>
      </w:pPr>
      <w:r>
        <w:t>Основная часть, которая может быть реализована в двух направлениях:</w:t>
      </w:r>
    </w:p>
    <w:p w:rsidR="00257460" w:rsidRDefault="00A36F3E">
      <w:pPr>
        <w:pStyle w:val="20"/>
        <w:numPr>
          <w:ilvl w:val="0"/>
          <w:numId w:val="137"/>
        </w:numPr>
        <w:shd w:val="clear" w:color="auto" w:fill="auto"/>
        <w:tabs>
          <w:tab w:val="left" w:pos="229"/>
        </w:tabs>
        <w:spacing w:after="0" w:line="274" w:lineRule="exact"/>
        <w:jc w:val="both"/>
      </w:pPr>
      <w:r>
        <w:t>если занятие первое в разделе, то используется схема: настрой как подготовка к восприятию нового материала - введение нового содержания - его закрепление;</w:t>
      </w:r>
    </w:p>
    <w:p w:rsidR="00257460" w:rsidRDefault="00A36F3E">
      <w:pPr>
        <w:pStyle w:val="20"/>
        <w:numPr>
          <w:ilvl w:val="0"/>
          <w:numId w:val="137"/>
        </w:numPr>
        <w:shd w:val="clear" w:color="auto" w:fill="auto"/>
        <w:tabs>
          <w:tab w:val="left" w:pos="234"/>
        </w:tabs>
        <w:spacing w:after="0" w:line="274" w:lineRule="exact"/>
        <w:jc w:val="both"/>
      </w:pPr>
      <w:r>
        <w:t>если занятие продолжает изучаемый раздел, то схема несколько иная: актуализация предыдущего материала - повторение-углубление, расширение, наполнение новыми смыслами; Упражнения на развитие дыхания; упражнения на развитие зрительно -</w:t>
      </w:r>
    </w:p>
    <w:p w:rsidR="00257460" w:rsidRDefault="00A36F3E">
      <w:pPr>
        <w:pStyle w:val="20"/>
        <w:shd w:val="clear" w:color="auto" w:fill="auto"/>
        <w:spacing w:after="0" w:line="274" w:lineRule="exact"/>
        <w:jc w:val="left"/>
      </w:pPr>
      <w:r>
        <w:t>двигательной координации и пространственную ориентировку; ритмические упражнения. Подведение итогов: рефлексия результатов занятия:</w:t>
      </w:r>
    </w:p>
    <w:p w:rsidR="00257460" w:rsidRDefault="00A36F3E">
      <w:pPr>
        <w:pStyle w:val="20"/>
        <w:numPr>
          <w:ilvl w:val="0"/>
          <w:numId w:val="137"/>
        </w:numPr>
        <w:shd w:val="clear" w:color="auto" w:fill="auto"/>
        <w:tabs>
          <w:tab w:val="left" w:pos="229"/>
        </w:tabs>
        <w:spacing w:after="0" w:line="274" w:lineRule="exact"/>
        <w:jc w:val="both"/>
      </w:pPr>
      <w:r>
        <w:t>эмоциональное отреагирование (что понравилось на занятии, что заинтересовало);</w:t>
      </w:r>
    </w:p>
    <w:p w:rsidR="00257460" w:rsidRDefault="00A36F3E">
      <w:pPr>
        <w:pStyle w:val="20"/>
        <w:numPr>
          <w:ilvl w:val="0"/>
          <w:numId w:val="137"/>
        </w:numPr>
        <w:shd w:val="clear" w:color="auto" w:fill="auto"/>
        <w:tabs>
          <w:tab w:val="left" w:pos="229"/>
        </w:tabs>
        <w:spacing w:after="0" w:line="274" w:lineRule="exact"/>
        <w:jc w:val="both"/>
      </w:pPr>
      <w:r>
        <w:t>осмысление зачем, для чего нужно то, чем мы занимались, о чем шла речь.</w:t>
      </w:r>
    </w:p>
    <w:p w:rsidR="00257460" w:rsidRDefault="00A36F3E">
      <w:pPr>
        <w:pStyle w:val="20"/>
        <w:shd w:val="clear" w:color="auto" w:fill="auto"/>
        <w:spacing w:after="0" w:line="274" w:lineRule="exact"/>
        <w:jc w:val="both"/>
      </w:pPr>
      <w:r>
        <w:t>Занятия могут быть объединены сюжетной линией.</w:t>
      </w:r>
    </w:p>
    <w:p w:rsidR="00257460" w:rsidRDefault="00A36F3E">
      <w:pPr>
        <w:pStyle w:val="20"/>
        <w:shd w:val="clear" w:color="auto" w:fill="auto"/>
        <w:spacing w:after="0" w:line="274" w:lineRule="exact"/>
        <w:jc w:val="both"/>
      </w:pPr>
      <w:r>
        <w:t>Они строятся таким образом, чтобы в процессе них можно было использовать различные виды помощи детям при выполнении игровых упражнений, а если потребуется, то и перестроить занятие согласно желаниям детей. Задания даются от простого к сложному. В содержании занятий прослеживается социальная направленность, содействующая интеграции детей с умственной отсталостью (интеллектуальными нарушениями) в общество.</w:t>
      </w:r>
    </w:p>
    <w:p w:rsidR="00257460" w:rsidRDefault="00A36F3E">
      <w:pPr>
        <w:pStyle w:val="20"/>
        <w:shd w:val="clear" w:color="auto" w:fill="auto"/>
        <w:spacing w:after="0" w:line="274" w:lineRule="exact"/>
        <w:jc w:val="both"/>
      </w:pPr>
      <w:r>
        <w:t>На занятиях используется музыка, способная уравновесить нервную систему ребенка, успокоить чрезмерно возбужденного и растормошить вялого; способствует развитию умения слушать и слышать, фантазии, воображения.</w:t>
      </w:r>
    </w:p>
    <w:p w:rsidR="00257460" w:rsidRDefault="00A36F3E">
      <w:pPr>
        <w:pStyle w:val="20"/>
        <w:shd w:val="clear" w:color="auto" w:fill="auto"/>
        <w:spacing w:after="0" w:line="274" w:lineRule="exact"/>
        <w:ind w:firstLine="760"/>
        <w:jc w:val="both"/>
      </w:pPr>
      <w:r>
        <w:t>Для успешного и результативного проведения занятий необходимо создавать у школьников позитивную установку на сотрудничество, обеспечивать эмоциональный комфорт, психологическую защищенность ребенка, актуализировать мотивацию познавательной, поисковой, творческой активности, предоставлять возможность апробировать приобретенные знания на уровне поведения в игровых и реальных ситуациях общения.</w:t>
      </w:r>
    </w:p>
    <w:p w:rsidR="00257460" w:rsidRDefault="00A36F3E">
      <w:pPr>
        <w:pStyle w:val="20"/>
        <w:shd w:val="clear" w:color="auto" w:fill="auto"/>
        <w:spacing w:after="0" w:line="274" w:lineRule="exact"/>
        <w:jc w:val="both"/>
      </w:pPr>
      <w:r>
        <w:t>Занятия строятся в доступных и интересных для детей формах:</w:t>
      </w:r>
    </w:p>
    <w:p w:rsidR="00257460" w:rsidRDefault="00A36F3E">
      <w:pPr>
        <w:pStyle w:val="20"/>
        <w:numPr>
          <w:ilvl w:val="0"/>
          <w:numId w:val="137"/>
        </w:numPr>
        <w:shd w:val="clear" w:color="auto" w:fill="auto"/>
        <w:tabs>
          <w:tab w:val="left" w:pos="239"/>
        </w:tabs>
        <w:spacing w:after="0" w:line="274" w:lineRule="exact"/>
        <w:jc w:val="both"/>
      </w:pPr>
      <w:r>
        <w:t>развивающие игры (подвижные, пальцевые, сюжетные, ролевые, сюжетно-ролевые, театрализованные, дидактические);</w:t>
      </w:r>
    </w:p>
    <w:p w:rsidR="00257460" w:rsidRDefault="00A36F3E">
      <w:pPr>
        <w:pStyle w:val="20"/>
        <w:numPr>
          <w:ilvl w:val="0"/>
          <w:numId w:val="137"/>
        </w:numPr>
        <w:shd w:val="clear" w:color="auto" w:fill="auto"/>
        <w:tabs>
          <w:tab w:val="left" w:pos="229"/>
        </w:tabs>
        <w:spacing w:after="0" w:line="274" w:lineRule="exact"/>
        <w:jc w:val="both"/>
      </w:pPr>
      <w:r>
        <w:t>наблюдение, прогулки экскурсии;</w:t>
      </w:r>
    </w:p>
    <w:p w:rsidR="00257460" w:rsidRDefault="00A36F3E">
      <w:pPr>
        <w:pStyle w:val="20"/>
        <w:numPr>
          <w:ilvl w:val="0"/>
          <w:numId w:val="137"/>
        </w:numPr>
        <w:shd w:val="clear" w:color="auto" w:fill="auto"/>
        <w:tabs>
          <w:tab w:val="left" w:pos="229"/>
        </w:tabs>
        <w:spacing w:after="0" w:line="274" w:lineRule="exact"/>
        <w:jc w:val="both"/>
      </w:pPr>
      <w:r>
        <w:t>психогимнастика;</w:t>
      </w:r>
    </w:p>
    <w:p w:rsidR="00257460" w:rsidRDefault="00A36F3E">
      <w:pPr>
        <w:pStyle w:val="20"/>
        <w:numPr>
          <w:ilvl w:val="0"/>
          <w:numId w:val="137"/>
        </w:numPr>
        <w:shd w:val="clear" w:color="auto" w:fill="auto"/>
        <w:tabs>
          <w:tab w:val="left" w:pos="229"/>
        </w:tabs>
        <w:spacing w:after="0" w:line="274" w:lineRule="exact"/>
        <w:jc w:val="both"/>
      </w:pPr>
      <w:r>
        <w:t>рисование и лепка;</w:t>
      </w:r>
    </w:p>
    <w:p w:rsidR="00257460" w:rsidRDefault="00A36F3E">
      <w:pPr>
        <w:pStyle w:val="20"/>
        <w:numPr>
          <w:ilvl w:val="0"/>
          <w:numId w:val="137"/>
        </w:numPr>
        <w:shd w:val="clear" w:color="auto" w:fill="auto"/>
        <w:tabs>
          <w:tab w:val="left" w:pos="229"/>
        </w:tabs>
        <w:spacing w:after="0" w:line="274" w:lineRule="exact"/>
        <w:jc w:val="both"/>
      </w:pPr>
      <w:r>
        <w:t>групповые обсуждения;</w:t>
      </w:r>
    </w:p>
    <w:p w:rsidR="00257460" w:rsidRDefault="00A36F3E">
      <w:pPr>
        <w:pStyle w:val="20"/>
        <w:numPr>
          <w:ilvl w:val="0"/>
          <w:numId w:val="137"/>
        </w:numPr>
        <w:shd w:val="clear" w:color="auto" w:fill="auto"/>
        <w:tabs>
          <w:tab w:val="left" w:pos="229"/>
        </w:tabs>
        <w:spacing w:after="0" w:line="274" w:lineRule="exact"/>
        <w:jc w:val="both"/>
      </w:pPr>
      <w:r>
        <w:t>моделирование ситуаций, близких к жизненным (в семье, школе, обществе).</w:t>
      </w:r>
    </w:p>
    <w:p w:rsidR="00257460" w:rsidRDefault="00A36F3E">
      <w:pPr>
        <w:pStyle w:val="20"/>
        <w:shd w:val="clear" w:color="auto" w:fill="auto"/>
        <w:spacing w:after="280" w:line="274" w:lineRule="exact"/>
        <w:jc w:val="both"/>
      </w:pPr>
      <w:r>
        <w:t>В работе используются группы методов: метод убеждения (разъяснение и внушение, рассказ и беседа), метод стимулирования, метод самовоспитания, метод психологической саморегуляции, метод игровой терапии.</w:t>
      </w:r>
    </w:p>
    <w:p w:rsidR="00257460" w:rsidRDefault="00A36F3E">
      <w:pPr>
        <w:pStyle w:val="321"/>
        <w:keepNext/>
        <w:keepLines/>
        <w:shd w:val="clear" w:color="auto" w:fill="auto"/>
        <w:spacing w:before="0"/>
        <w:jc w:val="both"/>
      </w:pPr>
      <w:bookmarkStart w:id="60" w:name="bookmark61"/>
      <w:r>
        <w:t>5-9 классы</w:t>
      </w:r>
      <w:bookmarkEnd w:id="60"/>
    </w:p>
    <w:p w:rsidR="00257460" w:rsidRDefault="00A36F3E">
      <w:pPr>
        <w:pStyle w:val="20"/>
        <w:shd w:val="clear" w:color="auto" w:fill="auto"/>
        <w:spacing w:after="0" w:line="274" w:lineRule="exact"/>
        <w:jc w:val="both"/>
      </w:pPr>
      <w:r>
        <w:t>Цель 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 формирование навыков адекватного поведения.</w:t>
      </w:r>
    </w:p>
    <w:p w:rsidR="00257460" w:rsidRDefault="00A36F3E">
      <w:pPr>
        <w:pStyle w:val="20"/>
        <w:shd w:val="clear" w:color="auto" w:fill="auto"/>
        <w:spacing w:after="0" w:line="274" w:lineRule="exact"/>
        <w:jc w:val="both"/>
      </w:pPr>
      <w:r>
        <w:t>При организации коррекционно - развивающей работы значительное внимание уделяется психологическим особенностям возрастных групп, индивидуальности детей, своеобразию их поведенческих и эмоциональных реакций. Коррекционно - развивающая работа с детьми с ОВЗ осуществляется по принципу дифференцированного и индивидуального подхода. Индивидуальные занятия направлены на исправление недостатков психического развития этих детей, ликвидацию пробелов в знаниях.</w:t>
      </w:r>
    </w:p>
    <w:p w:rsidR="00257460" w:rsidRDefault="00A36F3E">
      <w:pPr>
        <w:pStyle w:val="20"/>
        <w:shd w:val="clear" w:color="auto" w:fill="auto"/>
        <w:spacing w:after="0" w:line="274" w:lineRule="exact"/>
        <w:jc w:val="left"/>
      </w:pPr>
      <w:r>
        <w:t>Коррекционные занятия проводятся с учащимися по мере выявления индивидуальных пробелов в их развитии и обучении.</w:t>
      </w:r>
    </w:p>
    <w:p w:rsidR="00257460" w:rsidRDefault="00A36F3E">
      <w:pPr>
        <w:pStyle w:val="20"/>
        <w:shd w:val="clear" w:color="auto" w:fill="auto"/>
        <w:spacing w:after="0" w:line="274" w:lineRule="exact"/>
        <w:jc w:val="left"/>
      </w:pPr>
      <w:r>
        <w:t>Учитываются возрастные черты мышления ученика. В разных классах могут быть использованы одни и те же методики и упражнения, но при этом меняется уровень их сложности. Универсальной формой коррекционных занятий является игра.</w:t>
      </w:r>
    </w:p>
    <w:p w:rsidR="00257460" w:rsidRDefault="00A36F3E">
      <w:pPr>
        <w:pStyle w:val="20"/>
        <w:shd w:val="clear" w:color="auto" w:fill="auto"/>
        <w:spacing w:after="0" w:line="274" w:lineRule="exact"/>
        <w:jc w:val="both"/>
      </w:pPr>
      <w:r>
        <w:t>Цель курса: Индивидуальная коррекция познавательной и личностной сферы детей, направленная подготовка к усвоению ими учебного материала.</w:t>
      </w:r>
    </w:p>
    <w:p w:rsidR="00257460" w:rsidRDefault="00A36F3E">
      <w:pPr>
        <w:pStyle w:val="20"/>
        <w:shd w:val="clear" w:color="auto" w:fill="auto"/>
        <w:spacing w:after="0" w:line="274" w:lineRule="exact"/>
        <w:jc w:val="both"/>
      </w:pPr>
      <w:r>
        <w:t>Задачи курса:</w:t>
      </w:r>
    </w:p>
    <w:p w:rsidR="00257460" w:rsidRDefault="00A36F3E">
      <w:pPr>
        <w:pStyle w:val="20"/>
        <w:numPr>
          <w:ilvl w:val="0"/>
          <w:numId w:val="140"/>
        </w:numPr>
        <w:shd w:val="clear" w:color="auto" w:fill="auto"/>
        <w:tabs>
          <w:tab w:val="left" w:pos="289"/>
        </w:tabs>
        <w:spacing w:after="0" w:line="274" w:lineRule="exact"/>
        <w:jc w:val="both"/>
      </w:pPr>
      <w:r>
        <w:t>Диагностика, формирование, развитие, совершенствование и коррекция познавательных процессов у детей (восприятия, внимания, памяти, мышления, моторной деятельности).</w:t>
      </w:r>
    </w:p>
    <w:p w:rsidR="00257460" w:rsidRDefault="00A36F3E">
      <w:pPr>
        <w:pStyle w:val="20"/>
        <w:numPr>
          <w:ilvl w:val="0"/>
          <w:numId w:val="140"/>
        </w:numPr>
        <w:shd w:val="clear" w:color="auto" w:fill="auto"/>
        <w:tabs>
          <w:tab w:val="left" w:pos="294"/>
        </w:tabs>
        <w:spacing w:after="0" w:line="274" w:lineRule="exact"/>
        <w:jc w:val="both"/>
      </w:pPr>
      <w:r>
        <w:t>Стимулирование интереса к учебной и игровой деятельности.</w:t>
      </w:r>
    </w:p>
    <w:p w:rsidR="00257460" w:rsidRDefault="00A36F3E">
      <w:pPr>
        <w:pStyle w:val="20"/>
        <w:numPr>
          <w:ilvl w:val="0"/>
          <w:numId w:val="140"/>
        </w:numPr>
        <w:shd w:val="clear" w:color="auto" w:fill="auto"/>
        <w:tabs>
          <w:tab w:val="left" w:pos="294"/>
        </w:tabs>
        <w:spacing w:after="0" w:line="274" w:lineRule="exact"/>
        <w:jc w:val="both"/>
      </w:pPr>
      <w:r>
        <w:t>Формирование позитивной мотивации к учебной деятельности.</w:t>
      </w:r>
    </w:p>
    <w:p w:rsidR="00257460" w:rsidRDefault="00A36F3E">
      <w:pPr>
        <w:pStyle w:val="20"/>
        <w:shd w:val="clear" w:color="auto" w:fill="auto"/>
        <w:spacing w:after="0" w:line="274" w:lineRule="exact"/>
        <w:jc w:val="both"/>
      </w:pPr>
      <w:r>
        <w:t>Структура коррекционно - развивающих занятий:</w:t>
      </w:r>
    </w:p>
    <w:p w:rsidR="00257460" w:rsidRDefault="00A36F3E">
      <w:pPr>
        <w:pStyle w:val="20"/>
        <w:numPr>
          <w:ilvl w:val="0"/>
          <w:numId w:val="138"/>
        </w:numPr>
        <w:shd w:val="clear" w:color="auto" w:fill="auto"/>
        <w:tabs>
          <w:tab w:val="left" w:pos="754"/>
        </w:tabs>
        <w:spacing w:after="0" w:line="274" w:lineRule="exact"/>
        <w:ind w:left="400"/>
        <w:jc w:val="left"/>
      </w:pPr>
      <w:r>
        <w:t>Ритуал приветствия.</w:t>
      </w:r>
    </w:p>
    <w:p w:rsidR="00257460" w:rsidRDefault="00A36F3E">
      <w:pPr>
        <w:pStyle w:val="20"/>
        <w:numPr>
          <w:ilvl w:val="0"/>
          <w:numId w:val="138"/>
        </w:numPr>
        <w:shd w:val="clear" w:color="auto" w:fill="auto"/>
        <w:tabs>
          <w:tab w:val="left" w:pos="754"/>
        </w:tabs>
        <w:spacing w:after="0" w:line="274" w:lineRule="exact"/>
        <w:ind w:left="400"/>
        <w:jc w:val="left"/>
      </w:pPr>
      <w:r>
        <w:t>Разминка.</w:t>
      </w:r>
    </w:p>
    <w:p w:rsidR="00257460" w:rsidRDefault="00A36F3E">
      <w:pPr>
        <w:pStyle w:val="20"/>
        <w:numPr>
          <w:ilvl w:val="0"/>
          <w:numId w:val="138"/>
        </w:numPr>
        <w:shd w:val="clear" w:color="auto" w:fill="auto"/>
        <w:tabs>
          <w:tab w:val="left" w:pos="754"/>
        </w:tabs>
        <w:spacing w:after="0" w:line="274" w:lineRule="exact"/>
        <w:ind w:left="400"/>
        <w:jc w:val="left"/>
      </w:pPr>
      <w:r>
        <w:t>Основное содержание занятия.</w:t>
      </w:r>
    </w:p>
    <w:p w:rsidR="00257460" w:rsidRDefault="00A36F3E">
      <w:pPr>
        <w:pStyle w:val="20"/>
        <w:numPr>
          <w:ilvl w:val="0"/>
          <w:numId w:val="138"/>
        </w:numPr>
        <w:shd w:val="clear" w:color="auto" w:fill="auto"/>
        <w:tabs>
          <w:tab w:val="left" w:pos="754"/>
        </w:tabs>
        <w:spacing w:after="0" w:line="274" w:lineRule="exact"/>
        <w:ind w:left="400"/>
        <w:jc w:val="left"/>
      </w:pPr>
      <w:r>
        <w:t>Отдых.</w:t>
      </w:r>
    </w:p>
    <w:p w:rsidR="00257460" w:rsidRDefault="00A36F3E">
      <w:pPr>
        <w:pStyle w:val="20"/>
        <w:numPr>
          <w:ilvl w:val="0"/>
          <w:numId w:val="138"/>
        </w:numPr>
        <w:shd w:val="clear" w:color="auto" w:fill="auto"/>
        <w:tabs>
          <w:tab w:val="left" w:pos="754"/>
        </w:tabs>
        <w:spacing w:after="0" w:line="274" w:lineRule="exact"/>
        <w:ind w:left="400"/>
        <w:jc w:val="left"/>
      </w:pPr>
      <w:r>
        <w:t>Рефлексия прошедшего занятия.</w:t>
      </w:r>
    </w:p>
    <w:p w:rsidR="00257460" w:rsidRDefault="00A36F3E">
      <w:pPr>
        <w:pStyle w:val="20"/>
        <w:numPr>
          <w:ilvl w:val="0"/>
          <w:numId w:val="138"/>
        </w:numPr>
        <w:shd w:val="clear" w:color="auto" w:fill="auto"/>
        <w:tabs>
          <w:tab w:val="left" w:pos="754"/>
        </w:tabs>
        <w:spacing w:after="0" w:line="274" w:lineRule="exact"/>
        <w:ind w:left="400"/>
        <w:jc w:val="left"/>
      </w:pPr>
      <w:r>
        <w:t>Ритуал прощания.</w:t>
      </w:r>
    </w:p>
    <w:p w:rsidR="00257460" w:rsidRDefault="00A36F3E">
      <w:pPr>
        <w:pStyle w:val="20"/>
        <w:shd w:val="clear" w:color="auto" w:fill="auto"/>
        <w:spacing w:after="0" w:line="274" w:lineRule="exact"/>
        <w:jc w:val="both"/>
      </w:pPr>
      <w:r>
        <w:t>В структуре занятий выделяются:</w:t>
      </w:r>
    </w:p>
    <w:p w:rsidR="00257460" w:rsidRDefault="00A36F3E">
      <w:pPr>
        <w:pStyle w:val="20"/>
        <w:numPr>
          <w:ilvl w:val="0"/>
          <w:numId w:val="138"/>
        </w:numPr>
        <w:shd w:val="clear" w:color="auto" w:fill="auto"/>
        <w:tabs>
          <w:tab w:val="left" w:pos="225"/>
        </w:tabs>
        <w:spacing w:after="0" w:line="274" w:lineRule="exact"/>
        <w:jc w:val="both"/>
      </w:pPr>
      <w:r>
        <w:t>Блок диагностики познавательных процессов: восприятия, внимания, памяти, мышления, моторной деятельности.</w:t>
      </w:r>
    </w:p>
    <w:p w:rsidR="00257460" w:rsidRDefault="00A36F3E">
      <w:pPr>
        <w:pStyle w:val="20"/>
        <w:numPr>
          <w:ilvl w:val="0"/>
          <w:numId w:val="138"/>
        </w:numPr>
        <w:shd w:val="clear" w:color="auto" w:fill="auto"/>
        <w:tabs>
          <w:tab w:val="left" w:pos="225"/>
        </w:tabs>
        <w:spacing w:after="0" w:line="274" w:lineRule="exact"/>
        <w:jc w:val="both"/>
      </w:pPr>
      <w:r>
        <w:t>Блок коррекции и развития этих познавательных процессов.</w:t>
      </w:r>
    </w:p>
    <w:p w:rsidR="00257460" w:rsidRDefault="00A36F3E">
      <w:pPr>
        <w:pStyle w:val="20"/>
        <w:shd w:val="clear" w:color="auto" w:fill="auto"/>
        <w:spacing w:after="0" w:line="274" w:lineRule="exact"/>
        <w:ind w:firstLine="740"/>
        <w:jc w:val="both"/>
      </w:pPr>
      <w:r>
        <w:t>Коррекционные занятия с детьми начинаются с формирования восприятия. Восприятие - это основной познавательный процесс чувственного отражения действительности, ее предметов и явлений при их непосредственном воздействии на органы чувств. Восприятие является основой мышления и практической деятельности человека, основой ориентации человека в мире и обществе. Развитие восприятия не происходит само собой. Детей нужно учить выделять существенные признаки, свойства предметов и явлений. Одним из эффективных методов развития восприятия, воспитания наблюдательности является сравнение. Для развития пространственных представлений необходимо использовать наглядный материал; учить детей смотреть, слушать, выделять главные и существенные признаки предметов, видеть в предмете много разных деталей: развивать пространственные представления.</w:t>
      </w:r>
    </w:p>
    <w:p w:rsidR="00257460" w:rsidRDefault="00A36F3E">
      <w:pPr>
        <w:pStyle w:val="20"/>
        <w:shd w:val="clear" w:color="auto" w:fill="auto"/>
        <w:spacing w:after="0" w:line="274" w:lineRule="exact"/>
        <w:ind w:firstLine="740"/>
        <w:jc w:val="both"/>
      </w:pPr>
      <w:r>
        <w:t>Внимание учащихся с УО характеризуется повышенной отвлекаемостью, неустойчивостью, снижением способности распределять и концентрировать внимание. Произвольное, непроизвольное внимание, а также свойства внимания (концентрация, переключаемость, устойчивость, наблюдательность, распределение) значительно развиваются в результате специальных упражнений. Важную роль для ориентировки человека в окружающем мире играет память. У всех школьников с УО наблюдаются недостатки памяти, причем они касаются всех видов запоминания. В первую очередь у учащихся ограничен объем памяти и снижена прочность запоминания. Эти особенности влияют на запоминание как наглядного, так и словесного материала, поэтому на коррекционных занятиях необходимо развивать те виды памяти, которые оказываются наименее развитыми у ребенка (зрительная, слуховая, словесно - логическая). Работу по формированию памяти целесообразно проводить на не учебном материале, в различных жизненных ситуациях. Важно научить детей понимать, что значит запомнить, научиться группировать материал, выделять опорные слова, составлять план, устанавливать смысловые связи, т.е., развивать не только механическую, но и произвольную память.</w:t>
      </w:r>
    </w:p>
    <w:p w:rsidR="00257460" w:rsidRDefault="00A36F3E">
      <w:pPr>
        <w:pStyle w:val="20"/>
        <w:shd w:val="clear" w:color="auto" w:fill="auto"/>
        <w:spacing w:after="0" w:line="274" w:lineRule="exact"/>
        <w:ind w:firstLine="740"/>
        <w:jc w:val="both"/>
      </w:pPr>
      <w:r>
        <w:t>В развитии мыслительной деятельности учащихся с УО обнаруживается значительное отставание и своеобразие. Это выражается в несформированности таких операций, как анализ и синтез, в неумении выделять существенные признаки предмета и делать обобщения, в низком уровне развития абстрактного мышления.</w:t>
      </w:r>
    </w:p>
    <w:p w:rsidR="00257460" w:rsidRDefault="00A36F3E">
      <w:pPr>
        <w:pStyle w:val="20"/>
        <w:shd w:val="clear" w:color="auto" w:fill="auto"/>
        <w:spacing w:after="0" w:line="274" w:lineRule="exact"/>
        <w:ind w:firstLine="740"/>
        <w:jc w:val="both"/>
      </w:pPr>
      <w:r>
        <w:t>В процессе занятий необходимо научить рассматривать предмет или ситуацию с разных сторон, оперировать всеми необходимыми для решения задач данными. Понятие образного мышления подразумевает оперирование образами, проведение различных операций (мыслительных) с опорой на представления. Поэтому необходимо уделять внимание формированию у детей умения создавать в голове различные образы, т.е., визуализировать.</w:t>
      </w:r>
    </w:p>
    <w:p w:rsidR="00257460" w:rsidRDefault="00A36F3E">
      <w:pPr>
        <w:pStyle w:val="20"/>
        <w:shd w:val="clear" w:color="auto" w:fill="auto"/>
        <w:spacing w:after="0" w:line="274" w:lineRule="exact"/>
        <w:ind w:firstLine="740"/>
        <w:jc w:val="both"/>
      </w:pPr>
      <w:r>
        <w:t>Для учащихся с УО наиболее сложными являются задачи проблемного характера. Им свойственно: поверхностное мышление, его направленность на случайные признаки, что особенно проявляется на словесно - логическом уровне. Через решение логических задач развивается словесно - логическое мышление. Необходимо подбирать такие задачи, которые бы требовали индуктивного (от единичного к общему) и дедуктивного (от общего к единичному) умозаключения. Решение мыслительных задач, которые трудно даются детям, рекомендуется выполнять с применением наглядности, постепенно снижая долю ее участия в мыслительном процессе.</w:t>
      </w:r>
    </w:p>
    <w:p w:rsidR="00257460" w:rsidRDefault="00A36F3E">
      <w:pPr>
        <w:pStyle w:val="20"/>
        <w:shd w:val="clear" w:color="auto" w:fill="auto"/>
        <w:spacing w:after="0" w:line="274" w:lineRule="exact"/>
        <w:ind w:firstLine="740"/>
        <w:jc w:val="both"/>
      </w:pPr>
      <w:r>
        <w:t>Уровень развития мелкой моторики - один из показателей интеллектуального развития ребенка. Доказано, что развитие движений руки находится в тесной связи с развитием речи и мышления. Техника письма также требует слаженной работы мелких мышц кисти и всей руки, и в том числе хорошо развитого зрительного восприятия и произвольного внимания. Нарушения перечисленных психических функций и моторики выражается в проявлениях дисграфии, утомляемости, негативном отношении к учебе, школьных неврозах. Коррекция связана с развитием быстроты, точности движений, развитие навыков ручной умелости, координации движений рук, развитие мелких мышц руки, развитие умения отображать эмоциональное состояние с помощью мимики и жестов.</w:t>
      </w:r>
    </w:p>
    <w:p w:rsidR="00257460" w:rsidRDefault="00A36F3E">
      <w:pPr>
        <w:pStyle w:val="20"/>
        <w:shd w:val="clear" w:color="auto" w:fill="auto"/>
        <w:spacing w:after="0" w:line="274" w:lineRule="exact"/>
        <w:ind w:firstLine="740"/>
        <w:jc w:val="both"/>
      </w:pPr>
      <w:r>
        <w:t>Коррекционно - развивающая работа с детьми представляет собой организацию целостной осмысленной деятельности ребенка и учителя, проводимой в соответствии с определенными научно обоснованными принципами:</w:t>
      </w:r>
    </w:p>
    <w:p w:rsidR="00257460" w:rsidRDefault="00A36F3E">
      <w:pPr>
        <w:pStyle w:val="20"/>
        <w:numPr>
          <w:ilvl w:val="0"/>
          <w:numId w:val="138"/>
        </w:numPr>
        <w:shd w:val="clear" w:color="auto" w:fill="auto"/>
        <w:tabs>
          <w:tab w:val="left" w:pos="229"/>
        </w:tabs>
        <w:spacing w:after="0" w:line="274" w:lineRule="exact"/>
        <w:jc w:val="both"/>
      </w:pPr>
      <w:r>
        <w:t>Развитие умений и навыков, позволяющих в комплексе развивать познавательную деятельность и личность ребенка.</w:t>
      </w:r>
    </w:p>
    <w:p w:rsidR="00257460" w:rsidRDefault="00A36F3E">
      <w:pPr>
        <w:pStyle w:val="20"/>
        <w:numPr>
          <w:ilvl w:val="0"/>
          <w:numId w:val="138"/>
        </w:numPr>
        <w:shd w:val="clear" w:color="auto" w:fill="auto"/>
        <w:tabs>
          <w:tab w:val="left" w:pos="229"/>
        </w:tabs>
        <w:spacing w:after="0" w:line="274" w:lineRule="exact"/>
        <w:jc w:val="both"/>
      </w:pPr>
      <w:r>
        <w:t>Развитие умения думать, рассуждать, строить умозаключения, используя для этого диалог ребенка и учителя, в котором учитель задает вопросы, стимулирующие мышление.</w:t>
      </w:r>
    </w:p>
    <w:p w:rsidR="00257460" w:rsidRDefault="00A36F3E">
      <w:pPr>
        <w:pStyle w:val="20"/>
        <w:numPr>
          <w:ilvl w:val="0"/>
          <w:numId w:val="138"/>
        </w:numPr>
        <w:shd w:val="clear" w:color="auto" w:fill="auto"/>
        <w:tabs>
          <w:tab w:val="left" w:pos="229"/>
        </w:tabs>
        <w:spacing w:after="0" w:line="274" w:lineRule="exact"/>
        <w:jc w:val="both"/>
      </w:pPr>
      <w:r>
        <w:t>Развитие у учащихся основных (базовых) мыслительных операций и важнейших интеллектуальных умений, составляющих ядро любой познавательной деятельности человека.</w:t>
      </w:r>
    </w:p>
    <w:p w:rsidR="00257460" w:rsidRDefault="00A36F3E">
      <w:pPr>
        <w:pStyle w:val="20"/>
        <w:numPr>
          <w:ilvl w:val="0"/>
          <w:numId w:val="138"/>
        </w:numPr>
        <w:shd w:val="clear" w:color="auto" w:fill="auto"/>
        <w:tabs>
          <w:tab w:val="left" w:pos="229"/>
        </w:tabs>
        <w:spacing w:after="0" w:line="274" w:lineRule="exact"/>
        <w:jc w:val="left"/>
      </w:pPr>
      <w:r>
        <w:t>Коррекция и развитие понимания. Формирование умения понимать общий и переносный смысл слов, фраз, текстов.</w:t>
      </w:r>
    </w:p>
    <w:p w:rsidR="00257460" w:rsidRDefault="00A36F3E">
      <w:pPr>
        <w:pStyle w:val="20"/>
        <w:shd w:val="clear" w:color="auto" w:fill="auto"/>
        <w:spacing w:after="0" w:line="274" w:lineRule="exact"/>
        <w:ind w:firstLine="740"/>
        <w:jc w:val="left"/>
      </w:pPr>
      <w:r>
        <w:t>Коррекционные занятия проводятся по подгруппам и в индивидуальной форме. Исходя из данных входной диагностики, учитывая индивидуальные психо - физиологические особенности учащихся формируются группы, численностью 2 - 4 человек.</w:t>
      </w:r>
    </w:p>
    <w:p w:rsidR="00257460" w:rsidRDefault="00A36F3E">
      <w:pPr>
        <w:pStyle w:val="20"/>
        <w:shd w:val="clear" w:color="auto" w:fill="auto"/>
        <w:spacing w:after="0" w:line="274" w:lineRule="exact"/>
        <w:ind w:firstLine="740"/>
        <w:jc w:val="both"/>
      </w:pPr>
      <w:r>
        <w:t>Кроме того, обучение детей с нарушением интеллекта, предполагает педагогическую дифференциацию учащихся, предложенную Воронковой В.В., согласно этой дифференциации все умственно отсталые учащиеся делятся на 4 группы.</w:t>
      </w:r>
    </w:p>
    <w:p w:rsidR="00257460" w:rsidRDefault="00A36F3E">
      <w:pPr>
        <w:pStyle w:val="20"/>
        <w:numPr>
          <w:ilvl w:val="0"/>
          <w:numId w:val="141"/>
        </w:numPr>
        <w:shd w:val="clear" w:color="auto" w:fill="auto"/>
        <w:tabs>
          <w:tab w:val="left" w:pos="229"/>
        </w:tabs>
        <w:spacing w:after="0" w:line="274" w:lineRule="exact"/>
        <w:jc w:val="both"/>
      </w:pPr>
      <w:r>
        <w:t>группу составляют ученики, наиболее успешно овладевающие учебным материалом в процессе фронтального обучения. Все задания ими, как правило выполняются самостоятельно. Они не испытывают больших затруднений при выполнении измененного задания, в основном правильно используют имеющийся опыт, выполняя новую работу.</w:t>
      </w:r>
    </w:p>
    <w:p w:rsidR="00257460" w:rsidRDefault="00A36F3E">
      <w:pPr>
        <w:pStyle w:val="20"/>
        <w:shd w:val="clear" w:color="auto" w:fill="auto"/>
        <w:spacing w:after="0" w:line="274" w:lineRule="exact"/>
        <w:ind w:firstLine="740"/>
        <w:jc w:val="both"/>
      </w:pPr>
      <w:r>
        <w:t>Умение объяснять свои действия, словами, свидетельствует о сознательном усвоении учащимися программного материала. Им доступен некоторый уровень обобщения. Полученные знания и умения такие ученики, успешнее других, применяют на практике. При выполнении сравнительно сложных заданий им нужна незначительная активизирующая помощь взрослого.</w:t>
      </w:r>
    </w:p>
    <w:p w:rsidR="00257460" w:rsidRDefault="00A36F3E">
      <w:pPr>
        <w:pStyle w:val="20"/>
        <w:shd w:val="clear" w:color="auto" w:fill="auto"/>
        <w:spacing w:after="0" w:line="274" w:lineRule="exact"/>
        <w:ind w:firstLine="740"/>
        <w:jc w:val="both"/>
      </w:pPr>
      <w:r>
        <w:t>Учащиеся 2 группы также достаточно успешно обучаются в классе. В ходе обучения эти дети испытывают несколько большие трудности, чем ученики 1 группы. Они в основном понимают фронтальное объяснение учителя, неплохо запоминают изучаемый материал, но без помощи сделать самостоятельные выводы и обобщения не в состоянии. Их отличает меньшая самостоятельность в выполнении всех видов работ, они нуждаются в помощи учителя, как активизирующей, так и организующей. Перенос знаний в новые условия их в основном затрудняет. Но при этом ученики снижают темп работы, допускают ошибки, которые могут быть исправлены с незначительной помощью. Объяснения этих учащихся недостаточно точны, даются в развернутом плане с меньшей степенью обобщенности.</w:t>
      </w:r>
    </w:p>
    <w:p w:rsidR="00257460" w:rsidRDefault="00A36F3E">
      <w:pPr>
        <w:pStyle w:val="20"/>
        <w:shd w:val="clear" w:color="auto" w:fill="auto"/>
        <w:spacing w:after="0" w:line="274" w:lineRule="exact"/>
        <w:ind w:firstLine="740"/>
        <w:jc w:val="both"/>
      </w:pPr>
      <w:r>
        <w:t>К 3 группе относятся ученики, которые с трудом осваивают программный материал, нуждаясь в различных видах помощи (словесно - логической, наглядной, предметно - практической). Успешность освоения знаний, в первую очередь зависит от понимания детьми того, что им сообщается. Для этих учащихся характерно недостаточное осознание вновь сообщаемого материала (правила, теоретические сведения, факты). Им трудно определить главное в изучаемом материале, установить логическую связь частей, отделить второстепенное. Им трудно понять материал во время фронтальных занятий, они нуждаются в дополнительном объяснении. Их отличает низкая самостоятельность. Темп усвоения материала у этих учащихся значительно ниже, чем у детей, отнесенных ко 2 группе. Несмотря на трудности усвоения материала, ученики в основном не теряют приобретенных знаний и умений, могут их применить при выполнении аналогичного задания, однако каждое несколько измененное задание, воспринимается ими как новое.</w:t>
      </w:r>
    </w:p>
    <w:p w:rsidR="00257460" w:rsidRDefault="00A36F3E">
      <w:pPr>
        <w:pStyle w:val="20"/>
        <w:shd w:val="clear" w:color="auto" w:fill="auto"/>
        <w:spacing w:after="0" w:line="274" w:lineRule="exact"/>
        <w:ind w:firstLine="740"/>
        <w:jc w:val="both"/>
      </w:pPr>
      <w:r>
        <w:t>Это свидетельствует о низкой способности учащихся данной группы обобщать, из суммы полученных знаний и умений выбрать нужное и применить адекватно поставленной задаче. Школьники 3 группы в процессе обучения в некоторой мере преодолевают инертность. Значительная помощь им бывает нужна главным образом в начале выполнения задания, после чего они могут работать более самостоятельно, пока не встретятся с новой трудностью. Деятельность учеников данной группы нужно постоянно организовывать, пока они не поймут основного в изучаемом материале. После этого школьники уверенно выполняют задания и лучше дают словесный отчет о нем. Это говорит хотя и о затрудненном, но в определенной мере осознанном процессе усвоения программного материала. Кроме того, школьникам трудно применить, казалось бы, хорошо выученный материал на других уроках.</w:t>
      </w:r>
    </w:p>
    <w:p w:rsidR="00257460" w:rsidRDefault="00A36F3E">
      <w:pPr>
        <w:pStyle w:val="20"/>
        <w:shd w:val="clear" w:color="auto" w:fill="auto"/>
        <w:spacing w:after="0" w:line="274" w:lineRule="exact"/>
        <w:ind w:firstLine="740"/>
        <w:jc w:val="both"/>
      </w:pPr>
      <w:r>
        <w:t>К 4 группе относятся учащиеся, которые овладевают учебным материалом на самом низком уровне. При этом фронтального обучения для них явно недостаточно. Они нуждаются в выполнении большого количества упражнений, введения дополнительных приемов обучения, постоянном контроле и подсказках, во время выполнения работы. Сделать выводы с некоторой долей самостоятельности, использовать прошлый опыт для них недоступно. Учащимся требуется четкое, неоднократное объяснение учителя, при выполнении любого задания. Помощь учителя в виде прямой подсказки одними учениками используется верно, другие в этих условиях допускают ошибки. Эти школьники не видят ошибок в работе, им требуется конкретное указание на них и объяснение к исправлению. Каждое последующее задание принимается ими как новое. Знания усваиваются чисто механически, быстро забываются. Связная речь формируется у них медленно, отличается фрагментарностью, искажением смысла. Учащиеся не понимают смысла арифметических действий. В их деятельности часто наблюдается «застревание» на одних и тех же действиях. Отнесенность школьников к той или иной группе не является стабильной. Под влиянием корригирующего обучения школьники могут переходить в группу выше.</w:t>
      </w:r>
    </w:p>
    <w:p w:rsidR="00257460" w:rsidRDefault="00A36F3E">
      <w:pPr>
        <w:pStyle w:val="20"/>
        <w:shd w:val="clear" w:color="auto" w:fill="auto"/>
        <w:spacing w:after="0" w:line="274" w:lineRule="exact"/>
        <w:ind w:firstLine="740"/>
        <w:jc w:val="both"/>
      </w:pPr>
      <w:r>
        <w:t>Эффективность занятий по программе определяется по следующим показателям:</w:t>
      </w:r>
    </w:p>
    <w:p w:rsidR="00257460" w:rsidRDefault="00A36F3E">
      <w:pPr>
        <w:pStyle w:val="20"/>
        <w:numPr>
          <w:ilvl w:val="0"/>
          <w:numId w:val="138"/>
        </w:numPr>
        <w:shd w:val="clear" w:color="auto" w:fill="auto"/>
        <w:tabs>
          <w:tab w:val="left" w:pos="283"/>
        </w:tabs>
        <w:spacing w:after="0" w:line="274" w:lineRule="exact"/>
        <w:ind w:left="320" w:hanging="320"/>
        <w:jc w:val="both"/>
      </w:pPr>
      <w:r>
        <w:t>общее укрепление организма, развитие движений и двигательных навыков, сознательного управления движениями, формирование правильной осанки, развитие нервной системы (быстрота реакций, координация движений, их соразмерность, адекватность), развитие организованности, дисциплины;</w:t>
      </w:r>
    </w:p>
    <w:p w:rsidR="00257460" w:rsidRDefault="00A36F3E">
      <w:pPr>
        <w:pStyle w:val="20"/>
        <w:numPr>
          <w:ilvl w:val="0"/>
          <w:numId w:val="138"/>
        </w:numPr>
        <w:shd w:val="clear" w:color="auto" w:fill="auto"/>
        <w:tabs>
          <w:tab w:val="left" w:pos="283"/>
        </w:tabs>
        <w:spacing w:after="0" w:line="274" w:lineRule="exact"/>
        <w:ind w:left="320" w:hanging="320"/>
        <w:jc w:val="both"/>
      </w:pPr>
      <w:r>
        <w:t>совершенствование сенсорных представлений, перцептивных действий;</w:t>
      </w:r>
    </w:p>
    <w:p w:rsidR="00257460" w:rsidRDefault="00A36F3E">
      <w:pPr>
        <w:pStyle w:val="20"/>
        <w:numPr>
          <w:ilvl w:val="0"/>
          <w:numId w:val="138"/>
        </w:numPr>
        <w:shd w:val="clear" w:color="auto" w:fill="auto"/>
        <w:tabs>
          <w:tab w:val="left" w:pos="281"/>
        </w:tabs>
        <w:spacing w:after="0" w:line="274" w:lineRule="exact"/>
        <w:jc w:val="both"/>
      </w:pPr>
      <w:r>
        <w:t>развитие высших психических функций: восприятия, памяти, мышления, речи;</w:t>
      </w:r>
    </w:p>
    <w:p w:rsidR="00257460" w:rsidRDefault="00A36F3E">
      <w:pPr>
        <w:pStyle w:val="20"/>
        <w:numPr>
          <w:ilvl w:val="0"/>
          <w:numId w:val="138"/>
        </w:numPr>
        <w:shd w:val="clear" w:color="auto" w:fill="auto"/>
        <w:tabs>
          <w:tab w:val="left" w:pos="281"/>
        </w:tabs>
        <w:spacing w:after="0" w:line="274" w:lineRule="exact"/>
        <w:jc w:val="both"/>
      </w:pPr>
      <w:r>
        <w:t>целенаправленно выполнять действия по трёх- и четырёхзвенной инструкции педагога;</w:t>
      </w:r>
    </w:p>
    <w:p w:rsidR="00257460" w:rsidRDefault="00A36F3E">
      <w:pPr>
        <w:pStyle w:val="20"/>
        <w:numPr>
          <w:ilvl w:val="0"/>
          <w:numId w:val="138"/>
        </w:numPr>
        <w:shd w:val="clear" w:color="auto" w:fill="auto"/>
        <w:tabs>
          <w:tab w:val="left" w:pos="281"/>
        </w:tabs>
        <w:spacing w:after="0" w:line="274" w:lineRule="exact"/>
        <w:jc w:val="both"/>
      </w:pPr>
      <w:r>
        <w:t>дорисовывать незаконченные изображения;</w:t>
      </w:r>
    </w:p>
    <w:p w:rsidR="00257460" w:rsidRDefault="00A36F3E">
      <w:pPr>
        <w:pStyle w:val="20"/>
        <w:numPr>
          <w:ilvl w:val="0"/>
          <w:numId w:val="138"/>
        </w:numPr>
        <w:shd w:val="clear" w:color="auto" w:fill="auto"/>
        <w:tabs>
          <w:tab w:val="left" w:pos="281"/>
        </w:tabs>
        <w:spacing w:after="0" w:line="274" w:lineRule="exact"/>
        <w:ind w:left="320" w:hanging="320"/>
        <w:jc w:val="left"/>
      </w:pPr>
      <w:r>
        <w:t>группировать предметы по двум заданным признакам формы, величины или цвета, обозначать словом;</w:t>
      </w:r>
    </w:p>
    <w:p w:rsidR="00257460" w:rsidRDefault="00A36F3E">
      <w:pPr>
        <w:pStyle w:val="20"/>
        <w:numPr>
          <w:ilvl w:val="0"/>
          <w:numId w:val="138"/>
        </w:numPr>
        <w:shd w:val="clear" w:color="auto" w:fill="auto"/>
        <w:tabs>
          <w:tab w:val="left" w:pos="281"/>
        </w:tabs>
        <w:spacing w:after="0" w:line="274" w:lineRule="exact"/>
        <w:jc w:val="both"/>
      </w:pPr>
      <w:r>
        <w:t>составлять цветовую гамму от тёмного до светлого тона разных оттенков;</w:t>
      </w:r>
    </w:p>
    <w:p w:rsidR="00257460" w:rsidRDefault="00A36F3E">
      <w:pPr>
        <w:pStyle w:val="20"/>
        <w:numPr>
          <w:ilvl w:val="0"/>
          <w:numId w:val="138"/>
        </w:numPr>
        <w:shd w:val="clear" w:color="auto" w:fill="auto"/>
        <w:tabs>
          <w:tab w:val="left" w:pos="281"/>
        </w:tabs>
        <w:spacing w:after="0" w:line="274" w:lineRule="exact"/>
        <w:jc w:val="both"/>
      </w:pPr>
      <w:r>
        <w:t>конструировать предметы из 5-6 деталей, геометрических фигур;</w:t>
      </w:r>
    </w:p>
    <w:p w:rsidR="00257460" w:rsidRDefault="00A36F3E">
      <w:pPr>
        <w:pStyle w:val="20"/>
        <w:numPr>
          <w:ilvl w:val="0"/>
          <w:numId w:val="138"/>
        </w:numPr>
        <w:shd w:val="clear" w:color="auto" w:fill="auto"/>
        <w:tabs>
          <w:tab w:val="left" w:pos="281"/>
        </w:tabs>
        <w:spacing w:after="0" w:line="274" w:lineRule="exact"/>
        <w:ind w:left="320" w:hanging="320"/>
        <w:jc w:val="left"/>
      </w:pPr>
      <w:r>
        <w:t>определять на ощупь поверхность предметов, обозначать в слове качества и свойства предметов;</w:t>
      </w:r>
    </w:p>
    <w:p w:rsidR="00257460" w:rsidRDefault="00A36F3E">
      <w:pPr>
        <w:pStyle w:val="20"/>
        <w:numPr>
          <w:ilvl w:val="0"/>
          <w:numId w:val="138"/>
        </w:numPr>
        <w:shd w:val="clear" w:color="auto" w:fill="auto"/>
        <w:tabs>
          <w:tab w:val="left" w:pos="281"/>
        </w:tabs>
        <w:spacing w:after="0" w:line="274" w:lineRule="exact"/>
        <w:ind w:left="320" w:hanging="320"/>
        <w:jc w:val="left"/>
      </w:pPr>
      <w:r>
        <w:t>зрительно дифференцировать 2-3 предмета по неярко выраженным качествам, определять их словом;</w:t>
      </w:r>
    </w:p>
    <w:p w:rsidR="00257460" w:rsidRDefault="00A36F3E">
      <w:pPr>
        <w:pStyle w:val="20"/>
        <w:numPr>
          <w:ilvl w:val="0"/>
          <w:numId w:val="138"/>
        </w:numPr>
        <w:shd w:val="clear" w:color="auto" w:fill="auto"/>
        <w:tabs>
          <w:tab w:val="left" w:pos="281"/>
        </w:tabs>
        <w:spacing w:after="0" w:line="274" w:lineRule="exact"/>
        <w:jc w:val="both"/>
      </w:pPr>
      <w:r>
        <w:t>классифицировать предметы и явления на основе выделенных свойств и качеств;</w:t>
      </w:r>
    </w:p>
    <w:p w:rsidR="00257460" w:rsidRDefault="00A36F3E">
      <w:pPr>
        <w:pStyle w:val="20"/>
        <w:numPr>
          <w:ilvl w:val="0"/>
          <w:numId w:val="138"/>
        </w:numPr>
        <w:shd w:val="clear" w:color="auto" w:fill="auto"/>
        <w:tabs>
          <w:tab w:val="left" w:pos="281"/>
        </w:tabs>
        <w:spacing w:after="0" w:line="274" w:lineRule="exact"/>
        <w:jc w:val="both"/>
      </w:pPr>
      <w:r>
        <w:t>различать запахи и вкусовые качества, называть их;</w:t>
      </w:r>
    </w:p>
    <w:p w:rsidR="00257460" w:rsidRDefault="00A36F3E">
      <w:pPr>
        <w:pStyle w:val="20"/>
        <w:numPr>
          <w:ilvl w:val="0"/>
          <w:numId w:val="138"/>
        </w:numPr>
        <w:shd w:val="clear" w:color="auto" w:fill="auto"/>
        <w:tabs>
          <w:tab w:val="left" w:pos="281"/>
        </w:tabs>
        <w:spacing w:after="0" w:line="274" w:lineRule="exact"/>
        <w:jc w:val="both"/>
      </w:pPr>
      <w:r>
        <w:t>сравнивать предметы по тяжести на глаз, взвешивать на руке;</w:t>
      </w:r>
    </w:p>
    <w:p w:rsidR="00257460" w:rsidRDefault="00A36F3E">
      <w:pPr>
        <w:pStyle w:val="20"/>
        <w:numPr>
          <w:ilvl w:val="0"/>
          <w:numId w:val="138"/>
        </w:numPr>
        <w:shd w:val="clear" w:color="auto" w:fill="auto"/>
        <w:tabs>
          <w:tab w:val="left" w:pos="281"/>
        </w:tabs>
        <w:spacing w:after="0" w:line="274" w:lineRule="exact"/>
        <w:ind w:left="320" w:hanging="320"/>
        <w:jc w:val="left"/>
      </w:pPr>
      <w:r>
        <w:t>действовать по звуковому сигналу; адекватно ориентироваться на плоскости и в пространстве; выражать пространственные отношения с помощью предлогов;</w:t>
      </w:r>
    </w:p>
    <w:p w:rsidR="00257460" w:rsidRDefault="00A36F3E">
      <w:pPr>
        <w:pStyle w:val="20"/>
        <w:numPr>
          <w:ilvl w:val="0"/>
          <w:numId w:val="138"/>
        </w:numPr>
        <w:shd w:val="clear" w:color="auto" w:fill="auto"/>
        <w:tabs>
          <w:tab w:val="left" w:pos="281"/>
        </w:tabs>
        <w:spacing w:after="0" w:line="274" w:lineRule="exact"/>
        <w:jc w:val="both"/>
      </w:pPr>
      <w:r>
        <w:t>определять время по часам.</w:t>
      </w:r>
    </w:p>
    <w:p w:rsidR="00257460" w:rsidRDefault="00A36F3E">
      <w:pPr>
        <w:pStyle w:val="20"/>
        <w:shd w:val="clear" w:color="auto" w:fill="auto"/>
        <w:spacing w:after="0" w:line="274" w:lineRule="exact"/>
        <w:ind w:firstLine="740"/>
        <w:jc w:val="both"/>
      </w:pPr>
      <w:r>
        <w:t>«Программа комплексных коррекционно-развивающих занятий для развития коммуникативных навыков, произвольности психической деятельности для учащихся 5</w:t>
      </w:r>
      <w:r>
        <w:softHyphen/>
        <w:t>6 класса»</w:t>
      </w:r>
    </w:p>
    <w:p w:rsidR="00257460" w:rsidRDefault="00A36F3E">
      <w:pPr>
        <w:pStyle w:val="20"/>
        <w:shd w:val="clear" w:color="auto" w:fill="auto"/>
        <w:spacing w:after="0" w:line="274" w:lineRule="exact"/>
        <w:ind w:firstLine="740"/>
        <w:jc w:val="both"/>
      </w:pPr>
      <w:r>
        <w:t>Данная программа направлена на развитие познавательной сферы школьников. Однако его результатом является не только развитие самих познавательных процессов учащихся. Как сверхзадача проводимой работы рассматривается появление позитивных сдвигов в мотивационно-личностной сфере, коммуникативных навыков. Кроме того, я вижу внутреннюю связь между совершенствованием на уроках психологического развития интеллектуальных процессов и формированием у школьников когнитивных предпосылок начальных форм мировоззрения.</w:t>
      </w:r>
    </w:p>
    <w:p w:rsidR="00257460" w:rsidRDefault="00A36F3E">
      <w:pPr>
        <w:pStyle w:val="20"/>
        <w:shd w:val="clear" w:color="auto" w:fill="auto"/>
        <w:spacing w:after="0" w:line="274" w:lineRule="exact"/>
        <w:ind w:firstLine="740"/>
        <w:jc w:val="both"/>
      </w:pPr>
      <w:r>
        <w:t>Усвоение обобщенных когнитивных знаний, умений и навыков (ОЗУН), рассматриваемое как один из результатов развивающей работы по данной программе, является не целью, а средством формирования у школьников психологических познавательно-лично</w:t>
      </w:r>
      <w:r>
        <w:softHyphen/>
        <w:t>стных структур. И это очень важно, так как смещает акцент в школьном обучении с широко распространенного в настоящее время «интеллектуального натаскивания» учащихся на их познавательно-личностное развитие.</w:t>
      </w:r>
    </w:p>
    <w:p w:rsidR="00257460" w:rsidRDefault="00A36F3E">
      <w:pPr>
        <w:pStyle w:val="20"/>
        <w:shd w:val="clear" w:color="auto" w:fill="auto"/>
        <w:spacing w:after="0" w:line="274" w:lineRule="exact"/>
        <w:ind w:firstLine="740"/>
        <w:jc w:val="both"/>
      </w:pPr>
      <w:r>
        <w:t>Цель - последовательно и планомерно сформировать у учащихся психологическую основу обучения, повысить уровень их общего психологического, и в частности умственного, развития.</w:t>
      </w:r>
    </w:p>
    <w:p w:rsidR="00257460" w:rsidRDefault="00A36F3E">
      <w:pPr>
        <w:pStyle w:val="20"/>
        <w:shd w:val="clear" w:color="auto" w:fill="auto"/>
        <w:spacing w:after="0" w:line="274" w:lineRule="exact"/>
        <w:ind w:firstLine="740"/>
        <w:jc w:val="both"/>
      </w:pPr>
      <w:r>
        <w:t>Задачи:</w:t>
      </w:r>
    </w:p>
    <w:p w:rsidR="00257460" w:rsidRDefault="00A36F3E">
      <w:pPr>
        <w:pStyle w:val="20"/>
        <w:numPr>
          <w:ilvl w:val="0"/>
          <w:numId w:val="142"/>
        </w:numPr>
        <w:shd w:val="clear" w:color="auto" w:fill="auto"/>
        <w:tabs>
          <w:tab w:val="left" w:pos="1444"/>
        </w:tabs>
        <w:spacing w:after="0" w:line="274" w:lineRule="exact"/>
        <w:ind w:firstLine="740"/>
        <w:jc w:val="both"/>
      </w:pPr>
      <w:r>
        <w:t>повысить уровень развития внимания, мышления, памяти, мелкой моторики, творческого восприятия.</w:t>
      </w:r>
    </w:p>
    <w:p w:rsidR="00257460" w:rsidRDefault="00A36F3E">
      <w:pPr>
        <w:pStyle w:val="20"/>
        <w:numPr>
          <w:ilvl w:val="0"/>
          <w:numId w:val="142"/>
        </w:numPr>
        <w:shd w:val="clear" w:color="auto" w:fill="auto"/>
        <w:tabs>
          <w:tab w:val="left" w:pos="1444"/>
        </w:tabs>
        <w:spacing w:after="0" w:line="274" w:lineRule="exact"/>
        <w:ind w:firstLine="740"/>
        <w:jc w:val="both"/>
      </w:pPr>
      <w:r>
        <w:t>способствовать расширению кругозора, осведомленности в окружающем мире.</w:t>
      </w:r>
    </w:p>
    <w:p w:rsidR="00257460" w:rsidRDefault="00A36F3E">
      <w:pPr>
        <w:pStyle w:val="20"/>
        <w:numPr>
          <w:ilvl w:val="0"/>
          <w:numId w:val="142"/>
        </w:numPr>
        <w:shd w:val="clear" w:color="auto" w:fill="auto"/>
        <w:tabs>
          <w:tab w:val="left" w:pos="1444"/>
        </w:tabs>
        <w:spacing w:after="0" w:line="274" w:lineRule="exact"/>
        <w:ind w:left="740"/>
        <w:jc w:val="left"/>
      </w:pPr>
      <w:r>
        <w:t>воспитывать целеустремленность, желание довести начатое дело до конца. Материалы и оборудование: тетради, ручки, карандаши цветные, краска, кисточки,</w:t>
      </w:r>
    </w:p>
    <w:p w:rsidR="00257460" w:rsidRDefault="00A36F3E">
      <w:pPr>
        <w:pStyle w:val="20"/>
        <w:shd w:val="clear" w:color="auto" w:fill="auto"/>
        <w:spacing w:after="0" w:line="274" w:lineRule="exact"/>
        <w:jc w:val="both"/>
      </w:pPr>
      <w:r>
        <w:t>пластилин, пальчиковые куклы, цветной картон, клей, ножницы, аудио записи тихой, спокойной и подвижной музыки, ковровое покрытие.</w:t>
      </w:r>
    </w:p>
    <w:p w:rsidR="00257460" w:rsidRDefault="00A36F3E">
      <w:pPr>
        <w:pStyle w:val="20"/>
        <w:numPr>
          <w:ilvl w:val="0"/>
          <w:numId w:val="143"/>
        </w:numPr>
        <w:shd w:val="clear" w:color="auto" w:fill="auto"/>
        <w:tabs>
          <w:tab w:val="left" w:pos="961"/>
        </w:tabs>
        <w:spacing w:after="0" w:line="274" w:lineRule="exact"/>
        <w:ind w:firstLine="740"/>
        <w:jc w:val="both"/>
      </w:pPr>
      <w:r>
        <w:t>блок программы: - диагностический:</w:t>
      </w:r>
    </w:p>
    <w:p w:rsidR="00257460" w:rsidRDefault="00A36F3E">
      <w:pPr>
        <w:pStyle w:val="20"/>
        <w:shd w:val="clear" w:color="auto" w:fill="auto"/>
        <w:spacing w:after="0" w:line="274" w:lineRule="exact"/>
        <w:ind w:firstLine="740"/>
        <w:jc w:val="both"/>
      </w:pPr>
      <w:r>
        <w:t>На этом этапе проводится комплексная диагностика потенциальных участников группы.</w:t>
      </w:r>
    </w:p>
    <w:p w:rsidR="00257460" w:rsidRDefault="00A36F3E">
      <w:pPr>
        <w:pStyle w:val="20"/>
        <w:numPr>
          <w:ilvl w:val="0"/>
          <w:numId w:val="143"/>
        </w:numPr>
        <w:shd w:val="clear" w:color="auto" w:fill="auto"/>
        <w:tabs>
          <w:tab w:val="left" w:pos="970"/>
        </w:tabs>
        <w:spacing w:after="0" w:line="274" w:lineRule="exact"/>
        <w:ind w:firstLine="740"/>
        <w:jc w:val="both"/>
      </w:pPr>
      <w:r>
        <w:t>блок программы - коррекционный, связан с определением содержательного компонента, то есть подбором упражнений, психотерапевтических и психогимнастических методов, соответствующих задачам программы и индивидуальным особенностям участников группы, а также его реализацией</w:t>
      </w:r>
    </w:p>
    <w:p w:rsidR="00257460" w:rsidRDefault="00A36F3E">
      <w:pPr>
        <w:pStyle w:val="20"/>
        <w:numPr>
          <w:ilvl w:val="0"/>
          <w:numId w:val="143"/>
        </w:numPr>
        <w:shd w:val="clear" w:color="auto" w:fill="auto"/>
        <w:tabs>
          <w:tab w:val="left" w:pos="979"/>
        </w:tabs>
        <w:spacing w:after="0" w:line="274" w:lineRule="exact"/>
        <w:ind w:firstLine="740"/>
        <w:jc w:val="both"/>
      </w:pPr>
      <w:r>
        <w:t>блок программы - аналитический, связан с проверкой эффективности коррекционно</w:t>
      </w:r>
      <w:r>
        <w:softHyphen/>
        <w:t>развивающей программы.</w:t>
      </w:r>
    </w:p>
    <w:p w:rsidR="00257460" w:rsidRDefault="00A36F3E">
      <w:pPr>
        <w:pStyle w:val="20"/>
        <w:shd w:val="clear" w:color="auto" w:fill="auto"/>
        <w:spacing w:after="0" w:line="274" w:lineRule="exact"/>
        <w:ind w:firstLine="740"/>
        <w:jc w:val="both"/>
      </w:pPr>
      <w:r>
        <w:t>Каждое занятие состоит из 3-х частей: вводной, основной и заключительной.</w:t>
      </w:r>
    </w:p>
    <w:p w:rsidR="00257460" w:rsidRDefault="00A36F3E">
      <w:pPr>
        <w:pStyle w:val="20"/>
        <w:shd w:val="clear" w:color="auto" w:fill="auto"/>
        <w:spacing w:after="0" w:line="274" w:lineRule="exact"/>
        <w:ind w:firstLine="740"/>
        <w:jc w:val="both"/>
      </w:pPr>
      <w:r>
        <w:t>Все упражнения и игры, используемые в программе можно подразделить на 5 групп:</w:t>
      </w:r>
    </w:p>
    <w:p w:rsidR="00257460" w:rsidRDefault="00A36F3E">
      <w:pPr>
        <w:pStyle w:val="20"/>
        <w:shd w:val="clear" w:color="auto" w:fill="auto"/>
        <w:spacing w:after="0" w:line="274" w:lineRule="exact"/>
        <w:ind w:firstLine="740"/>
        <w:jc w:val="both"/>
      </w:pPr>
      <w:r>
        <w:t>К первой группе относятся игры и упражнения, направленные на снятие напряжения и раскрепощение детей, дающие возможность проявить индивидуальность.</w:t>
      </w:r>
    </w:p>
    <w:p w:rsidR="00257460" w:rsidRDefault="00A36F3E">
      <w:pPr>
        <w:pStyle w:val="20"/>
        <w:shd w:val="clear" w:color="auto" w:fill="auto"/>
        <w:spacing w:after="0" w:line="274" w:lineRule="exact"/>
        <w:ind w:firstLine="740"/>
        <w:jc w:val="both"/>
      </w:pPr>
      <w:r>
        <w:t>Вторая группа игр направлена на выработку правильного отношения к ошибкам и неудачам, на формирование уверенности в себе, стремления к реализации своих способностей.</w:t>
      </w:r>
    </w:p>
    <w:p w:rsidR="00257460" w:rsidRDefault="00A36F3E">
      <w:pPr>
        <w:pStyle w:val="20"/>
        <w:shd w:val="clear" w:color="auto" w:fill="auto"/>
        <w:spacing w:after="0" w:line="274" w:lineRule="exact"/>
        <w:ind w:firstLine="740"/>
        <w:jc w:val="both"/>
      </w:pPr>
      <w:r>
        <w:t>К третьей группе относятся игры и упражнения, направленные на актуализацию школьных переживаний, снижение тревожности и страхов.</w:t>
      </w:r>
    </w:p>
    <w:p w:rsidR="00257460" w:rsidRDefault="00A36F3E">
      <w:pPr>
        <w:pStyle w:val="20"/>
        <w:shd w:val="clear" w:color="auto" w:fill="auto"/>
        <w:spacing w:after="0" w:line="274" w:lineRule="exact"/>
        <w:ind w:firstLine="740"/>
        <w:jc w:val="both"/>
      </w:pPr>
      <w:r>
        <w:t>Четвертую группу составляют игры, способствующие развитию произвольности, внутреннего плана действий.</w:t>
      </w:r>
    </w:p>
    <w:p w:rsidR="00257460" w:rsidRDefault="00A36F3E">
      <w:pPr>
        <w:pStyle w:val="20"/>
        <w:shd w:val="clear" w:color="auto" w:fill="auto"/>
        <w:spacing w:after="0" w:line="274" w:lineRule="exact"/>
        <w:ind w:firstLine="740"/>
        <w:jc w:val="both"/>
      </w:pPr>
      <w:r>
        <w:t>Пятая группа игр и упражнений направлена на развитие интеллектуальных способностей.</w:t>
      </w:r>
    </w:p>
    <w:p w:rsidR="00257460" w:rsidRDefault="00A36F3E">
      <w:pPr>
        <w:pStyle w:val="20"/>
        <w:shd w:val="clear" w:color="auto" w:fill="auto"/>
        <w:spacing w:after="0" w:line="274" w:lineRule="exact"/>
        <w:ind w:firstLine="740"/>
        <w:jc w:val="both"/>
      </w:pPr>
      <w:r>
        <w:t>Работа с родителями:</w:t>
      </w:r>
    </w:p>
    <w:p w:rsidR="00257460" w:rsidRDefault="00A36F3E">
      <w:pPr>
        <w:pStyle w:val="20"/>
        <w:shd w:val="clear" w:color="auto" w:fill="auto"/>
        <w:spacing w:after="0" w:line="274" w:lineRule="exact"/>
        <w:ind w:firstLine="740"/>
        <w:jc w:val="both"/>
      </w:pPr>
      <w:r>
        <w:t>В программе предусмотрены не только совместные детско - родительские консультации, но и в течение всего периода работы группы проводится работа с родителямипосредством психодиагностических методик, домашних заданий и последующим обсуждением с целью:</w:t>
      </w:r>
    </w:p>
    <w:p w:rsidR="00257460" w:rsidRDefault="00A36F3E">
      <w:pPr>
        <w:pStyle w:val="20"/>
        <w:numPr>
          <w:ilvl w:val="0"/>
          <w:numId w:val="144"/>
        </w:numPr>
        <w:shd w:val="clear" w:color="auto" w:fill="auto"/>
        <w:tabs>
          <w:tab w:val="left" w:pos="1413"/>
        </w:tabs>
        <w:spacing w:after="0" w:line="274" w:lineRule="exact"/>
        <w:ind w:firstLine="740"/>
        <w:jc w:val="both"/>
      </w:pPr>
      <w:r>
        <w:t>повышения общей сензитивности к ребенку, его проблемам;</w:t>
      </w:r>
    </w:p>
    <w:p w:rsidR="00257460" w:rsidRDefault="00A36F3E">
      <w:pPr>
        <w:pStyle w:val="20"/>
        <w:numPr>
          <w:ilvl w:val="0"/>
          <w:numId w:val="144"/>
        </w:numPr>
        <w:shd w:val="clear" w:color="auto" w:fill="auto"/>
        <w:tabs>
          <w:tab w:val="left" w:pos="1413"/>
        </w:tabs>
        <w:spacing w:after="0" w:line="274" w:lineRule="exact"/>
        <w:ind w:firstLine="740"/>
        <w:jc w:val="both"/>
      </w:pPr>
      <w:r>
        <w:t>расширение возможностей понимания родителями своего ребенка, улучшение рефлексии, родительских взаимоотношений с ребенком;</w:t>
      </w:r>
    </w:p>
    <w:p w:rsidR="00257460" w:rsidRDefault="00A36F3E">
      <w:pPr>
        <w:pStyle w:val="20"/>
        <w:numPr>
          <w:ilvl w:val="0"/>
          <w:numId w:val="144"/>
        </w:numPr>
        <w:shd w:val="clear" w:color="auto" w:fill="auto"/>
        <w:tabs>
          <w:tab w:val="left" w:pos="1413"/>
        </w:tabs>
        <w:spacing w:after="0" w:line="274" w:lineRule="exact"/>
        <w:ind w:firstLine="740"/>
        <w:jc w:val="both"/>
      </w:pPr>
      <w:r>
        <w:t>активизации коммуникаций в семье.</w:t>
      </w:r>
    </w:p>
    <w:p w:rsidR="00257460" w:rsidRDefault="00A36F3E">
      <w:pPr>
        <w:pStyle w:val="20"/>
        <w:shd w:val="clear" w:color="auto" w:fill="auto"/>
        <w:spacing w:after="0" w:line="274" w:lineRule="exact"/>
        <w:ind w:firstLine="740"/>
        <w:jc w:val="both"/>
      </w:pPr>
      <w:r>
        <w:t>Работа с педагогами:</w:t>
      </w:r>
    </w:p>
    <w:p w:rsidR="00257460" w:rsidRDefault="00A36F3E">
      <w:pPr>
        <w:pStyle w:val="20"/>
        <w:numPr>
          <w:ilvl w:val="0"/>
          <w:numId w:val="145"/>
        </w:numPr>
        <w:shd w:val="clear" w:color="auto" w:fill="auto"/>
        <w:tabs>
          <w:tab w:val="left" w:pos="1413"/>
        </w:tabs>
        <w:spacing w:after="0" w:line="274" w:lineRule="exact"/>
        <w:ind w:firstLine="740"/>
        <w:jc w:val="both"/>
      </w:pPr>
      <w:r>
        <w:t>Повышение компетентности при работе с ребенком с ОВЗ</w:t>
      </w:r>
    </w:p>
    <w:p w:rsidR="00257460" w:rsidRDefault="00A36F3E">
      <w:pPr>
        <w:pStyle w:val="20"/>
        <w:numPr>
          <w:ilvl w:val="0"/>
          <w:numId w:val="145"/>
        </w:numPr>
        <w:shd w:val="clear" w:color="auto" w:fill="auto"/>
        <w:tabs>
          <w:tab w:val="left" w:pos="1413"/>
        </w:tabs>
        <w:spacing w:after="0" w:line="274" w:lineRule="exact"/>
        <w:ind w:firstLine="740"/>
        <w:jc w:val="both"/>
      </w:pPr>
      <w:r>
        <w:t>Методические рекомендации по разработке интегрированных уроков</w:t>
      </w:r>
    </w:p>
    <w:p w:rsidR="00257460" w:rsidRDefault="00A36F3E">
      <w:pPr>
        <w:pStyle w:val="20"/>
        <w:numPr>
          <w:ilvl w:val="0"/>
          <w:numId w:val="145"/>
        </w:numPr>
        <w:shd w:val="clear" w:color="auto" w:fill="auto"/>
        <w:tabs>
          <w:tab w:val="left" w:pos="1413"/>
        </w:tabs>
        <w:spacing w:after="0" w:line="274" w:lineRule="exact"/>
        <w:ind w:firstLine="740"/>
        <w:jc w:val="both"/>
      </w:pPr>
      <w:r>
        <w:t>Умение пользоваться простыми диагностическими методиками и применение мотивационных игр и упражнений.</w:t>
      </w:r>
    </w:p>
    <w:p w:rsidR="00257460" w:rsidRDefault="00A36F3E">
      <w:pPr>
        <w:pStyle w:val="20"/>
        <w:shd w:val="clear" w:color="auto" w:fill="auto"/>
        <w:spacing w:after="0" w:line="274" w:lineRule="exact"/>
        <w:ind w:firstLine="740"/>
        <w:jc w:val="both"/>
      </w:pPr>
      <w:r>
        <w:t>Работа с ребенком:</w:t>
      </w:r>
    </w:p>
    <w:p w:rsidR="00257460" w:rsidRDefault="00A36F3E">
      <w:pPr>
        <w:pStyle w:val="20"/>
        <w:numPr>
          <w:ilvl w:val="0"/>
          <w:numId w:val="146"/>
        </w:numPr>
        <w:shd w:val="clear" w:color="auto" w:fill="auto"/>
        <w:tabs>
          <w:tab w:val="left" w:pos="1413"/>
        </w:tabs>
        <w:spacing w:after="0" w:line="274" w:lineRule="exact"/>
        <w:ind w:firstLine="740"/>
        <w:jc w:val="both"/>
      </w:pPr>
      <w:r>
        <w:t>Развитие интеллектуальных способностей через специально организованные занятия</w:t>
      </w:r>
    </w:p>
    <w:p w:rsidR="00257460" w:rsidRDefault="00A36F3E">
      <w:pPr>
        <w:pStyle w:val="20"/>
        <w:numPr>
          <w:ilvl w:val="0"/>
          <w:numId w:val="146"/>
        </w:numPr>
        <w:shd w:val="clear" w:color="auto" w:fill="auto"/>
        <w:tabs>
          <w:tab w:val="left" w:pos="1413"/>
        </w:tabs>
        <w:spacing w:after="0" w:line="274" w:lineRule="exact"/>
        <w:ind w:firstLine="740"/>
        <w:jc w:val="both"/>
      </w:pPr>
      <w:r>
        <w:t>Оптимизация учебной деятельности ребенка с ОВЗ посредством сопровождения</w:t>
      </w:r>
    </w:p>
    <w:p w:rsidR="00257460" w:rsidRDefault="00A36F3E">
      <w:pPr>
        <w:pStyle w:val="20"/>
        <w:numPr>
          <w:ilvl w:val="0"/>
          <w:numId w:val="146"/>
        </w:numPr>
        <w:shd w:val="clear" w:color="auto" w:fill="auto"/>
        <w:tabs>
          <w:tab w:val="left" w:pos="1413"/>
        </w:tabs>
        <w:spacing w:after="280" w:line="274" w:lineRule="exact"/>
        <w:ind w:firstLine="740"/>
        <w:jc w:val="both"/>
      </w:pPr>
      <w:r>
        <w:t>Снижение уровня стресса и психоэмоционального напряжения с помощью психотерапевтических методов.</w:t>
      </w:r>
    </w:p>
    <w:p w:rsidR="00257460" w:rsidRDefault="00A36F3E">
      <w:pPr>
        <w:pStyle w:val="20"/>
        <w:shd w:val="clear" w:color="auto" w:fill="auto"/>
        <w:spacing w:after="0" w:line="274" w:lineRule="exact"/>
        <w:ind w:firstLine="740"/>
        <w:jc w:val="both"/>
      </w:pPr>
      <w:r>
        <w:t>К концу года у обучающихся должны сформироваться следующие умения и навыки:</w:t>
      </w:r>
    </w:p>
    <w:p w:rsidR="00257460" w:rsidRDefault="00A36F3E">
      <w:pPr>
        <w:pStyle w:val="20"/>
        <w:numPr>
          <w:ilvl w:val="0"/>
          <w:numId w:val="147"/>
        </w:numPr>
        <w:shd w:val="clear" w:color="auto" w:fill="auto"/>
        <w:tabs>
          <w:tab w:val="left" w:pos="1413"/>
        </w:tabs>
        <w:spacing w:after="0" w:line="274" w:lineRule="exact"/>
        <w:ind w:firstLine="740"/>
        <w:jc w:val="both"/>
      </w:pPr>
      <w:r>
        <w:t>эмоционально-чувственное восприятие, сотрудничество;</w:t>
      </w:r>
    </w:p>
    <w:p w:rsidR="00257460" w:rsidRDefault="00A36F3E">
      <w:pPr>
        <w:pStyle w:val="20"/>
        <w:numPr>
          <w:ilvl w:val="0"/>
          <w:numId w:val="147"/>
        </w:numPr>
        <w:shd w:val="clear" w:color="auto" w:fill="auto"/>
        <w:tabs>
          <w:tab w:val="left" w:pos="1413"/>
        </w:tabs>
        <w:spacing w:after="0" w:line="274" w:lineRule="exact"/>
        <w:ind w:firstLine="740"/>
        <w:jc w:val="both"/>
      </w:pPr>
      <w:r>
        <w:t>готовность к самоанализу и самооценке, реальному уровню притязаний;</w:t>
      </w:r>
    </w:p>
    <w:p w:rsidR="00257460" w:rsidRDefault="00A36F3E">
      <w:pPr>
        <w:pStyle w:val="20"/>
        <w:numPr>
          <w:ilvl w:val="0"/>
          <w:numId w:val="147"/>
        </w:numPr>
        <w:shd w:val="clear" w:color="auto" w:fill="auto"/>
        <w:tabs>
          <w:tab w:val="left" w:pos="1413"/>
        </w:tabs>
        <w:spacing w:after="0" w:line="274" w:lineRule="exact"/>
        <w:ind w:firstLine="740"/>
        <w:jc w:val="both"/>
      </w:pPr>
      <w:r>
        <w:t>учебные мотивы, устойчивая положительная мотивация на учебную деятельность;</w:t>
      </w:r>
    </w:p>
    <w:p w:rsidR="00257460" w:rsidRDefault="00A36F3E">
      <w:pPr>
        <w:pStyle w:val="20"/>
        <w:numPr>
          <w:ilvl w:val="0"/>
          <w:numId w:val="147"/>
        </w:numPr>
        <w:shd w:val="clear" w:color="auto" w:fill="auto"/>
        <w:tabs>
          <w:tab w:val="left" w:pos="1413"/>
        </w:tabs>
        <w:spacing w:after="0" w:line="274" w:lineRule="exact"/>
        <w:ind w:firstLine="740"/>
        <w:jc w:val="both"/>
      </w:pPr>
      <w:r>
        <w:t>адекватное восприятие обучающимися действительности и самого себя;</w:t>
      </w:r>
    </w:p>
    <w:p w:rsidR="00257460" w:rsidRDefault="00A36F3E">
      <w:pPr>
        <w:pStyle w:val="20"/>
        <w:numPr>
          <w:ilvl w:val="0"/>
          <w:numId w:val="147"/>
        </w:numPr>
        <w:shd w:val="clear" w:color="auto" w:fill="auto"/>
        <w:tabs>
          <w:tab w:val="left" w:pos="1413"/>
        </w:tabs>
        <w:spacing w:after="0" w:line="274" w:lineRule="exact"/>
        <w:ind w:firstLine="740"/>
        <w:jc w:val="both"/>
      </w:pPr>
      <w:r>
        <w:t>адаптивность поведения обучающихся в соответствии с ролевыми ожиданиями других;</w:t>
      </w:r>
    </w:p>
    <w:p w:rsidR="00257460" w:rsidRDefault="00A36F3E">
      <w:pPr>
        <w:pStyle w:val="20"/>
        <w:numPr>
          <w:ilvl w:val="0"/>
          <w:numId w:val="147"/>
        </w:numPr>
        <w:shd w:val="clear" w:color="auto" w:fill="auto"/>
        <w:tabs>
          <w:tab w:val="left" w:pos="1413"/>
        </w:tabs>
        <w:spacing w:after="0" w:line="274" w:lineRule="exact"/>
        <w:ind w:firstLine="740"/>
        <w:jc w:val="both"/>
      </w:pPr>
      <w:r>
        <w:t>нравственно-моральные качества, знания об опасности курения, употребления алкоголя, наркотиков, положительная мотивация на сохранение и укрепление своего здоровья, формирование потребности в ЗОЖ;</w:t>
      </w:r>
    </w:p>
    <w:p w:rsidR="00257460" w:rsidRDefault="00A36F3E">
      <w:pPr>
        <w:pStyle w:val="20"/>
        <w:numPr>
          <w:ilvl w:val="0"/>
          <w:numId w:val="147"/>
        </w:numPr>
        <w:shd w:val="clear" w:color="auto" w:fill="auto"/>
        <w:tabs>
          <w:tab w:val="left" w:pos="1413"/>
          <w:tab w:val="right" w:pos="9802"/>
        </w:tabs>
        <w:spacing w:after="0" w:line="274" w:lineRule="exact"/>
        <w:ind w:firstLine="740"/>
        <w:jc w:val="both"/>
      </w:pPr>
      <w:r>
        <w:t>повыситься уровень работоспособности,</w:t>
      </w:r>
      <w:r>
        <w:tab/>
        <w:t>уровень развития мелкой моторики</w:t>
      </w:r>
    </w:p>
    <w:p w:rsidR="00257460" w:rsidRDefault="00A36F3E">
      <w:pPr>
        <w:pStyle w:val="20"/>
        <w:shd w:val="clear" w:color="auto" w:fill="auto"/>
        <w:spacing w:after="280" w:line="274" w:lineRule="exact"/>
        <w:jc w:val="both"/>
      </w:pPr>
      <w:r>
        <w:t>пальцев рук, уровень развития психических процессов, речевой активности, познавательной активности.</w:t>
      </w:r>
    </w:p>
    <w:p w:rsidR="00257460" w:rsidRDefault="00A36F3E">
      <w:pPr>
        <w:pStyle w:val="20"/>
        <w:shd w:val="clear" w:color="auto" w:fill="auto"/>
        <w:spacing w:after="0" w:line="274" w:lineRule="exact"/>
        <w:ind w:firstLine="740"/>
        <w:jc w:val="both"/>
      </w:pPr>
      <w:r>
        <w:t>Структура занятия:</w:t>
      </w:r>
    </w:p>
    <w:p w:rsidR="00257460" w:rsidRDefault="00A36F3E">
      <w:pPr>
        <w:pStyle w:val="20"/>
        <w:numPr>
          <w:ilvl w:val="0"/>
          <w:numId w:val="148"/>
        </w:numPr>
        <w:shd w:val="clear" w:color="auto" w:fill="auto"/>
        <w:tabs>
          <w:tab w:val="left" w:pos="1413"/>
        </w:tabs>
        <w:spacing w:after="0" w:line="274" w:lineRule="exact"/>
        <w:ind w:firstLine="740"/>
        <w:jc w:val="both"/>
      </w:pPr>
      <w:r>
        <w:t>Психологический настрой;</w:t>
      </w:r>
    </w:p>
    <w:p w:rsidR="00257460" w:rsidRDefault="00A36F3E">
      <w:pPr>
        <w:pStyle w:val="20"/>
        <w:numPr>
          <w:ilvl w:val="0"/>
          <w:numId w:val="148"/>
        </w:numPr>
        <w:shd w:val="clear" w:color="auto" w:fill="auto"/>
        <w:tabs>
          <w:tab w:val="left" w:pos="1413"/>
        </w:tabs>
        <w:spacing w:after="0" w:line="274" w:lineRule="exact"/>
        <w:ind w:firstLine="740"/>
        <w:jc w:val="both"/>
      </w:pPr>
      <w:r>
        <w:t>Установление правил поведения на занятиии;</w:t>
      </w:r>
    </w:p>
    <w:p w:rsidR="00257460" w:rsidRDefault="00A36F3E">
      <w:pPr>
        <w:pStyle w:val="20"/>
        <w:numPr>
          <w:ilvl w:val="0"/>
          <w:numId w:val="148"/>
        </w:numPr>
        <w:shd w:val="clear" w:color="auto" w:fill="auto"/>
        <w:tabs>
          <w:tab w:val="left" w:pos="1413"/>
        </w:tabs>
        <w:spacing w:after="0" w:line="274" w:lineRule="exact"/>
        <w:ind w:firstLine="740"/>
        <w:jc w:val="both"/>
      </w:pPr>
      <w:r>
        <w:t>Сообщение цели занятия;</w:t>
      </w:r>
    </w:p>
    <w:p w:rsidR="00257460" w:rsidRDefault="00A36F3E">
      <w:pPr>
        <w:pStyle w:val="20"/>
        <w:numPr>
          <w:ilvl w:val="0"/>
          <w:numId w:val="148"/>
        </w:numPr>
        <w:shd w:val="clear" w:color="auto" w:fill="auto"/>
        <w:tabs>
          <w:tab w:val="left" w:pos="1413"/>
        </w:tabs>
        <w:spacing w:after="0" w:line="274" w:lineRule="exact"/>
        <w:ind w:firstLine="740"/>
        <w:jc w:val="both"/>
      </w:pPr>
      <w:r>
        <w:t>Первая часть основного блока;</w:t>
      </w:r>
    </w:p>
    <w:p w:rsidR="00257460" w:rsidRDefault="00A36F3E">
      <w:pPr>
        <w:pStyle w:val="20"/>
        <w:numPr>
          <w:ilvl w:val="0"/>
          <w:numId w:val="148"/>
        </w:numPr>
        <w:shd w:val="clear" w:color="auto" w:fill="auto"/>
        <w:tabs>
          <w:tab w:val="left" w:pos="1413"/>
        </w:tabs>
        <w:spacing w:after="0" w:line="274" w:lineRule="exact"/>
        <w:ind w:firstLine="740"/>
        <w:jc w:val="both"/>
      </w:pPr>
      <w:r>
        <w:t>Психогимнастика;</w:t>
      </w:r>
    </w:p>
    <w:p w:rsidR="00257460" w:rsidRDefault="00A36F3E">
      <w:pPr>
        <w:pStyle w:val="20"/>
        <w:numPr>
          <w:ilvl w:val="0"/>
          <w:numId w:val="148"/>
        </w:numPr>
        <w:shd w:val="clear" w:color="auto" w:fill="auto"/>
        <w:tabs>
          <w:tab w:val="left" w:pos="1413"/>
        </w:tabs>
        <w:spacing w:after="0" w:line="274" w:lineRule="exact"/>
        <w:ind w:firstLine="740"/>
        <w:jc w:val="both"/>
      </w:pPr>
      <w:r>
        <w:t>Вторая часть основного блока;</w:t>
      </w:r>
    </w:p>
    <w:p w:rsidR="00AB60CD" w:rsidRDefault="00A36F3E" w:rsidP="00AB60CD">
      <w:pPr>
        <w:pStyle w:val="20"/>
        <w:numPr>
          <w:ilvl w:val="0"/>
          <w:numId w:val="148"/>
        </w:numPr>
        <w:shd w:val="clear" w:color="auto" w:fill="auto"/>
        <w:tabs>
          <w:tab w:val="left" w:pos="1413"/>
        </w:tabs>
        <w:spacing w:after="0" w:line="274" w:lineRule="exact"/>
        <w:ind w:firstLine="740"/>
        <w:jc w:val="both"/>
      </w:pPr>
      <w:r>
        <w:t>Рефлексия;</w:t>
      </w:r>
    </w:p>
    <w:p w:rsidR="00AB60CD" w:rsidRDefault="00AC132F" w:rsidP="00AB60CD">
      <w:pPr>
        <w:pStyle w:val="20"/>
        <w:shd w:val="clear" w:color="auto" w:fill="auto"/>
        <w:tabs>
          <w:tab w:val="left" w:pos="1413"/>
        </w:tabs>
        <w:spacing w:after="0" w:line="274" w:lineRule="exact"/>
        <w:ind w:left="740"/>
        <w:jc w:val="both"/>
      </w:pPr>
      <w:r>
        <w:rPr>
          <w:noProof/>
          <w:lang w:bidi="ar-SA"/>
        </w:rPr>
        <mc:AlternateContent>
          <mc:Choice Requires="wps">
            <w:drawing>
              <wp:anchor distT="0" distB="0" distL="63500" distR="328930" simplePos="0" relativeHeight="377487111" behindDoc="1" locked="0" layoutInCell="1" allowOverlap="1">
                <wp:simplePos x="0" y="0"/>
                <wp:positionH relativeFrom="margin">
                  <wp:posOffset>671830</wp:posOffset>
                </wp:positionH>
                <wp:positionV relativeFrom="paragraph">
                  <wp:posOffset>-395605</wp:posOffset>
                </wp:positionV>
                <wp:extent cx="128270" cy="154940"/>
                <wp:effectExtent l="0" t="4445" r="0" b="3810"/>
                <wp:wrapSquare wrapText="right"/>
                <wp:docPr id="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3A" w:rsidRDefault="00CC033A">
                            <w:pPr>
                              <w:pStyle w:val="20"/>
                              <w:shd w:val="clear" w:color="auto" w:fill="auto"/>
                              <w:spacing w:after="0"/>
                              <w:jc w:val="left"/>
                            </w:pPr>
                            <w:r>
                              <w:rPr>
                                <w:rStyle w:val="2Exact"/>
                              </w:rPr>
                              <w:t>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38" type="#_x0000_t202" style="position:absolute;left:0;text-align:left;margin-left:52.9pt;margin-top:-31.15pt;width:10.1pt;height:12.2pt;z-index:-125829369;visibility:visible;mso-wrap-style:square;mso-width-percent:0;mso-height-percent:0;mso-wrap-distance-left:5pt;mso-wrap-distance-top:0;mso-wrap-distance-right:25.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" filled="f" stroked="f">
                <v:textbox style="mso-fit-shape-to-text:t" inset="0,0,0,0">
                  <w:txbxContent>
                    <w:p w:rsidR="00CC033A" w:rsidRDefault="00CC033A">
                      <w:pPr>
                        <w:pStyle w:val="20"/>
                        <w:shd w:val="clear" w:color="auto" w:fill="auto"/>
                        <w:spacing w:after="0"/>
                        <w:jc w:val="left"/>
                      </w:pPr>
                      <w:r>
                        <w:rPr>
                          <w:rStyle w:val="2Exact"/>
                        </w:rPr>
                        <w:t>8.</w:t>
                      </w:r>
                    </w:p>
                  </w:txbxContent>
                </v:textbox>
                <w10:wrap type="square" side="right" anchorx="margin"/>
              </v:shape>
            </w:pict>
          </mc:Fallback>
        </mc:AlternateContent>
      </w:r>
    </w:p>
    <w:p w:rsidR="00AB60CD" w:rsidRDefault="00AB60CD" w:rsidP="00AB60CD">
      <w:pPr>
        <w:pStyle w:val="20"/>
        <w:shd w:val="clear" w:color="auto" w:fill="auto"/>
        <w:tabs>
          <w:tab w:val="left" w:pos="1413"/>
        </w:tabs>
        <w:spacing w:after="0" w:line="274" w:lineRule="exact"/>
        <w:ind w:left="740"/>
        <w:jc w:val="both"/>
      </w:pPr>
    </w:p>
    <w:p w:rsidR="00257460" w:rsidRDefault="00AB60CD" w:rsidP="00AB60CD">
      <w:pPr>
        <w:pStyle w:val="20"/>
        <w:shd w:val="clear" w:color="auto" w:fill="auto"/>
        <w:tabs>
          <w:tab w:val="left" w:pos="1413"/>
        </w:tabs>
        <w:spacing w:after="0" w:line="274" w:lineRule="exact"/>
        <w:ind w:left="740"/>
        <w:jc w:val="both"/>
      </w:pPr>
      <w:r>
        <w:t>«Прог</w:t>
      </w:r>
      <w:r w:rsidR="00A36F3E">
        <w:t>рамма комплексных коррекционно-развивающих занятий для развития коммуникативных навыков, произвольности психической деятельности для учащихся 7 - 9 класса»</w:t>
      </w:r>
    </w:p>
    <w:p w:rsidR="00257460" w:rsidRDefault="00A36F3E">
      <w:pPr>
        <w:pStyle w:val="20"/>
        <w:shd w:val="clear" w:color="auto" w:fill="auto"/>
        <w:spacing w:after="0" w:line="274" w:lineRule="exact"/>
        <w:ind w:firstLine="740"/>
        <w:jc w:val="both"/>
      </w:pPr>
      <w:r>
        <w:t>Коррекционно-развивающие занятия - это один из необходимых школьных уроков. Предлагая проводить развивающую работу в наиболее привычной и традиционной для учителя форме - форме урока, мы стремились к ее максимально органичному включению в дидактико-воспитательный школьный процесс.</w:t>
      </w:r>
    </w:p>
    <w:p w:rsidR="00257460" w:rsidRDefault="00A36F3E">
      <w:pPr>
        <w:pStyle w:val="20"/>
        <w:shd w:val="clear" w:color="auto" w:fill="auto"/>
        <w:spacing w:after="0" w:line="274" w:lineRule="exact"/>
        <w:ind w:firstLine="740"/>
        <w:jc w:val="both"/>
      </w:pPr>
      <w:r>
        <w:t>Усвоение обобщенных когнитивных знаний, умений и навыков (ОЗУН), рассматриваемое как один из результатов развивающей работы по данной программе, для меня является не целью, а средством формирования у школьников психологических познавательно-личностных структур. И это очень важно, так как смещает акцент в школьном обучении с широко распространенного в настоящее время «интеллектуального натаскивания» учащихся на их познавательно-личностное развитие.</w:t>
      </w:r>
    </w:p>
    <w:p w:rsidR="00257460" w:rsidRDefault="00A36F3E">
      <w:pPr>
        <w:pStyle w:val="20"/>
        <w:shd w:val="clear" w:color="auto" w:fill="auto"/>
        <w:spacing w:after="0" w:line="274" w:lineRule="exact"/>
        <w:ind w:firstLine="740"/>
        <w:jc w:val="both"/>
      </w:pPr>
      <w:r>
        <w:t>Цель - последовательно и планомерно сформировать у учащихся психологическую основу обучения, повысить уровень их общего психологического, и в частности умственного, развития.</w:t>
      </w:r>
    </w:p>
    <w:p w:rsidR="00257460" w:rsidRDefault="00A36F3E">
      <w:pPr>
        <w:pStyle w:val="20"/>
        <w:shd w:val="clear" w:color="auto" w:fill="auto"/>
        <w:spacing w:after="0" w:line="274" w:lineRule="exact"/>
        <w:ind w:firstLine="740"/>
        <w:jc w:val="both"/>
      </w:pPr>
      <w:r>
        <w:t>Задачи:</w:t>
      </w:r>
    </w:p>
    <w:p w:rsidR="00257460" w:rsidRDefault="00A36F3E">
      <w:pPr>
        <w:pStyle w:val="20"/>
        <w:numPr>
          <w:ilvl w:val="0"/>
          <w:numId w:val="149"/>
        </w:numPr>
        <w:shd w:val="clear" w:color="auto" w:fill="auto"/>
        <w:tabs>
          <w:tab w:val="left" w:pos="1443"/>
        </w:tabs>
        <w:spacing w:after="0" w:line="274" w:lineRule="exact"/>
        <w:ind w:left="1460" w:hanging="360"/>
        <w:jc w:val="left"/>
      </w:pPr>
      <w:r>
        <w:t>повысить уровень развития внимания, мышления, памяти, мелкой моторики, творческого восприятия.</w:t>
      </w:r>
    </w:p>
    <w:p w:rsidR="00257460" w:rsidRDefault="00A36F3E">
      <w:pPr>
        <w:pStyle w:val="20"/>
        <w:numPr>
          <w:ilvl w:val="0"/>
          <w:numId w:val="149"/>
        </w:numPr>
        <w:shd w:val="clear" w:color="auto" w:fill="auto"/>
        <w:tabs>
          <w:tab w:val="left" w:pos="1443"/>
        </w:tabs>
        <w:spacing w:after="0" w:line="278" w:lineRule="exact"/>
        <w:ind w:left="1460" w:hanging="360"/>
        <w:jc w:val="left"/>
      </w:pPr>
      <w:r>
        <w:t>способствовать расширению кругозора, осведомленности в окружающем мире.</w:t>
      </w:r>
    </w:p>
    <w:p w:rsidR="00257460" w:rsidRDefault="00A36F3E">
      <w:pPr>
        <w:pStyle w:val="20"/>
        <w:numPr>
          <w:ilvl w:val="0"/>
          <w:numId w:val="149"/>
        </w:numPr>
        <w:shd w:val="clear" w:color="auto" w:fill="auto"/>
        <w:tabs>
          <w:tab w:val="left" w:pos="1443"/>
        </w:tabs>
        <w:spacing w:after="0" w:line="278" w:lineRule="exact"/>
        <w:ind w:left="1460" w:hanging="360"/>
        <w:jc w:val="left"/>
      </w:pPr>
      <w:r>
        <w:t>воспитывать целеустремленность, желание довести начатое дело до конца.</w:t>
      </w:r>
    </w:p>
    <w:p w:rsidR="00257460" w:rsidRDefault="00A36F3E">
      <w:pPr>
        <w:pStyle w:val="20"/>
        <w:shd w:val="clear" w:color="auto" w:fill="auto"/>
        <w:spacing w:after="0" w:line="278" w:lineRule="exact"/>
        <w:ind w:firstLine="740"/>
        <w:jc w:val="both"/>
      </w:pPr>
      <w:r>
        <w:t>Материалы и оборудование: тетради, ручки, карандаши цветные, краска, кисточки,</w:t>
      </w:r>
    </w:p>
    <w:p w:rsidR="00257460" w:rsidRDefault="00A36F3E">
      <w:pPr>
        <w:pStyle w:val="20"/>
        <w:shd w:val="clear" w:color="auto" w:fill="auto"/>
        <w:spacing w:after="308" w:line="278" w:lineRule="exact"/>
        <w:jc w:val="both"/>
      </w:pPr>
      <w:r>
        <w:t>пластилин, пальчиковые куклы, цветной картон, клей, ножницы, аудио записи тихой, спокойной и подвижной музыки, ковровое покрытие.</w:t>
      </w:r>
    </w:p>
    <w:p w:rsidR="00257460" w:rsidRDefault="00A36F3E">
      <w:pPr>
        <w:pStyle w:val="20"/>
        <w:numPr>
          <w:ilvl w:val="0"/>
          <w:numId w:val="150"/>
        </w:numPr>
        <w:shd w:val="clear" w:color="auto" w:fill="auto"/>
        <w:tabs>
          <w:tab w:val="left" w:pos="943"/>
        </w:tabs>
        <w:spacing w:after="0"/>
        <w:ind w:firstLine="740"/>
        <w:jc w:val="both"/>
      </w:pPr>
      <w:r>
        <w:t>блок программы: - диагностический:</w:t>
      </w:r>
    </w:p>
    <w:p w:rsidR="00257460" w:rsidRDefault="00A36F3E">
      <w:pPr>
        <w:pStyle w:val="20"/>
        <w:shd w:val="clear" w:color="auto" w:fill="auto"/>
        <w:spacing w:after="0" w:line="278" w:lineRule="exact"/>
        <w:ind w:firstLine="740"/>
        <w:jc w:val="both"/>
      </w:pPr>
      <w:r>
        <w:t>На этом этапе проводится комплексная диагностика потенциальных участников группы.</w:t>
      </w:r>
    </w:p>
    <w:p w:rsidR="00257460" w:rsidRDefault="00A36F3E">
      <w:pPr>
        <w:pStyle w:val="20"/>
        <w:numPr>
          <w:ilvl w:val="0"/>
          <w:numId w:val="150"/>
        </w:numPr>
        <w:shd w:val="clear" w:color="auto" w:fill="auto"/>
        <w:tabs>
          <w:tab w:val="left" w:pos="951"/>
        </w:tabs>
        <w:spacing w:after="0" w:line="274" w:lineRule="exact"/>
        <w:ind w:firstLine="740"/>
        <w:jc w:val="both"/>
      </w:pPr>
      <w:r>
        <w:t>блок программы - коррекционный, связан с определением содержательного компонента, то есть подбором упражнений, психотерапевтических и психогимнастических методов, соответствующих задачам программы и индивидуальным особенностям участников группы, а также его реализацией</w:t>
      </w:r>
    </w:p>
    <w:p w:rsidR="00257460" w:rsidRDefault="00A36F3E">
      <w:pPr>
        <w:pStyle w:val="20"/>
        <w:numPr>
          <w:ilvl w:val="0"/>
          <w:numId w:val="150"/>
        </w:numPr>
        <w:shd w:val="clear" w:color="auto" w:fill="auto"/>
        <w:tabs>
          <w:tab w:val="left" w:pos="961"/>
        </w:tabs>
        <w:spacing w:after="280" w:line="278" w:lineRule="exact"/>
        <w:ind w:firstLine="740"/>
        <w:jc w:val="both"/>
      </w:pPr>
      <w:r>
        <w:t>блок программы - аналитический, связан с проверкой эффективности коррекционно</w:t>
      </w:r>
      <w:r>
        <w:softHyphen/>
        <w:t>развивающей программы.</w:t>
      </w:r>
    </w:p>
    <w:p w:rsidR="00257460" w:rsidRDefault="00A36F3E">
      <w:pPr>
        <w:pStyle w:val="20"/>
        <w:shd w:val="clear" w:color="auto" w:fill="auto"/>
        <w:spacing w:after="0" w:line="278" w:lineRule="exact"/>
        <w:ind w:firstLine="740"/>
        <w:jc w:val="both"/>
      </w:pPr>
      <w:r>
        <w:t>Каждое занятие традиционно начинается с процедуры приветствия, которое не только способствует сплочению группы, но и настраивает детей на положительное взаимодействие.</w:t>
      </w:r>
    </w:p>
    <w:p w:rsidR="00257460" w:rsidRDefault="00A36F3E">
      <w:pPr>
        <w:pStyle w:val="20"/>
        <w:shd w:val="clear" w:color="auto" w:fill="auto"/>
        <w:tabs>
          <w:tab w:val="left" w:pos="1443"/>
        </w:tabs>
        <w:spacing w:after="0" w:line="274" w:lineRule="exact"/>
        <w:ind w:firstLine="740"/>
        <w:jc w:val="both"/>
      </w:pPr>
      <w:r>
        <w:t>В качестве примера можно предложить следующее упражнение. Дети произвольно двигаются по комнате под музыку, встречаясь друг с другом, улыбаются и произносят всего два слова:</w:t>
      </w:r>
      <w:r>
        <w:tab/>
        <w:t>«Здравствуй, (имя ребенка)» и продолжают движение. Задание можно</w:t>
      </w:r>
    </w:p>
    <w:p w:rsidR="00257460" w:rsidRDefault="00A36F3E">
      <w:pPr>
        <w:pStyle w:val="20"/>
        <w:shd w:val="clear" w:color="auto" w:fill="auto"/>
        <w:spacing w:after="0" w:line="274" w:lineRule="exact"/>
        <w:jc w:val="both"/>
      </w:pPr>
      <w:r>
        <w:t>видоизменять, добавляя к предложенному хлопанье в ладоши, пожатие рук, объятия; или все дети и психолог встают в круг, держась за руки, и, проговаривая по слогам «Здрав-ствуй-те», делают несколько шагов вперед и встречаются в центре круга.</w:t>
      </w:r>
    </w:p>
    <w:p w:rsidR="00257460" w:rsidRDefault="00A36F3E">
      <w:pPr>
        <w:pStyle w:val="20"/>
        <w:shd w:val="clear" w:color="auto" w:fill="auto"/>
        <w:spacing w:after="0" w:line="274" w:lineRule="exact"/>
        <w:ind w:firstLine="740"/>
        <w:jc w:val="both"/>
      </w:pPr>
      <w:r>
        <w:t>Следующее обязательное упражнение - «Новости» - включает в себя ряд очень важных моментов: дети имеют возможность, во-первых, обменяться информацией о событиях, происшедших с ними за последнее время; во-вторых, обсудить результаты домашнего задания и вспомнить содержание прошлого занятия и, в-третьих, оценить в баллах свое настроение.</w:t>
      </w:r>
    </w:p>
    <w:p w:rsidR="00257460" w:rsidRDefault="00A36F3E">
      <w:pPr>
        <w:pStyle w:val="20"/>
        <w:shd w:val="clear" w:color="auto" w:fill="auto"/>
        <w:spacing w:after="0" w:line="274" w:lineRule="exact"/>
        <w:ind w:firstLine="740"/>
        <w:jc w:val="both"/>
      </w:pPr>
      <w:r>
        <w:t>Завершает вступительный этап подвижная коммуникативная игра, которая проводиться с целью повышения энергетического ресурса группы, формирование эмоционально положительного настроя на продолжение занятия, а также способствует развитию коллективных форм взаимодействия, проявляющихся в доброжелательном отношении к одноклассникам, умении подчинять свои действия внешним требованиям.</w:t>
      </w:r>
      <w:r>
        <w:br w:type="page"/>
      </w:r>
    </w:p>
    <w:p w:rsidR="00257460" w:rsidRDefault="00A36F3E">
      <w:pPr>
        <w:pStyle w:val="20"/>
        <w:shd w:val="clear" w:color="auto" w:fill="auto"/>
        <w:spacing w:after="0" w:line="274" w:lineRule="exact"/>
        <w:ind w:firstLine="740"/>
        <w:jc w:val="both"/>
      </w:pPr>
      <w:r>
        <w:t>Коммуникативные игры, используемые в начале и в конце занятия, имеют некоторое специфическое отличие. Условно мы могли бы назвать их «Игра-энергизатор» (на начальном этапе) и «Игра-оптимизатор» (в заключительной части занятия), целью которых является развитие рефлексии, проявляющейся в осмыслении собственных действий и состояний, самопознании внутреннего мира, а также в формировании позитивного образа «Я». Каждый участник группы перед прощанием должен получить «поглаживание» либо со стороны одноклассников и психолога, либо самостоятельно заявив о своих достоинствах и успехах. «Игра-оптимизатор», как правило, малоподвижная. Основная ее задача - получение детьми позитивного опыта общения, создание положительного самовосприятия независимо от реальных успехов ребенка в учебной деятельности и повышение настроения в конце занятия.</w:t>
      </w:r>
    </w:p>
    <w:p w:rsidR="00257460" w:rsidRDefault="00A36F3E">
      <w:pPr>
        <w:pStyle w:val="20"/>
        <w:shd w:val="clear" w:color="auto" w:fill="auto"/>
        <w:spacing w:after="0" w:line="274" w:lineRule="exact"/>
        <w:ind w:firstLine="740"/>
        <w:jc w:val="both"/>
      </w:pPr>
      <w:r>
        <w:t>Основной этап занятия носит коррекционно-развивающий характер и нацелен на формирование и развитие основных функций, необходимых при усвоении учебного материала: произвольности, развитии концентрации внимания, тренировки памяти, развитии пространственных представлений, речи и мышления.</w:t>
      </w:r>
    </w:p>
    <w:p w:rsidR="00257460" w:rsidRDefault="00A36F3E">
      <w:pPr>
        <w:pStyle w:val="20"/>
        <w:shd w:val="clear" w:color="auto" w:fill="auto"/>
        <w:spacing w:after="0" w:line="274" w:lineRule="exact"/>
        <w:ind w:firstLine="740"/>
        <w:jc w:val="both"/>
      </w:pPr>
      <w:r>
        <w:t>Завершает основной этап процедура домашнего задания. Чаще всего - это небольшие творческие работы. Например, после занятия, посвященного умению ориентироваться в помещении по плану, ребятам предлагается нарисовать план своей комнаты, а на следующем занятии дается возможность рассказать о ней. Домашнее задание помогает не только закреплению полученных знаний, но и дает возможность ребенку заявить о себе.</w:t>
      </w:r>
    </w:p>
    <w:p w:rsidR="00257460" w:rsidRDefault="00A36F3E">
      <w:pPr>
        <w:pStyle w:val="20"/>
        <w:shd w:val="clear" w:color="auto" w:fill="auto"/>
        <w:spacing w:after="0" w:line="274" w:lineRule="exact"/>
        <w:ind w:firstLine="740"/>
        <w:jc w:val="both"/>
      </w:pPr>
      <w:r>
        <w:t>Заключительный этап включает в себя проведение коммуникативной «игры- оптимизатора» либо релаксационного упражнения. И та и другая игра способствуют расслаблению детей в конце работы и формируют положительное отношение к занятию в целом.</w:t>
      </w:r>
    </w:p>
    <w:p w:rsidR="00257460" w:rsidRDefault="00A36F3E">
      <w:pPr>
        <w:pStyle w:val="20"/>
        <w:shd w:val="clear" w:color="auto" w:fill="auto"/>
        <w:spacing w:after="276" w:line="274" w:lineRule="exact"/>
        <w:ind w:firstLine="740"/>
        <w:jc w:val="both"/>
      </w:pPr>
      <w:r>
        <w:t>Каждое занятие традиционно заканчивается процедурой прощания, которую можно придумать вместе с детьми. В качестве примера мы предлагаем следующее упражнение. Дети, взявшись за руки, плотно собираются в круг. Затем, проговаривая по слогам «До сви-да-ни-я», расходятся, делая круг шире, и в конце отпускают руки.</w:t>
      </w:r>
    </w:p>
    <w:p w:rsidR="00257460" w:rsidRDefault="00A36F3E">
      <w:pPr>
        <w:pStyle w:val="20"/>
        <w:shd w:val="clear" w:color="auto" w:fill="auto"/>
        <w:spacing w:after="0" w:line="278" w:lineRule="exact"/>
        <w:ind w:firstLine="740"/>
        <w:jc w:val="both"/>
      </w:pPr>
      <w:r>
        <w:t>Схема построения коррекционно-развивающего занятия</w:t>
      </w:r>
    </w:p>
    <w:p w:rsidR="00257460" w:rsidRDefault="00AC132F">
      <w:pPr>
        <w:pStyle w:val="20"/>
        <w:numPr>
          <w:ilvl w:val="0"/>
          <w:numId w:val="151"/>
        </w:numPr>
        <w:shd w:val="clear" w:color="auto" w:fill="auto"/>
        <w:tabs>
          <w:tab w:val="left" w:pos="1010"/>
        </w:tabs>
        <w:spacing w:after="0" w:line="278" w:lineRule="exact"/>
        <w:ind w:firstLine="740"/>
        <w:jc w:val="both"/>
      </w:pPr>
      <w:r>
        <w:rPr>
          <w:noProof/>
          <w:lang w:bidi="ar-SA"/>
        </w:rPr>
        <mc:AlternateContent>
          <mc:Choice Requires="wps">
            <w:drawing>
              <wp:anchor distT="0" distB="5080" distL="530225" distR="286385" simplePos="0" relativeHeight="377487112" behindDoc="1" locked="0" layoutInCell="1" allowOverlap="1">
                <wp:simplePos x="0" y="0"/>
                <wp:positionH relativeFrom="margin">
                  <wp:posOffset>743585</wp:posOffset>
                </wp:positionH>
                <wp:positionV relativeFrom="paragraph">
                  <wp:posOffset>163830</wp:posOffset>
                </wp:positionV>
                <wp:extent cx="1505585" cy="127000"/>
                <wp:effectExtent l="635" t="1905" r="0" b="3175"/>
                <wp:wrapTopAndBottom/>
                <wp:docPr id="2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3A" w:rsidRDefault="00CC033A">
                            <w:pPr>
                              <w:pStyle w:val="11"/>
                              <w:shd w:val="clear" w:color="auto" w:fill="auto"/>
                            </w:pPr>
                            <w:r>
                              <w:rPr>
                                <w:rStyle w:val="11Exact0"/>
                                <w:b/>
                                <w:bCs/>
                              </w:rPr>
                              <w:t>Приветствие + Новости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039" type="#_x0000_t202" style="position:absolute;left:0;text-align:left;margin-left:58.55pt;margin-top:12.9pt;width:118.55pt;height:10pt;z-index:-125829368;visibility:visible;mso-wrap-style:square;mso-width-percent:0;mso-height-percent:0;mso-wrap-distance-left:41.75pt;mso-wrap-distance-top:0;mso-wrap-distance-right:22.55pt;mso-wrap-distance-bottom:.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" filled="f" stroked="f">
                <v:textbox style="mso-fit-shape-to-text:t" inset="0,0,0,0">
                  <w:txbxContent>
                    <w:p w:rsidR="00CC033A" w:rsidRDefault="00CC033A">
                      <w:pPr>
                        <w:pStyle w:val="11"/>
                        <w:shd w:val="clear" w:color="auto" w:fill="auto"/>
                      </w:pPr>
                      <w:r>
                        <w:rPr>
                          <w:rStyle w:val="11Exact0"/>
                          <w:b/>
                          <w:bCs/>
                        </w:rPr>
                        <w:t>Приветствие + Новости</w:t>
                      </w:r>
                    </w:p>
                  </w:txbxContent>
                </v:textbox>
                <w10:wrap type="topAndBottom" anchorx="margin"/>
              </v:shape>
            </w:pict>
          </mc:Fallback>
        </mc:AlternateContent>
      </w:r>
      <w:r>
        <w:rPr>
          <w:noProof/>
          <w:lang w:bidi="ar-SA"/>
        </w:rPr>
        <mc:AlternateContent>
          <mc:Choice Requires="wps">
            <w:drawing>
              <wp:anchor distT="0" distB="5080" distL="63500" distR="1106170" simplePos="0" relativeHeight="377487113" behindDoc="1" locked="0" layoutInCell="1" allowOverlap="1">
                <wp:simplePos x="0" y="0"/>
                <wp:positionH relativeFrom="margin">
                  <wp:posOffset>2536190</wp:posOffset>
                </wp:positionH>
                <wp:positionV relativeFrom="paragraph">
                  <wp:posOffset>157480</wp:posOffset>
                </wp:positionV>
                <wp:extent cx="2822575" cy="165100"/>
                <wp:effectExtent l="2540" t="0" r="3810" b="3175"/>
                <wp:wrapTopAndBottom/>
                <wp:docPr id="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5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3A" w:rsidRDefault="00CC033A">
                            <w:pPr>
                              <w:pStyle w:val="11"/>
                              <w:pBdr>
                                <w:top w:val="single" w:sz="4" w:space="1" w:color="auto"/>
                                <w:left w:val="single" w:sz="4" w:space="4" w:color="auto"/>
                                <w:bottom w:val="single" w:sz="4" w:space="1" w:color="auto"/>
                                <w:right w:val="single" w:sz="4" w:space="4" w:color="auto"/>
                              </w:pBdr>
                              <w:shd w:val="clear" w:color="auto" w:fill="auto"/>
                            </w:pPr>
                            <w:r>
                              <w:rPr>
                                <w:rStyle w:val="11Exact0"/>
                                <w:b/>
                                <w:bCs/>
                                <w:lang w:val="en-US" w:eastAsia="en-US" w:bidi="en-US"/>
                              </w:rPr>
                              <w:t xml:space="preserve">i£&gt; </w:t>
                            </w:r>
                            <w:r>
                              <w:rPr>
                                <w:rStyle w:val="11Exact0"/>
                                <w:b/>
                                <w:bCs/>
                              </w:rPr>
                              <w:t>Коммуникативная игра или пскхогимиастнка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40" type="#_x0000_t202" style="position:absolute;left:0;text-align:left;margin-left:199.7pt;margin-top:12.4pt;width:222.25pt;height:13pt;z-index:-125829367;visibility:visible;mso-wrap-style:square;mso-width-percent:0;mso-height-percent:0;mso-wrap-distance-left:5pt;mso-wrap-distance-top:0;mso-wrap-distance-right:87.1pt;mso-wrap-distance-bottom:.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vTVtAIAALM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" filled="f" stroked="f">
                <v:textbox style="mso-fit-shape-to-text:t" inset="0,0,0,0">
                  <w:txbxContent>
                    <w:p w:rsidR="00CC033A" w:rsidRDefault="00CC033A">
                      <w:pPr>
                        <w:pStyle w:val="11"/>
                        <w:pBdr>
                          <w:top w:val="single" w:sz="4" w:space="1" w:color="auto"/>
                          <w:left w:val="single" w:sz="4" w:space="4" w:color="auto"/>
                          <w:bottom w:val="single" w:sz="4" w:space="1" w:color="auto"/>
                          <w:right w:val="single" w:sz="4" w:space="4" w:color="auto"/>
                        </w:pBdr>
                        <w:shd w:val="clear" w:color="auto" w:fill="auto"/>
                      </w:pPr>
                      <w:r>
                        <w:rPr>
                          <w:rStyle w:val="11Exact0"/>
                          <w:b/>
                          <w:bCs/>
                          <w:lang w:val="en-US" w:eastAsia="en-US" w:bidi="en-US"/>
                        </w:rPr>
                        <w:t xml:space="preserve">i£&gt; </w:t>
                      </w:r>
                      <w:r>
                        <w:rPr>
                          <w:rStyle w:val="11Exact0"/>
                          <w:b/>
                          <w:bCs/>
                        </w:rPr>
                        <w:t>Коммуникативная игра или пскхогимиастнка</w:t>
                      </w:r>
                    </w:p>
                  </w:txbxContent>
                </v:textbox>
                <w10:wrap type="topAndBottom" anchorx="margin"/>
              </v:shape>
            </w:pict>
          </mc:Fallback>
        </mc:AlternateContent>
      </w:r>
      <w:r>
        <w:rPr>
          <w:noProof/>
          <w:lang w:bidi="ar-SA"/>
        </w:rPr>
        <mc:AlternateContent>
          <mc:Choice Requires="wps">
            <w:drawing>
              <wp:anchor distT="0" distB="2540" distL="426720" distR="63500" simplePos="0" relativeHeight="377487114" behindDoc="1" locked="0" layoutInCell="1" allowOverlap="1">
                <wp:simplePos x="0" y="0"/>
                <wp:positionH relativeFrom="margin">
                  <wp:posOffset>640080</wp:posOffset>
                </wp:positionH>
                <wp:positionV relativeFrom="paragraph">
                  <wp:posOffset>318135</wp:posOffset>
                </wp:positionV>
                <wp:extent cx="2218690" cy="154940"/>
                <wp:effectExtent l="1905" t="3810" r="0" b="1270"/>
                <wp:wrapTopAndBottom/>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3A" w:rsidRDefault="00CC033A">
                            <w:pPr>
                              <w:pStyle w:val="20"/>
                              <w:shd w:val="clear" w:color="auto" w:fill="auto"/>
                              <w:spacing w:after="0"/>
                              <w:jc w:val="left"/>
                            </w:pPr>
                            <w:r>
                              <w:rPr>
                                <w:rStyle w:val="2Exact0"/>
                              </w:rPr>
                              <w:t>2. Основное содержание занятия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 o:spid="_x0000_s1041" type="#_x0000_t202" style="position:absolute;left:0;text-align:left;margin-left:50.4pt;margin-top:25.05pt;width:174.7pt;height:12.2pt;z-index:-125829366;visibility:visible;mso-wrap-style:square;mso-width-percent:0;mso-height-percent:0;mso-wrap-distance-left:33.6pt;mso-wrap-distance-top:0;mso-wrap-distance-right:5pt;mso-wrap-distance-bottom:.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" filled="f" stroked="f">
                <v:textbox style="mso-fit-shape-to-text:t" inset="0,0,0,0">
                  <w:txbxContent>
                    <w:p w:rsidR="00CC033A" w:rsidRDefault="00CC033A">
                      <w:pPr>
                        <w:pStyle w:val="20"/>
                        <w:shd w:val="clear" w:color="auto" w:fill="auto"/>
                        <w:spacing w:after="0"/>
                        <w:jc w:val="left"/>
                      </w:pPr>
                      <w:r>
                        <w:rPr>
                          <w:rStyle w:val="2Exact0"/>
                        </w:rPr>
                        <w:t>2. Основное содержание занятия</w:t>
                      </w:r>
                    </w:p>
                  </w:txbxContent>
                </v:textbox>
                <w10:wrap type="topAndBottom" anchorx="margin"/>
              </v:shape>
            </w:pict>
          </mc:Fallback>
        </mc:AlternateContent>
      </w:r>
      <w:r>
        <w:rPr>
          <w:noProof/>
          <w:lang w:bidi="ar-SA"/>
        </w:rPr>
        <mc:AlternateContent>
          <mc:Choice Requires="wps">
            <w:drawing>
              <wp:anchor distT="0" distB="35560" distL="530225" distR="286385" simplePos="0" relativeHeight="377487115" behindDoc="1" locked="0" layoutInCell="1" allowOverlap="1">
                <wp:simplePos x="0" y="0"/>
                <wp:positionH relativeFrom="margin">
                  <wp:posOffset>743585</wp:posOffset>
                </wp:positionH>
                <wp:positionV relativeFrom="paragraph">
                  <wp:posOffset>476885</wp:posOffset>
                </wp:positionV>
                <wp:extent cx="1627505" cy="287020"/>
                <wp:effectExtent l="635" t="635" r="635" b="2540"/>
                <wp:wrapTopAndBottom/>
                <wp:docPr id="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50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3A" w:rsidRDefault="00CC033A">
                            <w:pPr>
                              <w:pStyle w:val="11"/>
                              <w:shd w:val="clear" w:color="auto" w:fill="auto"/>
                              <w:spacing w:line="226" w:lineRule="exact"/>
                              <w:jc w:val="both"/>
                            </w:pPr>
                            <w:r>
                              <w:t>Развитие произвольности и пространственных представ-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042" type="#_x0000_t202" style="position:absolute;left:0;text-align:left;margin-left:58.55pt;margin-top:37.55pt;width:128.15pt;height:22.6pt;z-index:-125829365;visibility:visible;mso-wrap-style:square;mso-width-percent:0;mso-height-percent:0;mso-wrap-distance-left:41.75pt;mso-wrap-distance-top:0;mso-wrap-distance-right:22.55pt;mso-wrap-distance-bottom:2.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" filled="f" stroked="f">
                <v:textbox style="mso-fit-shape-to-text:t" inset="0,0,0,0">
                  <w:txbxContent>
                    <w:p w:rsidR="00CC033A" w:rsidRDefault="00CC033A">
                      <w:pPr>
                        <w:pStyle w:val="11"/>
                        <w:shd w:val="clear" w:color="auto" w:fill="auto"/>
                        <w:spacing w:line="226" w:lineRule="exact"/>
                        <w:jc w:val="both"/>
                      </w:pPr>
                      <w:r>
                        <w:t>Развитие произвольности и пространственных представ-</w:t>
                      </w:r>
                    </w:p>
                  </w:txbxContent>
                </v:textbox>
                <w10:wrap type="topAndBottom" anchorx="margin"/>
              </v:shape>
            </w:pict>
          </mc:Fallback>
        </mc:AlternateContent>
      </w:r>
      <w:r>
        <w:rPr>
          <w:noProof/>
          <w:lang w:bidi="ar-SA"/>
        </w:rPr>
        <mc:AlternateContent>
          <mc:Choice Requires="wps">
            <w:drawing>
              <wp:anchor distT="0" distB="0" distL="63500" distR="402590" simplePos="0" relativeHeight="377487116" behindDoc="1" locked="0" layoutInCell="1" allowOverlap="1">
                <wp:simplePos x="0" y="0"/>
                <wp:positionH relativeFrom="margin">
                  <wp:posOffset>2658110</wp:posOffset>
                </wp:positionH>
                <wp:positionV relativeFrom="paragraph">
                  <wp:posOffset>539750</wp:posOffset>
                </wp:positionV>
                <wp:extent cx="981710" cy="280670"/>
                <wp:effectExtent l="635" t="0" r="0" b="0"/>
                <wp:wrapTopAndBottom/>
                <wp:docPr id="2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3A" w:rsidRDefault="00CC033A">
                            <w:pPr>
                              <w:pStyle w:val="11"/>
                              <w:shd w:val="clear" w:color="auto" w:fill="auto"/>
                              <w:spacing w:line="221" w:lineRule="exact"/>
                              <w:jc w:val="both"/>
                            </w:pPr>
                            <w:r>
                              <w:t>Развнтне речи и мышления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43" type="#_x0000_t202" style="position:absolute;left:0;text-align:left;margin-left:209.3pt;margin-top:42.5pt;width:77.3pt;height:22.1pt;z-index:-125829364;visibility:visible;mso-wrap-style:square;mso-width-percent:0;mso-height-percent:0;mso-wrap-distance-left:5pt;mso-wrap-distance-top:0;mso-wrap-distance-right:31.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DiHsgIAALI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" filled="f" stroked="f">
                <v:textbox style="mso-fit-shape-to-text:t" inset="0,0,0,0">
                  <w:txbxContent>
                    <w:p w:rsidR="00CC033A" w:rsidRDefault="00CC033A">
                      <w:pPr>
                        <w:pStyle w:val="11"/>
                        <w:shd w:val="clear" w:color="auto" w:fill="auto"/>
                        <w:spacing w:line="221" w:lineRule="exact"/>
                        <w:jc w:val="both"/>
                      </w:pPr>
                      <w:r>
                        <w:t>Развнтне речи и мышления</w:t>
                      </w:r>
                    </w:p>
                  </w:txbxContent>
                </v:textbox>
                <w10:wrap type="topAndBottom" anchorx="margin"/>
              </v:shape>
            </w:pict>
          </mc:Fallback>
        </mc:AlternateContent>
      </w:r>
      <w:r>
        <w:rPr>
          <w:noProof/>
          <w:lang w:bidi="ar-SA"/>
        </w:rPr>
        <mc:AlternateContent>
          <mc:Choice Requires="wps">
            <w:drawing>
              <wp:anchor distT="0" distB="14605" distL="63500" distR="63500" simplePos="0" relativeHeight="377487117" behindDoc="1" locked="0" layoutInCell="1" allowOverlap="1">
                <wp:simplePos x="0" y="0"/>
                <wp:positionH relativeFrom="margin">
                  <wp:posOffset>4041775</wp:posOffset>
                </wp:positionH>
                <wp:positionV relativeFrom="paragraph">
                  <wp:posOffset>611505</wp:posOffset>
                </wp:positionV>
                <wp:extent cx="225425" cy="168910"/>
                <wp:effectExtent l="3175" t="1905" r="0" b="1905"/>
                <wp:wrapTopAndBottom/>
                <wp:docPr id="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3A" w:rsidRDefault="00CC033A">
                            <w:pPr>
                              <w:pStyle w:val="12"/>
                              <w:shd w:val="clear" w:color="auto" w:fill="auto"/>
                            </w:pPr>
                            <w:r>
                              <w:rPr>
                                <w:rStyle w:val="12Exact0"/>
                                <w:b/>
                                <w:bCs/>
                              </w:rPr>
                              <w:t>=&gt;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044" type="#_x0000_t202" style="position:absolute;left:0;text-align:left;margin-left:318.25pt;margin-top:48.15pt;width:17.75pt;height:13.3pt;z-index:-125829363;visibility:visible;mso-wrap-style:square;mso-width-percent:0;mso-height-percent:0;mso-wrap-distance-left:5pt;mso-wrap-distance-top:0;mso-wrap-distance-right:5pt;mso-wrap-distance-bottom:1.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Zz4swIAALI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" filled="f" stroked="f">
                <v:textbox style="mso-fit-shape-to-text:t" inset="0,0,0,0">
                  <w:txbxContent>
                    <w:p w:rsidR="00CC033A" w:rsidRDefault="00CC033A">
                      <w:pPr>
                        <w:pStyle w:val="12"/>
                        <w:shd w:val="clear" w:color="auto" w:fill="auto"/>
                      </w:pPr>
                      <w:r>
                        <w:rPr>
                          <w:rStyle w:val="12Exact0"/>
                          <w:b/>
                          <w:bCs/>
                        </w:rPr>
                        <w:t>=&gt;</w:t>
                      </w:r>
                    </w:p>
                  </w:txbxContent>
                </v:textbox>
                <w10:wrap type="topAndBottom" anchorx="margin"/>
              </v:shape>
            </w:pict>
          </mc:Fallback>
        </mc:AlternateContent>
      </w:r>
      <w:r>
        <w:rPr>
          <w:noProof/>
          <w:lang w:bidi="ar-SA"/>
        </w:rPr>
        <mc:AlternateContent>
          <mc:Choice Requires="wps">
            <w:drawing>
              <wp:anchor distT="0" distB="115570" distL="63500" distR="1222375" simplePos="0" relativeHeight="377487118" behindDoc="1" locked="0" layoutInCell="1" allowOverlap="1">
                <wp:simplePos x="0" y="0"/>
                <wp:positionH relativeFrom="margin">
                  <wp:posOffset>4316095</wp:posOffset>
                </wp:positionH>
                <wp:positionV relativeFrom="paragraph">
                  <wp:posOffset>541655</wp:posOffset>
                </wp:positionV>
                <wp:extent cx="926465" cy="127000"/>
                <wp:effectExtent l="1270" t="0" r="0" b="0"/>
                <wp:wrapTopAndBottom/>
                <wp:docPr id="2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46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3A" w:rsidRDefault="00CC033A">
                            <w:pPr>
                              <w:pStyle w:val="11"/>
                              <w:shd w:val="clear" w:color="auto" w:fill="auto"/>
                            </w:pPr>
                            <w:r>
                              <w:t>Домашнее зада-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 o:spid="_x0000_s1045" type="#_x0000_t202" style="position:absolute;left:0;text-align:left;margin-left:339.85pt;margin-top:42.65pt;width:72.95pt;height:10pt;z-index:-125829362;visibility:visible;mso-wrap-style:square;mso-width-percent:0;mso-height-percent:0;mso-wrap-distance-left:5pt;mso-wrap-distance-top:0;mso-wrap-distance-right:96.25pt;mso-wrap-distance-bottom:9.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" filled="f" stroked="f">
                <v:textbox style="mso-fit-shape-to-text:t" inset="0,0,0,0">
                  <w:txbxContent>
                    <w:p w:rsidR="00CC033A" w:rsidRDefault="00CC033A">
                      <w:pPr>
                        <w:pStyle w:val="11"/>
                        <w:shd w:val="clear" w:color="auto" w:fill="auto"/>
                      </w:pPr>
                      <w:r>
                        <w:t>Домашнее зада-</w:t>
                      </w:r>
                    </w:p>
                  </w:txbxContent>
                </v:textbox>
                <w10:wrap type="topAndBottom" anchorx="margin"/>
              </v:shape>
            </w:pict>
          </mc:Fallback>
        </mc:AlternateContent>
      </w:r>
      <w:r w:rsidR="00A36F3E">
        <w:t>Введение в занятие</w:t>
      </w:r>
    </w:p>
    <w:p w:rsidR="00257460" w:rsidRDefault="00AC132F">
      <w:pPr>
        <w:pStyle w:val="20"/>
        <w:numPr>
          <w:ilvl w:val="0"/>
          <w:numId w:val="152"/>
        </w:numPr>
        <w:shd w:val="clear" w:color="auto" w:fill="auto"/>
        <w:tabs>
          <w:tab w:val="left" w:pos="1089"/>
        </w:tabs>
        <w:spacing w:after="0"/>
        <w:ind w:left="740"/>
        <w:jc w:val="left"/>
      </w:pPr>
      <w:r>
        <w:rPr>
          <w:noProof/>
          <w:lang w:bidi="ar-SA"/>
        </w:rPr>
        <mc:AlternateContent>
          <mc:Choice Requires="wps">
            <w:drawing>
              <wp:anchor distT="0" distB="0" distL="63500" distR="63500" simplePos="0" relativeHeight="377487119" behindDoc="1" locked="0" layoutInCell="1" allowOverlap="1">
                <wp:simplePos x="0" y="0"/>
                <wp:positionH relativeFrom="margin">
                  <wp:posOffset>2218690</wp:posOffset>
                </wp:positionH>
                <wp:positionV relativeFrom="margin">
                  <wp:posOffset>6219190</wp:posOffset>
                </wp:positionV>
                <wp:extent cx="981710" cy="254000"/>
                <wp:effectExtent l="0" t="0" r="0" b="0"/>
                <wp:wrapSquare wrapText="bothSides"/>
                <wp:docPr id="1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3A" w:rsidRDefault="00CC033A">
                            <w:pPr>
                              <w:pStyle w:val="11"/>
                              <w:shd w:val="clear" w:color="auto" w:fill="auto"/>
                            </w:pPr>
                            <w:r>
                              <w:t>Релаксационное</w:t>
                            </w:r>
                          </w:p>
                          <w:p w:rsidR="00CC033A" w:rsidRDefault="00CC033A">
                            <w:pPr>
                              <w:pStyle w:val="11"/>
                              <w:shd w:val="clear" w:color="auto" w:fill="auto"/>
                            </w:pPr>
                            <w:r>
                              <w:rPr>
                                <w:rStyle w:val="11Exact0"/>
                                <w:b/>
                                <w:bCs/>
                              </w:rPr>
                              <w:t>упражнение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046" type="#_x0000_t202" style="position:absolute;left:0;text-align:left;margin-left:174.7pt;margin-top:489.7pt;width:77.3pt;height:20pt;z-index:-125829361;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" filled="f" stroked="f">
                <v:textbox style="mso-fit-shape-to-text:t" inset="0,0,0,0">
                  <w:txbxContent>
                    <w:p w:rsidR="00CC033A" w:rsidRDefault="00CC033A">
                      <w:pPr>
                        <w:pStyle w:val="11"/>
                        <w:shd w:val="clear" w:color="auto" w:fill="auto"/>
                      </w:pPr>
                      <w:r>
                        <w:t>Релаксационное</w:t>
                      </w:r>
                    </w:p>
                    <w:p w:rsidR="00CC033A" w:rsidRDefault="00CC033A">
                      <w:pPr>
                        <w:pStyle w:val="11"/>
                        <w:shd w:val="clear" w:color="auto" w:fill="auto"/>
                      </w:pPr>
                      <w:r>
                        <w:rPr>
                          <w:rStyle w:val="11Exact0"/>
                          <w:b/>
                          <w:bCs/>
                        </w:rPr>
                        <w:t>упражнение</w:t>
                      </w:r>
                    </w:p>
                  </w:txbxContent>
                </v:textbox>
                <w10:wrap type="square" anchorx="margin" anchory="margin"/>
              </v:shape>
            </w:pict>
          </mc:Fallback>
        </mc:AlternateContent>
      </w:r>
      <w:r>
        <w:rPr>
          <w:noProof/>
          <w:lang w:bidi="ar-SA"/>
        </w:rPr>
        <mc:AlternateContent>
          <mc:Choice Requires="wps">
            <w:drawing>
              <wp:anchor distT="50800" distB="54610" distL="530225" distR="4288790" simplePos="0" relativeHeight="377487120" behindDoc="1" locked="0" layoutInCell="1" allowOverlap="1">
                <wp:simplePos x="0" y="0"/>
                <wp:positionH relativeFrom="margin">
                  <wp:posOffset>743585</wp:posOffset>
                </wp:positionH>
                <wp:positionV relativeFrom="margin">
                  <wp:posOffset>6286500</wp:posOffset>
                </wp:positionV>
                <wp:extent cx="1432560" cy="127000"/>
                <wp:effectExtent l="635" t="0" r="0" b="2540"/>
                <wp:wrapTopAndBottom/>
                <wp:docPr id="1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3A" w:rsidRDefault="00CC033A">
                            <w:pPr>
                              <w:pStyle w:val="11"/>
                              <w:shd w:val="clear" w:color="auto" w:fill="auto"/>
                            </w:pPr>
                            <w:r>
                              <w:t>Игра оптимизатор или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047" type="#_x0000_t202" style="position:absolute;left:0;text-align:left;margin-left:58.55pt;margin-top:495pt;width:112.8pt;height:10pt;z-index:-125829360;visibility:visible;mso-wrap-style:square;mso-width-percent:0;mso-height-percent:0;mso-wrap-distance-left:41.75pt;mso-wrap-distance-top:4pt;mso-wrap-distance-right:337.7pt;mso-wrap-distance-bottom:4.3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" filled="f" stroked="f">
                <v:textbox style="mso-fit-shape-to-text:t" inset="0,0,0,0">
                  <w:txbxContent>
                    <w:p w:rsidR="00CC033A" w:rsidRDefault="00CC033A">
                      <w:pPr>
                        <w:pStyle w:val="11"/>
                        <w:shd w:val="clear" w:color="auto" w:fill="auto"/>
                      </w:pPr>
                      <w:r>
                        <w:t>Игра оптимизатор или</w:t>
                      </w:r>
                    </w:p>
                  </w:txbxContent>
                </v:textbox>
                <w10:wrap type="topAndBottom" anchorx="margin" anchory="margin"/>
              </v:shape>
            </w:pict>
          </mc:Fallback>
        </mc:AlternateContent>
      </w:r>
      <w:r>
        <w:rPr>
          <w:noProof/>
          <w:lang w:bidi="ar-SA"/>
        </w:rPr>
        <mc:AlternateContent>
          <mc:Choice Requires="wps">
            <w:drawing>
              <wp:anchor distT="0" distB="0" distL="3584575" distR="1276985" simplePos="0" relativeHeight="377487121" behindDoc="1" locked="0" layoutInCell="1" allowOverlap="1">
                <wp:simplePos x="0" y="0"/>
                <wp:positionH relativeFrom="margin">
                  <wp:posOffset>3797935</wp:posOffset>
                </wp:positionH>
                <wp:positionV relativeFrom="margin">
                  <wp:posOffset>6206490</wp:posOffset>
                </wp:positionV>
                <wp:extent cx="1390015" cy="287020"/>
                <wp:effectExtent l="0" t="0" r="3175" b="0"/>
                <wp:wrapTopAndBottom/>
                <wp:docPr id="1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3A" w:rsidRDefault="00CC033A">
                            <w:pPr>
                              <w:pStyle w:val="11"/>
                              <w:shd w:val="clear" w:color="auto" w:fill="auto"/>
                              <w:tabs>
                                <w:tab w:val="left" w:leader="underscore" w:pos="2192"/>
                              </w:tabs>
                              <w:spacing w:line="226" w:lineRule="exact"/>
                              <w:ind w:left="440"/>
                              <w:jc w:val="both"/>
                            </w:pPr>
                            <w:r>
                              <w:t>Традиционное про</w:t>
                            </w:r>
                            <w:r>
                              <w:softHyphen/>
                              <w:t>щание</w:t>
                            </w:r>
                            <w: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 o:spid="_x0000_s1048" type="#_x0000_t202" style="position:absolute;left:0;text-align:left;margin-left:299.05pt;margin-top:488.7pt;width:109.45pt;height:22.6pt;z-index:-125829359;visibility:visible;mso-wrap-style:square;mso-width-percent:0;mso-height-percent:0;mso-wrap-distance-left:282.25pt;mso-wrap-distance-top:0;mso-wrap-distance-right:100.5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" filled="f" stroked="f">
                <v:textbox style="mso-fit-shape-to-text:t" inset="0,0,0,0">
                  <w:txbxContent>
                    <w:p w:rsidR="00CC033A" w:rsidRDefault="00CC033A">
                      <w:pPr>
                        <w:pStyle w:val="11"/>
                        <w:shd w:val="clear" w:color="auto" w:fill="auto"/>
                        <w:tabs>
                          <w:tab w:val="left" w:leader="underscore" w:pos="2192"/>
                        </w:tabs>
                        <w:spacing w:line="226" w:lineRule="exact"/>
                        <w:ind w:left="440"/>
                        <w:jc w:val="both"/>
                      </w:pPr>
                      <w:r>
                        <w:t>Традиционное про</w:t>
                      </w:r>
                      <w:r>
                        <w:softHyphen/>
                        <w:t>щание</w:t>
                      </w:r>
                      <w:r>
                        <w:tab/>
                      </w:r>
                    </w:p>
                  </w:txbxContent>
                </v:textbox>
                <w10:wrap type="topAndBottom" anchorx="margin" anchory="margin"/>
              </v:shape>
            </w:pict>
          </mc:Fallback>
        </mc:AlternateContent>
      </w:r>
      <w:r w:rsidR="00A36F3E">
        <w:t>Заключительный этап занятия</w:t>
      </w:r>
    </w:p>
    <w:p w:rsidR="00257460" w:rsidRDefault="00A36F3E">
      <w:pPr>
        <w:pStyle w:val="20"/>
        <w:shd w:val="clear" w:color="auto" w:fill="auto"/>
        <w:spacing w:after="0" w:line="278" w:lineRule="exact"/>
        <w:ind w:firstLine="740"/>
        <w:jc w:val="both"/>
      </w:pPr>
      <w:r>
        <w:t>Работа с родителями:</w:t>
      </w:r>
    </w:p>
    <w:p w:rsidR="00257460" w:rsidRDefault="00A36F3E">
      <w:pPr>
        <w:pStyle w:val="20"/>
        <w:shd w:val="clear" w:color="auto" w:fill="auto"/>
        <w:spacing w:after="0" w:line="278" w:lineRule="exact"/>
        <w:ind w:firstLine="740"/>
        <w:jc w:val="both"/>
      </w:pPr>
      <w:r>
        <w:t>В программе предусмотрены не только совместные детско - родительские консультации, но и в течение всего периода работы группы проводится работа с родителями посредством психодиагностических методик, домашних заданий и последующим обсуждением с целью:</w:t>
      </w:r>
    </w:p>
    <w:p w:rsidR="00257460" w:rsidRDefault="00A36F3E">
      <w:pPr>
        <w:pStyle w:val="20"/>
        <w:numPr>
          <w:ilvl w:val="0"/>
          <w:numId w:val="149"/>
        </w:numPr>
        <w:shd w:val="clear" w:color="auto" w:fill="auto"/>
        <w:tabs>
          <w:tab w:val="left" w:pos="1446"/>
        </w:tabs>
        <w:spacing w:after="0" w:line="278" w:lineRule="exact"/>
        <w:ind w:left="1460" w:hanging="360"/>
        <w:jc w:val="left"/>
      </w:pPr>
      <w:r>
        <w:t>повышения общей сензитивности к ребенку, его проблемам;</w:t>
      </w:r>
    </w:p>
    <w:p w:rsidR="00257460" w:rsidRDefault="00A36F3E">
      <w:pPr>
        <w:pStyle w:val="20"/>
        <w:numPr>
          <w:ilvl w:val="0"/>
          <w:numId w:val="149"/>
        </w:numPr>
        <w:shd w:val="clear" w:color="auto" w:fill="auto"/>
        <w:tabs>
          <w:tab w:val="left" w:pos="1446"/>
        </w:tabs>
        <w:spacing w:after="0" w:line="278" w:lineRule="exact"/>
        <w:ind w:left="1460" w:hanging="360"/>
        <w:jc w:val="left"/>
      </w:pPr>
      <w:r>
        <w:t>расширение возможностей понимания родителями своего ребенка, улучшение рефлексии, родительских взаимоотношений с ребенком;</w:t>
      </w:r>
    </w:p>
    <w:p w:rsidR="00257460" w:rsidRDefault="00A36F3E">
      <w:pPr>
        <w:pStyle w:val="20"/>
        <w:numPr>
          <w:ilvl w:val="0"/>
          <w:numId w:val="149"/>
        </w:numPr>
        <w:shd w:val="clear" w:color="auto" w:fill="auto"/>
        <w:tabs>
          <w:tab w:val="left" w:pos="1446"/>
        </w:tabs>
        <w:spacing w:after="249" w:line="278" w:lineRule="exact"/>
        <w:ind w:left="1460" w:hanging="360"/>
        <w:jc w:val="left"/>
      </w:pPr>
      <w:r>
        <w:t>активизации коммуникаций в семье.</w:t>
      </w:r>
    </w:p>
    <w:p w:rsidR="00257460" w:rsidRDefault="00A36F3E">
      <w:pPr>
        <w:pStyle w:val="20"/>
        <w:shd w:val="clear" w:color="auto" w:fill="auto"/>
        <w:spacing w:after="0" w:line="293" w:lineRule="exact"/>
        <w:ind w:firstLine="740"/>
        <w:jc w:val="both"/>
      </w:pPr>
      <w:r>
        <w:t>Работа с педагогами:</w:t>
      </w:r>
    </w:p>
    <w:p w:rsidR="00257460" w:rsidRDefault="00A36F3E">
      <w:pPr>
        <w:pStyle w:val="20"/>
        <w:numPr>
          <w:ilvl w:val="0"/>
          <w:numId w:val="149"/>
        </w:numPr>
        <w:shd w:val="clear" w:color="auto" w:fill="auto"/>
        <w:tabs>
          <w:tab w:val="left" w:pos="1446"/>
        </w:tabs>
        <w:spacing w:after="0" w:line="293" w:lineRule="exact"/>
        <w:ind w:left="1460" w:hanging="360"/>
        <w:jc w:val="left"/>
      </w:pPr>
      <w:r>
        <w:t>Повышение компетентности при работе с ребенком с ОВЗ</w:t>
      </w:r>
    </w:p>
    <w:p w:rsidR="00257460" w:rsidRDefault="00A36F3E">
      <w:pPr>
        <w:pStyle w:val="20"/>
        <w:numPr>
          <w:ilvl w:val="0"/>
          <w:numId w:val="149"/>
        </w:numPr>
        <w:shd w:val="clear" w:color="auto" w:fill="auto"/>
        <w:tabs>
          <w:tab w:val="left" w:pos="1446"/>
        </w:tabs>
        <w:spacing w:after="0" w:line="293" w:lineRule="exact"/>
        <w:ind w:left="1460" w:hanging="360"/>
        <w:jc w:val="left"/>
      </w:pPr>
      <w:r>
        <w:t>Методические рекомендации по разработке интегрированных уроков</w:t>
      </w:r>
    </w:p>
    <w:p w:rsidR="00257460" w:rsidRDefault="00A36F3E">
      <w:pPr>
        <w:pStyle w:val="20"/>
        <w:numPr>
          <w:ilvl w:val="0"/>
          <w:numId w:val="149"/>
        </w:numPr>
        <w:shd w:val="clear" w:color="auto" w:fill="auto"/>
        <w:tabs>
          <w:tab w:val="left" w:pos="1446"/>
        </w:tabs>
        <w:spacing w:after="0" w:line="274" w:lineRule="exact"/>
        <w:ind w:left="1460" w:hanging="360"/>
        <w:jc w:val="left"/>
      </w:pPr>
      <w:r>
        <w:t>Умение пользоваться простыми диагностическими методиками и применение мотивационных игр и упражнений.</w:t>
      </w:r>
      <w:r>
        <w:br w:type="page"/>
      </w:r>
    </w:p>
    <w:p w:rsidR="00257460" w:rsidRDefault="00A36F3E">
      <w:pPr>
        <w:pStyle w:val="20"/>
        <w:shd w:val="clear" w:color="auto" w:fill="auto"/>
        <w:spacing w:after="0"/>
        <w:ind w:firstLine="740"/>
        <w:jc w:val="both"/>
      </w:pPr>
      <w:r>
        <w:t>Работа с ребенком:</w:t>
      </w:r>
    </w:p>
    <w:p w:rsidR="00257460" w:rsidRDefault="00A36F3E">
      <w:pPr>
        <w:pStyle w:val="20"/>
        <w:numPr>
          <w:ilvl w:val="0"/>
          <w:numId w:val="149"/>
        </w:numPr>
        <w:shd w:val="clear" w:color="auto" w:fill="auto"/>
        <w:tabs>
          <w:tab w:val="left" w:pos="1448"/>
        </w:tabs>
        <w:spacing w:after="0" w:line="269" w:lineRule="exact"/>
        <w:ind w:left="1460" w:hanging="360"/>
        <w:jc w:val="left"/>
      </w:pPr>
      <w:r>
        <w:t>Развитие интеллектуальных способностей через специально организованные занятия</w:t>
      </w:r>
    </w:p>
    <w:p w:rsidR="00257460" w:rsidRDefault="00A36F3E">
      <w:pPr>
        <w:pStyle w:val="20"/>
        <w:numPr>
          <w:ilvl w:val="0"/>
          <w:numId w:val="149"/>
        </w:numPr>
        <w:shd w:val="clear" w:color="auto" w:fill="auto"/>
        <w:tabs>
          <w:tab w:val="left" w:pos="1448"/>
        </w:tabs>
        <w:spacing w:after="0"/>
        <w:ind w:left="1460" w:hanging="360"/>
        <w:jc w:val="left"/>
      </w:pPr>
      <w:r>
        <w:t>Оптимизация учебной деятельности ребенка с ОВЗ посредством сопровождения</w:t>
      </w:r>
    </w:p>
    <w:p w:rsidR="00257460" w:rsidRDefault="00A36F3E">
      <w:pPr>
        <w:pStyle w:val="20"/>
        <w:numPr>
          <w:ilvl w:val="0"/>
          <w:numId w:val="149"/>
        </w:numPr>
        <w:shd w:val="clear" w:color="auto" w:fill="auto"/>
        <w:tabs>
          <w:tab w:val="left" w:pos="1448"/>
        </w:tabs>
        <w:spacing w:after="249" w:line="274" w:lineRule="exact"/>
        <w:ind w:left="1460" w:hanging="360"/>
        <w:jc w:val="left"/>
      </w:pPr>
      <w:r>
        <w:t>Снижение уровня стресса и психоэмоционального напряжения с помощью психотерапевтических методов.</w:t>
      </w:r>
    </w:p>
    <w:p w:rsidR="00257460" w:rsidRDefault="00A36F3E">
      <w:pPr>
        <w:pStyle w:val="20"/>
        <w:shd w:val="clear" w:color="auto" w:fill="auto"/>
        <w:spacing w:after="0" w:line="288" w:lineRule="exact"/>
        <w:ind w:firstLine="740"/>
        <w:jc w:val="both"/>
      </w:pPr>
      <w:r>
        <w:t>К концу года у обучающихся должны сформироваться следующие умения и навыки:</w:t>
      </w:r>
    </w:p>
    <w:p w:rsidR="00257460" w:rsidRDefault="00A36F3E">
      <w:pPr>
        <w:pStyle w:val="20"/>
        <w:numPr>
          <w:ilvl w:val="0"/>
          <w:numId w:val="149"/>
        </w:numPr>
        <w:shd w:val="clear" w:color="auto" w:fill="auto"/>
        <w:tabs>
          <w:tab w:val="left" w:pos="1448"/>
        </w:tabs>
        <w:spacing w:after="0" w:line="288" w:lineRule="exact"/>
        <w:ind w:left="1460" w:hanging="360"/>
        <w:jc w:val="left"/>
      </w:pPr>
      <w:r>
        <w:t>эмоционально-чувственное восприятие, сотрудничество;</w:t>
      </w:r>
    </w:p>
    <w:p w:rsidR="00257460" w:rsidRDefault="00A36F3E">
      <w:pPr>
        <w:pStyle w:val="20"/>
        <w:numPr>
          <w:ilvl w:val="0"/>
          <w:numId w:val="149"/>
        </w:numPr>
        <w:shd w:val="clear" w:color="auto" w:fill="auto"/>
        <w:tabs>
          <w:tab w:val="left" w:pos="1448"/>
        </w:tabs>
        <w:spacing w:after="0" w:line="288" w:lineRule="exact"/>
        <w:ind w:left="1460" w:hanging="360"/>
        <w:jc w:val="left"/>
      </w:pPr>
      <w:r>
        <w:t>готовность к самоанализу и самооценке, реальному уровню притязаний;</w:t>
      </w:r>
    </w:p>
    <w:p w:rsidR="00257460" w:rsidRDefault="00A36F3E">
      <w:pPr>
        <w:pStyle w:val="20"/>
        <w:numPr>
          <w:ilvl w:val="0"/>
          <w:numId w:val="149"/>
        </w:numPr>
        <w:shd w:val="clear" w:color="auto" w:fill="auto"/>
        <w:tabs>
          <w:tab w:val="left" w:pos="1448"/>
        </w:tabs>
        <w:spacing w:after="0" w:line="288" w:lineRule="exact"/>
        <w:ind w:left="1460" w:hanging="360"/>
        <w:jc w:val="left"/>
      </w:pPr>
      <w:r>
        <w:t>адекватное восприятие обучающимися действительности и самого себя;</w:t>
      </w:r>
    </w:p>
    <w:p w:rsidR="00257460" w:rsidRDefault="00A36F3E">
      <w:pPr>
        <w:pStyle w:val="20"/>
        <w:numPr>
          <w:ilvl w:val="0"/>
          <w:numId w:val="149"/>
        </w:numPr>
        <w:shd w:val="clear" w:color="auto" w:fill="auto"/>
        <w:tabs>
          <w:tab w:val="left" w:pos="1448"/>
        </w:tabs>
        <w:spacing w:after="272" w:line="288" w:lineRule="exact"/>
        <w:ind w:left="1460" w:hanging="360"/>
        <w:jc w:val="left"/>
      </w:pPr>
      <w:r>
        <w:t>адаптивность поведения обучающихся в соответствии с ролевыми ожиданиями других.</w:t>
      </w:r>
    </w:p>
    <w:p w:rsidR="00257460" w:rsidRDefault="00A36F3E">
      <w:pPr>
        <w:pStyle w:val="321"/>
        <w:keepNext/>
        <w:keepLines/>
        <w:shd w:val="clear" w:color="auto" w:fill="auto"/>
        <w:spacing w:before="0"/>
      </w:pPr>
      <w:bookmarkStart w:id="61" w:name="bookmark62"/>
      <w:r>
        <w:t xml:space="preserve">ЛОГОПЕДИЧЕСКИЕ ЗАНЯТИЯ </w:t>
      </w:r>
      <w:r w:rsidRPr="00D74B65">
        <w:rPr>
          <w:lang w:eastAsia="en-US" w:bidi="en-US"/>
        </w:rPr>
        <w:t>(</w:t>
      </w:r>
      <w:r>
        <w:rPr>
          <w:lang w:val="en-US" w:eastAsia="en-US" w:bidi="en-US"/>
        </w:rPr>
        <w:t>I</w:t>
      </w:r>
      <w:r w:rsidRPr="00D74B65">
        <w:rPr>
          <w:lang w:eastAsia="en-US" w:bidi="en-US"/>
        </w:rPr>
        <w:t>-</w:t>
      </w:r>
      <w:r>
        <w:rPr>
          <w:lang w:val="en-US" w:eastAsia="en-US" w:bidi="en-US"/>
        </w:rPr>
        <w:t>VII</w:t>
      </w:r>
      <w:r w:rsidRPr="00D74B65">
        <w:rPr>
          <w:lang w:eastAsia="en-US" w:bidi="en-US"/>
        </w:rPr>
        <w:t xml:space="preserve"> </w:t>
      </w:r>
      <w:r>
        <w:t>классы)</w:t>
      </w:r>
      <w:bookmarkEnd w:id="61"/>
    </w:p>
    <w:p w:rsidR="00257460" w:rsidRDefault="00A36F3E">
      <w:pPr>
        <w:pStyle w:val="321"/>
        <w:keepNext/>
        <w:keepLines/>
        <w:shd w:val="clear" w:color="auto" w:fill="auto"/>
        <w:spacing w:before="0"/>
      </w:pPr>
      <w:bookmarkStart w:id="62" w:name="bookmark63"/>
      <w:r>
        <w:t>Пояснительная записка</w:t>
      </w:r>
      <w:bookmarkEnd w:id="62"/>
    </w:p>
    <w:p w:rsidR="00257460" w:rsidRDefault="00A36F3E">
      <w:pPr>
        <w:pStyle w:val="20"/>
        <w:shd w:val="clear" w:color="auto" w:fill="auto"/>
        <w:spacing w:after="0" w:line="274" w:lineRule="exact"/>
        <w:jc w:val="both"/>
      </w:pPr>
      <w:r>
        <w:t>Целью логопедической работы является коррекция дефектов устной и письменной речи учащихся, способствующей успешной адаптации в учебной деятельности и дальнейшей социализации детей логопатов.</w:t>
      </w:r>
    </w:p>
    <w:p w:rsidR="00257460" w:rsidRDefault="00A36F3E">
      <w:pPr>
        <w:pStyle w:val="20"/>
        <w:shd w:val="clear" w:color="auto" w:fill="auto"/>
        <w:spacing w:after="0" w:line="274" w:lineRule="exact"/>
        <w:jc w:val="both"/>
      </w:pPr>
      <w:r>
        <w:t>Задачи коррекционной работы:</w:t>
      </w:r>
    </w:p>
    <w:p w:rsidR="00257460" w:rsidRDefault="00A36F3E">
      <w:pPr>
        <w:pStyle w:val="20"/>
        <w:numPr>
          <w:ilvl w:val="0"/>
          <w:numId w:val="153"/>
        </w:numPr>
        <w:shd w:val="clear" w:color="auto" w:fill="auto"/>
        <w:tabs>
          <w:tab w:val="left" w:pos="262"/>
        </w:tabs>
        <w:spacing w:after="0" w:line="278" w:lineRule="exact"/>
        <w:jc w:val="both"/>
      </w:pPr>
      <w:r>
        <w:t>Создать условия для формирования правильного звукопроизношения и закрепления его, на словесном материале, исходя из индивидуальных особенностей учащихся.</w:t>
      </w:r>
    </w:p>
    <w:p w:rsidR="00257460" w:rsidRDefault="00A36F3E">
      <w:pPr>
        <w:pStyle w:val="20"/>
        <w:numPr>
          <w:ilvl w:val="0"/>
          <w:numId w:val="153"/>
        </w:numPr>
        <w:shd w:val="clear" w:color="auto" w:fill="auto"/>
        <w:tabs>
          <w:tab w:val="left" w:pos="267"/>
        </w:tabs>
        <w:spacing w:after="0" w:line="274" w:lineRule="exact"/>
        <w:jc w:val="both"/>
      </w:pPr>
      <w:r>
        <w:t>Развивать артикуляционную моторику, фонематические процессы, грамматический строй речи через коррекцию дефектов устной и письменной речи.</w:t>
      </w:r>
    </w:p>
    <w:p w:rsidR="00257460" w:rsidRDefault="00A36F3E">
      <w:pPr>
        <w:pStyle w:val="20"/>
        <w:numPr>
          <w:ilvl w:val="0"/>
          <w:numId w:val="153"/>
        </w:numPr>
        <w:shd w:val="clear" w:color="auto" w:fill="auto"/>
        <w:tabs>
          <w:tab w:val="left" w:pos="262"/>
        </w:tabs>
        <w:spacing w:after="0" w:line="278" w:lineRule="exact"/>
        <w:jc w:val="both"/>
      </w:pPr>
      <w:r>
        <w:t>Обогащать и активировать словарный запас детей, развивать коммуникативные навыки посредством повышения уровня общего речевого развития детей.</w:t>
      </w:r>
    </w:p>
    <w:p w:rsidR="00257460" w:rsidRDefault="00A36F3E">
      <w:pPr>
        <w:pStyle w:val="20"/>
        <w:numPr>
          <w:ilvl w:val="0"/>
          <w:numId w:val="153"/>
        </w:numPr>
        <w:shd w:val="clear" w:color="auto" w:fill="auto"/>
        <w:tabs>
          <w:tab w:val="left" w:pos="262"/>
        </w:tabs>
        <w:spacing w:after="256" w:line="274" w:lineRule="exact"/>
        <w:jc w:val="both"/>
      </w:pPr>
      <w:r>
        <w:t>Создать условия для коррекции и развития познавательной деятельности учащихся (обще интеллектуальных умений, учебных навыков, слухового и зрительного восприятия, памяти, внимания, фонематического слуха) и общей координации движений, мелкой моторики.</w:t>
      </w:r>
    </w:p>
    <w:p w:rsidR="00257460" w:rsidRDefault="00A36F3E">
      <w:pPr>
        <w:pStyle w:val="20"/>
        <w:shd w:val="clear" w:color="auto" w:fill="auto"/>
        <w:spacing w:after="0" w:line="278" w:lineRule="exact"/>
        <w:jc w:val="both"/>
      </w:pPr>
      <w:r>
        <w:t>Основными направлениями логопедической работы является:</w:t>
      </w:r>
    </w:p>
    <w:p w:rsidR="00257460" w:rsidRDefault="00A36F3E">
      <w:pPr>
        <w:pStyle w:val="20"/>
        <w:numPr>
          <w:ilvl w:val="0"/>
          <w:numId w:val="153"/>
        </w:numPr>
        <w:shd w:val="clear" w:color="auto" w:fill="auto"/>
        <w:tabs>
          <w:tab w:val="left" w:pos="272"/>
        </w:tabs>
        <w:spacing w:after="0" w:line="278" w:lineRule="exact"/>
        <w:jc w:val="both"/>
      </w:pPr>
      <w:r>
        <w:t>диагностика и коррекция звукопроизношения (постановка, автоматизация и дифференциация звуков речи);</w:t>
      </w:r>
    </w:p>
    <w:p w:rsidR="00257460" w:rsidRDefault="00A36F3E">
      <w:pPr>
        <w:pStyle w:val="20"/>
        <w:numPr>
          <w:ilvl w:val="0"/>
          <w:numId w:val="153"/>
        </w:numPr>
        <w:shd w:val="clear" w:color="auto" w:fill="auto"/>
        <w:tabs>
          <w:tab w:val="left" w:pos="262"/>
        </w:tabs>
        <w:spacing w:after="0" w:line="326" w:lineRule="exact"/>
        <w:jc w:val="both"/>
      </w:pPr>
      <w:r>
        <w:t>диагностика и коррекция лексической стороны речи;</w:t>
      </w:r>
    </w:p>
    <w:p w:rsidR="00257460" w:rsidRDefault="00A36F3E">
      <w:pPr>
        <w:pStyle w:val="20"/>
        <w:numPr>
          <w:ilvl w:val="0"/>
          <w:numId w:val="153"/>
        </w:numPr>
        <w:shd w:val="clear" w:color="auto" w:fill="auto"/>
        <w:tabs>
          <w:tab w:val="left" w:pos="262"/>
        </w:tabs>
        <w:spacing w:after="0" w:line="326" w:lineRule="exact"/>
        <w:jc w:val="both"/>
      </w:pPr>
      <w:r>
        <w:t>диагностика и коррекция грамматического строя речи (синтаксической</w:t>
      </w:r>
    </w:p>
    <w:p w:rsidR="00257460" w:rsidRDefault="00A36F3E">
      <w:pPr>
        <w:pStyle w:val="20"/>
        <w:numPr>
          <w:ilvl w:val="0"/>
          <w:numId w:val="153"/>
        </w:numPr>
        <w:shd w:val="clear" w:color="auto" w:fill="auto"/>
        <w:tabs>
          <w:tab w:val="left" w:pos="262"/>
        </w:tabs>
        <w:spacing w:after="0" w:line="326" w:lineRule="exact"/>
        <w:jc w:val="both"/>
      </w:pPr>
      <w:r>
        <w:t>структуры речевых высказываний, словоизменения и словообразования);</w:t>
      </w:r>
    </w:p>
    <w:p w:rsidR="00257460" w:rsidRDefault="00A36F3E">
      <w:pPr>
        <w:pStyle w:val="20"/>
        <w:numPr>
          <w:ilvl w:val="0"/>
          <w:numId w:val="153"/>
        </w:numPr>
        <w:shd w:val="clear" w:color="auto" w:fill="auto"/>
        <w:tabs>
          <w:tab w:val="left" w:pos="262"/>
        </w:tabs>
        <w:spacing w:after="0" w:line="326" w:lineRule="exact"/>
        <w:jc w:val="both"/>
      </w:pPr>
      <w:r>
        <w:t>коррекция диалогической и формирование монологической форм речи;</w:t>
      </w:r>
    </w:p>
    <w:p w:rsidR="00257460" w:rsidRDefault="00A36F3E">
      <w:pPr>
        <w:pStyle w:val="20"/>
        <w:numPr>
          <w:ilvl w:val="0"/>
          <w:numId w:val="153"/>
        </w:numPr>
        <w:shd w:val="clear" w:color="auto" w:fill="auto"/>
        <w:tabs>
          <w:tab w:val="left" w:pos="262"/>
        </w:tabs>
        <w:spacing w:after="0" w:line="326" w:lineRule="exact"/>
        <w:jc w:val="both"/>
      </w:pPr>
      <w:r>
        <w:t>развитие коммуникативной функции речи;</w:t>
      </w:r>
    </w:p>
    <w:p w:rsidR="00257460" w:rsidRDefault="00A36F3E">
      <w:pPr>
        <w:pStyle w:val="20"/>
        <w:numPr>
          <w:ilvl w:val="0"/>
          <w:numId w:val="153"/>
        </w:numPr>
        <w:shd w:val="clear" w:color="auto" w:fill="auto"/>
        <w:tabs>
          <w:tab w:val="left" w:pos="262"/>
        </w:tabs>
        <w:spacing w:after="0" w:line="326" w:lineRule="exact"/>
        <w:jc w:val="both"/>
      </w:pPr>
      <w:r>
        <w:t>коррекция нарушений чтения и письма;</w:t>
      </w:r>
    </w:p>
    <w:p w:rsidR="00257460" w:rsidRDefault="00A36F3E">
      <w:pPr>
        <w:pStyle w:val="20"/>
        <w:numPr>
          <w:ilvl w:val="0"/>
          <w:numId w:val="153"/>
        </w:numPr>
        <w:shd w:val="clear" w:color="auto" w:fill="auto"/>
        <w:tabs>
          <w:tab w:val="left" w:pos="262"/>
        </w:tabs>
        <w:spacing w:after="0" w:line="326" w:lineRule="exact"/>
        <w:jc w:val="both"/>
      </w:pPr>
      <w:r>
        <w:t>расширение представлений об окружающей действительности;</w:t>
      </w:r>
    </w:p>
    <w:p w:rsidR="00257460" w:rsidRDefault="00A36F3E">
      <w:pPr>
        <w:pStyle w:val="20"/>
        <w:numPr>
          <w:ilvl w:val="0"/>
          <w:numId w:val="153"/>
        </w:numPr>
        <w:shd w:val="clear" w:color="auto" w:fill="auto"/>
        <w:tabs>
          <w:tab w:val="left" w:pos="262"/>
        </w:tabs>
        <w:spacing w:after="302" w:line="326" w:lineRule="exact"/>
        <w:jc w:val="both"/>
      </w:pPr>
      <w:r>
        <w:t>развитие познавательной сферы (мышления, памяти, внимания).</w:t>
      </w:r>
    </w:p>
    <w:p w:rsidR="00257460" w:rsidRDefault="00A36F3E">
      <w:pPr>
        <w:pStyle w:val="321"/>
        <w:keepNext/>
        <w:keepLines/>
        <w:shd w:val="clear" w:color="auto" w:fill="auto"/>
        <w:spacing w:before="0"/>
        <w:jc w:val="both"/>
      </w:pPr>
      <w:bookmarkStart w:id="63" w:name="bookmark64"/>
      <w:r>
        <w:t>Обследование речи обучающихся и их отбор для логопедических занятий</w:t>
      </w:r>
      <w:bookmarkEnd w:id="63"/>
    </w:p>
    <w:p w:rsidR="00257460" w:rsidRDefault="00A36F3E">
      <w:pPr>
        <w:pStyle w:val="20"/>
        <w:shd w:val="clear" w:color="auto" w:fill="auto"/>
        <w:spacing w:after="0" w:line="274" w:lineRule="exact"/>
        <w:ind w:firstLine="740"/>
        <w:jc w:val="both"/>
      </w:pPr>
      <w:r>
        <w:t>Организационный период, предшествующий началу систематических занятий, по обследованию обучающихся, комплектованию групп, оформлению первичной логопедической документации составляет 2-3 недели учебного года.</w:t>
      </w:r>
    </w:p>
    <w:p w:rsidR="00257460" w:rsidRDefault="00A36F3E">
      <w:pPr>
        <w:pStyle w:val="20"/>
        <w:shd w:val="clear" w:color="auto" w:fill="auto"/>
        <w:spacing w:after="0" w:line="274" w:lineRule="exact"/>
        <w:ind w:firstLine="740"/>
        <w:jc w:val="both"/>
      </w:pPr>
      <w:r>
        <w:t>В начале учебного года обследованию подлежат все вновь принятые обучающиеся, также обучающиеся, занимавшиеся у логопеда в предыдущем году и оставленные для продолжения обучения. Обследование включает:</w:t>
      </w:r>
    </w:p>
    <w:p w:rsidR="00257460" w:rsidRDefault="00A36F3E">
      <w:pPr>
        <w:pStyle w:val="20"/>
        <w:numPr>
          <w:ilvl w:val="0"/>
          <w:numId w:val="153"/>
        </w:numPr>
        <w:shd w:val="clear" w:color="auto" w:fill="auto"/>
        <w:tabs>
          <w:tab w:val="left" w:pos="267"/>
        </w:tabs>
        <w:spacing w:after="0" w:line="274" w:lineRule="exact"/>
        <w:jc w:val="both"/>
      </w:pPr>
      <w:r>
        <w:t>сбор анамнестических сведений (по сведениям из документов и анализ анкет заполненных родителями);</w:t>
      </w:r>
    </w:p>
    <w:p w:rsidR="00257460" w:rsidRDefault="00A36F3E">
      <w:pPr>
        <w:pStyle w:val="20"/>
        <w:numPr>
          <w:ilvl w:val="0"/>
          <w:numId w:val="153"/>
        </w:numPr>
        <w:shd w:val="clear" w:color="auto" w:fill="auto"/>
        <w:tabs>
          <w:tab w:val="left" w:pos="262"/>
        </w:tabs>
        <w:spacing w:after="0"/>
        <w:jc w:val="both"/>
      </w:pPr>
      <w:r>
        <w:t>обследование мимических и артикуляторных движений;</w:t>
      </w:r>
    </w:p>
    <w:p w:rsidR="00257460" w:rsidRDefault="00A36F3E">
      <w:pPr>
        <w:pStyle w:val="20"/>
        <w:numPr>
          <w:ilvl w:val="0"/>
          <w:numId w:val="153"/>
        </w:numPr>
        <w:shd w:val="clear" w:color="auto" w:fill="auto"/>
        <w:tabs>
          <w:tab w:val="left" w:pos="262"/>
        </w:tabs>
        <w:spacing w:after="0" w:line="307" w:lineRule="exact"/>
        <w:jc w:val="both"/>
      </w:pPr>
      <w:r>
        <w:t>обследование слухового восприятия и фонематического слуха;</w:t>
      </w:r>
    </w:p>
    <w:p w:rsidR="00257460" w:rsidRDefault="00A36F3E">
      <w:pPr>
        <w:pStyle w:val="20"/>
        <w:numPr>
          <w:ilvl w:val="0"/>
          <w:numId w:val="153"/>
        </w:numPr>
        <w:shd w:val="clear" w:color="auto" w:fill="auto"/>
        <w:tabs>
          <w:tab w:val="left" w:pos="262"/>
        </w:tabs>
        <w:spacing w:after="0" w:line="307" w:lineRule="exact"/>
        <w:jc w:val="both"/>
      </w:pPr>
      <w:r>
        <w:t>обследование голоса;</w:t>
      </w:r>
    </w:p>
    <w:p w:rsidR="00257460" w:rsidRDefault="00A36F3E">
      <w:pPr>
        <w:pStyle w:val="20"/>
        <w:numPr>
          <w:ilvl w:val="0"/>
          <w:numId w:val="153"/>
        </w:numPr>
        <w:shd w:val="clear" w:color="auto" w:fill="auto"/>
        <w:tabs>
          <w:tab w:val="left" w:pos="262"/>
        </w:tabs>
        <w:spacing w:after="0" w:line="307" w:lineRule="exact"/>
        <w:jc w:val="both"/>
      </w:pPr>
      <w:r>
        <w:t>обследование плавности, темпа, интонации;</w:t>
      </w:r>
    </w:p>
    <w:p w:rsidR="00257460" w:rsidRDefault="00A36F3E">
      <w:pPr>
        <w:pStyle w:val="20"/>
        <w:numPr>
          <w:ilvl w:val="0"/>
          <w:numId w:val="153"/>
        </w:numPr>
        <w:shd w:val="clear" w:color="auto" w:fill="auto"/>
        <w:tabs>
          <w:tab w:val="left" w:pos="262"/>
        </w:tabs>
        <w:spacing w:after="0" w:line="307" w:lineRule="exact"/>
        <w:jc w:val="both"/>
      </w:pPr>
      <w:r>
        <w:t>обследование звукопроизношения;</w:t>
      </w:r>
    </w:p>
    <w:p w:rsidR="00257460" w:rsidRDefault="00A36F3E">
      <w:pPr>
        <w:pStyle w:val="20"/>
        <w:numPr>
          <w:ilvl w:val="0"/>
          <w:numId w:val="153"/>
        </w:numPr>
        <w:shd w:val="clear" w:color="auto" w:fill="auto"/>
        <w:tabs>
          <w:tab w:val="left" w:pos="262"/>
        </w:tabs>
        <w:spacing w:after="0" w:line="307" w:lineRule="exact"/>
        <w:jc w:val="both"/>
      </w:pPr>
      <w:r>
        <w:t>обследование активного и пассивного словарного запаса;</w:t>
      </w:r>
    </w:p>
    <w:p w:rsidR="00257460" w:rsidRDefault="00A36F3E">
      <w:pPr>
        <w:pStyle w:val="20"/>
        <w:numPr>
          <w:ilvl w:val="0"/>
          <w:numId w:val="153"/>
        </w:numPr>
        <w:shd w:val="clear" w:color="auto" w:fill="auto"/>
        <w:tabs>
          <w:tab w:val="left" w:pos="262"/>
        </w:tabs>
        <w:spacing w:after="0" w:line="307" w:lineRule="exact"/>
        <w:jc w:val="both"/>
      </w:pPr>
      <w:r>
        <w:t>обследование состояния слогового состава слов;</w:t>
      </w:r>
    </w:p>
    <w:p w:rsidR="00257460" w:rsidRDefault="00A36F3E">
      <w:pPr>
        <w:pStyle w:val="20"/>
        <w:numPr>
          <w:ilvl w:val="0"/>
          <w:numId w:val="153"/>
        </w:numPr>
        <w:shd w:val="clear" w:color="auto" w:fill="auto"/>
        <w:tabs>
          <w:tab w:val="left" w:pos="262"/>
        </w:tabs>
        <w:spacing w:after="0" w:line="307" w:lineRule="exact"/>
        <w:jc w:val="both"/>
      </w:pPr>
      <w:r>
        <w:t>обследование грамматического строя;</w:t>
      </w:r>
    </w:p>
    <w:p w:rsidR="00257460" w:rsidRDefault="00A36F3E">
      <w:pPr>
        <w:pStyle w:val="20"/>
        <w:numPr>
          <w:ilvl w:val="0"/>
          <w:numId w:val="153"/>
        </w:numPr>
        <w:shd w:val="clear" w:color="auto" w:fill="auto"/>
        <w:tabs>
          <w:tab w:val="left" w:pos="262"/>
        </w:tabs>
        <w:spacing w:after="0" w:line="307" w:lineRule="exact"/>
        <w:jc w:val="both"/>
      </w:pPr>
      <w:r>
        <w:t>обследование связной речи;</w:t>
      </w:r>
    </w:p>
    <w:p w:rsidR="00257460" w:rsidRDefault="00A36F3E">
      <w:pPr>
        <w:pStyle w:val="20"/>
        <w:numPr>
          <w:ilvl w:val="0"/>
          <w:numId w:val="153"/>
        </w:numPr>
        <w:shd w:val="clear" w:color="auto" w:fill="auto"/>
        <w:tabs>
          <w:tab w:val="left" w:pos="262"/>
        </w:tabs>
        <w:spacing w:after="307" w:line="307" w:lineRule="exact"/>
        <w:jc w:val="both"/>
      </w:pPr>
      <w:r>
        <w:t>обследование навыков чтения и письма.</w:t>
      </w:r>
    </w:p>
    <w:p w:rsidR="00257460" w:rsidRDefault="00A36F3E">
      <w:pPr>
        <w:pStyle w:val="20"/>
        <w:shd w:val="clear" w:color="auto" w:fill="auto"/>
        <w:spacing w:after="0" w:line="274" w:lineRule="exact"/>
        <w:ind w:firstLine="740"/>
        <w:jc w:val="both"/>
      </w:pPr>
      <w:r>
        <w:t>В ходе обследования необходимо выявить характер нарушения речевой деятельности и потенциальные возможности обучающегося.</w:t>
      </w:r>
    </w:p>
    <w:p w:rsidR="00257460" w:rsidRDefault="00A36F3E">
      <w:pPr>
        <w:pStyle w:val="20"/>
        <w:shd w:val="clear" w:color="auto" w:fill="auto"/>
        <w:spacing w:after="0" w:line="274" w:lineRule="exact"/>
        <w:ind w:firstLine="740"/>
        <w:jc w:val="left"/>
      </w:pPr>
      <w:r>
        <w:t>Основным критерием для зачисления на занятия является рекомендации ПМПК. Организация и проведение логопедических занятий Логопедические занятия проводятся по расписанию, составленному с учётом школьного расписания и утверждённого в установленном порядке.</w:t>
      </w:r>
    </w:p>
    <w:p w:rsidR="00257460" w:rsidRDefault="00A36F3E">
      <w:pPr>
        <w:pStyle w:val="20"/>
        <w:shd w:val="clear" w:color="auto" w:fill="auto"/>
        <w:spacing w:after="0" w:line="274" w:lineRule="exact"/>
        <w:jc w:val="both"/>
      </w:pPr>
      <w:r>
        <w:t>Логопед проводит индивидуальные и групповые занятия.</w:t>
      </w:r>
    </w:p>
    <w:p w:rsidR="00257460" w:rsidRDefault="00A36F3E">
      <w:pPr>
        <w:pStyle w:val="20"/>
        <w:shd w:val="clear" w:color="auto" w:fill="auto"/>
        <w:spacing w:after="0" w:line="274" w:lineRule="exact"/>
        <w:jc w:val="both"/>
      </w:pPr>
      <w:r>
        <w:t>Индивидуальные занятия по 20 минут, групповые - 30-40 минут. Наполняемость групп - 2-4 обучающихся. Работа по исправлению речевых нарушений строится с учётом возрастных особенностей, программы по русскому языку и особенностей речевого дефекта обучающихся.</w:t>
      </w:r>
    </w:p>
    <w:p w:rsidR="00257460" w:rsidRDefault="00A36F3E">
      <w:pPr>
        <w:pStyle w:val="20"/>
        <w:shd w:val="clear" w:color="auto" w:fill="auto"/>
        <w:spacing w:after="0" w:line="274" w:lineRule="exact"/>
        <w:jc w:val="both"/>
      </w:pPr>
      <w:r>
        <w:t>В структуру занятия могут входить:</w:t>
      </w:r>
    </w:p>
    <w:p w:rsidR="00257460" w:rsidRDefault="00A36F3E">
      <w:pPr>
        <w:pStyle w:val="20"/>
        <w:numPr>
          <w:ilvl w:val="0"/>
          <w:numId w:val="153"/>
        </w:numPr>
        <w:shd w:val="clear" w:color="auto" w:fill="auto"/>
        <w:tabs>
          <w:tab w:val="left" w:pos="262"/>
        </w:tabs>
        <w:spacing w:after="0" w:line="274" w:lineRule="exact"/>
        <w:jc w:val="both"/>
      </w:pPr>
      <w:r>
        <w:t>упражнения для развития артикуляционной моторики;</w:t>
      </w:r>
    </w:p>
    <w:p w:rsidR="00257460" w:rsidRDefault="00A36F3E">
      <w:pPr>
        <w:pStyle w:val="20"/>
        <w:numPr>
          <w:ilvl w:val="0"/>
          <w:numId w:val="153"/>
        </w:numPr>
        <w:shd w:val="clear" w:color="auto" w:fill="auto"/>
        <w:tabs>
          <w:tab w:val="left" w:pos="262"/>
        </w:tabs>
        <w:spacing w:after="0" w:line="312" w:lineRule="exact"/>
        <w:jc w:val="both"/>
      </w:pPr>
      <w:r>
        <w:t>упражнения для развития общей координации движений и мелкой моторики пальцев рук;</w:t>
      </w:r>
    </w:p>
    <w:p w:rsidR="00257460" w:rsidRDefault="00A36F3E">
      <w:pPr>
        <w:pStyle w:val="20"/>
        <w:numPr>
          <w:ilvl w:val="0"/>
          <w:numId w:val="153"/>
        </w:numPr>
        <w:shd w:val="clear" w:color="auto" w:fill="auto"/>
        <w:tabs>
          <w:tab w:val="left" w:pos="262"/>
        </w:tabs>
        <w:spacing w:after="0" w:line="312" w:lineRule="exact"/>
        <w:jc w:val="both"/>
      </w:pPr>
      <w:r>
        <w:t>дыхательная гимнастика;</w:t>
      </w:r>
    </w:p>
    <w:p w:rsidR="00257460" w:rsidRDefault="00A36F3E">
      <w:pPr>
        <w:pStyle w:val="20"/>
        <w:numPr>
          <w:ilvl w:val="0"/>
          <w:numId w:val="153"/>
        </w:numPr>
        <w:shd w:val="clear" w:color="auto" w:fill="auto"/>
        <w:tabs>
          <w:tab w:val="left" w:pos="262"/>
        </w:tabs>
        <w:spacing w:after="0" w:line="312" w:lineRule="exact"/>
        <w:jc w:val="both"/>
      </w:pPr>
      <w:r>
        <w:t>коррекция произношения (автоматизация и дифференциация звуков);</w:t>
      </w:r>
    </w:p>
    <w:p w:rsidR="00257460" w:rsidRDefault="00A36F3E">
      <w:pPr>
        <w:pStyle w:val="20"/>
        <w:numPr>
          <w:ilvl w:val="0"/>
          <w:numId w:val="153"/>
        </w:numPr>
        <w:shd w:val="clear" w:color="auto" w:fill="auto"/>
        <w:tabs>
          <w:tab w:val="left" w:pos="262"/>
        </w:tabs>
        <w:spacing w:after="0" w:line="312" w:lineRule="exact"/>
        <w:jc w:val="both"/>
      </w:pPr>
      <w:r>
        <w:t>формирование фонематических процессов;</w:t>
      </w:r>
    </w:p>
    <w:p w:rsidR="00257460" w:rsidRDefault="00A36F3E">
      <w:pPr>
        <w:pStyle w:val="20"/>
        <w:numPr>
          <w:ilvl w:val="0"/>
          <w:numId w:val="153"/>
        </w:numPr>
        <w:shd w:val="clear" w:color="auto" w:fill="auto"/>
        <w:tabs>
          <w:tab w:val="left" w:pos="262"/>
        </w:tabs>
        <w:spacing w:after="0" w:line="312" w:lineRule="exact"/>
        <w:jc w:val="both"/>
      </w:pPr>
      <w:r>
        <w:t>работа со словами, звуко-буквенный, звуко-слоговой анализ слов;</w:t>
      </w:r>
    </w:p>
    <w:p w:rsidR="00257460" w:rsidRDefault="00A36F3E">
      <w:pPr>
        <w:pStyle w:val="20"/>
        <w:numPr>
          <w:ilvl w:val="0"/>
          <w:numId w:val="153"/>
        </w:numPr>
        <w:shd w:val="clear" w:color="auto" w:fill="auto"/>
        <w:tabs>
          <w:tab w:val="left" w:pos="262"/>
        </w:tabs>
        <w:spacing w:after="0" w:line="312" w:lineRule="exact"/>
        <w:jc w:val="both"/>
      </w:pPr>
      <w:r>
        <w:t>работа над предложением, текстом;</w:t>
      </w:r>
    </w:p>
    <w:p w:rsidR="00257460" w:rsidRDefault="00A36F3E">
      <w:pPr>
        <w:pStyle w:val="20"/>
        <w:numPr>
          <w:ilvl w:val="0"/>
          <w:numId w:val="153"/>
        </w:numPr>
        <w:shd w:val="clear" w:color="auto" w:fill="auto"/>
        <w:tabs>
          <w:tab w:val="left" w:pos="262"/>
        </w:tabs>
        <w:spacing w:after="0" w:line="312" w:lineRule="exact"/>
        <w:jc w:val="both"/>
      </w:pPr>
      <w:r>
        <w:t>активизация и обогащение словарного запаса;</w:t>
      </w:r>
    </w:p>
    <w:p w:rsidR="00257460" w:rsidRDefault="00A36F3E">
      <w:pPr>
        <w:pStyle w:val="20"/>
        <w:numPr>
          <w:ilvl w:val="0"/>
          <w:numId w:val="153"/>
        </w:numPr>
        <w:shd w:val="clear" w:color="auto" w:fill="auto"/>
        <w:tabs>
          <w:tab w:val="left" w:pos="262"/>
        </w:tabs>
        <w:spacing w:after="0"/>
        <w:jc w:val="both"/>
      </w:pPr>
      <w:r>
        <w:t>развитие грамматического строя;</w:t>
      </w:r>
    </w:p>
    <w:p w:rsidR="00257460" w:rsidRDefault="00A36F3E">
      <w:pPr>
        <w:pStyle w:val="20"/>
        <w:numPr>
          <w:ilvl w:val="0"/>
          <w:numId w:val="153"/>
        </w:numPr>
        <w:shd w:val="clear" w:color="auto" w:fill="auto"/>
        <w:tabs>
          <w:tab w:val="left" w:pos="262"/>
        </w:tabs>
        <w:spacing w:after="0" w:line="274" w:lineRule="exact"/>
        <w:jc w:val="both"/>
      </w:pPr>
      <w:r>
        <w:t>развитие связной речи.</w:t>
      </w:r>
    </w:p>
    <w:p w:rsidR="00257460" w:rsidRDefault="00A36F3E">
      <w:pPr>
        <w:pStyle w:val="20"/>
        <w:shd w:val="clear" w:color="auto" w:fill="auto"/>
        <w:spacing w:after="0" w:line="274" w:lineRule="exact"/>
        <w:ind w:firstLine="740"/>
        <w:jc w:val="both"/>
      </w:pPr>
      <w:r>
        <w:t>Программа построена по циклическому принципу и предполагает повторение лексической тематики в каждом классе на более высоком уровне, с усложнением речевого материала, грамматических конструкций.</w:t>
      </w:r>
    </w:p>
    <w:p w:rsidR="00257460" w:rsidRDefault="00A36F3E">
      <w:pPr>
        <w:pStyle w:val="20"/>
        <w:shd w:val="clear" w:color="auto" w:fill="auto"/>
        <w:spacing w:after="304" w:line="274" w:lineRule="exact"/>
        <w:ind w:firstLine="740"/>
        <w:jc w:val="both"/>
      </w:pPr>
      <w:r>
        <w:t>Посещаемость логопедических занятий обучающимися фиксируется в журнале учёта посещаемости. По окончании учебного года составляется отчёт о проделанной работе.</w:t>
      </w:r>
    </w:p>
    <w:p w:rsidR="00257460" w:rsidRDefault="00A36F3E">
      <w:pPr>
        <w:pStyle w:val="321"/>
        <w:keepNext/>
        <w:keepLines/>
        <w:shd w:val="clear" w:color="auto" w:fill="auto"/>
        <w:spacing w:before="0"/>
        <w:ind w:firstLine="740"/>
        <w:jc w:val="both"/>
      </w:pPr>
      <w:bookmarkStart w:id="64" w:name="bookmark70"/>
      <w:r>
        <w:t>ОЗДОРОВИТЕЛЬНАЯ И КОРРИГИРУЮЩАЯ ГИМНАСТИКА</w:t>
      </w:r>
      <w:bookmarkEnd w:id="64"/>
    </w:p>
    <w:p w:rsidR="00257460" w:rsidRDefault="00A36F3E">
      <w:pPr>
        <w:pStyle w:val="20"/>
        <w:shd w:val="clear" w:color="auto" w:fill="auto"/>
        <w:spacing w:after="0" w:line="274" w:lineRule="exact"/>
        <w:ind w:firstLine="740"/>
        <w:jc w:val="both"/>
      </w:pPr>
      <w:r>
        <w:t>Упражнения для формирования правильной осанки</w:t>
      </w:r>
    </w:p>
    <w:p w:rsidR="00257460" w:rsidRDefault="00A36F3E">
      <w:pPr>
        <w:pStyle w:val="20"/>
        <w:shd w:val="clear" w:color="auto" w:fill="auto"/>
        <w:tabs>
          <w:tab w:val="left" w:pos="4939"/>
        </w:tabs>
        <w:spacing w:after="0" w:line="274" w:lineRule="exact"/>
        <w:ind w:firstLine="740"/>
        <w:jc w:val="both"/>
      </w:pPr>
      <w:r>
        <w:rPr>
          <w:rStyle w:val="2115pt0"/>
        </w:rPr>
        <w:t>Ходьба.</w:t>
      </w:r>
      <w:r>
        <w:t xml:space="preserve"> Ходьба по начерченной линии без предмета, С грузом на голове (мешочек с песком 100-150 г) поднимание на носки, приседания, ходьба с различными положениями и движениями рук. Ходьба по гимнастической</w:t>
      </w:r>
      <w:r>
        <w:tab/>
        <w:t>скамейке. Упражнения для развития</w:t>
      </w:r>
    </w:p>
    <w:p w:rsidR="00257460" w:rsidRDefault="00A36F3E">
      <w:pPr>
        <w:pStyle w:val="20"/>
        <w:shd w:val="clear" w:color="auto" w:fill="auto"/>
        <w:spacing w:after="0" w:line="274" w:lineRule="exact"/>
        <w:jc w:val="both"/>
      </w:pPr>
      <w:r>
        <w:t>правильного дыхания. Основные исходные положения для формирования правильной осанки. Упражнения с гимнастическими палками. Упражнения в «вытяжении». Упражнения сидя для позвоночника, растяжения мышц спины.</w:t>
      </w:r>
    </w:p>
    <w:p w:rsidR="00257460" w:rsidRDefault="00A36F3E">
      <w:pPr>
        <w:pStyle w:val="20"/>
        <w:shd w:val="clear" w:color="auto" w:fill="auto"/>
        <w:spacing w:after="0" w:line="274" w:lineRule="exact"/>
        <w:ind w:firstLine="740"/>
        <w:jc w:val="both"/>
      </w:pPr>
      <w:r>
        <w:rPr>
          <w:rStyle w:val="2115pt0"/>
        </w:rPr>
        <w:t>Упражнения из положения виса.</w:t>
      </w:r>
      <w:r>
        <w:t xml:space="preserve"> Стоя спиной к гимнастической стенке (касаясь ее затылком, спиной, ягодицами и пятками) различные движения руками, ногами; приседание, касаясь стены затылком и спиной; отойти от стены и вернуться обратно, сохраняя начальное положение.</w:t>
      </w:r>
    </w:p>
    <w:p w:rsidR="00257460" w:rsidRDefault="00A36F3E">
      <w:pPr>
        <w:pStyle w:val="20"/>
        <w:shd w:val="clear" w:color="auto" w:fill="auto"/>
        <w:spacing w:after="0" w:line="274" w:lineRule="exact"/>
        <w:ind w:firstLine="740"/>
        <w:jc w:val="both"/>
      </w:pPr>
      <w:r>
        <w:rPr>
          <w:rStyle w:val="2115pt0"/>
        </w:rPr>
        <w:t>Упражнения на гимнастической стенке</w:t>
      </w:r>
      <w:r>
        <w:t xml:space="preserve"> (отведения ног, приседания, наклоны с прямой спиной). Висы на перекладине. Вис на перекладине, поднимание ног в «уголок».</w:t>
      </w:r>
    </w:p>
    <w:p w:rsidR="00257460" w:rsidRDefault="00A36F3E">
      <w:pPr>
        <w:pStyle w:val="20"/>
        <w:shd w:val="clear" w:color="auto" w:fill="auto"/>
        <w:spacing w:after="280" w:line="274" w:lineRule="exact"/>
        <w:ind w:firstLine="740"/>
        <w:jc w:val="both"/>
      </w:pPr>
      <w:r>
        <w:t>Упражнение на равновесие, координацию движения.</w:t>
      </w:r>
    </w:p>
    <w:p w:rsidR="00257460" w:rsidRDefault="00A36F3E">
      <w:pPr>
        <w:pStyle w:val="321"/>
        <w:keepNext/>
        <w:keepLines/>
        <w:shd w:val="clear" w:color="auto" w:fill="auto"/>
        <w:spacing w:before="0"/>
        <w:ind w:firstLine="740"/>
        <w:jc w:val="both"/>
      </w:pPr>
      <w:bookmarkStart w:id="65" w:name="bookmark71"/>
      <w:r>
        <w:t>Коррекционные упражнения для развития пространственно-временной дифференцировки и точности движения.</w:t>
      </w:r>
      <w:bookmarkEnd w:id="65"/>
    </w:p>
    <w:p w:rsidR="00257460" w:rsidRDefault="00A36F3E">
      <w:pPr>
        <w:pStyle w:val="20"/>
        <w:shd w:val="clear" w:color="auto" w:fill="auto"/>
        <w:spacing w:after="0" w:line="274" w:lineRule="exact"/>
        <w:ind w:firstLine="740"/>
        <w:jc w:val="both"/>
      </w:pPr>
      <w:r>
        <w:t>Основные исходные положения. Построение в обозначенном месте (в кругах, в квадратах). Построение в шеренгу с изменением места построения, по заданному ориентиру. Шаг вперед, назад, в сторону и воспроизведение его закрытыми глазами. Увеличение, уменьшение круга движением вперед, назад, на ориентир. Движение в колонне с изменением направления по установленным ориентирам. Размыкание, смыкание в квадрат по ориентирам. Ходьба до различных ориентиров. Ходьба по двум начерченным на полу ориентирам, по двум скамейкам. Ходьба в колонне приставными шагами до определенного ориентира.</w:t>
      </w:r>
    </w:p>
    <w:p w:rsidR="00257460" w:rsidRDefault="00A36F3E">
      <w:pPr>
        <w:pStyle w:val="20"/>
        <w:shd w:val="clear" w:color="auto" w:fill="auto"/>
        <w:spacing w:after="0" w:line="274" w:lineRule="exact"/>
        <w:ind w:firstLine="740"/>
        <w:jc w:val="both"/>
      </w:pPr>
      <w:r>
        <w:rPr>
          <w:rStyle w:val="2115pt0"/>
        </w:rPr>
        <w:t>Прыжковые упражнения.</w:t>
      </w:r>
      <w:r>
        <w:t xml:space="preserve"> Прыжки со скакалкой Упражнения с длинной, короткой скакалкой. Прыжок в длину с места в ориентир. Построение в круг по ориентиру. Прыжок в высоту до определенного ориентира.</w:t>
      </w:r>
    </w:p>
    <w:p w:rsidR="00257460" w:rsidRDefault="00A36F3E">
      <w:pPr>
        <w:pStyle w:val="20"/>
        <w:shd w:val="clear" w:color="auto" w:fill="auto"/>
        <w:spacing w:after="0" w:line="274" w:lineRule="exact"/>
        <w:ind w:firstLine="740"/>
        <w:jc w:val="both"/>
      </w:pPr>
      <w:r>
        <w:rPr>
          <w:rStyle w:val="2115pt0"/>
        </w:rPr>
        <w:t>Беговые упражнения.</w:t>
      </w:r>
      <w:r>
        <w:t xml:space="preserve"> Бег с преодолением различных препятствий. Бег по начерченным на полу ориентирам.</w:t>
      </w:r>
    </w:p>
    <w:p w:rsidR="00257460" w:rsidRDefault="00A36F3E">
      <w:pPr>
        <w:pStyle w:val="101"/>
        <w:shd w:val="clear" w:color="auto" w:fill="auto"/>
        <w:ind w:firstLine="740"/>
      </w:pPr>
      <w:r>
        <w:t>Упражнения для органов зрения</w:t>
      </w:r>
    </w:p>
    <w:p w:rsidR="00257460" w:rsidRDefault="00A36F3E">
      <w:pPr>
        <w:pStyle w:val="20"/>
        <w:shd w:val="clear" w:color="auto" w:fill="auto"/>
        <w:spacing w:after="0" w:line="274" w:lineRule="exact"/>
        <w:ind w:firstLine="740"/>
        <w:jc w:val="both"/>
      </w:pPr>
      <w:r>
        <w:t>Упражнения для мышц шеи, спины, брюшного пресса, туловища; общеразвивающие упражнения в сочетании с движениями глаз. Зажмуривание глаз. Моргание глазами. «Писание носом» с закрытыми глазами. Посмотреть вдаль и перед собой. Следить глазами за движениями указательного пальца. Круговые движения глазами. Движения глаз по диагонали. Посмотреть вверх, перевести взгляд вниз. Посмотреть вправо, перевести взгляд влево. Глазами рисовать вертикальную и горизонтальную восьмерки, писать буквы и слова. Посмотреть, не поворачивая головы, влево (вправо), посмотреть прямо; то же в разных направлениях; то же с поворотом головы. Изменение направления зрения. Повороты по определенным ориентирам без контроля зрения в момент поворота.</w:t>
      </w:r>
    </w:p>
    <w:p w:rsidR="00257460" w:rsidRDefault="00A36F3E">
      <w:pPr>
        <w:pStyle w:val="20"/>
        <w:shd w:val="clear" w:color="auto" w:fill="auto"/>
        <w:spacing w:after="280" w:line="274" w:lineRule="exact"/>
        <w:ind w:firstLine="740"/>
        <w:jc w:val="both"/>
      </w:pPr>
      <w:r>
        <w:rPr>
          <w:rStyle w:val="2115pt0"/>
        </w:rPr>
        <w:t>Лазание.</w:t>
      </w:r>
      <w:r>
        <w:t xml:space="preserve"> Лазание по определенным ориентирам.</w:t>
      </w:r>
    </w:p>
    <w:p w:rsidR="00257460" w:rsidRDefault="00A36F3E">
      <w:pPr>
        <w:pStyle w:val="321"/>
        <w:keepNext/>
        <w:keepLines/>
        <w:shd w:val="clear" w:color="auto" w:fill="auto"/>
        <w:spacing w:before="0"/>
        <w:ind w:firstLine="740"/>
        <w:jc w:val="both"/>
      </w:pPr>
      <w:bookmarkStart w:id="66" w:name="bookmark72"/>
      <w:r>
        <w:t>Упражнения для укрепления мышц живота</w:t>
      </w:r>
      <w:bookmarkEnd w:id="66"/>
    </w:p>
    <w:p w:rsidR="00257460" w:rsidRDefault="00A36F3E">
      <w:pPr>
        <w:pStyle w:val="20"/>
        <w:shd w:val="clear" w:color="auto" w:fill="auto"/>
        <w:spacing w:after="0" w:line="274" w:lineRule="exact"/>
        <w:ind w:firstLine="740"/>
        <w:jc w:val="both"/>
      </w:pPr>
      <w:r>
        <w:t>Упражнения в висе спиной к стене. Вис на гимнастической стенке с подниманием ног под 90 градусов. Упражнения, сидя и лежа на полу.</w:t>
      </w:r>
    </w:p>
    <w:p w:rsidR="00257460" w:rsidRDefault="00A36F3E">
      <w:pPr>
        <w:pStyle w:val="20"/>
        <w:shd w:val="clear" w:color="auto" w:fill="auto"/>
        <w:spacing w:after="0" w:line="274" w:lineRule="exact"/>
        <w:ind w:firstLine="740"/>
        <w:jc w:val="both"/>
      </w:pPr>
      <w:r>
        <w:rPr>
          <w:rStyle w:val="2115pt0"/>
        </w:rPr>
        <w:t>Лежа на спине</w:t>
      </w:r>
      <w:r>
        <w:t xml:space="preserve"> Одновременное сгибание и разгибание, разведение и сведение пальцев рук и ног. Поочередное и одновременное сгибание и разгибание ног в коленных и тазобедренных суставах с различными положениями и движениями рук. Поочередное и одновременное поднимание ног согнутых под прямым углом в коленных суставах с различными одноименными и разноименными движениями рук. Поочередное поднимание прямых ног. Поочередное сгибание и разгибание ног в коленных и тазобедренных суставах, имитируя езду на велосипеде («велосипед»). Одновременное поднимание одной прямой ноги другой согнутой в коленном суставе («пистолетик»). Попеременные движения ногами вверх- вниз («кроль»), врозь - скрестно («ножницы»). Поднимание головы с различными положениями рук, носки на себя. Ноги согнуты, поднять таз и вернуться в исходное положение. Согнуть правую руку в локтевом и левую ногу в коленном и тазобедренном суставах, выпрямляя правую руку и левую ногу, согнуть левую руку и правую ногу (имитация ходьбы лежа). Поднимание плечевого пояса (отрывая лопатки от пола) с различными положениями и движениями рук. Ноги согнуты, поднимание туловища с помощью и без помощи рук. Поднимание мяча руками, ногами. Подъем туловища из положения, сидя на скамейке в парах.</w:t>
      </w:r>
    </w:p>
    <w:p w:rsidR="00257460" w:rsidRDefault="00A36F3E">
      <w:pPr>
        <w:pStyle w:val="20"/>
        <w:shd w:val="clear" w:color="auto" w:fill="auto"/>
        <w:spacing w:after="0" w:line="274" w:lineRule="exact"/>
        <w:ind w:firstLine="740"/>
        <w:jc w:val="both"/>
      </w:pPr>
      <w:r>
        <w:rPr>
          <w:rStyle w:val="2115pt0"/>
        </w:rPr>
        <w:t>Лежа на животе.</w:t>
      </w:r>
      <w:r>
        <w:t xml:space="preserve"> Поочередное и одновременное поднимание прямых ног. Поднимание туловища с различными положениями и движениями рук. Поднимание туловища с поочередным подниманием ног и различными положениями рук. Ноги врозь, руки в стороны, поднимание прямых рук; ног; рук и ног. Руки вдоль туловища, одновременное поднимание рук и туловища («ласточка»). Руки согнуты в локтевых суставах в упоре, поднять туловище, чтобы ладони оторвались от пола («кузнечик»). Руки вверх, одновременное поднимание рук, туловища и прямых ног («лодочка»); то же с дополнительными движениями руками и ногами.</w:t>
      </w:r>
    </w:p>
    <w:p w:rsidR="00257460" w:rsidRDefault="00A36F3E">
      <w:pPr>
        <w:pStyle w:val="20"/>
        <w:shd w:val="clear" w:color="auto" w:fill="auto"/>
        <w:spacing w:after="280" w:line="274" w:lineRule="exact"/>
        <w:ind w:firstLine="760"/>
        <w:jc w:val="both"/>
      </w:pPr>
      <w:r>
        <w:rPr>
          <w:rStyle w:val="2115pt0"/>
        </w:rPr>
        <w:t>Гимнастические упражнения.</w:t>
      </w:r>
      <w:r>
        <w:t xml:space="preserve"> Гимнастическое упражнение «Мостик».</w:t>
      </w:r>
    </w:p>
    <w:p w:rsidR="00257460" w:rsidRDefault="00A36F3E">
      <w:pPr>
        <w:pStyle w:val="321"/>
        <w:keepNext/>
        <w:keepLines/>
        <w:shd w:val="clear" w:color="auto" w:fill="auto"/>
        <w:spacing w:before="0"/>
        <w:ind w:firstLine="760"/>
        <w:jc w:val="both"/>
      </w:pPr>
      <w:bookmarkStart w:id="67" w:name="bookmark73"/>
      <w:r>
        <w:t>Упражнения для коррекции плоскостопия</w:t>
      </w:r>
      <w:bookmarkEnd w:id="67"/>
    </w:p>
    <w:p w:rsidR="00257460" w:rsidRDefault="00A36F3E">
      <w:pPr>
        <w:pStyle w:val="20"/>
        <w:shd w:val="clear" w:color="auto" w:fill="auto"/>
        <w:spacing w:after="280" w:line="274" w:lineRule="exact"/>
        <w:ind w:firstLine="760"/>
        <w:jc w:val="both"/>
      </w:pPr>
      <w:r>
        <w:t>Упражнения для профилактики и исправления плоскостопия. Упражнения для ног. Катание ступнями кеглей, гимнастических палок, мячей. Ходьба на носках на пятках. Упражнения для профилактики плоскостопия. Упражнения для расслабления верхних и нижних конечностей. Упражнения на расслабление. Упражнения, сидя на скамейке. Занятия на тренажерах.</w:t>
      </w:r>
    </w:p>
    <w:p w:rsidR="00257460" w:rsidRDefault="00A36F3E">
      <w:pPr>
        <w:pStyle w:val="321"/>
        <w:keepNext/>
        <w:keepLines/>
        <w:shd w:val="clear" w:color="auto" w:fill="auto"/>
        <w:spacing w:before="0"/>
        <w:ind w:firstLine="760"/>
        <w:jc w:val="both"/>
      </w:pPr>
      <w:bookmarkStart w:id="68" w:name="bookmark74"/>
      <w:r>
        <w:t>Упражнения для моторной неловкости</w:t>
      </w:r>
      <w:bookmarkEnd w:id="68"/>
    </w:p>
    <w:p w:rsidR="00257460" w:rsidRDefault="00A36F3E">
      <w:pPr>
        <w:pStyle w:val="20"/>
        <w:shd w:val="clear" w:color="auto" w:fill="auto"/>
        <w:spacing w:after="0" w:line="274" w:lineRule="exact"/>
        <w:ind w:firstLine="760"/>
        <w:jc w:val="both"/>
      </w:pPr>
      <w:r>
        <w:t>Сгибание, разгибание рук в кулак. Подъем предметов различной величины. Самомассаж рук, головы, ног. Массаж головы в парах. Собирание крышек, составление фигур. Соприкасание пальцев рук поочередно с открытыми, закрытыми глазами. Упражнения для развития мелкой моторики с мелкими предметами. Упражнения на расслабление нижних конечностей. Упражнения для развития мышц плечевого пояса и верхних конечностей. Аутогенная тренировка.</w:t>
      </w:r>
    </w:p>
    <w:p w:rsidR="00257460" w:rsidRDefault="00A36F3E">
      <w:pPr>
        <w:pStyle w:val="20"/>
        <w:shd w:val="clear" w:color="auto" w:fill="auto"/>
        <w:spacing w:after="0" w:line="274" w:lineRule="exact"/>
        <w:ind w:firstLine="760"/>
        <w:jc w:val="both"/>
      </w:pPr>
      <w:r>
        <w:rPr>
          <w:rStyle w:val="2115pt0"/>
        </w:rPr>
        <w:t>Упражнения с мячом.</w:t>
      </w:r>
      <w:r>
        <w:t xml:space="preserve"> Перекладывания мяча из руки в руку, катание мяча. Подбрасывания мяча на разную высоту. Броски мяча из одной руки в другую. Подбрасывание мяча вверх, ловля двумя руками, правой, левой рукой. Ловля мяча после хлопка над головой, после трех хлопков, после отскока от пола двумя руками, одной. Ловля мяча от стены. Ведение мяча на месте. Подбрасывание мяча вверх и ловля его в приседе. Метание мяча в цель.</w:t>
      </w:r>
    </w:p>
    <w:p w:rsidR="00257460" w:rsidRDefault="00A36F3E">
      <w:pPr>
        <w:pStyle w:val="20"/>
        <w:shd w:val="clear" w:color="auto" w:fill="auto"/>
        <w:spacing w:after="0" w:line="274" w:lineRule="exact"/>
        <w:ind w:firstLine="760"/>
        <w:jc w:val="both"/>
      </w:pPr>
      <w:r>
        <w:t>Броски набивных мячей. Упражнения в парах.</w:t>
      </w:r>
    </w:p>
    <w:p w:rsidR="00257460" w:rsidRDefault="00A36F3E">
      <w:pPr>
        <w:pStyle w:val="101"/>
        <w:shd w:val="clear" w:color="auto" w:fill="auto"/>
        <w:ind w:firstLine="760"/>
      </w:pPr>
      <w:r>
        <w:t>Упражнения с гимнастической палкой.</w:t>
      </w:r>
    </w:p>
    <w:p w:rsidR="00257460" w:rsidRDefault="00A36F3E">
      <w:pPr>
        <w:pStyle w:val="101"/>
        <w:shd w:val="clear" w:color="auto" w:fill="auto"/>
        <w:spacing w:after="280"/>
        <w:ind w:firstLine="760"/>
      </w:pPr>
      <w:r>
        <w:t>Упражнения с обручами.</w:t>
      </w:r>
    </w:p>
    <w:p w:rsidR="00257460" w:rsidRDefault="00A36F3E">
      <w:pPr>
        <w:pStyle w:val="321"/>
        <w:keepNext/>
        <w:keepLines/>
        <w:shd w:val="clear" w:color="auto" w:fill="auto"/>
        <w:spacing w:before="0"/>
        <w:ind w:firstLine="760"/>
        <w:jc w:val="both"/>
      </w:pPr>
      <w:bookmarkStart w:id="69" w:name="bookmark75"/>
      <w:r>
        <w:t>Подвижные игры</w:t>
      </w:r>
      <w:bookmarkEnd w:id="69"/>
    </w:p>
    <w:p w:rsidR="00257460" w:rsidRDefault="00A36F3E">
      <w:pPr>
        <w:pStyle w:val="20"/>
        <w:shd w:val="clear" w:color="auto" w:fill="auto"/>
        <w:spacing w:after="0" w:line="274" w:lineRule="exact"/>
        <w:ind w:firstLine="760"/>
        <w:jc w:val="both"/>
      </w:pPr>
      <w:r>
        <w:rPr>
          <w:rStyle w:val="2115pt0"/>
        </w:rPr>
        <w:t>Игры.</w:t>
      </w:r>
      <w:r>
        <w:t xml:space="preserve"> «Громче всех», «Гуси-лебеди», «Быстро в домик», «Левые-правые», «Подними предмет», «Фигуры из пальцев», «Прокати мяч», Тот кого назвали тот и ловит», «»Проскачи через круг», «Вот так позы», «Кто быстрей поймает?», «Ну-ка отними», «Кто быстрее», «Поймай мяч», «Морские фигуры», «Часы пробили ровно», «У медведя во бору», «Займи свое место», «Кто быстрее снимет обувь», «Замри», «Кошка, мышка», «Ловушки», «Тише едешь дальше будешь», Замри», Мяч соседу», «Мяч в кругу», «Попади мячом в булаву», «Пятнашки елочкой», «Китайские пятнашки», «Змейка на четвереньках», «Совушка», «Ручеек», «Кто быстрее соберет</w:t>
      </w:r>
    </w:p>
    <w:p w:rsidR="00257460" w:rsidRDefault="00A36F3E">
      <w:pPr>
        <w:pStyle w:val="20"/>
        <w:shd w:val="clear" w:color="auto" w:fill="auto"/>
        <w:spacing w:after="0" w:line="274" w:lineRule="exact"/>
        <w:ind w:firstLine="760"/>
        <w:jc w:val="both"/>
      </w:pPr>
      <w:r>
        <w:rPr>
          <w:rStyle w:val="2115pt0"/>
        </w:rPr>
        <w:t>Эстафеты.</w:t>
      </w:r>
      <w:r>
        <w:t xml:space="preserve"> Линейные эстафеты с элементами гимнастики, с метанием в цель. Встречные, линейные и круговые эстафеты с предметами, с ведением и передачей мяча, с броском в корзину.</w:t>
      </w:r>
    </w:p>
    <w:p w:rsidR="00257460" w:rsidRDefault="00A36F3E">
      <w:pPr>
        <w:pStyle w:val="20"/>
        <w:shd w:val="clear" w:color="auto" w:fill="auto"/>
        <w:spacing w:after="0" w:line="274" w:lineRule="exact"/>
        <w:ind w:left="580"/>
        <w:jc w:val="left"/>
      </w:pPr>
      <w:r>
        <w:t>Для реализации программы используются различные методы:</w:t>
      </w:r>
    </w:p>
    <w:p w:rsidR="00257460" w:rsidRDefault="00A36F3E">
      <w:pPr>
        <w:pStyle w:val="20"/>
        <w:numPr>
          <w:ilvl w:val="0"/>
          <w:numId w:val="149"/>
        </w:numPr>
        <w:shd w:val="clear" w:color="auto" w:fill="auto"/>
        <w:tabs>
          <w:tab w:val="left" w:pos="759"/>
        </w:tabs>
        <w:spacing w:after="0" w:line="274" w:lineRule="exact"/>
        <w:ind w:left="400"/>
        <w:jc w:val="left"/>
      </w:pPr>
      <w:r>
        <w:t>фронтальный,</w:t>
      </w:r>
    </w:p>
    <w:p w:rsidR="00257460" w:rsidRDefault="00A36F3E">
      <w:pPr>
        <w:pStyle w:val="20"/>
        <w:numPr>
          <w:ilvl w:val="0"/>
          <w:numId w:val="149"/>
        </w:numPr>
        <w:shd w:val="clear" w:color="auto" w:fill="auto"/>
        <w:tabs>
          <w:tab w:val="left" w:pos="759"/>
        </w:tabs>
        <w:spacing w:after="0" w:line="293" w:lineRule="exact"/>
        <w:ind w:left="400"/>
        <w:jc w:val="left"/>
      </w:pPr>
      <w:r>
        <w:t>групповой,</w:t>
      </w:r>
    </w:p>
    <w:p w:rsidR="00257460" w:rsidRDefault="00A36F3E">
      <w:pPr>
        <w:pStyle w:val="20"/>
        <w:numPr>
          <w:ilvl w:val="0"/>
          <w:numId w:val="149"/>
        </w:numPr>
        <w:shd w:val="clear" w:color="auto" w:fill="auto"/>
        <w:tabs>
          <w:tab w:val="left" w:pos="759"/>
        </w:tabs>
        <w:spacing w:after="0" w:line="293" w:lineRule="exact"/>
        <w:ind w:left="400"/>
        <w:jc w:val="left"/>
      </w:pPr>
      <w:r>
        <w:t>практический метод,</w:t>
      </w:r>
    </w:p>
    <w:p w:rsidR="00257460" w:rsidRDefault="00A36F3E">
      <w:pPr>
        <w:pStyle w:val="20"/>
        <w:numPr>
          <w:ilvl w:val="0"/>
          <w:numId w:val="149"/>
        </w:numPr>
        <w:shd w:val="clear" w:color="auto" w:fill="auto"/>
        <w:tabs>
          <w:tab w:val="left" w:pos="759"/>
        </w:tabs>
        <w:spacing w:after="0" w:line="293" w:lineRule="exact"/>
        <w:ind w:left="400"/>
        <w:jc w:val="left"/>
      </w:pPr>
      <w:r>
        <w:t>воспитательные,</w:t>
      </w:r>
    </w:p>
    <w:p w:rsidR="00257460" w:rsidRDefault="00A36F3E">
      <w:pPr>
        <w:pStyle w:val="20"/>
        <w:numPr>
          <w:ilvl w:val="0"/>
          <w:numId w:val="149"/>
        </w:numPr>
        <w:shd w:val="clear" w:color="auto" w:fill="auto"/>
        <w:tabs>
          <w:tab w:val="left" w:pos="759"/>
        </w:tabs>
        <w:spacing w:after="0" w:line="293" w:lineRule="exact"/>
        <w:ind w:left="400"/>
        <w:jc w:val="left"/>
      </w:pPr>
      <w:r>
        <w:t>метод индивидуальных заданий,</w:t>
      </w:r>
    </w:p>
    <w:p w:rsidR="00257460" w:rsidRDefault="00A36F3E">
      <w:pPr>
        <w:pStyle w:val="20"/>
        <w:numPr>
          <w:ilvl w:val="0"/>
          <w:numId w:val="149"/>
        </w:numPr>
        <w:shd w:val="clear" w:color="auto" w:fill="auto"/>
        <w:tabs>
          <w:tab w:val="left" w:pos="759"/>
        </w:tabs>
        <w:spacing w:after="0" w:line="293" w:lineRule="exact"/>
        <w:ind w:left="400"/>
        <w:jc w:val="left"/>
      </w:pPr>
      <w:r>
        <w:t>разучивание упражнений,</w:t>
      </w:r>
    </w:p>
    <w:p w:rsidR="00257460" w:rsidRDefault="00A36F3E">
      <w:pPr>
        <w:pStyle w:val="20"/>
        <w:numPr>
          <w:ilvl w:val="0"/>
          <w:numId w:val="149"/>
        </w:numPr>
        <w:shd w:val="clear" w:color="auto" w:fill="auto"/>
        <w:tabs>
          <w:tab w:val="left" w:pos="759"/>
        </w:tabs>
        <w:spacing w:after="0" w:line="293" w:lineRule="exact"/>
        <w:ind w:left="400"/>
        <w:jc w:val="left"/>
      </w:pPr>
      <w:r>
        <w:t>совершенствования двигательных действий.</w:t>
      </w:r>
    </w:p>
    <w:p w:rsidR="00257460" w:rsidRDefault="00A36F3E">
      <w:pPr>
        <w:pStyle w:val="20"/>
        <w:numPr>
          <w:ilvl w:val="0"/>
          <w:numId w:val="149"/>
        </w:numPr>
        <w:shd w:val="clear" w:color="auto" w:fill="auto"/>
        <w:tabs>
          <w:tab w:val="left" w:pos="759"/>
        </w:tabs>
        <w:spacing w:after="0" w:line="293" w:lineRule="exact"/>
        <w:ind w:left="400"/>
        <w:jc w:val="left"/>
      </w:pPr>
      <w:r>
        <w:t>стандартно-непрерывного упражнения;</w:t>
      </w:r>
    </w:p>
    <w:p w:rsidR="00257460" w:rsidRDefault="00A36F3E">
      <w:pPr>
        <w:pStyle w:val="20"/>
        <w:numPr>
          <w:ilvl w:val="0"/>
          <w:numId w:val="149"/>
        </w:numPr>
        <w:shd w:val="clear" w:color="auto" w:fill="auto"/>
        <w:tabs>
          <w:tab w:val="left" w:pos="759"/>
        </w:tabs>
        <w:spacing w:after="0" w:line="293" w:lineRule="exact"/>
        <w:ind w:left="400"/>
        <w:jc w:val="left"/>
      </w:pPr>
      <w:r>
        <w:t>стандартно-интервального упражнения</w:t>
      </w:r>
    </w:p>
    <w:p w:rsidR="00257460" w:rsidRDefault="00A36F3E">
      <w:pPr>
        <w:pStyle w:val="20"/>
        <w:shd w:val="clear" w:color="auto" w:fill="auto"/>
        <w:spacing w:after="0"/>
        <w:ind w:firstLine="760"/>
        <w:jc w:val="both"/>
      </w:pPr>
      <w:r>
        <w:rPr>
          <w:rStyle w:val="28"/>
        </w:rPr>
        <w:t>Упражнения для заключительной части занятия:</w:t>
      </w:r>
    </w:p>
    <w:p w:rsidR="00257460" w:rsidRDefault="00A36F3E">
      <w:pPr>
        <w:pStyle w:val="20"/>
        <w:shd w:val="clear" w:color="auto" w:fill="auto"/>
        <w:spacing w:after="0"/>
        <w:ind w:left="320"/>
        <w:jc w:val="left"/>
      </w:pPr>
      <w:r>
        <w:t>Выполнение элементов аутотренинга, релаксации.</w:t>
      </w:r>
    </w:p>
    <w:p w:rsidR="00257460" w:rsidRDefault="00A36F3E">
      <w:pPr>
        <w:pStyle w:val="20"/>
        <w:shd w:val="clear" w:color="auto" w:fill="auto"/>
        <w:spacing w:after="0" w:line="274" w:lineRule="exact"/>
        <w:jc w:val="both"/>
      </w:pPr>
      <w:r>
        <w:t>Упражнения на шведской стенке, способствующие профилактике плоскостопия, развитию координации движений, вытягиванию позвоночника, что стимулирует рост и предупреждает остеохондроз.</w:t>
      </w:r>
    </w:p>
    <w:p w:rsidR="00257460" w:rsidRDefault="00A36F3E">
      <w:pPr>
        <w:pStyle w:val="20"/>
        <w:shd w:val="clear" w:color="auto" w:fill="auto"/>
        <w:spacing w:after="0" w:line="274" w:lineRule="exact"/>
        <w:jc w:val="both"/>
      </w:pPr>
      <w:r>
        <w:t>Подвижные игры умеренной интенсивности, где дети получают навыки общения, раскованного движения, ориентировки в пространстве.</w:t>
      </w:r>
    </w:p>
    <w:p w:rsidR="00257460" w:rsidRDefault="00A36F3E">
      <w:pPr>
        <w:pStyle w:val="20"/>
        <w:shd w:val="clear" w:color="auto" w:fill="auto"/>
        <w:spacing w:after="280" w:line="274" w:lineRule="exact"/>
        <w:jc w:val="both"/>
      </w:pPr>
      <w:r>
        <w:t>Для повышения заинтересованности, учащихся занятия проводятся с музыкальным сопровождением. Это развивает также чувство ритма, гармонии с окружающим миром.</w:t>
      </w:r>
    </w:p>
    <w:p w:rsidR="00257460" w:rsidRDefault="00A36F3E">
      <w:pPr>
        <w:pStyle w:val="321"/>
        <w:keepNext/>
        <w:keepLines/>
        <w:shd w:val="clear" w:color="auto" w:fill="auto"/>
        <w:spacing w:before="0"/>
      </w:pPr>
      <w:bookmarkStart w:id="70" w:name="bookmark76"/>
      <w:r>
        <w:t>Требования к уровню подготовки учащихся</w:t>
      </w:r>
      <w:bookmarkEnd w:id="70"/>
    </w:p>
    <w:p w:rsidR="00257460" w:rsidRDefault="00A36F3E">
      <w:pPr>
        <w:pStyle w:val="20"/>
        <w:shd w:val="clear" w:color="auto" w:fill="auto"/>
        <w:spacing w:after="0" w:line="274" w:lineRule="exact"/>
        <w:ind w:firstLine="320"/>
        <w:jc w:val="left"/>
      </w:pPr>
      <w:r>
        <w:rPr>
          <w:rStyle w:val="28"/>
        </w:rPr>
        <w:t>К концу 2 класса:</w:t>
      </w:r>
    </w:p>
    <w:p w:rsidR="00257460" w:rsidRDefault="00A36F3E">
      <w:pPr>
        <w:pStyle w:val="20"/>
        <w:shd w:val="clear" w:color="auto" w:fill="auto"/>
        <w:spacing w:after="280" w:line="274" w:lineRule="exact"/>
        <w:jc w:val="both"/>
      </w:pPr>
      <w:r>
        <w:t>Знания:</w:t>
      </w:r>
    </w:p>
    <w:p w:rsidR="00257460" w:rsidRDefault="00A36F3E">
      <w:pPr>
        <w:pStyle w:val="20"/>
        <w:shd w:val="clear" w:color="auto" w:fill="auto"/>
        <w:spacing w:after="0" w:line="274" w:lineRule="exact"/>
        <w:ind w:firstLine="520"/>
        <w:jc w:val="both"/>
      </w:pPr>
      <w:r>
        <w:t>параметры правильной осанки (подбородок должен находиться под прямым углом к остальному телу, плечи прямые, грудная клетка поднята вверх, но не чрезмерно, живот подтянут, но не втянут глубоко внутрь. Все это можно выразить одним словом: «В ыпрямись!»);</w:t>
      </w:r>
    </w:p>
    <w:p w:rsidR="00257460" w:rsidRDefault="00A36F3E">
      <w:pPr>
        <w:pStyle w:val="20"/>
        <w:shd w:val="clear" w:color="auto" w:fill="auto"/>
        <w:spacing w:after="0" w:line="274" w:lineRule="exact"/>
        <w:ind w:firstLine="520"/>
        <w:jc w:val="left"/>
      </w:pPr>
      <w:r>
        <w:t>значение лечебной гимнастики для здоровья ребенка, правильного дыхания;</w:t>
      </w:r>
    </w:p>
    <w:p w:rsidR="00257460" w:rsidRDefault="00A36F3E">
      <w:pPr>
        <w:pStyle w:val="20"/>
        <w:shd w:val="clear" w:color="auto" w:fill="auto"/>
        <w:spacing w:after="0" w:line="274" w:lineRule="exact"/>
        <w:ind w:right="1840"/>
        <w:jc w:val="left"/>
      </w:pPr>
      <w:r>
        <w:t>правила техники безопасности, личной гигиены на уроке, правила нескольких игр целенаправленного и общего характера.</w:t>
      </w:r>
    </w:p>
    <w:p w:rsidR="00257460" w:rsidRDefault="00A36F3E">
      <w:pPr>
        <w:pStyle w:val="20"/>
        <w:shd w:val="clear" w:color="auto" w:fill="auto"/>
        <w:spacing w:after="0" w:line="274" w:lineRule="exact"/>
        <w:jc w:val="both"/>
      </w:pPr>
      <w:r>
        <w:t>Умения:</w:t>
      </w:r>
    </w:p>
    <w:p w:rsidR="00257460" w:rsidRDefault="00A36F3E">
      <w:pPr>
        <w:pStyle w:val="20"/>
        <w:shd w:val="clear" w:color="auto" w:fill="auto"/>
        <w:spacing w:after="0" w:line="274" w:lineRule="exact"/>
        <w:ind w:firstLine="320"/>
        <w:jc w:val="left"/>
      </w:pPr>
      <w:r>
        <w:t>проверять осанку у стены, соблюдать симметрию положения тела при выполнении упражнений;</w:t>
      </w:r>
    </w:p>
    <w:p w:rsidR="00257460" w:rsidRDefault="00A36F3E">
      <w:pPr>
        <w:pStyle w:val="20"/>
        <w:shd w:val="clear" w:color="auto" w:fill="auto"/>
        <w:spacing w:after="0" w:line="274" w:lineRule="exact"/>
        <w:ind w:left="320" w:right="1060"/>
        <w:jc w:val="left"/>
      </w:pPr>
      <w:r>
        <w:t>ходить с предметом на голове, выполняя различные задания; отжиматься от скамейки, от пола (на коленях);</w:t>
      </w:r>
    </w:p>
    <w:p w:rsidR="00257460" w:rsidRDefault="00A36F3E">
      <w:pPr>
        <w:pStyle w:val="20"/>
        <w:shd w:val="clear" w:color="auto" w:fill="auto"/>
        <w:spacing w:after="0" w:line="274" w:lineRule="exact"/>
        <w:ind w:firstLine="320"/>
        <w:jc w:val="left"/>
      </w:pPr>
      <w:r>
        <w:t>выполнять упражнения для развития гибкости: подтягивания в положении лежа, перекаты на спине вперед - назад в группировке, наклоны вперед - назад в различных И.П.; дышать носом, выполнять упражнения для восстановления дыхания; ходьба на носках, на наружных сводах стопы по ребристой доске; медленно бегать, расслаблять мышцы в положении лежа, используя образные сравнения: «рука отдыхает», «нога спит», и др.;</w:t>
      </w:r>
    </w:p>
    <w:p w:rsidR="00257460" w:rsidRDefault="00A36F3E">
      <w:pPr>
        <w:pStyle w:val="20"/>
        <w:shd w:val="clear" w:color="auto" w:fill="auto"/>
        <w:spacing w:after="0" w:line="274" w:lineRule="exact"/>
        <w:ind w:firstLine="320"/>
        <w:jc w:val="left"/>
      </w:pPr>
      <w:r>
        <w:t>играть в игры целенаправленного («Делай так, делай эдак», «Не урони мешочек», «Тише едешь - дальше будешь») и общего характера («Совушка», «Попади мячом в булаву», «Пятнашки с мячом», «Бездомный заяц»); ходить в различных И.П.; бегать в медленном темпе;</w:t>
      </w:r>
    </w:p>
    <w:p w:rsidR="00257460" w:rsidRDefault="00A36F3E">
      <w:pPr>
        <w:pStyle w:val="20"/>
        <w:shd w:val="clear" w:color="auto" w:fill="auto"/>
        <w:spacing w:after="0" w:line="274" w:lineRule="exact"/>
        <w:jc w:val="both"/>
      </w:pPr>
      <w:r>
        <w:t>выполнять упражнении с гантелями, с обручами, без предметов.</w:t>
      </w:r>
    </w:p>
    <w:p w:rsidR="00257460" w:rsidRDefault="00A36F3E">
      <w:pPr>
        <w:pStyle w:val="20"/>
        <w:shd w:val="clear" w:color="auto" w:fill="auto"/>
        <w:spacing w:after="0" w:line="274" w:lineRule="exact"/>
        <w:jc w:val="both"/>
      </w:pPr>
      <w:r>
        <w:t>Навыки:</w:t>
      </w:r>
    </w:p>
    <w:p w:rsidR="00257460" w:rsidRDefault="00A36F3E">
      <w:pPr>
        <w:pStyle w:val="20"/>
        <w:shd w:val="clear" w:color="auto" w:fill="auto"/>
        <w:spacing w:after="0" w:line="274" w:lineRule="exact"/>
        <w:ind w:right="5180"/>
        <w:jc w:val="left"/>
      </w:pPr>
      <w:r>
        <w:t>соблюдать порядок и дисциплину; соблюдать гигиенические правила на уроке.</w:t>
      </w:r>
    </w:p>
    <w:p w:rsidR="00257460" w:rsidRDefault="00A36F3E">
      <w:pPr>
        <w:pStyle w:val="20"/>
        <w:shd w:val="clear" w:color="auto" w:fill="auto"/>
        <w:spacing w:after="0" w:line="274" w:lineRule="exact"/>
        <w:ind w:right="7400"/>
        <w:jc w:val="left"/>
      </w:pPr>
      <w:r>
        <w:t>Личностные качества: трудолюбие; аккуратность; дисциплинированность; зрительная память; восприятие.</w:t>
      </w:r>
    </w:p>
    <w:p w:rsidR="00257460" w:rsidRDefault="00A36F3E">
      <w:pPr>
        <w:pStyle w:val="20"/>
        <w:shd w:val="clear" w:color="auto" w:fill="auto"/>
        <w:spacing w:after="0" w:line="274" w:lineRule="exact"/>
        <w:jc w:val="both"/>
      </w:pPr>
      <w:r>
        <w:rPr>
          <w:rStyle w:val="28"/>
        </w:rPr>
        <w:t>К концу 3 класса:</w:t>
      </w:r>
    </w:p>
    <w:p w:rsidR="00257460" w:rsidRDefault="00A36F3E">
      <w:pPr>
        <w:pStyle w:val="20"/>
        <w:shd w:val="clear" w:color="auto" w:fill="auto"/>
        <w:spacing w:after="0" w:line="274" w:lineRule="exact"/>
        <w:jc w:val="both"/>
      </w:pPr>
      <w:r>
        <w:t>Знания:</w:t>
      </w:r>
    </w:p>
    <w:p w:rsidR="00257460" w:rsidRDefault="00A36F3E">
      <w:pPr>
        <w:pStyle w:val="20"/>
        <w:shd w:val="clear" w:color="auto" w:fill="auto"/>
        <w:spacing w:after="0" w:line="274" w:lineRule="exact"/>
        <w:jc w:val="both"/>
      </w:pPr>
      <w:r>
        <w:t>значение лечебной гимнастики в укреплении здоровья детей;</w:t>
      </w:r>
    </w:p>
    <w:p w:rsidR="00257460" w:rsidRDefault="00A36F3E">
      <w:pPr>
        <w:pStyle w:val="20"/>
        <w:shd w:val="clear" w:color="auto" w:fill="auto"/>
        <w:spacing w:after="0" w:line="274" w:lineRule="exact"/>
        <w:jc w:val="left"/>
      </w:pPr>
      <w:r>
        <w:t>правила ортопедического режима (не поднимать и не носить тяжести, книги носить в ранце за спиной, не прыгать с высоты, спать на жесткой постели с маленькой подушкой, правильно сидеть, чаще менять позы при выполнении домашнего задания); знать оздоровительное направление гимнастики.</w:t>
      </w:r>
    </w:p>
    <w:p w:rsidR="00257460" w:rsidRDefault="00A36F3E">
      <w:pPr>
        <w:pStyle w:val="20"/>
        <w:shd w:val="clear" w:color="auto" w:fill="auto"/>
        <w:spacing w:after="0" w:line="274" w:lineRule="exact"/>
        <w:jc w:val="both"/>
      </w:pPr>
      <w:r>
        <w:t>Умения:</w:t>
      </w:r>
    </w:p>
    <w:p w:rsidR="00257460" w:rsidRDefault="00A36F3E">
      <w:pPr>
        <w:pStyle w:val="20"/>
        <w:shd w:val="clear" w:color="auto" w:fill="auto"/>
        <w:spacing w:after="0" w:line="274" w:lineRule="exact"/>
        <w:jc w:val="left"/>
      </w:pPr>
      <w:r>
        <w:t>проверять осанку у стены, у зеркала, сохранять положение правильной осанки на уроках и дома с напоминаниями взрослых;</w:t>
      </w:r>
    </w:p>
    <w:p w:rsidR="00257460" w:rsidRDefault="00A36F3E">
      <w:pPr>
        <w:pStyle w:val="20"/>
        <w:shd w:val="clear" w:color="auto" w:fill="auto"/>
        <w:spacing w:after="0" w:line="274" w:lineRule="exact"/>
        <w:ind w:right="1980"/>
        <w:jc w:val="left"/>
      </w:pPr>
      <w:r>
        <w:t>выполнять правила ортопедического режима с помощью взрослого; выполнять упражнения для растяжения мышц и связок позвоночника (висы,</w:t>
      </w:r>
    </w:p>
    <w:p w:rsidR="00257460" w:rsidRDefault="00A36F3E">
      <w:pPr>
        <w:pStyle w:val="20"/>
        <w:shd w:val="clear" w:color="auto" w:fill="auto"/>
        <w:tabs>
          <w:tab w:val="left" w:pos="3955"/>
        </w:tabs>
        <w:spacing w:after="0" w:line="274" w:lineRule="exact"/>
        <w:jc w:val="both"/>
      </w:pPr>
      <w:r>
        <w:t>«Вытяжения», «Группировка»,</w:t>
      </w:r>
      <w:r>
        <w:tab/>
        <w:t>«Кошка под забором», «Плуг», «Натянутый</w:t>
      </w:r>
    </w:p>
    <w:p w:rsidR="00257460" w:rsidRDefault="00A36F3E">
      <w:pPr>
        <w:pStyle w:val="20"/>
        <w:shd w:val="clear" w:color="auto" w:fill="auto"/>
        <w:spacing w:after="0" w:line="274" w:lineRule="exact"/>
        <w:jc w:val="both"/>
      </w:pPr>
      <w:r>
        <w:t>лук»);</w:t>
      </w:r>
    </w:p>
    <w:p w:rsidR="00257460" w:rsidRDefault="00A36F3E">
      <w:pPr>
        <w:pStyle w:val="20"/>
        <w:shd w:val="clear" w:color="auto" w:fill="auto"/>
        <w:spacing w:after="0" w:line="274" w:lineRule="exact"/>
        <w:jc w:val="both"/>
      </w:pPr>
      <w:r>
        <w:t>выполнять упражнения для развития силы («Укрепление диафрагмы», «Крестики», «Велосипед», «Мост», «Медуза», отжимания от скамейки, от пола, подтягивания на перекладине; упражнения с гантелями);</w:t>
      </w:r>
    </w:p>
    <w:p w:rsidR="00257460" w:rsidRDefault="00A36F3E">
      <w:pPr>
        <w:pStyle w:val="20"/>
        <w:shd w:val="clear" w:color="auto" w:fill="auto"/>
        <w:spacing w:after="0" w:line="274" w:lineRule="exact"/>
        <w:jc w:val="left"/>
      </w:pPr>
      <w:r>
        <w:t>выполнять упражнения для развития координации движений (комбинация специальных упражнений различной координационной сложности; комплекс с гимнастической палкой; подвижные игры);</w:t>
      </w:r>
    </w:p>
    <w:p w:rsidR="00257460" w:rsidRDefault="00A36F3E">
      <w:pPr>
        <w:pStyle w:val="20"/>
        <w:shd w:val="clear" w:color="auto" w:fill="auto"/>
        <w:spacing w:after="0" w:line="274" w:lineRule="exact"/>
        <w:jc w:val="both"/>
      </w:pPr>
      <w:r>
        <w:t>выполнять комплекс для профилактики плоскостопия (ходьба в различных и.п. по канату, по палке, вытяжение носков, подошвенное сгибание стоп и пальцев, захват ногами разных предметов);</w:t>
      </w:r>
    </w:p>
    <w:p w:rsidR="00257460" w:rsidRDefault="00A36F3E">
      <w:pPr>
        <w:pStyle w:val="20"/>
        <w:shd w:val="clear" w:color="auto" w:fill="auto"/>
        <w:spacing w:after="0" w:line="274" w:lineRule="exact"/>
        <w:jc w:val="both"/>
      </w:pPr>
      <w:r>
        <w:t>уметь правильно дышать, выполняя гимнастику;</w:t>
      </w:r>
    </w:p>
    <w:p w:rsidR="00257460" w:rsidRDefault="00A36F3E">
      <w:pPr>
        <w:pStyle w:val="20"/>
        <w:shd w:val="clear" w:color="auto" w:fill="auto"/>
        <w:spacing w:after="0" w:line="274" w:lineRule="exact"/>
        <w:jc w:val="left"/>
      </w:pPr>
      <w:r>
        <w:t>играть в подвижные игры целенаправленного (2 - 3 игры) и общего характера (4 - 5 игр); выполнять полное произвольное расслабление мышц туловища и конечностей, используя образные сравнения;</w:t>
      </w:r>
    </w:p>
    <w:p w:rsidR="00257460" w:rsidRDefault="00A36F3E">
      <w:pPr>
        <w:pStyle w:val="20"/>
        <w:shd w:val="clear" w:color="auto" w:fill="auto"/>
        <w:spacing w:after="0" w:line="274" w:lineRule="exact"/>
        <w:jc w:val="both"/>
      </w:pPr>
      <w:r>
        <w:t>выполнять ежедневно 4 - 8 упражнений ЛФК под контролем взрослого.</w:t>
      </w:r>
    </w:p>
    <w:p w:rsidR="00257460" w:rsidRDefault="00A36F3E">
      <w:pPr>
        <w:pStyle w:val="20"/>
        <w:shd w:val="clear" w:color="auto" w:fill="auto"/>
        <w:spacing w:after="0" w:line="274" w:lineRule="exact"/>
        <w:jc w:val="both"/>
      </w:pPr>
      <w:r>
        <w:t>Навыки:</w:t>
      </w:r>
    </w:p>
    <w:p w:rsidR="00257460" w:rsidRDefault="00A36F3E">
      <w:pPr>
        <w:pStyle w:val="20"/>
        <w:shd w:val="clear" w:color="auto" w:fill="auto"/>
        <w:spacing w:after="0" w:line="274" w:lineRule="exact"/>
        <w:ind w:right="5500"/>
        <w:jc w:val="left"/>
      </w:pPr>
      <w:r>
        <w:t>соблюдать правила безопасности на уроке; проверять осанку у стены; осуществлять подготовку рабочего места.</w:t>
      </w:r>
    </w:p>
    <w:p w:rsidR="00257460" w:rsidRDefault="00A36F3E">
      <w:pPr>
        <w:pStyle w:val="20"/>
        <w:shd w:val="clear" w:color="auto" w:fill="auto"/>
        <w:spacing w:after="0" w:line="274" w:lineRule="exact"/>
        <w:jc w:val="both"/>
      </w:pPr>
      <w:r>
        <w:t>Личностные качества:</w:t>
      </w:r>
    </w:p>
    <w:p w:rsidR="00257460" w:rsidRDefault="00A36F3E">
      <w:pPr>
        <w:pStyle w:val="20"/>
        <w:shd w:val="clear" w:color="auto" w:fill="auto"/>
        <w:spacing w:after="0" w:line="274" w:lineRule="exact"/>
        <w:jc w:val="both"/>
      </w:pPr>
      <w:r>
        <w:t>честность;</w:t>
      </w:r>
    </w:p>
    <w:p w:rsidR="00257460" w:rsidRDefault="00A36F3E">
      <w:pPr>
        <w:pStyle w:val="20"/>
        <w:shd w:val="clear" w:color="auto" w:fill="auto"/>
        <w:spacing w:after="0" w:line="274" w:lineRule="exact"/>
        <w:jc w:val="both"/>
      </w:pPr>
      <w:r>
        <w:t>настойчивость.</w:t>
      </w:r>
    </w:p>
    <w:p w:rsidR="00257460" w:rsidRDefault="00A36F3E">
      <w:pPr>
        <w:pStyle w:val="20"/>
        <w:shd w:val="clear" w:color="auto" w:fill="auto"/>
        <w:spacing w:after="0" w:line="274" w:lineRule="exact"/>
        <w:jc w:val="both"/>
      </w:pPr>
      <w:r>
        <w:rPr>
          <w:rStyle w:val="28"/>
        </w:rPr>
        <w:t>К концу 4 класса:</w:t>
      </w:r>
    </w:p>
    <w:p w:rsidR="00257460" w:rsidRDefault="00A36F3E">
      <w:pPr>
        <w:pStyle w:val="20"/>
        <w:shd w:val="clear" w:color="auto" w:fill="auto"/>
        <w:spacing w:after="0" w:line="274" w:lineRule="exact"/>
        <w:jc w:val="both"/>
      </w:pPr>
      <w:r>
        <w:t>Знания:</w:t>
      </w:r>
    </w:p>
    <w:p w:rsidR="00257460" w:rsidRDefault="00A36F3E">
      <w:pPr>
        <w:pStyle w:val="20"/>
        <w:shd w:val="clear" w:color="auto" w:fill="auto"/>
        <w:spacing w:after="0" w:line="274" w:lineRule="exact"/>
        <w:jc w:val="both"/>
      </w:pPr>
      <w:r>
        <w:t>соблюдение режима дня и ортопедического режима - главное условие правильного физического развития ребенка; знать показатели самоконтроля (сон, аппетит, самочувствие, настроение, настроение, болевые ощущения, работоспособность);</w:t>
      </w:r>
    </w:p>
    <w:p w:rsidR="00257460" w:rsidRDefault="00A36F3E">
      <w:pPr>
        <w:pStyle w:val="20"/>
        <w:shd w:val="clear" w:color="auto" w:fill="auto"/>
        <w:spacing w:after="0" w:line="274" w:lineRule="exact"/>
        <w:jc w:val="left"/>
      </w:pPr>
      <w:r>
        <w:t>значение самомассажа, очистительного дыхания, о физкультминутках в школе и дома, при выполнении домашнего задания.</w:t>
      </w:r>
    </w:p>
    <w:p w:rsidR="00257460" w:rsidRDefault="00A36F3E">
      <w:pPr>
        <w:pStyle w:val="20"/>
        <w:shd w:val="clear" w:color="auto" w:fill="auto"/>
        <w:spacing w:after="0" w:line="274" w:lineRule="exact"/>
        <w:jc w:val="both"/>
      </w:pPr>
      <w:r>
        <w:t>Умения:</w:t>
      </w:r>
    </w:p>
    <w:p w:rsidR="00257460" w:rsidRDefault="00A36F3E">
      <w:pPr>
        <w:pStyle w:val="20"/>
        <w:numPr>
          <w:ilvl w:val="0"/>
          <w:numId w:val="153"/>
        </w:numPr>
        <w:shd w:val="clear" w:color="auto" w:fill="auto"/>
        <w:tabs>
          <w:tab w:val="left" w:pos="227"/>
        </w:tabs>
        <w:spacing w:after="0" w:line="274" w:lineRule="exact"/>
        <w:jc w:val="both"/>
      </w:pPr>
      <w:r>
        <w:t>периодически контролировать правильность осанки (у зеркала, у стены, у гимнастической стенки, сидя на скамейке, с закрытыми глазами и др.) самостоятельно и под контролем взрослого; ходить с предметами на голове; выполнять комплекс у гимнастической стенки;</w:t>
      </w:r>
    </w:p>
    <w:p w:rsidR="00257460" w:rsidRDefault="00A36F3E">
      <w:pPr>
        <w:pStyle w:val="20"/>
        <w:numPr>
          <w:ilvl w:val="0"/>
          <w:numId w:val="153"/>
        </w:numPr>
        <w:shd w:val="clear" w:color="auto" w:fill="auto"/>
        <w:tabs>
          <w:tab w:val="left" w:pos="236"/>
        </w:tabs>
        <w:spacing w:after="0" w:line="274" w:lineRule="exact"/>
        <w:jc w:val="both"/>
      </w:pPr>
      <w:r>
        <w:t>выполнять ритмическую гимнастику под музыкальное сопровождение; выполнять упражнения с гимнастической палкой; осуществлять самоконтроль за своим здоровьем, выполнять очистительное дыхание и элементы самомассажа;</w:t>
      </w:r>
    </w:p>
    <w:p w:rsidR="00257460" w:rsidRDefault="00A36F3E">
      <w:pPr>
        <w:pStyle w:val="20"/>
        <w:numPr>
          <w:ilvl w:val="0"/>
          <w:numId w:val="153"/>
        </w:numPr>
        <w:shd w:val="clear" w:color="auto" w:fill="auto"/>
        <w:tabs>
          <w:tab w:val="left" w:pos="232"/>
        </w:tabs>
        <w:spacing w:after="0" w:line="274" w:lineRule="exact"/>
        <w:jc w:val="left"/>
      </w:pPr>
      <w:r>
        <w:t>играть в подвижные игры - «Тише едешь - дальше будешь», «Мяч в кругу», «Ножной мяч», «Пятнашки елочкой», «Вышибалы на четвереньках» и др.</w:t>
      </w:r>
    </w:p>
    <w:p w:rsidR="00257460" w:rsidRDefault="00A36F3E">
      <w:pPr>
        <w:pStyle w:val="20"/>
        <w:shd w:val="clear" w:color="auto" w:fill="auto"/>
        <w:spacing w:after="0" w:line="274" w:lineRule="exact"/>
        <w:jc w:val="both"/>
      </w:pPr>
      <w:r>
        <w:t>Навыки:</w:t>
      </w:r>
    </w:p>
    <w:p w:rsidR="00257460" w:rsidRDefault="00A36F3E">
      <w:pPr>
        <w:pStyle w:val="20"/>
        <w:shd w:val="clear" w:color="auto" w:fill="auto"/>
        <w:spacing w:after="0" w:line="274" w:lineRule="exact"/>
        <w:jc w:val="left"/>
      </w:pPr>
      <w:r>
        <w:t>соблюдать правила ортопедического режима в школе и дома; выполнять лечебную гимнастику дома под контролем взрослых.</w:t>
      </w:r>
    </w:p>
    <w:p w:rsidR="00257460" w:rsidRDefault="00A36F3E">
      <w:pPr>
        <w:pStyle w:val="20"/>
        <w:shd w:val="clear" w:color="auto" w:fill="auto"/>
        <w:spacing w:after="0" w:line="274" w:lineRule="exact"/>
        <w:jc w:val="both"/>
      </w:pPr>
      <w:r>
        <w:t>Личностные качества:</w:t>
      </w:r>
    </w:p>
    <w:p w:rsidR="00257460" w:rsidRDefault="00A36F3E">
      <w:pPr>
        <w:pStyle w:val="20"/>
        <w:shd w:val="clear" w:color="auto" w:fill="auto"/>
        <w:spacing w:after="0" w:line="274" w:lineRule="exact"/>
        <w:ind w:right="1040"/>
        <w:jc w:val="left"/>
      </w:pPr>
      <w:r>
        <w:t>ответственность; выдержка; самодисциплина; справедливость; эстетические качества; коммуникативные качества; память.</w:t>
      </w:r>
    </w:p>
    <w:p w:rsidR="00257460" w:rsidRDefault="00A36F3E">
      <w:pPr>
        <w:pStyle w:val="221"/>
        <w:keepNext/>
        <w:keepLines/>
        <w:shd w:val="clear" w:color="auto" w:fill="auto"/>
        <w:spacing w:after="0"/>
      </w:pPr>
      <w:bookmarkStart w:id="71" w:name="bookmark77"/>
      <w:r>
        <w:t>2.3. Программа духовно-нравственного развития, воспитания обучающихся</w:t>
      </w:r>
      <w:r>
        <w:br/>
        <w:t>с умственной отсталостью (интеллектуальными нарушениями)</w:t>
      </w:r>
      <w:bookmarkEnd w:id="71"/>
    </w:p>
    <w:p w:rsidR="00257460" w:rsidRDefault="00A36F3E">
      <w:pPr>
        <w:pStyle w:val="20"/>
        <w:shd w:val="clear" w:color="auto" w:fill="auto"/>
        <w:spacing w:after="0" w:line="274" w:lineRule="exact"/>
        <w:ind w:firstLine="600"/>
        <w:jc w:val="both"/>
      </w:pPr>
      <w:r>
        <w:t>Процессы, происходящие в современном мире, нацеливают школы на усиление нравственного, духовного воспитания подрастающего поколения.</w:t>
      </w:r>
    </w:p>
    <w:p w:rsidR="00257460" w:rsidRDefault="00A36F3E">
      <w:pPr>
        <w:pStyle w:val="20"/>
        <w:shd w:val="clear" w:color="auto" w:fill="auto"/>
        <w:spacing w:after="0" w:line="274" w:lineRule="exact"/>
        <w:ind w:firstLine="600"/>
        <w:jc w:val="both"/>
      </w:pPr>
      <w:r>
        <w:t>Особое внимание уделяется развитию этических и эстетических понятий (добро, зло, долг, совесть, честь, достоинство, ответственность перед обществом, смысл жизни и счастья, прекрасное и безобразное), которые способствуют формированию нравственно-волевой сферы личности.</w:t>
      </w:r>
    </w:p>
    <w:p w:rsidR="00257460" w:rsidRDefault="00A36F3E">
      <w:pPr>
        <w:pStyle w:val="20"/>
        <w:shd w:val="clear" w:color="auto" w:fill="auto"/>
        <w:spacing w:after="0" w:line="274" w:lineRule="exact"/>
        <w:ind w:firstLine="600"/>
        <w:jc w:val="both"/>
      </w:pPr>
      <w:r>
        <w:t>Вопрос о целях воспитания представляется особо значимым сейчас потому, что идет процесс формирования нового поколения российских граждан и введения новых образовательных концепций.</w:t>
      </w:r>
    </w:p>
    <w:p w:rsidR="00257460" w:rsidRDefault="00A36F3E">
      <w:pPr>
        <w:pStyle w:val="20"/>
        <w:shd w:val="clear" w:color="auto" w:fill="auto"/>
        <w:spacing w:after="0" w:line="274" w:lineRule="exact"/>
        <w:ind w:firstLine="600"/>
        <w:jc w:val="both"/>
      </w:pPr>
      <w:r>
        <w:t>Воспитание гражданина - одно из главных условий национального возрождения. Понятие гражданственность предполагает освоение и реализацию ребенком своих прав и обязанностей по отношению к себе самому, своей семье, коллективу, к родному краю, Отечеству. Формируя гражданина, мы, прежде всего, должны видеть в нем человека. Поэтому гражданин с педагогической точки зрения - это самобытная индивидуальность, личность, обладающая единством духовно-нравственного и правового долга.</w:t>
      </w:r>
    </w:p>
    <w:p w:rsidR="00257460" w:rsidRDefault="00A36F3E">
      <w:pPr>
        <w:pStyle w:val="20"/>
        <w:shd w:val="clear" w:color="auto" w:fill="auto"/>
        <w:spacing w:after="0" w:line="274" w:lineRule="exact"/>
        <w:ind w:firstLine="600"/>
        <w:jc w:val="both"/>
      </w:pPr>
      <w:r>
        <w:t>Под духовно-нравственным воспитанием понимается передача детям тех знаний, которые формируют их нравственность на основе российских традиций, формирование опыта поведения и жизнедеятельности на базе духовно-нравственных ценностей.</w:t>
      </w:r>
    </w:p>
    <w:p w:rsidR="00257460" w:rsidRDefault="00A36F3E">
      <w:pPr>
        <w:pStyle w:val="20"/>
        <w:shd w:val="clear" w:color="auto" w:fill="auto"/>
        <w:spacing w:after="0" w:line="274" w:lineRule="exact"/>
        <w:ind w:firstLine="600"/>
        <w:jc w:val="both"/>
      </w:pPr>
      <w:r>
        <w:t>Духовно-нравственное воспитание является неотъемлемой частью общего учебно</w:t>
      </w:r>
      <w:r>
        <w:softHyphen/>
        <w:t>воспитательного процесса.</w:t>
      </w:r>
    </w:p>
    <w:p w:rsidR="00257460" w:rsidRDefault="00A36F3E">
      <w:pPr>
        <w:pStyle w:val="20"/>
        <w:shd w:val="clear" w:color="auto" w:fill="auto"/>
        <w:spacing w:after="0" w:line="274" w:lineRule="exact"/>
        <w:ind w:firstLine="600"/>
        <w:jc w:val="both"/>
      </w:pPr>
      <w:r>
        <w:t>Программа духовно-нравственного развития призвана направлять образовательный процесс на воспитание обучающихся с умственной отсталостью (интеллектуальными нарушениями) в духе любви к Родине, уважения к культурно-историческому наследию своего народа и своей страны, на формирование основ социально ответственного поведения.</w:t>
      </w:r>
    </w:p>
    <w:p w:rsidR="00257460" w:rsidRDefault="00A36F3E">
      <w:pPr>
        <w:pStyle w:val="20"/>
        <w:shd w:val="clear" w:color="auto" w:fill="auto"/>
        <w:spacing w:line="274" w:lineRule="exact"/>
        <w:ind w:firstLine="600"/>
        <w:jc w:val="both"/>
      </w:pPr>
      <w:r>
        <w:t xml:space="preserve">Программа духовно-нравственного развития обучающихся с умственной отсталостью (интеллектуальными нарушениями) разработана в соответствии с требованиями Федерального закона от 29.12.2012 </w:t>
      </w:r>
      <w:r>
        <w:rPr>
          <w:lang w:val="en-US" w:eastAsia="en-US" w:bidi="en-US"/>
        </w:rPr>
        <w:t>N</w:t>
      </w:r>
      <w:r w:rsidRPr="00D74B65">
        <w:rPr>
          <w:lang w:eastAsia="en-US" w:bidi="en-US"/>
        </w:rPr>
        <w:t xml:space="preserve"> </w:t>
      </w:r>
      <w:r>
        <w:t>273-ФЗ «Об образовании в Российской Федерации», федерального государственного образовательного стандарта образования обучающихся с умственной отсталостью (интеллектуальными нарушениями) и опыта воспитательной работы по гражданско-патриотическому направлению в МОУ «Томинская СОШ».</w:t>
      </w:r>
    </w:p>
    <w:p w:rsidR="00257460" w:rsidRDefault="00A36F3E">
      <w:pPr>
        <w:pStyle w:val="20"/>
        <w:shd w:val="clear" w:color="auto" w:fill="auto"/>
        <w:spacing w:after="0" w:line="274" w:lineRule="exact"/>
        <w:ind w:firstLine="740"/>
        <w:jc w:val="both"/>
      </w:pPr>
      <w:r>
        <w:t>Программа духовно-нравственного развития, воспитания обучающихся с легкой умственной отсталостью (интеллектуальными нарушениями) (далее — программа) направлена на воспитание в каждом ученике гражданина и патриота, на раскрытие его способностей и талантов, подготовку их к жизни в современном мире. Данная программа реализуется в единстве урочной, внеурочной и внешкольной деятельности.</w:t>
      </w:r>
    </w:p>
    <w:p w:rsidR="00257460" w:rsidRDefault="00A36F3E">
      <w:pPr>
        <w:pStyle w:val="20"/>
        <w:shd w:val="clear" w:color="auto" w:fill="auto"/>
        <w:spacing w:after="0" w:line="274" w:lineRule="exact"/>
        <w:ind w:firstLine="600"/>
        <w:jc w:val="both"/>
      </w:pPr>
      <w:r>
        <w:t>Программа духовно-нравственного развития и воспитания обучающихся с умственной отсталостью (интеллектуальными нарушениями) направлена:</w:t>
      </w:r>
    </w:p>
    <w:p w:rsidR="00257460" w:rsidRDefault="00A36F3E">
      <w:pPr>
        <w:pStyle w:val="20"/>
        <w:numPr>
          <w:ilvl w:val="0"/>
          <w:numId w:val="153"/>
        </w:numPr>
        <w:shd w:val="clear" w:color="auto" w:fill="auto"/>
        <w:tabs>
          <w:tab w:val="left" w:pos="212"/>
        </w:tabs>
        <w:spacing w:after="0" w:line="274" w:lineRule="exact"/>
        <w:jc w:val="both"/>
      </w:pPr>
      <w:r>
        <w:t>на организацию нравственного уклада школьной жизни, включающей воспитательную, учебную, внеурочную, социально значимую деятельность обучающихся с умственной отсталостью (интеллектуальными нарушениями), основанную на системе духовных идеалов, ценностей, моральных приоритетов;</w:t>
      </w:r>
    </w:p>
    <w:p w:rsidR="00257460" w:rsidRDefault="00A36F3E">
      <w:pPr>
        <w:pStyle w:val="20"/>
        <w:numPr>
          <w:ilvl w:val="0"/>
          <w:numId w:val="153"/>
        </w:numPr>
        <w:shd w:val="clear" w:color="auto" w:fill="auto"/>
        <w:tabs>
          <w:tab w:val="left" w:pos="202"/>
        </w:tabs>
        <w:spacing w:after="0" w:line="274" w:lineRule="exact"/>
        <w:jc w:val="both"/>
      </w:pPr>
      <w:r>
        <w:t>на воспитание в каждом обучающемся гражданина и патриота;</w:t>
      </w:r>
    </w:p>
    <w:p w:rsidR="00257460" w:rsidRDefault="00A36F3E">
      <w:pPr>
        <w:pStyle w:val="20"/>
        <w:numPr>
          <w:ilvl w:val="0"/>
          <w:numId w:val="153"/>
        </w:numPr>
        <w:shd w:val="clear" w:color="auto" w:fill="auto"/>
        <w:tabs>
          <w:tab w:val="left" w:pos="202"/>
        </w:tabs>
        <w:spacing w:after="0" w:line="274" w:lineRule="exact"/>
        <w:jc w:val="left"/>
      </w:pPr>
      <w:r>
        <w:t>на раскрытие способностей и талантов у обучающихся с умственной отсталостью (интеллектуальными нарушениями);</w:t>
      </w:r>
    </w:p>
    <w:p w:rsidR="00257460" w:rsidRDefault="00A36F3E">
      <w:pPr>
        <w:pStyle w:val="20"/>
        <w:numPr>
          <w:ilvl w:val="0"/>
          <w:numId w:val="153"/>
        </w:numPr>
        <w:shd w:val="clear" w:color="auto" w:fill="auto"/>
        <w:tabs>
          <w:tab w:val="left" w:pos="202"/>
        </w:tabs>
        <w:spacing w:after="0" w:line="274" w:lineRule="exact"/>
        <w:jc w:val="both"/>
      </w:pPr>
      <w:r>
        <w:t>на подготовку их к жизни в социуме.</w:t>
      </w:r>
    </w:p>
    <w:p w:rsidR="00257460" w:rsidRDefault="00A36F3E">
      <w:pPr>
        <w:pStyle w:val="20"/>
        <w:shd w:val="clear" w:color="auto" w:fill="auto"/>
        <w:spacing w:after="0" w:line="274" w:lineRule="exact"/>
        <w:ind w:firstLine="740"/>
        <w:jc w:val="both"/>
      </w:pPr>
      <w:r>
        <w:t>Цель программы: создание социально-педагогических условий для воспитания, развития и становления личности школьника с умственной отсталостью (интеллектуальными нарушениями), способного сознательно выстраивать отношение к себе, своей семье, обществу, государству, Отечеству, миру в целом на основе принятых моральных норм и нравственных идеалов.</w:t>
      </w:r>
    </w:p>
    <w:p w:rsidR="00257460" w:rsidRDefault="00A36F3E">
      <w:pPr>
        <w:pStyle w:val="321"/>
        <w:keepNext/>
        <w:keepLines/>
        <w:shd w:val="clear" w:color="auto" w:fill="auto"/>
        <w:spacing w:before="0"/>
        <w:ind w:firstLine="820"/>
        <w:jc w:val="left"/>
      </w:pPr>
      <w:bookmarkStart w:id="72" w:name="bookmark78"/>
      <w:r>
        <w:t>Задачи программы:</w:t>
      </w:r>
      <w:bookmarkEnd w:id="72"/>
    </w:p>
    <w:p w:rsidR="00257460" w:rsidRDefault="00A36F3E">
      <w:pPr>
        <w:pStyle w:val="20"/>
        <w:numPr>
          <w:ilvl w:val="0"/>
          <w:numId w:val="155"/>
        </w:numPr>
        <w:shd w:val="clear" w:color="auto" w:fill="auto"/>
        <w:tabs>
          <w:tab w:val="left" w:pos="417"/>
        </w:tabs>
        <w:spacing w:after="0" w:line="274" w:lineRule="exact"/>
        <w:ind w:right="560"/>
        <w:jc w:val="both"/>
      </w:pPr>
      <w:r>
        <w:t>формирование личности, уважающей историю своего народа, способную к толерантному взаимодействию с окружающей действительностью;</w:t>
      </w:r>
    </w:p>
    <w:p w:rsidR="00257460" w:rsidRDefault="00A36F3E">
      <w:pPr>
        <w:pStyle w:val="20"/>
        <w:numPr>
          <w:ilvl w:val="0"/>
          <w:numId w:val="155"/>
        </w:numPr>
        <w:shd w:val="clear" w:color="auto" w:fill="auto"/>
        <w:tabs>
          <w:tab w:val="left" w:pos="417"/>
        </w:tabs>
        <w:spacing w:after="0" w:line="274" w:lineRule="exact"/>
        <w:ind w:right="560"/>
        <w:jc w:val="both"/>
      </w:pPr>
      <w:r>
        <w:t>формирование у обучающихся способности к универсальной духовно-нравственной компетенции — «становиться лучше»; развитие активного культурного сознания и нравственного поведения;</w:t>
      </w:r>
    </w:p>
    <w:p w:rsidR="00257460" w:rsidRDefault="00A36F3E">
      <w:pPr>
        <w:pStyle w:val="20"/>
        <w:numPr>
          <w:ilvl w:val="0"/>
          <w:numId w:val="155"/>
        </w:numPr>
        <w:shd w:val="clear" w:color="auto" w:fill="auto"/>
        <w:tabs>
          <w:tab w:val="left" w:pos="417"/>
        </w:tabs>
        <w:spacing w:after="0" w:line="274" w:lineRule="exact"/>
        <w:jc w:val="left"/>
      </w:pPr>
      <w:r>
        <w:t>создание общешкольной атмосферы взаимопонимания и взаимопомощи;</w:t>
      </w:r>
    </w:p>
    <w:p w:rsidR="00257460" w:rsidRDefault="00A36F3E">
      <w:pPr>
        <w:pStyle w:val="20"/>
        <w:numPr>
          <w:ilvl w:val="0"/>
          <w:numId w:val="155"/>
        </w:numPr>
        <w:shd w:val="clear" w:color="auto" w:fill="auto"/>
        <w:tabs>
          <w:tab w:val="left" w:pos="417"/>
        </w:tabs>
        <w:spacing w:after="0" w:line="274" w:lineRule="exact"/>
        <w:ind w:right="560"/>
        <w:jc w:val="both"/>
      </w:pPr>
      <w:r>
        <w:t>ориентация семьи на духовно-нравственное воспитание детей, укрепление авторитета семьи.</w:t>
      </w:r>
    </w:p>
    <w:p w:rsidR="00257460" w:rsidRDefault="00A36F3E">
      <w:pPr>
        <w:pStyle w:val="20"/>
        <w:shd w:val="clear" w:color="auto" w:fill="auto"/>
        <w:spacing w:after="0" w:line="274" w:lineRule="exact"/>
        <w:ind w:right="560" w:firstLine="820"/>
        <w:jc w:val="both"/>
      </w:pPr>
      <w:r>
        <w:t>Программа реализуется в единстве урочной, внеурочной и внешкольной деятельности во взаимодействии и тесном сотрудничестве с семьями учащихся умственной отсталостью (интеллектуальными нарушениями), социальными партнерами школы:</w:t>
      </w:r>
    </w:p>
    <w:p w:rsidR="00257460" w:rsidRDefault="00A36F3E">
      <w:pPr>
        <w:pStyle w:val="20"/>
        <w:numPr>
          <w:ilvl w:val="0"/>
          <w:numId w:val="155"/>
        </w:numPr>
        <w:shd w:val="clear" w:color="auto" w:fill="auto"/>
        <w:tabs>
          <w:tab w:val="left" w:pos="417"/>
        </w:tabs>
        <w:spacing w:after="0" w:line="274" w:lineRule="exact"/>
        <w:ind w:right="560"/>
        <w:jc w:val="both"/>
      </w:pPr>
      <w:r>
        <w:t>учреждениями дополнительного образования (филиал детской Школы искусств п. Полетаево, ДЮСШ с. Кременкуль);</w:t>
      </w:r>
    </w:p>
    <w:p w:rsidR="00257460" w:rsidRDefault="00A36F3E">
      <w:pPr>
        <w:pStyle w:val="20"/>
        <w:numPr>
          <w:ilvl w:val="0"/>
          <w:numId w:val="155"/>
        </w:numPr>
        <w:shd w:val="clear" w:color="auto" w:fill="auto"/>
        <w:tabs>
          <w:tab w:val="left" w:pos="417"/>
        </w:tabs>
        <w:spacing w:after="0" w:line="274" w:lineRule="exact"/>
        <w:jc w:val="left"/>
      </w:pPr>
      <w:r>
        <w:t>учреждения культуры (библиотеки, музей);</w:t>
      </w:r>
    </w:p>
    <w:p w:rsidR="00257460" w:rsidRDefault="00A36F3E">
      <w:pPr>
        <w:pStyle w:val="20"/>
        <w:shd w:val="clear" w:color="auto" w:fill="auto"/>
        <w:spacing w:after="0" w:line="274" w:lineRule="exact"/>
        <w:ind w:right="560" w:firstLine="820"/>
        <w:jc w:val="both"/>
      </w:pPr>
      <w:r>
        <w:t>Для решения поставленных задач определены следующие приоритетные направления духовно нравственного развития, воспитания обучающихся с умственной отсталостью (интеллектуальными нарушениями):</w:t>
      </w:r>
    </w:p>
    <w:p w:rsidR="00257460" w:rsidRDefault="00A36F3E">
      <w:pPr>
        <w:pStyle w:val="20"/>
        <w:numPr>
          <w:ilvl w:val="0"/>
          <w:numId w:val="156"/>
        </w:numPr>
        <w:shd w:val="clear" w:color="auto" w:fill="auto"/>
        <w:tabs>
          <w:tab w:val="left" w:pos="364"/>
        </w:tabs>
        <w:spacing w:after="0" w:line="274" w:lineRule="exact"/>
        <w:ind w:right="560"/>
        <w:jc w:val="both"/>
      </w:pPr>
      <w:r>
        <w:t>воспитание гражданственности, патриотизма, уважения к правам, свободам и обязанностям человека;</w:t>
      </w:r>
    </w:p>
    <w:p w:rsidR="00257460" w:rsidRDefault="00A36F3E">
      <w:pPr>
        <w:pStyle w:val="20"/>
        <w:numPr>
          <w:ilvl w:val="0"/>
          <w:numId w:val="156"/>
        </w:numPr>
        <w:shd w:val="clear" w:color="auto" w:fill="auto"/>
        <w:tabs>
          <w:tab w:val="left" w:pos="364"/>
        </w:tabs>
        <w:spacing w:after="0" w:line="274" w:lineRule="exact"/>
        <w:jc w:val="left"/>
      </w:pPr>
      <w:r>
        <w:t>воспитание нравственных чувств и этического сознания;</w:t>
      </w:r>
    </w:p>
    <w:p w:rsidR="00257460" w:rsidRDefault="00A36F3E">
      <w:pPr>
        <w:pStyle w:val="20"/>
        <w:numPr>
          <w:ilvl w:val="0"/>
          <w:numId w:val="156"/>
        </w:numPr>
        <w:shd w:val="clear" w:color="auto" w:fill="auto"/>
        <w:tabs>
          <w:tab w:val="left" w:pos="364"/>
        </w:tabs>
        <w:spacing w:after="0" w:line="274" w:lineRule="exact"/>
        <w:jc w:val="left"/>
      </w:pPr>
      <w:r>
        <w:t>воспитание трудолюбия, творческого отношения к учению, труду, жизни;</w:t>
      </w:r>
    </w:p>
    <w:p w:rsidR="00257460" w:rsidRDefault="00A36F3E">
      <w:pPr>
        <w:pStyle w:val="20"/>
        <w:numPr>
          <w:ilvl w:val="0"/>
          <w:numId w:val="156"/>
        </w:numPr>
        <w:shd w:val="clear" w:color="auto" w:fill="auto"/>
        <w:tabs>
          <w:tab w:val="left" w:pos="364"/>
        </w:tabs>
        <w:spacing w:after="0" w:line="274" w:lineRule="exact"/>
        <w:jc w:val="left"/>
      </w:pPr>
      <w:r>
        <w:t>формирование ценностного отношения к семье, здоровью и здоровому образу жизни;</w:t>
      </w:r>
    </w:p>
    <w:p w:rsidR="00257460" w:rsidRDefault="00A36F3E">
      <w:pPr>
        <w:pStyle w:val="20"/>
        <w:numPr>
          <w:ilvl w:val="0"/>
          <w:numId w:val="156"/>
        </w:numPr>
        <w:shd w:val="clear" w:color="auto" w:fill="auto"/>
        <w:tabs>
          <w:tab w:val="left" w:pos="369"/>
        </w:tabs>
        <w:spacing w:after="0" w:line="274" w:lineRule="exact"/>
        <w:ind w:right="560"/>
        <w:jc w:val="both"/>
      </w:pPr>
      <w:r>
        <w:t>воспитание ценностного отношения к природе, окружающей среде (экологическое воспитание);</w:t>
      </w:r>
    </w:p>
    <w:p w:rsidR="00257460" w:rsidRDefault="00A36F3E">
      <w:pPr>
        <w:pStyle w:val="20"/>
        <w:numPr>
          <w:ilvl w:val="0"/>
          <w:numId w:val="156"/>
        </w:numPr>
        <w:shd w:val="clear" w:color="auto" w:fill="auto"/>
        <w:tabs>
          <w:tab w:val="left" w:pos="369"/>
        </w:tabs>
        <w:spacing w:after="0" w:line="274" w:lineRule="exact"/>
        <w:ind w:right="560"/>
        <w:jc w:val="both"/>
      </w:pPr>
      <w:r>
        <w:t>воспитание ценностного отношения к прекрасному, формирование представлений об эстетических идеалах и ценностях (эстетическое воспитание).</w:t>
      </w:r>
    </w:p>
    <w:p w:rsidR="00257460" w:rsidRDefault="00A36F3E">
      <w:pPr>
        <w:pStyle w:val="20"/>
        <w:shd w:val="clear" w:color="auto" w:fill="auto"/>
        <w:spacing w:after="0" w:line="274" w:lineRule="exact"/>
        <w:ind w:right="560" w:firstLine="820"/>
        <w:jc w:val="both"/>
      </w:pPr>
      <w:r>
        <w:t>В основу программы положены базовые национальные ценности российского общества, что отражено в табл. 12.</w:t>
      </w:r>
    </w:p>
    <w:p w:rsidR="00257460" w:rsidRDefault="00A36F3E">
      <w:pPr>
        <w:pStyle w:val="20"/>
        <w:shd w:val="clear" w:color="auto" w:fill="auto"/>
        <w:spacing w:line="274" w:lineRule="exact"/>
        <w:ind w:left="8800"/>
        <w:jc w:val="left"/>
      </w:pPr>
      <w:r>
        <w:t>Таблица 12</w:t>
      </w:r>
    </w:p>
    <w:p w:rsidR="00257460" w:rsidRDefault="00A36F3E">
      <w:pPr>
        <w:pStyle w:val="20"/>
        <w:shd w:val="clear" w:color="auto" w:fill="auto"/>
        <w:spacing w:after="0" w:line="274" w:lineRule="exact"/>
        <w:ind w:left="440"/>
      </w:pPr>
      <w:r>
        <w:t>Взаимосвязь направлений духовно нравственного развития,</w:t>
      </w:r>
      <w:r>
        <w:br/>
        <w:t>воспитания обучающихся с умственной отсталостью</w:t>
      </w:r>
      <w:r>
        <w:br/>
        <w:t>(интеллектуальными нарушениями) с базовыми национальными ценностями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821"/>
        <w:gridCol w:w="3686"/>
        <w:gridCol w:w="6010"/>
      </w:tblGrid>
      <w:tr w:rsidR="00257460">
        <w:trPr>
          <w:trHeight w:hRule="exact" w:val="1046"/>
          <w:jc w:val="center"/>
        </w:trPr>
        <w:tc>
          <w:tcPr>
            <w:tcW w:w="821" w:type="dxa"/>
            <w:tcBorders>
              <w:top w:val="single" w:sz="4" w:space="0" w:color="auto"/>
              <w:left w:val="single" w:sz="4" w:space="0" w:color="auto"/>
            </w:tcBorders>
            <w:shd w:val="clear" w:color="auto" w:fill="FFFFFF"/>
          </w:tcPr>
          <w:p w:rsidR="00257460" w:rsidRDefault="00A36F3E">
            <w:pPr>
              <w:pStyle w:val="20"/>
              <w:framePr w:w="10517" w:wrap="notBeside" w:vAnchor="text" w:hAnchor="text" w:xAlign="center" w:y="1"/>
              <w:shd w:val="clear" w:color="auto" w:fill="auto"/>
              <w:spacing w:after="0"/>
              <w:jc w:val="left"/>
            </w:pPr>
            <w:r>
              <w:t>№п/п</w:t>
            </w:r>
          </w:p>
        </w:tc>
        <w:tc>
          <w:tcPr>
            <w:tcW w:w="3686" w:type="dxa"/>
            <w:tcBorders>
              <w:top w:val="single" w:sz="4" w:space="0" w:color="auto"/>
              <w:left w:val="single" w:sz="4" w:space="0" w:color="auto"/>
            </w:tcBorders>
            <w:shd w:val="clear" w:color="auto" w:fill="FFFFFF"/>
          </w:tcPr>
          <w:p w:rsidR="00257460" w:rsidRDefault="00A36F3E">
            <w:pPr>
              <w:pStyle w:val="20"/>
              <w:framePr w:w="10517" w:wrap="notBeside" w:vAnchor="text" w:hAnchor="text" w:xAlign="center" w:y="1"/>
              <w:shd w:val="clear" w:color="auto" w:fill="auto"/>
              <w:spacing w:after="0" w:line="278" w:lineRule="exact"/>
              <w:ind w:left="620"/>
              <w:jc w:val="left"/>
            </w:pPr>
            <w:r>
              <w:t>Направления духовно - нравственного развития,</w:t>
            </w:r>
          </w:p>
          <w:p w:rsidR="00257460" w:rsidRDefault="00A36F3E">
            <w:pPr>
              <w:pStyle w:val="20"/>
              <w:framePr w:w="10517" w:wrap="notBeside" w:vAnchor="text" w:hAnchor="text" w:xAlign="center" w:y="1"/>
              <w:shd w:val="clear" w:color="auto" w:fill="auto"/>
              <w:spacing w:after="0" w:line="278" w:lineRule="exact"/>
            </w:pPr>
            <w:r>
              <w:t>воспитания</w:t>
            </w:r>
          </w:p>
        </w:tc>
        <w:tc>
          <w:tcPr>
            <w:tcW w:w="6010" w:type="dxa"/>
            <w:tcBorders>
              <w:top w:val="single" w:sz="4" w:space="0" w:color="auto"/>
              <w:left w:val="single" w:sz="4" w:space="0" w:color="auto"/>
              <w:right w:val="single" w:sz="4" w:space="0" w:color="auto"/>
            </w:tcBorders>
            <w:shd w:val="clear" w:color="auto" w:fill="FFFFFF"/>
          </w:tcPr>
          <w:p w:rsidR="00257460" w:rsidRDefault="00A36F3E">
            <w:pPr>
              <w:pStyle w:val="20"/>
              <w:framePr w:w="10517" w:wrap="notBeside" w:vAnchor="text" w:hAnchor="text" w:xAlign="center" w:y="1"/>
              <w:shd w:val="clear" w:color="auto" w:fill="auto"/>
              <w:spacing w:after="0"/>
            </w:pPr>
            <w:r>
              <w:t>Базовые нравственные ценности</w:t>
            </w:r>
          </w:p>
        </w:tc>
      </w:tr>
      <w:tr w:rsidR="00257460">
        <w:trPr>
          <w:trHeight w:hRule="exact" w:val="1862"/>
          <w:jc w:val="center"/>
        </w:trPr>
        <w:tc>
          <w:tcPr>
            <w:tcW w:w="821" w:type="dxa"/>
            <w:tcBorders>
              <w:top w:val="single" w:sz="4" w:space="0" w:color="auto"/>
              <w:left w:val="single" w:sz="4" w:space="0" w:color="auto"/>
            </w:tcBorders>
            <w:shd w:val="clear" w:color="auto" w:fill="FFFFFF"/>
          </w:tcPr>
          <w:p w:rsidR="00257460" w:rsidRDefault="00A36F3E">
            <w:pPr>
              <w:pStyle w:val="20"/>
              <w:framePr w:w="10517" w:wrap="notBeside" w:vAnchor="text" w:hAnchor="text" w:xAlign="center" w:y="1"/>
              <w:shd w:val="clear" w:color="auto" w:fill="auto"/>
              <w:spacing w:after="0"/>
            </w:pPr>
            <w:r>
              <w:t>1</w:t>
            </w:r>
          </w:p>
        </w:tc>
        <w:tc>
          <w:tcPr>
            <w:tcW w:w="3686" w:type="dxa"/>
            <w:tcBorders>
              <w:top w:val="single" w:sz="4" w:space="0" w:color="auto"/>
              <w:left w:val="single" w:sz="4" w:space="0" w:color="auto"/>
            </w:tcBorders>
            <w:shd w:val="clear" w:color="auto" w:fill="FFFFFF"/>
          </w:tcPr>
          <w:p w:rsidR="00257460" w:rsidRDefault="00A36F3E">
            <w:pPr>
              <w:pStyle w:val="20"/>
              <w:framePr w:w="10517" w:wrap="notBeside" w:vAnchor="text" w:hAnchor="text" w:xAlign="center" w:y="1"/>
              <w:shd w:val="clear" w:color="auto" w:fill="auto"/>
              <w:tabs>
                <w:tab w:val="left" w:pos="1454"/>
                <w:tab w:val="left" w:pos="2074"/>
              </w:tabs>
              <w:spacing w:after="0" w:line="274" w:lineRule="exact"/>
              <w:jc w:val="both"/>
            </w:pPr>
            <w:r>
              <w:t>Воспитание гражданственности, патриотизма, уважения к правам, свободам</w:t>
            </w:r>
            <w:r>
              <w:tab/>
              <w:t>и</w:t>
            </w:r>
            <w:r>
              <w:tab/>
              <w:t>обязанностям</w:t>
            </w:r>
          </w:p>
          <w:p w:rsidR="00257460" w:rsidRDefault="00A36F3E">
            <w:pPr>
              <w:pStyle w:val="20"/>
              <w:framePr w:w="10517" w:wrap="notBeside" w:vAnchor="text" w:hAnchor="text" w:xAlign="center" w:y="1"/>
              <w:shd w:val="clear" w:color="auto" w:fill="auto"/>
              <w:spacing w:after="0" w:line="274" w:lineRule="exact"/>
              <w:jc w:val="both"/>
            </w:pPr>
            <w:r>
              <w:t>человека.</w:t>
            </w:r>
          </w:p>
        </w:tc>
        <w:tc>
          <w:tcPr>
            <w:tcW w:w="6010" w:type="dxa"/>
            <w:tcBorders>
              <w:top w:val="single" w:sz="4" w:space="0" w:color="auto"/>
              <w:left w:val="single" w:sz="4" w:space="0" w:color="auto"/>
              <w:right w:val="single" w:sz="4" w:space="0" w:color="auto"/>
            </w:tcBorders>
            <w:shd w:val="clear" w:color="auto" w:fill="FFFFFF"/>
          </w:tcPr>
          <w:p w:rsidR="00257460" w:rsidRDefault="00A36F3E">
            <w:pPr>
              <w:pStyle w:val="20"/>
              <w:framePr w:w="10517" w:wrap="notBeside" w:vAnchor="text" w:hAnchor="text" w:xAlign="center" w:y="1"/>
              <w:shd w:val="clear" w:color="auto" w:fill="auto"/>
              <w:tabs>
                <w:tab w:val="left" w:pos="1459"/>
                <w:tab w:val="left" w:pos="3062"/>
                <w:tab w:val="left" w:pos="4469"/>
              </w:tabs>
              <w:spacing w:after="0" w:line="274" w:lineRule="exact"/>
              <w:jc w:val="both"/>
            </w:pPr>
            <w:r>
              <w:t>любовь к России, своему народу, своему краю; служение</w:t>
            </w:r>
            <w:r>
              <w:tab/>
              <w:t>Отечеству;</w:t>
            </w:r>
            <w:r>
              <w:tab/>
              <w:t>правовое</w:t>
            </w:r>
            <w:r>
              <w:tab/>
              <w:t>государство;</w:t>
            </w:r>
          </w:p>
          <w:p w:rsidR="00257460" w:rsidRDefault="00A36F3E">
            <w:pPr>
              <w:pStyle w:val="20"/>
              <w:framePr w:w="10517" w:wrap="notBeside" w:vAnchor="text" w:hAnchor="text" w:xAlign="center" w:y="1"/>
              <w:shd w:val="clear" w:color="auto" w:fill="auto"/>
              <w:spacing w:after="0" w:line="274" w:lineRule="exact"/>
              <w:jc w:val="both"/>
            </w:pPr>
            <w:r>
              <w:t>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r>
      <w:tr w:rsidR="00257460">
        <w:trPr>
          <w:trHeight w:hRule="exact" w:val="2434"/>
          <w:jc w:val="center"/>
        </w:trPr>
        <w:tc>
          <w:tcPr>
            <w:tcW w:w="821" w:type="dxa"/>
            <w:tcBorders>
              <w:top w:val="single" w:sz="4" w:space="0" w:color="auto"/>
              <w:left w:val="single" w:sz="4" w:space="0" w:color="auto"/>
              <w:bottom w:val="single" w:sz="4" w:space="0" w:color="auto"/>
            </w:tcBorders>
            <w:shd w:val="clear" w:color="auto" w:fill="FFFFFF"/>
          </w:tcPr>
          <w:p w:rsidR="00257460" w:rsidRDefault="00A36F3E">
            <w:pPr>
              <w:pStyle w:val="20"/>
              <w:framePr w:w="10517" w:wrap="notBeside" w:vAnchor="text" w:hAnchor="text" w:xAlign="center" w:y="1"/>
              <w:shd w:val="clear" w:color="auto" w:fill="auto"/>
              <w:spacing w:after="0"/>
            </w:pPr>
            <w:r>
              <w:t>2</w:t>
            </w:r>
          </w:p>
        </w:tc>
        <w:tc>
          <w:tcPr>
            <w:tcW w:w="3686" w:type="dxa"/>
            <w:tcBorders>
              <w:top w:val="single" w:sz="4" w:space="0" w:color="auto"/>
              <w:left w:val="single" w:sz="4" w:space="0" w:color="auto"/>
              <w:bottom w:val="single" w:sz="4" w:space="0" w:color="auto"/>
            </w:tcBorders>
            <w:shd w:val="clear" w:color="auto" w:fill="FFFFFF"/>
          </w:tcPr>
          <w:p w:rsidR="00257460" w:rsidRDefault="00A36F3E">
            <w:pPr>
              <w:pStyle w:val="20"/>
              <w:framePr w:w="10517" w:wrap="notBeside" w:vAnchor="text" w:hAnchor="text" w:xAlign="center" w:y="1"/>
              <w:shd w:val="clear" w:color="auto" w:fill="auto"/>
              <w:spacing w:after="0" w:line="278" w:lineRule="exact"/>
              <w:jc w:val="both"/>
            </w:pPr>
            <w:r>
              <w:t>Воспитание нравственных чувств и этического сознания.</w:t>
            </w:r>
          </w:p>
        </w:tc>
        <w:tc>
          <w:tcPr>
            <w:tcW w:w="6010" w:type="dxa"/>
            <w:tcBorders>
              <w:top w:val="single" w:sz="4" w:space="0" w:color="auto"/>
              <w:left w:val="single" w:sz="4" w:space="0" w:color="auto"/>
              <w:bottom w:val="single" w:sz="4" w:space="0" w:color="auto"/>
              <w:right w:val="single" w:sz="4" w:space="0" w:color="auto"/>
            </w:tcBorders>
            <w:shd w:val="clear" w:color="auto" w:fill="FFFFFF"/>
          </w:tcPr>
          <w:p w:rsidR="00257460" w:rsidRDefault="00A36F3E">
            <w:pPr>
              <w:pStyle w:val="20"/>
              <w:framePr w:w="10517" w:wrap="notBeside" w:vAnchor="text" w:hAnchor="text" w:xAlign="center" w:y="1"/>
              <w:shd w:val="clear" w:color="auto" w:fill="auto"/>
              <w:spacing w:after="0" w:line="274" w:lineRule="exact"/>
              <w:jc w:val="both"/>
            </w:pPr>
            <w:r>
              <w:t>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tc>
      </w:tr>
    </w:tbl>
    <w:p w:rsidR="00257460" w:rsidRDefault="00257460">
      <w:pPr>
        <w:framePr w:w="10517"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21"/>
        <w:gridCol w:w="3686"/>
        <w:gridCol w:w="6010"/>
      </w:tblGrid>
      <w:tr w:rsidR="00257460">
        <w:trPr>
          <w:trHeight w:hRule="exact" w:val="1042"/>
          <w:jc w:val="center"/>
        </w:trPr>
        <w:tc>
          <w:tcPr>
            <w:tcW w:w="821" w:type="dxa"/>
            <w:tcBorders>
              <w:top w:val="single" w:sz="4" w:space="0" w:color="auto"/>
              <w:left w:val="single" w:sz="4" w:space="0" w:color="auto"/>
            </w:tcBorders>
            <w:shd w:val="clear" w:color="auto" w:fill="FFFFFF"/>
          </w:tcPr>
          <w:p w:rsidR="00257460" w:rsidRDefault="00A36F3E">
            <w:pPr>
              <w:pStyle w:val="20"/>
              <w:framePr w:w="10517" w:wrap="notBeside" w:vAnchor="text" w:hAnchor="text" w:xAlign="center" w:y="1"/>
              <w:shd w:val="clear" w:color="auto" w:fill="auto"/>
              <w:spacing w:after="0"/>
              <w:jc w:val="left"/>
            </w:pPr>
            <w:r>
              <w:t>3</w:t>
            </w:r>
          </w:p>
        </w:tc>
        <w:tc>
          <w:tcPr>
            <w:tcW w:w="3686" w:type="dxa"/>
            <w:tcBorders>
              <w:top w:val="single" w:sz="4" w:space="0" w:color="auto"/>
              <w:left w:val="single" w:sz="4" w:space="0" w:color="auto"/>
            </w:tcBorders>
            <w:shd w:val="clear" w:color="auto" w:fill="FFFFFF"/>
          </w:tcPr>
          <w:p w:rsidR="00257460" w:rsidRDefault="00A36F3E">
            <w:pPr>
              <w:pStyle w:val="20"/>
              <w:framePr w:w="10517" w:wrap="notBeside" w:vAnchor="text" w:hAnchor="text" w:xAlign="center" w:y="1"/>
              <w:shd w:val="clear" w:color="auto" w:fill="auto"/>
              <w:tabs>
                <w:tab w:val="left" w:pos="2160"/>
              </w:tabs>
              <w:spacing w:after="0" w:line="274" w:lineRule="exact"/>
              <w:jc w:val="both"/>
            </w:pPr>
            <w:r>
              <w:t>Воспитание</w:t>
            </w:r>
            <w:r>
              <w:tab/>
              <w:t>трудолюбия,</w:t>
            </w:r>
          </w:p>
          <w:p w:rsidR="00257460" w:rsidRDefault="00A36F3E">
            <w:pPr>
              <w:pStyle w:val="20"/>
              <w:framePr w:w="10517" w:wrap="notBeside" w:vAnchor="text" w:hAnchor="text" w:xAlign="center" w:y="1"/>
              <w:shd w:val="clear" w:color="auto" w:fill="auto"/>
              <w:tabs>
                <w:tab w:val="left" w:pos="1738"/>
                <w:tab w:val="left" w:pos="3360"/>
              </w:tabs>
              <w:spacing w:after="0" w:line="274" w:lineRule="exact"/>
              <w:jc w:val="both"/>
            </w:pPr>
            <w:r>
              <w:t>творческого</w:t>
            </w:r>
            <w:r>
              <w:tab/>
              <w:t>отношения</w:t>
            </w:r>
            <w:r>
              <w:tab/>
              <w:t>к</w:t>
            </w:r>
          </w:p>
          <w:p w:rsidR="00257460" w:rsidRDefault="00A36F3E">
            <w:pPr>
              <w:pStyle w:val="20"/>
              <w:framePr w:w="10517" w:wrap="notBeside" w:vAnchor="text" w:hAnchor="text" w:xAlign="center" w:y="1"/>
              <w:shd w:val="clear" w:color="auto" w:fill="auto"/>
              <w:spacing w:after="0" w:line="274" w:lineRule="exact"/>
              <w:jc w:val="both"/>
            </w:pPr>
            <w:r>
              <w:t>учению, труду, жизни.</w:t>
            </w:r>
          </w:p>
        </w:tc>
        <w:tc>
          <w:tcPr>
            <w:tcW w:w="6010" w:type="dxa"/>
            <w:tcBorders>
              <w:top w:val="single" w:sz="4" w:space="0" w:color="auto"/>
              <w:left w:val="single" w:sz="4" w:space="0" w:color="auto"/>
              <w:right w:val="single" w:sz="4" w:space="0" w:color="auto"/>
            </w:tcBorders>
            <w:shd w:val="clear" w:color="auto" w:fill="FFFFFF"/>
          </w:tcPr>
          <w:p w:rsidR="00257460" w:rsidRDefault="00A36F3E">
            <w:pPr>
              <w:pStyle w:val="20"/>
              <w:framePr w:w="10517" w:wrap="notBeside" w:vAnchor="text" w:hAnchor="text" w:xAlign="center" w:y="1"/>
              <w:shd w:val="clear" w:color="auto" w:fill="auto"/>
              <w:spacing w:after="0" w:line="278" w:lineRule="exact"/>
              <w:jc w:val="both"/>
            </w:pPr>
            <w:r>
              <w:t>уважение к труду; творчество и созидание; стремление к познанию и истине; целеустремлённость и настойчивость; бережливость; трудолюбие.</w:t>
            </w:r>
          </w:p>
        </w:tc>
      </w:tr>
      <w:tr w:rsidR="00257460">
        <w:trPr>
          <w:trHeight w:hRule="exact" w:val="1315"/>
          <w:jc w:val="center"/>
        </w:trPr>
        <w:tc>
          <w:tcPr>
            <w:tcW w:w="821" w:type="dxa"/>
            <w:tcBorders>
              <w:top w:val="single" w:sz="4" w:space="0" w:color="auto"/>
              <w:left w:val="single" w:sz="4" w:space="0" w:color="auto"/>
            </w:tcBorders>
            <w:shd w:val="clear" w:color="auto" w:fill="FFFFFF"/>
          </w:tcPr>
          <w:p w:rsidR="00257460" w:rsidRDefault="00A36F3E">
            <w:pPr>
              <w:pStyle w:val="20"/>
              <w:framePr w:w="10517" w:wrap="notBeside" w:vAnchor="text" w:hAnchor="text" w:xAlign="center" w:y="1"/>
              <w:shd w:val="clear" w:color="auto" w:fill="auto"/>
              <w:spacing w:after="0"/>
              <w:jc w:val="left"/>
            </w:pPr>
            <w:r>
              <w:t>4</w:t>
            </w:r>
          </w:p>
        </w:tc>
        <w:tc>
          <w:tcPr>
            <w:tcW w:w="3686" w:type="dxa"/>
            <w:tcBorders>
              <w:top w:val="single" w:sz="4" w:space="0" w:color="auto"/>
              <w:left w:val="single" w:sz="4" w:space="0" w:color="auto"/>
            </w:tcBorders>
            <w:shd w:val="clear" w:color="auto" w:fill="FFFFFF"/>
          </w:tcPr>
          <w:p w:rsidR="00257460" w:rsidRDefault="00A36F3E">
            <w:pPr>
              <w:pStyle w:val="20"/>
              <w:framePr w:w="10517" w:wrap="notBeside" w:vAnchor="text" w:hAnchor="text" w:xAlign="center" w:y="1"/>
              <w:shd w:val="clear" w:color="auto" w:fill="auto"/>
              <w:tabs>
                <w:tab w:val="left" w:pos="2174"/>
              </w:tabs>
              <w:spacing w:after="0" w:line="278" w:lineRule="exact"/>
              <w:jc w:val="both"/>
            </w:pPr>
            <w:r>
              <w:t>Формирование</w:t>
            </w:r>
            <w:r>
              <w:tab/>
              <w:t>ценностного</w:t>
            </w:r>
          </w:p>
          <w:p w:rsidR="00257460" w:rsidRDefault="00A36F3E">
            <w:pPr>
              <w:pStyle w:val="20"/>
              <w:framePr w:w="10517" w:wrap="notBeside" w:vAnchor="text" w:hAnchor="text" w:xAlign="center" w:y="1"/>
              <w:shd w:val="clear" w:color="auto" w:fill="auto"/>
              <w:spacing w:after="0" w:line="278" w:lineRule="exact"/>
              <w:jc w:val="both"/>
            </w:pPr>
            <w:r>
              <w:t>отношения к семье, здоровью и здоровому образу жизни.</w:t>
            </w:r>
          </w:p>
        </w:tc>
        <w:tc>
          <w:tcPr>
            <w:tcW w:w="6010" w:type="dxa"/>
            <w:tcBorders>
              <w:top w:val="single" w:sz="4" w:space="0" w:color="auto"/>
              <w:left w:val="single" w:sz="4" w:space="0" w:color="auto"/>
              <w:right w:val="single" w:sz="4" w:space="0" w:color="auto"/>
            </w:tcBorders>
            <w:shd w:val="clear" w:color="auto" w:fill="FFFFFF"/>
          </w:tcPr>
          <w:p w:rsidR="00257460" w:rsidRDefault="00A36F3E">
            <w:pPr>
              <w:pStyle w:val="20"/>
              <w:framePr w:w="10517" w:wrap="notBeside" w:vAnchor="text" w:hAnchor="text" w:xAlign="center" w:y="1"/>
              <w:shd w:val="clear" w:color="auto" w:fill="auto"/>
              <w:spacing w:after="0" w:line="274" w:lineRule="exact"/>
              <w:jc w:val="both"/>
            </w:pPr>
            <w:r>
              <w:t>уважение родителей; забота о старших и младших; здоровье физическое и стремление к здоровому образу жизни, здоровье нравственное и социально</w:t>
            </w:r>
            <w:r>
              <w:softHyphen/>
              <w:t>психологическое.</w:t>
            </w:r>
          </w:p>
        </w:tc>
      </w:tr>
      <w:tr w:rsidR="00257460">
        <w:trPr>
          <w:trHeight w:hRule="exact" w:val="1315"/>
          <w:jc w:val="center"/>
        </w:trPr>
        <w:tc>
          <w:tcPr>
            <w:tcW w:w="821" w:type="dxa"/>
            <w:tcBorders>
              <w:top w:val="single" w:sz="4" w:space="0" w:color="auto"/>
              <w:left w:val="single" w:sz="4" w:space="0" w:color="auto"/>
            </w:tcBorders>
            <w:shd w:val="clear" w:color="auto" w:fill="FFFFFF"/>
          </w:tcPr>
          <w:p w:rsidR="00257460" w:rsidRDefault="00A36F3E">
            <w:pPr>
              <w:pStyle w:val="20"/>
              <w:framePr w:w="10517" w:wrap="notBeside" w:vAnchor="text" w:hAnchor="text" w:xAlign="center" w:y="1"/>
              <w:shd w:val="clear" w:color="auto" w:fill="auto"/>
              <w:spacing w:after="0"/>
              <w:jc w:val="left"/>
            </w:pPr>
            <w:r>
              <w:t>5</w:t>
            </w:r>
          </w:p>
        </w:tc>
        <w:tc>
          <w:tcPr>
            <w:tcW w:w="3686" w:type="dxa"/>
            <w:tcBorders>
              <w:top w:val="single" w:sz="4" w:space="0" w:color="auto"/>
              <w:left w:val="single" w:sz="4" w:space="0" w:color="auto"/>
            </w:tcBorders>
            <w:shd w:val="clear" w:color="auto" w:fill="FFFFFF"/>
          </w:tcPr>
          <w:p w:rsidR="00257460" w:rsidRDefault="00A36F3E">
            <w:pPr>
              <w:pStyle w:val="20"/>
              <w:framePr w:w="10517" w:wrap="notBeside" w:vAnchor="text" w:hAnchor="text" w:xAlign="center" w:y="1"/>
              <w:shd w:val="clear" w:color="auto" w:fill="auto"/>
              <w:tabs>
                <w:tab w:val="left" w:pos="2150"/>
              </w:tabs>
              <w:spacing w:after="0" w:line="274" w:lineRule="exact"/>
              <w:jc w:val="both"/>
            </w:pPr>
            <w:r>
              <w:t>Воспитание</w:t>
            </w:r>
            <w:r>
              <w:tab/>
              <w:t>ценностного</w:t>
            </w:r>
          </w:p>
          <w:p w:rsidR="00257460" w:rsidRDefault="00A36F3E">
            <w:pPr>
              <w:pStyle w:val="20"/>
              <w:framePr w:w="10517" w:wrap="notBeside" w:vAnchor="text" w:hAnchor="text" w:xAlign="center" w:y="1"/>
              <w:shd w:val="clear" w:color="auto" w:fill="auto"/>
              <w:tabs>
                <w:tab w:val="left" w:pos="1790"/>
                <w:tab w:val="left" w:pos="2568"/>
              </w:tabs>
              <w:spacing w:after="0" w:line="274" w:lineRule="exact"/>
              <w:jc w:val="both"/>
            </w:pPr>
            <w:r>
              <w:t>отношения</w:t>
            </w:r>
            <w:r>
              <w:tab/>
              <w:t>к</w:t>
            </w:r>
            <w:r>
              <w:tab/>
              <w:t>природе,</w:t>
            </w:r>
          </w:p>
          <w:p w:rsidR="00257460" w:rsidRDefault="00A36F3E">
            <w:pPr>
              <w:pStyle w:val="20"/>
              <w:framePr w:w="10517" w:wrap="notBeside" w:vAnchor="text" w:hAnchor="text" w:xAlign="center" w:y="1"/>
              <w:shd w:val="clear" w:color="auto" w:fill="auto"/>
              <w:tabs>
                <w:tab w:val="left" w:pos="2904"/>
              </w:tabs>
              <w:spacing w:after="0" w:line="274" w:lineRule="exact"/>
              <w:jc w:val="both"/>
            </w:pPr>
            <w:r>
              <w:t>окружающей</w:t>
            </w:r>
            <w:r>
              <w:tab/>
              <w:t>среде</w:t>
            </w:r>
          </w:p>
          <w:p w:rsidR="00257460" w:rsidRDefault="00A36F3E">
            <w:pPr>
              <w:pStyle w:val="20"/>
              <w:framePr w:w="10517" w:wrap="notBeside" w:vAnchor="text" w:hAnchor="text" w:xAlign="center" w:y="1"/>
              <w:shd w:val="clear" w:color="auto" w:fill="auto"/>
              <w:spacing w:after="0" w:line="274" w:lineRule="exact"/>
              <w:jc w:val="both"/>
            </w:pPr>
            <w:r>
              <w:t>(экологическое воспитание).</w:t>
            </w:r>
          </w:p>
        </w:tc>
        <w:tc>
          <w:tcPr>
            <w:tcW w:w="6010" w:type="dxa"/>
            <w:tcBorders>
              <w:top w:val="single" w:sz="4" w:space="0" w:color="auto"/>
              <w:left w:val="single" w:sz="4" w:space="0" w:color="auto"/>
              <w:right w:val="single" w:sz="4" w:space="0" w:color="auto"/>
            </w:tcBorders>
            <w:shd w:val="clear" w:color="auto" w:fill="FFFFFF"/>
          </w:tcPr>
          <w:p w:rsidR="00257460" w:rsidRDefault="00A36F3E">
            <w:pPr>
              <w:pStyle w:val="20"/>
              <w:framePr w:w="10517" w:wrap="notBeside" w:vAnchor="text" w:hAnchor="text" w:xAlign="center" w:y="1"/>
              <w:shd w:val="clear" w:color="auto" w:fill="auto"/>
              <w:spacing w:after="0" w:line="278" w:lineRule="exact"/>
              <w:jc w:val="both"/>
            </w:pPr>
            <w:r>
              <w:t>родная земля; заповедная природа; планета Земля; экологическое сознание.</w:t>
            </w:r>
          </w:p>
        </w:tc>
      </w:tr>
      <w:tr w:rsidR="00257460">
        <w:trPr>
          <w:trHeight w:hRule="exact" w:val="1872"/>
          <w:jc w:val="center"/>
        </w:trPr>
        <w:tc>
          <w:tcPr>
            <w:tcW w:w="821" w:type="dxa"/>
            <w:tcBorders>
              <w:top w:val="single" w:sz="4" w:space="0" w:color="auto"/>
              <w:left w:val="single" w:sz="4" w:space="0" w:color="auto"/>
              <w:bottom w:val="single" w:sz="4" w:space="0" w:color="auto"/>
            </w:tcBorders>
            <w:shd w:val="clear" w:color="auto" w:fill="FFFFFF"/>
          </w:tcPr>
          <w:p w:rsidR="00257460" w:rsidRDefault="00A36F3E">
            <w:pPr>
              <w:pStyle w:val="20"/>
              <w:framePr w:w="10517" w:wrap="notBeside" w:vAnchor="text" w:hAnchor="text" w:xAlign="center" w:y="1"/>
              <w:shd w:val="clear" w:color="auto" w:fill="auto"/>
              <w:spacing w:after="0"/>
              <w:jc w:val="left"/>
            </w:pPr>
            <w:r>
              <w:t>6-9</w:t>
            </w:r>
          </w:p>
        </w:tc>
        <w:tc>
          <w:tcPr>
            <w:tcW w:w="3686" w:type="dxa"/>
            <w:tcBorders>
              <w:top w:val="single" w:sz="4" w:space="0" w:color="auto"/>
              <w:left w:val="single" w:sz="4" w:space="0" w:color="auto"/>
              <w:bottom w:val="single" w:sz="4" w:space="0" w:color="auto"/>
            </w:tcBorders>
            <w:shd w:val="clear" w:color="auto" w:fill="FFFFFF"/>
          </w:tcPr>
          <w:p w:rsidR="00257460" w:rsidRDefault="00A36F3E">
            <w:pPr>
              <w:pStyle w:val="20"/>
              <w:framePr w:w="10517" w:wrap="notBeside" w:vAnchor="text" w:hAnchor="text" w:xAlign="center" w:y="1"/>
              <w:shd w:val="clear" w:color="auto" w:fill="auto"/>
              <w:spacing w:after="0" w:line="274" w:lineRule="exact"/>
              <w:jc w:val="both"/>
            </w:pPr>
            <w:r>
              <w:t>Воспитание ценностного отношения к прекрасному, формирование представлений об эстетических идеалах и ценностях (эстетическое воспитание).</w:t>
            </w:r>
          </w:p>
        </w:tc>
        <w:tc>
          <w:tcPr>
            <w:tcW w:w="6010" w:type="dxa"/>
            <w:tcBorders>
              <w:top w:val="single" w:sz="4" w:space="0" w:color="auto"/>
              <w:left w:val="single" w:sz="4" w:space="0" w:color="auto"/>
              <w:bottom w:val="single" w:sz="4" w:space="0" w:color="auto"/>
              <w:right w:val="single" w:sz="4" w:space="0" w:color="auto"/>
            </w:tcBorders>
            <w:shd w:val="clear" w:color="auto" w:fill="FFFFFF"/>
          </w:tcPr>
          <w:p w:rsidR="00257460" w:rsidRDefault="00A36F3E">
            <w:pPr>
              <w:pStyle w:val="20"/>
              <w:framePr w:w="10517" w:wrap="notBeside" w:vAnchor="text" w:hAnchor="text" w:xAlign="center" w:y="1"/>
              <w:shd w:val="clear" w:color="auto" w:fill="auto"/>
              <w:tabs>
                <w:tab w:val="left" w:pos="1219"/>
                <w:tab w:val="left" w:pos="2626"/>
              </w:tabs>
              <w:spacing w:after="0" w:line="278" w:lineRule="exact"/>
              <w:jc w:val="both"/>
            </w:pPr>
            <w:r>
              <w:t>красота;</w:t>
            </w:r>
            <w:r>
              <w:tab/>
              <w:t>гармония;</w:t>
            </w:r>
            <w:r>
              <w:tab/>
              <w:t>духовный мир человека;</w:t>
            </w:r>
          </w:p>
          <w:p w:rsidR="00257460" w:rsidRDefault="00A36F3E">
            <w:pPr>
              <w:pStyle w:val="20"/>
              <w:framePr w:w="10517" w:wrap="notBeside" w:vAnchor="text" w:hAnchor="text" w:xAlign="center" w:y="1"/>
              <w:shd w:val="clear" w:color="auto" w:fill="auto"/>
              <w:spacing w:after="0" w:line="278" w:lineRule="exact"/>
              <w:jc w:val="both"/>
            </w:pPr>
            <w:r>
              <w:t>эстетическое развитие, самовыражение в творчестве и искусстве.</w:t>
            </w:r>
          </w:p>
        </w:tc>
      </w:tr>
    </w:tbl>
    <w:p w:rsidR="00257460" w:rsidRDefault="00257460">
      <w:pPr>
        <w:framePr w:w="10517" w:wrap="notBeside" w:vAnchor="text" w:hAnchor="text" w:xAlign="center" w:y="1"/>
        <w:rPr>
          <w:sz w:val="2"/>
          <w:szCs w:val="2"/>
        </w:rPr>
      </w:pPr>
    </w:p>
    <w:p w:rsidR="00257460" w:rsidRDefault="00257460">
      <w:pPr>
        <w:rPr>
          <w:sz w:val="2"/>
          <w:szCs w:val="2"/>
        </w:rPr>
      </w:pPr>
    </w:p>
    <w:p w:rsidR="00257460" w:rsidRDefault="00A36F3E">
      <w:pPr>
        <w:pStyle w:val="20"/>
        <w:shd w:val="clear" w:color="auto" w:fill="auto"/>
        <w:spacing w:before="488" w:after="0"/>
        <w:ind w:left="580"/>
        <w:jc w:val="left"/>
      </w:pPr>
      <w:r>
        <w:t>Задачи духовно-нравственного развития обучающихся с умственной отсталостью</w:t>
      </w:r>
    </w:p>
    <w:p w:rsidR="00257460" w:rsidRDefault="00A36F3E">
      <w:pPr>
        <w:pStyle w:val="20"/>
        <w:shd w:val="clear" w:color="auto" w:fill="auto"/>
        <w:spacing w:after="232"/>
        <w:ind w:left="3000"/>
        <w:jc w:val="left"/>
      </w:pPr>
      <w:r>
        <w:t>(интеллектуальными нарушениями):</w:t>
      </w:r>
    </w:p>
    <w:p w:rsidR="00257460" w:rsidRDefault="00A36F3E">
      <w:pPr>
        <w:pStyle w:val="101"/>
        <w:shd w:val="clear" w:color="auto" w:fill="auto"/>
        <w:spacing w:after="224" w:line="254" w:lineRule="exact"/>
        <w:jc w:val="left"/>
      </w:pPr>
      <w:r>
        <w:t>в области формирования личностной культуры</w:t>
      </w:r>
    </w:p>
    <w:p w:rsidR="00257460" w:rsidRDefault="00A36F3E">
      <w:pPr>
        <w:pStyle w:val="20"/>
        <w:numPr>
          <w:ilvl w:val="0"/>
          <w:numId w:val="157"/>
        </w:numPr>
        <w:shd w:val="clear" w:color="auto" w:fill="auto"/>
        <w:tabs>
          <w:tab w:val="left" w:pos="282"/>
        </w:tabs>
        <w:spacing w:after="0" w:line="274" w:lineRule="exact"/>
        <w:jc w:val="left"/>
      </w:pPr>
      <w:r>
        <w:t>класс- IV классы:</w:t>
      </w:r>
    </w:p>
    <w:p w:rsidR="00257460" w:rsidRDefault="00A36F3E">
      <w:pPr>
        <w:pStyle w:val="20"/>
        <w:numPr>
          <w:ilvl w:val="0"/>
          <w:numId w:val="153"/>
        </w:numPr>
        <w:shd w:val="clear" w:color="auto" w:fill="auto"/>
        <w:tabs>
          <w:tab w:val="left" w:pos="267"/>
        </w:tabs>
        <w:spacing w:after="0" w:line="274" w:lineRule="exact"/>
        <w:ind w:right="560"/>
        <w:jc w:val="both"/>
      </w:pPr>
      <w:r>
        <w:t>формирование мотивации универсальной нравственной компетенции — «становиться лучше», активности в учебно-игровой, предметно-продуктивной, социально ориентированной деятельности на основе нравственных установок и моральных норм;</w:t>
      </w:r>
    </w:p>
    <w:p w:rsidR="00257460" w:rsidRDefault="00A36F3E">
      <w:pPr>
        <w:pStyle w:val="20"/>
        <w:numPr>
          <w:ilvl w:val="0"/>
          <w:numId w:val="153"/>
        </w:numPr>
        <w:shd w:val="clear" w:color="auto" w:fill="auto"/>
        <w:tabs>
          <w:tab w:val="left" w:pos="262"/>
        </w:tabs>
        <w:spacing w:after="0" w:line="274" w:lineRule="exact"/>
        <w:ind w:right="560"/>
        <w:jc w:val="left"/>
      </w:pPr>
      <w: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257460" w:rsidRDefault="00A36F3E">
      <w:pPr>
        <w:pStyle w:val="20"/>
        <w:numPr>
          <w:ilvl w:val="0"/>
          <w:numId w:val="153"/>
        </w:numPr>
        <w:shd w:val="clear" w:color="auto" w:fill="auto"/>
        <w:tabs>
          <w:tab w:val="left" w:pos="262"/>
        </w:tabs>
        <w:spacing w:after="0" w:line="274" w:lineRule="exact"/>
        <w:ind w:right="560"/>
        <w:jc w:val="left"/>
      </w:pPr>
      <w:r>
        <w:t>формирование первоначальных представлений о некоторых общечеловеческих (базовых) ценностях;</w:t>
      </w:r>
    </w:p>
    <w:p w:rsidR="00257460" w:rsidRDefault="00A36F3E">
      <w:pPr>
        <w:pStyle w:val="20"/>
        <w:numPr>
          <w:ilvl w:val="0"/>
          <w:numId w:val="153"/>
        </w:numPr>
        <w:shd w:val="clear" w:color="auto" w:fill="auto"/>
        <w:tabs>
          <w:tab w:val="left" w:pos="267"/>
        </w:tabs>
        <w:spacing w:after="0" w:line="274" w:lineRule="exact"/>
        <w:jc w:val="left"/>
      </w:pPr>
      <w:r>
        <w:t>развитие трудолюбия, способности к преодолению трудностей, настойчивости в достижении результата.</w:t>
      </w:r>
    </w:p>
    <w:p w:rsidR="00257460" w:rsidRDefault="00A36F3E">
      <w:pPr>
        <w:pStyle w:val="20"/>
        <w:shd w:val="clear" w:color="auto" w:fill="auto"/>
        <w:spacing w:after="0" w:line="274" w:lineRule="exact"/>
        <w:jc w:val="left"/>
      </w:pPr>
      <w:r>
        <w:rPr>
          <w:lang w:val="en-US" w:eastAsia="en-US" w:bidi="en-US"/>
        </w:rPr>
        <w:t xml:space="preserve">V-IX </w:t>
      </w:r>
      <w:r>
        <w:t>классы:</w:t>
      </w:r>
    </w:p>
    <w:p w:rsidR="00257460" w:rsidRDefault="00A36F3E">
      <w:pPr>
        <w:pStyle w:val="20"/>
        <w:numPr>
          <w:ilvl w:val="0"/>
          <w:numId w:val="153"/>
        </w:numPr>
        <w:shd w:val="clear" w:color="auto" w:fill="auto"/>
        <w:tabs>
          <w:tab w:val="left" w:pos="272"/>
        </w:tabs>
        <w:spacing w:after="0" w:line="274" w:lineRule="exact"/>
        <w:jc w:val="left"/>
      </w:pPr>
      <w:r>
        <w:t>формирование способности формулировать собственные нравственные обязательства, давать элементарную нравственную оценку своим и чужим поступкам;</w:t>
      </w:r>
    </w:p>
    <w:p w:rsidR="00257460" w:rsidRDefault="00A36F3E">
      <w:pPr>
        <w:pStyle w:val="20"/>
        <w:numPr>
          <w:ilvl w:val="0"/>
          <w:numId w:val="153"/>
        </w:numPr>
        <w:shd w:val="clear" w:color="auto" w:fill="auto"/>
        <w:tabs>
          <w:tab w:val="left" w:pos="262"/>
        </w:tabs>
        <w:spacing w:after="0" w:line="274" w:lineRule="exact"/>
        <w:jc w:val="left"/>
      </w:pPr>
      <w:r>
        <w:t>формирование эстетических потребностей, ценностей и чувств;</w:t>
      </w:r>
    </w:p>
    <w:p w:rsidR="00257460" w:rsidRDefault="00A36F3E">
      <w:pPr>
        <w:pStyle w:val="20"/>
        <w:numPr>
          <w:ilvl w:val="0"/>
          <w:numId w:val="153"/>
        </w:numPr>
        <w:shd w:val="clear" w:color="auto" w:fill="auto"/>
        <w:tabs>
          <w:tab w:val="left" w:pos="262"/>
        </w:tabs>
        <w:spacing w:after="0" w:line="274" w:lineRule="exact"/>
        <w:jc w:val="left"/>
      </w:pPr>
      <w:r>
        <w:t>формирование критичности к собственным намерениям, мыслям и поступкам;</w:t>
      </w:r>
    </w:p>
    <w:p w:rsidR="00257460" w:rsidRDefault="00A36F3E">
      <w:pPr>
        <w:pStyle w:val="20"/>
        <w:numPr>
          <w:ilvl w:val="0"/>
          <w:numId w:val="153"/>
        </w:numPr>
        <w:shd w:val="clear" w:color="auto" w:fill="auto"/>
        <w:tabs>
          <w:tab w:val="left" w:pos="262"/>
        </w:tabs>
        <w:spacing w:after="240" w:line="274" w:lineRule="exact"/>
        <w:ind w:right="560"/>
        <w:jc w:val="left"/>
      </w:pPr>
      <w: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257460" w:rsidRDefault="00A36F3E">
      <w:pPr>
        <w:pStyle w:val="101"/>
        <w:shd w:val="clear" w:color="auto" w:fill="auto"/>
        <w:ind w:left="820"/>
        <w:jc w:val="left"/>
      </w:pPr>
      <w:r>
        <w:t>В области формирования социальной культуры:</w:t>
      </w:r>
    </w:p>
    <w:p w:rsidR="00257460" w:rsidRDefault="00A36F3E">
      <w:pPr>
        <w:pStyle w:val="20"/>
        <w:numPr>
          <w:ilvl w:val="0"/>
          <w:numId w:val="158"/>
        </w:numPr>
        <w:shd w:val="clear" w:color="auto" w:fill="auto"/>
        <w:tabs>
          <w:tab w:val="left" w:pos="1102"/>
        </w:tabs>
        <w:spacing w:after="0" w:line="274" w:lineRule="exact"/>
        <w:ind w:left="820"/>
        <w:jc w:val="left"/>
      </w:pPr>
      <w:r>
        <w:t>класс- 4 классы:</w:t>
      </w:r>
    </w:p>
    <w:p w:rsidR="00257460" w:rsidRDefault="00A36F3E">
      <w:pPr>
        <w:pStyle w:val="20"/>
        <w:numPr>
          <w:ilvl w:val="0"/>
          <w:numId w:val="153"/>
        </w:numPr>
        <w:shd w:val="clear" w:color="auto" w:fill="auto"/>
        <w:tabs>
          <w:tab w:val="left" w:pos="262"/>
        </w:tabs>
        <w:spacing w:after="0" w:line="274" w:lineRule="exact"/>
        <w:jc w:val="left"/>
      </w:pPr>
      <w:r>
        <w:t>воспитание положительного отношения к своему национальному языку и культуре;</w:t>
      </w:r>
    </w:p>
    <w:p w:rsidR="00257460" w:rsidRDefault="00A36F3E">
      <w:pPr>
        <w:pStyle w:val="20"/>
        <w:numPr>
          <w:ilvl w:val="0"/>
          <w:numId w:val="153"/>
        </w:numPr>
        <w:shd w:val="clear" w:color="auto" w:fill="auto"/>
        <w:tabs>
          <w:tab w:val="left" w:pos="262"/>
        </w:tabs>
        <w:spacing w:after="0" w:line="274" w:lineRule="exact"/>
        <w:jc w:val="left"/>
      </w:pPr>
      <w:r>
        <w:t>формирование чувства причастности к коллективным делам;</w:t>
      </w:r>
    </w:p>
    <w:p w:rsidR="00257460" w:rsidRDefault="00A36F3E">
      <w:pPr>
        <w:pStyle w:val="20"/>
        <w:numPr>
          <w:ilvl w:val="0"/>
          <w:numId w:val="153"/>
        </w:numPr>
        <w:shd w:val="clear" w:color="auto" w:fill="auto"/>
        <w:tabs>
          <w:tab w:val="left" w:pos="272"/>
        </w:tabs>
        <w:spacing w:after="0" w:line="274" w:lineRule="exact"/>
        <w:jc w:val="left"/>
      </w:pPr>
      <w:r>
        <w:t>развитие навыков осуществления сотрудничества с педагогами, сверстниками, родителями, старшими детьми в решении общих проблем;</w:t>
      </w:r>
    </w:p>
    <w:p w:rsidR="00257460" w:rsidRDefault="00A36F3E">
      <w:pPr>
        <w:pStyle w:val="20"/>
        <w:numPr>
          <w:ilvl w:val="0"/>
          <w:numId w:val="153"/>
        </w:numPr>
        <w:shd w:val="clear" w:color="auto" w:fill="auto"/>
        <w:tabs>
          <w:tab w:val="left" w:pos="262"/>
        </w:tabs>
        <w:spacing w:after="0" w:line="274" w:lineRule="exact"/>
        <w:jc w:val="left"/>
      </w:pPr>
      <w:r>
        <w:t>укрепление доверия к другим людям;</w:t>
      </w:r>
    </w:p>
    <w:p w:rsidR="00257460" w:rsidRDefault="00A36F3E">
      <w:pPr>
        <w:pStyle w:val="20"/>
        <w:numPr>
          <w:ilvl w:val="0"/>
          <w:numId w:val="153"/>
        </w:numPr>
        <w:shd w:val="clear" w:color="auto" w:fill="auto"/>
        <w:tabs>
          <w:tab w:val="left" w:pos="262"/>
        </w:tabs>
        <w:spacing w:after="0" w:line="274" w:lineRule="exact"/>
        <w:jc w:val="left"/>
      </w:pPr>
      <w:r>
        <w:t>развитие доброжелательности и эмоциональной отзывчивости, понимания других людей и сопереживания им.</w:t>
      </w:r>
    </w:p>
    <w:p w:rsidR="00257460" w:rsidRDefault="00A36F3E">
      <w:pPr>
        <w:pStyle w:val="20"/>
        <w:shd w:val="clear" w:color="auto" w:fill="auto"/>
        <w:spacing w:after="0" w:line="274" w:lineRule="exact"/>
        <w:ind w:left="820"/>
        <w:jc w:val="left"/>
      </w:pPr>
      <w:r>
        <w:rPr>
          <w:lang w:val="en-US" w:eastAsia="en-US" w:bidi="en-US"/>
        </w:rPr>
        <w:t xml:space="preserve">V-IX </w:t>
      </w:r>
      <w:r>
        <w:t>классы:</w:t>
      </w:r>
    </w:p>
    <w:p w:rsidR="00257460" w:rsidRDefault="00A36F3E">
      <w:pPr>
        <w:pStyle w:val="20"/>
        <w:numPr>
          <w:ilvl w:val="0"/>
          <w:numId w:val="153"/>
        </w:numPr>
        <w:shd w:val="clear" w:color="auto" w:fill="auto"/>
        <w:tabs>
          <w:tab w:val="left" w:pos="225"/>
        </w:tabs>
        <w:spacing w:after="0" w:line="274" w:lineRule="exact"/>
        <w:jc w:val="left"/>
      </w:pPr>
      <w:r>
        <w:t>пробуждение чувства патриотизма и веры в Россию и свой народ;</w:t>
      </w:r>
    </w:p>
    <w:p w:rsidR="00257460" w:rsidRDefault="00A36F3E">
      <w:pPr>
        <w:pStyle w:val="20"/>
        <w:numPr>
          <w:ilvl w:val="0"/>
          <w:numId w:val="153"/>
        </w:numPr>
        <w:shd w:val="clear" w:color="auto" w:fill="auto"/>
        <w:tabs>
          <w:tab w:val="left" w:pos="225"/>
        </w:tabs>
        <w:spacing w:after="0" w:line="274" w:lineRule="exact"/>
        <w:jc w:val="left"/>
      </w:pPr>
      <w:r>
        <w:t>формирование ценностного отношения к своему национальному языку и культуре;</w:t>
      </w:r>
    </w:p>
    <w:p w:rsidR="00257460" w:rsidRDefault="00A36F3E">
      <w:pPr>
        <w:pStyle w:val="20"/>
        <w:numPr>
          <w:ilvl w:val="0"/>
          <w:numId w:val="153"/>
        </w:numPr>
        <w:shd w:val="clear" w:color="auto" w:fill="auto"/>
        <w:tabs>
          <w:tab w:val="left" w:pos="225"/>
        </w:tabs>
        <w:spacing w:after="0" w:line="274" w:lineRule="exact"/>
        <w:jc w:val="left"/>
      </w:pPr>
      <w:r>
        <w:t>формирование чувства личной ответственности за свои дела и поступки;</w:t>
      </w:r>
    </w:p>
    <w:p w:rsidR="00257460" w:rsidRDefault="00A36F3E">
      <w:pPr>
        <w:pStyle w:val="20"/>
        <w:numPr>
          <w:ilvl w:val="0"/>
          <w:numId w:val="153"/>
        </w:numPr>
        <w:shd w:val="clear" w:color="auto" w:fill="auto"/>
        <w:tabs>
          <w:tab w:val="left" w:pos="225"/>
        </w:tabs>
        <w:spacing w:after="0" w:line="274" w:lineRule="exact"/>
        <w:jc w:val="left"/>
      </w:pPr>
      <w:r>
        <w:t>проявление интереса к общественным явлениям и событиям;</w:t>
      </w:r>
    </w:p>
    <w:p w:rsidR="00257460" w:rsidRDefault="00A36F3E">
      <w:pPr>
        <w:pStyle w:val="20"/>
        <w:numPr>
          <w:ilvl w:val="0"/>
          <w:numId w:val="153"/>
        </w:numPr>
        <w:shd w:val="clear" w:color="auto" w:fill="auto"/>
        <w:tabs>
          <w:tab w:val="left" w:pos="225"/>
        </w:tabs>
        <w:spacing w:after="296" w:line="274" w:lineRule="exact"/>
        <w:jc w:val="left"/>
      </w:pPr>
      <w:r>
        <w:t>формирование начальных представлений о народах России, их единстве многообразии.</w:t>
      </w:r>
    </w:p>
    <w:p w:rsidR="00257460" w:rsidRDefault="00A36F3E">
      <w:pPr>
        <w:pStyle w:val="101"/>
        <w:shd w:val="clear" w:color="auto" w:fill="auto"/>
        <w:spacing w:line="254" w:lineRule="exact"/>
        <w:ind w:firstLine="820"/>
      </w:pPr>
      <w:r>
        <w:t>В области формирования семейной культуры:</w:t>
      </w:r>
    </w:p>
    <w:p w:rsidR="00257460" w:rsidRDefault="00A36F3E">
      <w:pPr>
        <w:pStyle w:val="321"/>
        <w:keepNext/>
        <w:keepLines/>
        <w:numPr>
          <w:ilvl w:val="0"/>
          <w:numId w:val="159"/>
        </w:numPr>
        <w:shd w:val="clear" w:color="auto" w:fill="auto"/>
        <w:tabs>
          <w:tab w:val="left" w:pos="1064"/>
        </w:tabs>
        <w:spacing w:before="0" w:line="244" w:lineRule="exact"/>
        <w:ind w:firstLine="820"/>
        <w:jc w:val="both"/>
      </w:pPr>
      <w:bookmarkStart w:id="73" w:name="bookmark79"/>
      <w:r>
        <w:t>класс- 4 классы:</w:t>
      </w:r>
      <w:bookmarkEnd w:id="73"/>
    </w:p>
    <w:p w:rsidR="00257460" w:rsidRDefault="00A36F3E">
      <w:pPr>
        <w:pStyle w:val="20"/>
        <w:numPr>
          <w:ilvl w:val="0"/>
          <w:numId w:val="153"/>
        </w:numPr>
        <w:shd w:val="clear" w:color="auto" w:fill="auto"/>
        <w:tabs>
          <w:tab w:val="left" w:pos="225"/>
        </w:tabs>
        <w:spacing w:after="0" w:line="274" w:lineRule="exact"/>
        <w:jc w:val="left"/>
      </w:pPr>
      <w:r>
        <w:t>формирование уважительного отношения к родителям, осознанного,заботливого отношения к старшим и младшим;</w:t>
      </w:r>
    </w:p>
    <w:p w:rsidR="00257460" w:rsidRDefault="00A36F3E">
      <w:pPr>
        <w:pStyle w:val="20"/>
        <w:numPr>
          <w:ilvl w:val="0"/>
          <w:numId w:val="153"/>
        </w:numPr>
        <w:shd w:val="clear" w:color="auto" w:fill="auto"/>
        <w:tabs>
          <w:tab w:val="left" w:pos="225"/>
        </w:tabs>
        <w:spacing w:after="0" w:line="274" w:lineRule="exact"/>
        <w:jc w:val="left"/>
      </w:pPr>
      <w:r>
        <w:t>формирование положительного отношения к семейным традициям и устоям.</w:t>
      </w:r>
    </w:p>
    <w:p w:rsidR="00257460" w:rsidRDefault="00A36F3E">
      <w:pPr>
        <w:pStyle w:val="20"/>
        <w:shd w:val="clear" w:color="auto" w:fill="auto"/>
        <w:spacing w:after="0" w:line="274" w:lineRule="exact"/>
        <w:ind w:firstLine="820"/>
        <w:jc w:val="both"/>
      </w:pPr>
      <w:r>
        <w:rPr>
          <w:lang w:val="en-US" w:eastAsia="en-US" w:bidi="en-US"/>
        </w:rPr>
        <w:t xml:space="preserve">V-IX </w:t>
      </w:r>
      <w:r>
        <w:t>классы:</w:t>
      </w:r>
    </w:p>
    <w:p w:rsidR="00257460" w:rsidRDefault="00A36F3E">
      <w:pPr>
        <w:pStyle w:val="20"/>
        <w:numPr>
          <w:ilvl w:val="0"/>
          <w:numId w:val="153"/>
        </w:numPr>
        <w:shd w:val="clear" w:color="auto" w:fill="auto"/>
        <w:tabs>
          <w:tab w:val="left" w:pos="225"/>
        </w:tabs>
        <w:spacing w:after="0" w:line="274" w:lineRule="exact"/>
        <w:ind w:right="580"/>
        <w:jc w:val="left"/>
      </w:pPr>
      <w:r>
        <w:t>формирование представления о семейных ценностях, гендерных семейных ролях и уважения к ним;</w:t>
      </w:r>
    </w:p>
    <w:p w:rsidR="00257460" w:rsidRDefault="00A36F3E">
      <w:pPr>
        <w:pStyle w:val="20"/>
        <w:numPr>
          <w:ilvl w:val="0"/>
          <w:numId w:val="153"/>
        </w:numPr>
        <w:shd w:val="clear" w:color="auto" w:fill="auto"/>
        <w:tabs>
          <w:tab w:val="left" w:pos="225"/>
        </w:tabs>
        <w:spacing w:after="276" w:line="274" w:lineRule="exact"/>
        <w:jc w:val="left"/>
      </w:pPr>
      <w:r>
        <w:t>активное участие в сохранении и укреплении положительных семейных традиций.</w:t>
      </w:r>
    </w:p>
    <w:p w:rsidR="00257460" w:rsidRDefault="00A36F3E">
      <w:pPr>
        <w:pStyle w:val="321"/>
        <w:keepNext/>
        <w:keepLines/>
        <w:numPr>
          <w:ilvl w:val="0"/>
          <w:numId w:val="160"/>
        </w:numPr>
        <w:shd w:val="clear" w:color="auto" w:fill="auto"/>
        <w:tabs>
          <w:tab w:val="left" w:pos="1505"/>
        </w:tabs>
        <w:spacing w:before="0" w:after="284" w:line="278" w:lineRule="exact"/>
        <w:ind w:left="1260" w:hanging="440"/>
        <w:jc w:val="left"/>
      </w:pPr>
      <w:bookmarkStart w:id="74" w:name="bookmark80"/>
      <w:r>
        <w:t>Основные направления духовно-нравственного развития обучающихся с умственной отсталостью (интеллектуальными нарушениями)</w:t>
      </w:r>
      <w:bookmarkEnd w:id="74"/>
    </w:p>
    <w:p w:rsidR="00257460" w:rsidRDefault="00A36F3E">
      <w:pPr>
        <w:pStyle w:val="20"/>
        <w:shd w:val="clear" w:color="auto" w:fill="auto"/>
        <w:spacing w:after="0" w:line="274" w:lineRule="exact"/>
        <w:ind w:right="580" w:firstLine="820"/>
        <w:jc w:val="both"/>
      </w:pPr>
      <w:r>
        <w:t>Общие задачи духовно-нравственного развития обучающихся с легкой умственной отсталостью (интеллектуальными нарушениями)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257460" w:rsidRDefault="00A36F3E">
      <w:pPr>
        <w:pStyle w:val="20"/>
        <w:shd w:val="clear" w:color="auto" w:fill="auto"/>
        <w:spacing w:after="284" w:line="278" w:lineRule="exact"/>
        <w:ind w:right="580" w:firstLine="820"/>
        <w:jc w:val="both"/>
      </w:pPr>
      <w:r>
        <w:t>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w:t>
      </w:r>
    </w:p>
    <w:p w:rsidR="00257460" w:rsidRDefault="00A36F3E">
      <w:pPr>
        <w:pStyle w:val="101"/>
        <w:shd w:val="clear" w:color="auto" w:fill="auto"/>
        <w:tabs>
          <w:tab w:val="left" w:pos="3086"/>
          <w:tab w:val="left" w:pos="6489"/>
          <w:tab w:val="left" w:pos="8490"/>
        </w:tabs>
        <w:ind w:firstLine="820"/>
      </w:pPr>
      <w:r>
        <w:t>Организация</w:t>
      </w:r>
      <w:r>
        <w:tab/>
        <w:t>духовно-нравственного</w:t>
      </w:r>
      <w:r>
        <w:tab/>
        <w:t>развития</w:t>
      </w:r>
      <w:r>
        <w:tab/>
        <w:t>обучающихся</w:t>
      </w:r>
    </w:p>
    <w:p w:rsidR="00257460" w:rsidRDefault="00A36F3E">
      <w:pPr>
        <w:pStyle w:val="101"/>
        <w:shd w:val="clear" w:color="auto" w:fill="auto"/>
        <w:ind w:firstLine="820"/>
      </w:pPr>
      <w:r>
        <w:t>осуществляется по следующим направлениям:</w:t>
      </w:r>
    </w:p>
    <w:p w:rsidR="00257460" w:rsidRDefault="00A36F3E">
      <w:pPr>
        <w:pStyle w:val="20"/>
        <w:numPr>
          <w:ilvl w:val="0"/>
          <w:numId w:val="161"/>
        </w:numPr>
        <w:shd w:val="clear" w:color="auto" w:fill="auto"/>
        <w:tabs>
          <w:tab w:val="left" w:pos="355"/>
        </w:tabs>
        <w:spacing w:after="0" w:line="274" w:lineRule="exact"/>
        <w:jc w:val="left"/>
      </w:pPr>
      <w:r>
        <w:t>Воспитание гражданственности, патриотизма, уважения к правам, свободам и обязанностям человека.</w:t>
      </w:r>
    </w:p>
    <w:p w:rsidR="00257460" w:rsidRDefault="00A36F3E">
      <w:pPr>
        <w:pStyle w:val="20"/>
        <w:numPr>
          <w:ilvl w:val="0"/>
          <w:numId w:val="161"/>
        </w:numPr>
        <w:shd w:val="clear" w:color="auto" w:fill="auto"/>
        <w:tabs>
          <w:tab w:val="left" w:pos="355"/>
        </w:tabs>
        <w:spacing w:after="0" w:line="274" w:lineRule="exact"/>
        <w:jc w:val="left"/>
      </w:pPr>
      <w:r>
        <w:t>Воспитание нравственных чувств, этического сознания и духовно - нравственного поведения.</w:t>
      </w:r>
    </w:p>
    <w:p w:rsidR="00257460" w:rsidRDefault="00A36F3E">
      <w:pPr>
        <w:pStyle w:val="20"/>
        <w:numPr>
          <w:ilvl w:val="0"/>
          <w:numId w:val="161"/>
        </w:numPr>
        <w:shd w:val="clear" w:color="auto" w:fill="auto"/>
        <w:tabs>
          <w:tab w:val="left" w:pos="355"/>
        </w:tabs>
        <w:spacing w:after="0" w:line="274" w:lineRule="exact"/>
        <w:jc w:val="left"/>
      </w:pPr>
      <w:r>
        <w:t>Воспитание трудолюбия, творческого отношения к учению, труду, жизни.</w:t>
      </w:r>
    </w:p>
    <w:p w:rsidR="00257460" w:rsidRDefault="00A36F3E">
      <w:pPr>
        <w:pStyle w:val="20"/>
        <w:numPr>
          <w:ilvl w:val="0"/>
          <w:numId w:val="161"/>
        </w:numPr>
        <w:shd w:val="clear" w:color="auto" w:fill="auto"/>
        <w:tabs>
          <w:tab w:val="left" w:pos="355"/>
        </w:tabs>
        <w:spacing w:after="0" w:line="274" w:lineRule="exact"/>
        <w:jc w:val="left"/>
      </w:pPr>
      <w:r>
        <w:t>Воспитание ценностного отношения к прекрасному, формирование представлений об эстетических идеалах и ценностях (эстетическое воспитание).</w:t>
      </w:r>
    </w:p>
    <w:p w:rsidR="00257460" w:rsidRDefault="00A36F3E">
      <w:pPr>
        <w:pStyle w:val="20"/>
        <w:shd w:val="clear" w:color="auto" w:fill="auto"/>
        <w:spacing w:after="0" w:line="274" w:lineRule="exact"/>
        <w:ind w:right="580" w:firstLine="820"/>
        <w:jc w:val="both"/>
      </w:pPr>
      <w:r>
        <w:t>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w:t>
      </w:r>
    </w:p>
    <w:p w:rsidR="00257460" w:rsidRDefault="00A36F3E">
      <w:pPr>
        <w:pStyle w:val="20"/>
        <w:shd w:val="clear" w:color="auto" w:fill="auto"/>
        <w:spacing w:after="0" w:line="274" w:lineRule="exact"/>
        <w:ind w:right="580" w:firstLine="820"/>
        <w:jc w:val="both"/>
      </w:pPr>
      <w:r>
        <w:t xml:space="preserve">В основе реализации программы духовно-нравственного развития положен принцип системно-деятельностной организации воспитания. Он предполагает, что воспитание, направленное на духовно-нравственное развитие обучающихся с умственной отсталостью (интеллектуальными нарушениями) и поддерживаемое всем </w:t>
      </w:r>
      <w:r>
        <w:rPr>
          <w:rStyle w:val="2115pt0"/>
        </w:rPr>
        <w:t>укладом школьной жизни</w:t>
      </w:r>
      <w:r>
        <w:t>, включает в себя организацию учебной, внеучебной, общественно значимой деятельности школьников.</w:t>
      </w:r>
    </w:p>
    <w:p w:rsidR="00257460" w:rsidRDefault="00A36F3E">
      <w:pPr>
        <w:pStyle w:val="20"/>
        <w:shd w:val="clear" w:color="auto" w:fill="auto"/>
        <w:spacing w:after="0" w:line="274" w:lineRule="exact"/>
        <w:ind w:right="580" w:firstLine="820"/>
        <w:jc w:val="both"/>
      </w:pPr>
      <w:r>
        <w:t>Содержание различных видов деятельности обучающихся с умственной отсталостью (интеллектуальными нарушениями) интегрирует в себя и предполагает формирование заложенных в программе духовно-нравственного развития общественных идеалов и ценностей.</w:t>
      </w:r>
    </w:p>
    <w:p w:rsidR="00257460" w:rsidRDefault="00A36F3E">
      <w:pPr>
        <w:pStyle w:val="20"/>
        <w:shd w:val="clear" w:color="auto" w:fill="auto"/>
        <w:spacing w:after="0" w:line="274" w:lineRule="exact"/>
        <w:ind w:right="580" w:firstLine="820"/>
        <w:jc w:val="both"/>
      </w:pPr>
      <w:r>
        <w:t>Для обучающихся с умственной отсталостью (интеллектуальными нарушениями) слова учителя, поступки, ценности и оценки имеют нравственное значение, учащиеся испытывают большое доверие к учителю. 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 Характер отношений между</w:t>
      </w:r>
    </w:p>
    <w:p w:rsidR="00257460" w:rsidRDefault="00A36F3E">
      <w:pPr>
        <w:pStyle w:val="20"/>
        <w:shd w:val="clear" w:color="auto" w:fill="auto"/>
        <w:spacing w:after="0" w:line="274" w:lineRule="exact"/>
        <w:jc w:val="left"/>
      </w:pPr>
      <w:r>
        <w:t>педагогом и детьми во многом определяет качество духовно-нравственного развития детей.</w:t>
      </w:r>
    </w:p>
    <w:p w:rsidR="00257460" w:rsidRDefault="00A36F3E">
      <w:pPr>
        <w:pStyle w:val="20"/>
        <w:shd w:val="clear" w:color="auto" w:fill="auto"/>
        <w:spacing w:after="0" w:line="274" w:lineRule="exact"/>
        <w:ind w:right="580" w:firstLine="820"/>
        <w:jc w:val="both"/>
      </w:pPr>
      <w:r>
        <w:t>Родители (законные представители), так же как и педагог, подают ребёнку первый пример нравственности. Пример окружающих имеет огромное значение в нравственном развитии личности обучающегося с умственной отсталостью (интеллектуальными нарушениями).</w:t>
      </w:r>
    </w:p>
    <w:p w:rsidR="00257460" w:rsidRDefault="00A36F3E">
      <w:pPr>
        <w:pStyle w:val="20"/>
        <w:shd w:val="clear" w:color="auto" w:fill="auto"/>
        <w:spacing w:after="0" w:line="274" w:lineRule="exact"/>
        <w:ind w:right="580" w:firstLine="820"/>
        <w:jc w:val="both"/>
      </w:pPr>
      <w:r>
        <w:t xml:space="preserve">Наполнение всего </w:t>
      </w:r>
      <w:r>
        <w:rPr>
          <w:rStyle w:val="2115pt0"/>
        </w:rPr>
        <w:t>уклада жизни</w:t>
      </w:r>
      <w:r>
        <w:t xml:space="preserve"> обучающихся обеспечивается также множеством примеров духовно-нравственного поведения, которые широко представлены в отечественной и мировой истории, истории и культуре традиционных религий, истории и духовно - нравственной культуре народов Российской Федерации, литературе и различных видах искусства, сказках, легендах и мифах. Важно использовать и примеры реального нравственного поведения, которые могут активно противодействовать тем образцам циничного, аморального,откровенно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w:t>
      </w:r>
    </w:p>
    <w:p w:rsidR="00257460" w:rsidRDefault="00A36F3E">
      <w:pPr>
        <w:pStyle w:val="20"/>
        <w:shd w:val="clear" w:color="auto" w:fill="auto"/>
        <w:spacing w:after="280" w:line="274" w:lineRule="exact"/>
        <w:ind w:right="580" w:firstLine="820"/>
        <w:jc w:val="both"/>
      </w:pPr>
      <w:r>
        <w:rPr>
          <w:rStyle w:val="2115pt0"/>
        </w:rPr>
        <w:t>Нравственное развитие обучающихся</w:t>
      </w:r>
      <w:r>
        <w:t xml:space="preserve"> с умственной отсталостью (интеллектуальными нарушениями) лежит в основе их «врастания в человеческую культуру», </w:t>
      </w:r>
      <w:r>
        <w:rPr>
          <w:rStyle w:val="2115pt0"/>
        </w:rPr>
        <w:t>подлинной социализации и интеграции в общество,</w:t>
      </w:r>
      <w:r>
        <w:t xml:space="preserve"> призвано </w:t>
      </w:r>
      <w:r>
        <w:rPr>
          <w:rStyle w:val="2115pt0"/>
        </w:rPr>
        <w:t>способствовать преодолению изоляции проблемного детства.</w:t>
      </w:r>
      <w:r>
        <w:t xml:space="preserve"> Для этого необходимо формировать и стимулировать стремление ребёнка включиться в посильное решение проблем школьного коллектива, своей семьи, района, города, участвовать в совместной общественно полезной деятельности детей и взрослых.</w:t>
      </w:r>
    </w:p>
    <w:p w:rsidR="00257460" w:rsidRDefault="00A36F3E">
      <w:pPr>
        <w:pStyle w:val="101"/>
        <w:numPr>
          <w:ilvl w:val="0"/>
          <w:numId w:val="162"/>
        </w:numPr>
        <w:shd w:val="clear" w:color="auto" w:fill="auto"/>
        <w:tabs>
          <w:tab w:val="left" w:pos="1159"/>
        </w:tabs>
        <w:ind w:firstLine="820"/>
      </w:pPr>
      <w:r>
        <w:t>Воспитание гражданственности, патриотизма, уважения к правам, свободам и</w:t>
      </w:r>
    </w:p>
    <w:p w:rsidR="00257460" w:rsidRDefault="00A36F3E">
      <w:pPr>
        <w:pStyle w:val="101"/>
        <w:shd w:val="clear" w:color="auto" w:fill="auto"/>
        <w:ind w:firstLine="820"/>
      </w:pPr>
      <w:r>
        <w:t>обязанностям человека.</w:t>
      </w:r>
    </w:p>
    <w:p w:rsidR="00257460" w:rsidRDefault="00A36F3E">
      <w:pPr>
        <w:pStyle w:val="20"/>
        <w:numPr>
          <w:ilvl w:val="0"/>
          <w:numId w:val="163"/>
        </w:numPr>
        <w:shd w:val="clear" w:color="auto" w:fill="auto"/>
        <w:tabs>
          <w:tab w:val="left" w:pos="1114"/>
        </w:tabs>
        <w:spacing w:after="0" w:line="274" w:lineRule="exact"/>
        <w:ind w:firstLine="820"/>
        <w:jc w:val="both"/>
      </w:pPr>
      <w:r>
        <w:t>класс- IV классы:</w:t>
      </w:r>
    </w:p>
    <w:p w:rsidR="00257460" w:rsidRDefault="00A36F3E">
      <w:pPr>
        <w:pStyle w:val="20"/>
        <w:numPr>
          <w:ilvl w:val="0"/>
          <w:numId w:val="153"/>
        </w:numPr>
        <w:shd w:val="clear" w:color="auto" w:fill="auto"/>
        <w:tabs>
          <w:tab w:val="left" w:pos="1114"/>
        </w:tabs>
        <w:spacing w:after="0" w:line="274" w:lineRule="exact"/>
        <w:ind w:firstLine="820"/>
        <w:jc w:val="both"/>
      </w:pPr>
      <w:r>
        <w:t>любовь к близким, к своей школе, своему селу, городу, народу, России;</w:t>
      </w:r>
    </w:p>
    <w:p w:rsidR="00257460" w:rsidRDefault="00A36F3E">
      <w:pPr>
        <w:pStyle w:val="20"/>
        <w:numPr>
          <w:ilvl w:val="0"/>
          <w:numId w:val="153"/>
        </w:numPr>
        <w:shd w:val="clear" w:color="auto" w:fill="auto"/>
        <w:tabs>
          <w:tab w:val="left" w:pos="1114"/>
        </w:tabs>
        <w:spacing w:after="0" w:line="274" w:lineRule="exact"/>
        <w:ind w:right="580" w:firstLine="820"/>
        <w:jc w:val="both"/>
      </w:pPr>
      <w:r>
        <w:t>элементарные представления о своей «малой» Родине, ее людях, о ближайшем окружении и о себе;</w:t>
      </w:r>
    </w:p>
    <w:p w:rsidR="00257460" w:rsidRDefault="00A36F3E">
      <w:pPr>
        <w:pStyle w:val="20"/>
        <w:numPr>
          <w:ilvl w:val="0"/>
          <w:numId w:val="153"/>
        </w:numPr>
        <w:shd w:val="clear" w:color="auto" w:fill="auto"/>
        <w:tabs>
          <w:tab w:val="left" w:pos="1114"/>
        </w:tabs>
        <w:spacing w:after="0" w:line="274" w:lineRule="exact"/>
        <w:ind w:firstLine="820"/>
        <w:jc w:val="both"/>
      </w:pPr>
      <w:r>
        <w:t>стремление активно участвовать в делах класса, школы, семьи, своего села, города;</w:t>
      </w:r>
    </w:p>
    <w:p w:rsidR="00257460" w:rsidRDefault="00A36F3E">
      <w:pPr>
        <w:pStyle w:val="20"/>
        <w:numPr>
          <w:ilvl w:val="0"/>
          <w:numId w:val="153"/>
        </w:numPr>
        <w:shd w:val="clear" w:color="auto" w:fill="auto"/>
        <w:tabs>
          <w:tab w:val="left" w:pos="1114"/>
        </w:tabs>
        <w:spacing w:after="0" w:line="274" w:lineRule="exact"/>
        <w:ind w:firstLine="820"/>
        <w:jc w:val="both"/>
      </w:pPr>
      <w:r>
        <w:t>уважение к защитникам Родины;</w:t>
      </w:r>
    </w:p>
    <w:p w:rsidR="00257460" w:rsidRDefault="00A36F3E">
      <w:pPr>
        <w:pStyle w:val="20"/>
        <w:numPr>
          <w:ilvl w:val="0"/>
          <w:numId w:val="153"/>
        </w:numPr>
        <w:shd w:val="clear" w:color="auto" w:fill="auto"/>
        <w:tabs>
          <w:tab w:val="left" w:pos="1114"/>
        </w:tabs>
        <w:spacing w:after="0" w:line="274" w:lineRule="exact"/>
        <w:ind w:firstLine="820"/>
        <w:jc w:val="both"/>
      </w:pPr>
      <w:r>
        <w:t>положительное отношение к своему национальному языку и культуре;</w:t>
      </w:r>
    </w:p>
    <w:p w:rsidR="00257460" w:rsidRDefault="00A36F3E">
      <w:pPr>
        <w:pStyle w:val="20"/>
        <w:numPr>
          <w:ilvl w:val="0"/>
          <w:numId w:val="153"/>
        </w:numPr>
        <w:shd w:val="clear" w:color="auto" w:fill="auto"/>
        <w:tabs>
          <w:tab w:val="left" w:pos="1114"/>
        </w:tabs>
        <w:spacing w:after="0" w:line="274" w:lineRule="exact"/>
        <w:ind w:right="580" w:firstLine="820"/>
        <w:jc w:val="both"/>
      </w:pPr>
      <w:r>
        <w:t>элементарные представления о национальных героях и важнейших событиях истории России и её народов;</w:t>
      </w:r>
    </w:p>
    <w:p w:rsidR="00257460" w:rsidRDefault="00A36F3E">
      <w:pPr>
        <w:pStyle w:val="20"/>
        <w:numPr>
          <w:ilvl w:val="0"/>
          <w:numId w:val="153"/>
        </w:numPr>
        <w:shd w:val="clear" w:color="auto" w:fill="auto"/>
        <w:tabs>
          <w:tab w:val="left" w:pos="1114"/>
        </w:tabs>
        <w:spacing w:after="0" w:line="274" w:lineRule="exact"/>
        <w:ind w:firstLine="820"/>
        <w:jc w:val="both"/>
      </w:pPr>
      <w:r>
        <w:t>умение отвечать за свои поступки;</w:t>
      </w:r>
    </w:p>
    <w:p w:rsidR="00257460" w:rsidRDefault="00A36F3E">
      <w:pPr>
        <w:pStyle w:val="20"/>
        <w:numPr>
          <w:ilvl w:val="0"/>
          <w:numId w:val="153"/>
        </w:numPr>
        <w:shd w:val="clear" w:color="auto" w:fill="auto"/>
        <w:tabs>
          <w:tab w:val="left" w:pos="1114"/>
        </w:tabs>
        <w:spacing w:after="0" w:line="274" w:lineRule="exact"/>
        <w:ind w:right="580" w:firstLine="820"/>
        <w:jc w:val="both"/>
      </w:pPr>
      <w:r>
        <w:t>негативное отношение к нарушениям порядка в классе, дома, на улице, к невыполнению человеком своих обязанностей;</w:t>
      </w:r>
    </w:p>
    <w:p w:rsidR="00257460" w:rsidRDefault="00A36F3E">
      <w:pPr>
        <w:pStyle w:val="20"/>
        <w:numPr>
          <w:ilvl w:val="0"/>
          <w:numId w:val="153"/>
        </w:numPr>
        <w:shd w:val="clear" w:color="auto" w:fill="auto"/>
        <w:tabs>
          <w:tab w:val="left" w:pos="1114"/>
        </w:tabs>
        <w:spacing w:after="0" w:line="274" w:lineRule="exact"/>
        <w:ind w:firstLine="820"/>
        <w:jc w:val="both"/>
      </w:pPr>
      <w:r>
        <w:t>интерес к государственным праздникам и важнейшим событиям в жизни России,</w:t>
      </w:r>
    </w:p>
    <w:p w:rsidR="00257460" w:rsidRDefault="00A36F3E">
      <w:pPr>
        <w:pStyle w:val="20"/>
        <w:shd w:val="clear" w:color="auto" w:fill="auto"/>
        <w:spacing w:after="0" w:line="274" w:lineRule="exact"/>
        <w:ind w:firstLine="820"/>
        <w:jc w:val="both"/>
      </w:pPr>
      <w:r>
        <w:t>Челябинской области, города.</w:t>
      </w:r>
    </w:p>
    <w:p w:rsidR="00257460" w:rsidRDefault="00A36F3E">
      <w:pPr>
        <w:pStyle w:val="20"/>
        <w:shd w:val="clear" w:color="auto" w:fill="auto"/>
        <w:spacing w:after="0" w:line="274" w:lineRule="exact"/>
        <w:ind w:firstLine="820"/>
        <w:jc w:val="both"/>
      </w:pPr>
      <w:r>
        <w:rPr>
          <w:lang w:val="en-US" w:eastAsia="en-US" w:bidi="en-US"/>
        </w:rPr>
        <w:t>V</w:t>
      </w:r>
      <w:r w:rsidRPr="00D74B65">
        <w:rPr>
          <w:lang w:eastAsia="en-US" w:bidi="en-US"/>
        </w:rPr>
        <w:t>-</w:t>
      </w:r>
      <w:r>
        <w:rPr>
          <w:lang w:val="en-US" w:eastAsia="en-US" w:bidi="en-US"/>
        </w:rPr>
        <w:t>IX</w:t>
      </w:r>
      <w:r w:rsidRPr="00D74B65">
        <w:rPr>
          <w:lang w:eastAsia="en-US" w:bidi="en-US"/>
        </w:rPr>
        <w:t xml:space="preserve"> </w:t>
      </w:r>
      <w:r>
        <w:t>классы:</w:t>
      </w:r>
    </w:p>
    <w:p w:rsidR="00257460" w:rsidRDefault="00A36F3E">
      <w:pPr>
        <w:pStyle w:val="20"/>
        <w:numPr>
          <w:ilvl w:val="0"/>
          <w:numId w:val="153"/>
        </w:numPr>
        <w:shd w:val="clear" w:color="auto" w:fill="auto"/>
        <w:tabs>
          <w:tab w:val="left" w:pos="1114"/>
        </w:tabs>
        <w:spacing w:after="0" w:line="274" w:lineRule="exact"/>
        <w:ind w:right="580" w:firstLine="820"/>
        <w:jc w:val="both"/>
      </w:pPr>
      <w:r>
        <w:t>представления о символах государства — Флаге, Гербе России, о флаге и гербе Ростовской области;</w:t>
      </w:r>
    </w:p>
    <w:p w:rsidR="00257460" w:rsidRDefault="00A36F3E">
      <w:pPr>
        <w:pStyle w:val="20"/>
        <w:numPr>
          <w:ilvl w:val="0"/>
          <w:numId w:val="153"/>
        </w:numPr>
        <w:shd w:val="clear" w:color="auto" w:fill="auto"/>
        <w:tabs>
          <w:tab w:val="left" w:pos="1114"/>
        </w:tabs>
        <w:spacing w:after="0" w:line="274" w:lineRule="exact"/>
        <w:ind w:firstLine="820"/>
        <w:jc w:val="both"/>
      </w:pPr>
      <w:r>
        <w:t>интерес к общественным явлениям, понимание активной роли человека в обществе;</w:t>
      </w:r>
    </w:p>
    <w:p w:rsidR="00257460" w:rsidRDefault="00A36F3E">
      <w:pPr>
        <w:pStyle w:val="20"/>
        <w:numPr>
          <w:ilvl w:val="0"/>
          <w:numId w:val="153"/>
        </w:numPr>
        <w:shd w:val="clear" w:color="auto" w:fill="auto"/>
        <w:tabs>
          <w:tab w:val="left" w:pos="1114"/>
        </w:tabs>
        <w:spacing w:after="0" w:line="274" w:lineRule="exact"/>
        <w:ind w:firstLine="820"/>
        <w:jc w:val="both"/>
      </w:pPr>
      <w:r>
        <w:t>уважительное отношение к русскому языку как государственному;</w:t>
      </w:r>
    </w:p>
    <w:p w:rsidR="00257460" w:rsidRDefault="00A36F3E">
      <w:pPr>
        <w:pStyle w:val="20"/>
        <w:shd w:val="clear" w:color="auto" w:fill="auto"/>
        <w:spacing w:after="0" w:line="274" w:lineRule="exact"/>
        <w:ind w:left="120"/>
      </w:pPr>
      <w:r>
        <w:t>- начальные представления о народах России, о единстве народов нашей страны.</w:t>
      </w:r>
    </w:p>
    <w:p w:rsidR="00257460" w:rsidRDefault="00A36F3E">
      <w:pPr>
        <w:pStyle w:val="101"/>
        <w:numPr>
          <w:ilvl w:val="0"/>
          <w:numId w:val="162"/>
        </w:numPr>
        <w:shd w:val="clear" w:color="auto" w:fill="auto"/>
        <w:tabs>
          <w:tab w:val="left" w:pos="1164"/>
        </w:tabs>
        <w:ind w:firstLine="820"/>
      </w:pPr>
      <w:r>
        <w:t>Воспитание нравственных чувств и этического сознания.</w:t>
      </w:r>
    </w:p>
    <w:p w:rsidR="00257460" w:rsidRDefault="00A36F3E">
      <w:pPr>
        <w:pStyle w:val="321"/>
        <w:keepNext/>
        <w:keepLines/>
        <w:numPr>
          <w:ilvl w:val="0"/>
          <w:numId w:val="164"/>
        </w:numPr>
        <w:shd w:val="clear" w:color="auto" w:fill="auto"/>
        <w:tabs>
          <w:tab w:val="left" w:pos="1114"/>
        </w:tabs>
        <w:spacing w:before="0"/>
        <w:ind w:firstLine="820"/>
        <w:jc w:val="both"/>
      </w:pPr>
      <w:bookmarkStart w:id="75" w:name="bookmark81"/>
      <w:r>
        <w:t>класс</w:t>
      </w:r>
      <w:r>
        <w:rPr>
          <w:lang w:val="en-US" w:eastAsia="en-US" w:bidi="en-US"/>
        </w:rPr>
        <w:t xml:space="preserve">-IV </w:t>
      </w:r>
      <w:r>
        <w:t>классы:</w:t>
      </w:r>
      <w:bookmarkEnd w:id="75"/>
    </w:p>
    <w:p w:rsidR="00257460" w:rsidRDefault="00A36F3E">
      <w:pPr>
        <w:pStyle w:val="20"/>
        <w:numPr>
          <w:ilvl w:val="0"/>
          <w:numId w:val="153"/>
        </w:numPr>
        <w:shd w:val="clear" w:color="auto" w:fill="auto"/>
        <w:tabs>
          <w:tab w:val="left" w:pos="224"/>
        </w:tabs>
        <w:spacing w:after="0" w:line="274" w:lineRule="exact"/>
        <w:jc w:val="left"/>
      </w:pPr>
      <w:r>
        <w:t>различение хороших и плохих поступков; способность признаться в проступке и проанализировать его;</w:t>
      </w:r>
    </w:p>
    <w:p w:rsidR="00257460" w:rsidRDefault="00A36F3E">
      <w:pPr>
        <w:pStyle w:val="20"/>
        <w:numPr>
          <w:ilvl w:val="0"/>
          <w:numId w:val="153"/>
        </w:numPr>
        <w:shd w:val="clear" w:color="auto" w:fill="auto"/>
        <w:tabs>
          <w:tab w:val="left" w:pos="224"/>
        </w:tabs>
        <w:spacing w:after="0" w:line="274" w:lineRule="exact"/>
        <w:jc w:val="left"/>
      </w:pPr>
      <w:r>
        <w:t>представления о том, что такое «хорошо» и что такое «плохо», касающиеся жизни в семье и в обществе;</w:t>
      </w:r>
    </w:p>
    <w:p w:rsidR="00257460" w:rsidRDefault="00A36F3E">
      <w:pPr>
        <w:pStyle w:val="20"/>
        <w:numPr>
          <w:ilvl w:val="0"/>
          <w:numId w:val="153"/>
        </w:numPr>
        <w:shd w:val="clear" w:color="auto" w:fill="auto"/>
        <w:tabs>
          <w:tab w:val="left" w:pos="224"/>
        </w:tabs>
        <w:spacing w:after="0" w:line="274" w:lineRule="exact"/>
        <w:jc w:val="left"/>
      </w:pPr>
      <w:r>
        <w:t>представления о правилах поведения в МОУ «Томинская СОШ», дома, на улице, городе, в общественных местах, на природе;</w:t>
      </w:r>
    </w:p>
    <w:p w:rsidR="00257460" w:rsidRDefault="00A36F3E">
      <w:pPr>
        <w:pStyle w:val="20"/>
        <w:numPr>
          <w:ilvl w:val="0"/>
          <w:numId w:val="153"/>
        </w:numPr>
        <w:shd w:val="clear" w:color="auto" w:fill="auto"/>
        <w:tabs>
          <w:tab w:val="left" w:pos="224"/>
        </w:tabs>
        <w:spacing w:after="0" w:line="274" w:lineRule="exact"/>
        <w:jc w:val="left"/>
      </w:pPr>
      <w:r>
        <w:t>уважительное отношение к родителям, старшим, доброжелательное отношение к сверстникам и младшим;</w:t>
      </w:r>
    </w:p>
    <w:p w:rsidR="00257460" w:rsidRDefault="00A36F3E">
      <w:pPr>
        <w:pStyle w:val="20"/>
        <w:numPr>
          <w:ilvl w:val="0"/>
          <w:numId w:val="153"/>
        </w:numPr>
        <w:shd w:val="clear" w:color="auto" w:fill="auto"/>
        <w:tabs>
          <w:tab w:val="left" w:pos="522"/>
        </w:tabs>
        <w:spacing w:after="0" w:line="274" w:lineRule="exact"/>
        <w:ind w:left="260"/>
        <w:jc w:val="left"/>
      </w:pPr>
      <w:r>
        <w:t>установление дружеских взаимоотношений в коллективе, основанных на взаимопомощи и взаимной поддержке;</w:t>
      </w:r>
    </w:p>
    <w:p w:rsidR="00257460" w:rsidRDefault="00A36F3E">
      <w:pPr>
        <w:pStyle w:val="20"/>
        <w:numPr>
          <w:ilvl w:val="0"/>
          <w:numId w:val="153"/>
        </w:numPr>
        <w:shd w:val="clear" w:color="auto" w:fill="auto"/>
        <w:tabs>
          <w:tab w:val="left" w:pos="522"/>
        </w:tabs>
        <w:spacing w:after="0" w:line="274" w:lineRule="exact"/>
        <w:ind w:left="260"/>
        <w:jc w:val="left"/>
      </w:pPr>
      <w:r>
        <w:t>бережное, гуманное отношение ко всему живому;</w:t>
      </w:r>
    </w:p>
    <w:p w:rsidR="00257460" w:rsidRDefault="00A36F3E">
      <w:pPr>
        <w:pStyle w:val="20"/>
        <w:numPr>
          <w:ilvl w:val="0"/>
          <w:numId w:val="153"/>
        </w:numPr>
        <w:shd w:val="clear" w:color="auto" w:fill="auto"/>
        <w:tabs>
          <w:tab w:val="left" w:pos="522"/>
        </w:tabs>
        <w:spacing w:after="0" w:line="274" w:lineRule="exact"/>
        <w:ind w:left="260"/>
        <w:jc w:val="left"/>
      </w:pPr>
      <w:r>
        <w:t>представления о недопустимости плохих поступков;</w:t>
      </w:r>
    </w:p>
    <w:p w:rsidR="00257460" w:rsidRDefault="00A36F3E">
      <w:pPr>
        <w:pStyle w:val="20"/>
        <w:numPr>
          <w:ilvl w:val="0"/>
          <w:numId w:val="153"/>
        </w:numPr>
        <w:shd w:val="clear" w:color="auto" w:fill="auto"/>
        <w:tabs>
          <w:tab w:val="left" w:pos="522"/>
        </w:tabs>
        <w:spacing w:after="0" w:line="274" w:lineRule="exact"/>
        <w:ind w:left="260"/>
        <w:jc w:val="left"/>
      </w:pPr>
      <w:r>
        <w:t>знание правил этики, культуры речи (о недопустимости грубого, невежливого обращения, использования грубых и нецензурных слов и выражений).</w:t>
      </w:r>
    </w:p>
    <w:p w:rsidR="00257460" w:rsidRDefault="00A36F3E">
      <w:pPr>
        <w:pStyle w:val="20"/>
        <w:shd w:val="clear" w:color="auto" w:fill="auto"/>
        <w:spacing w:after="0" w:line="274" w:lineRule="exact"/>
        <w:ind w:left="960"/>
        <w:jc w:val="left"/>
      </w:pPr>
      <w:r>
        <w:rPr>
          <w:lang w:val="en-US" w:eastAsia="en-US" w:bidi="en-US"/>
        </w:rPr>
        <w:t xml:space="preserve">V-IX </w:t>
      </w:r>
      <w:r>
        <w:t>классы:</w:t>
      </w:r>
    </w:p>
    <w:p w:rsidR="00257460" w:rsidRDefault="00A36F3E">
      <w:pPr>
        <w:pStyle w:val="20"/>
        <w:numPr>
          <w:ilvl w:val="0"/>
          <w:numId w:val="153"/>
        </w:numPr>
        <w:shd w:val="clear" w:color="auto" w:fill="auto"/>
        <w:tabs>
          <w:tab w:val="left" w:pos="522"/>
        </w:tabs>
        <w:spacing w:after="0" w:line="274" w:lineRule="exact"/>
        <w:ind w:left="260"/>
        <w:jc w:val="left"/>
      </w:pPr>
      <w:r>
        <w:t>стремление недопущения совершения плохих поступков, умение признаться в проступке и проанализировать его;</w:t>
      </w:r>
    </w:p>
    <w:p w:rsidR="00257460" w:rsidRDefault="00A36F3E">
      <w:pPr>
        <w:pStyle w:val="20"/>
        <w:numPr>
          <w:ilvl w:val="0"/>
          <w:numId w:val="153"/>
        </w:numPr>
        <w:shd w:val="clear" w:color="auto" w:fill="auto"/>
        <w:tabs>
          <w:tab w:val="left" w:pos="522"/>
        </w:tabs>
        <w:spacing w:after="0" w:line="274" w:lineRule="exact"/>
        <w:ind w:left="260"/>
        <w:jc w:val="left"/>
      </w:pPr>
      <w:r>
        <w:t>представления о правилах этики, культуре речи;</w:t>
      </w:r>
    </w:p>
    <w:p w:rsidR="00257460" w:rsidRDefault="00A36F3E">
      <w:pPr>
        <w:pStyle w:val="20"/>
        <w:numPr>
          <w:ilvl w:val="0"/>
          <w:numId w:val="153"/>
        </w:numPr>
        <w:shd w:val="clear" w:color="auto" w:fill="auto"/>
        <w:tabs>
          <w:tab w:val="left" w:pos="522"/>
        </w:tabs>
        <w:spacing w:after="0" w:line="274" w:lineRule="exact"/>
        <w:ind w:left="260"/>
        <w:jc w:val="left"/>
      </w:pPr>
      <w:r>
        <w:t>представления о возможном негативном влиянии на морально- психологическое состояние человека компьютерных игр, кино, телевизионных передач, рекламы;</w:t>
      </w:r>
    </w:p>
    <w:p w:rsidR="00257460" w:rsidRDefault="00A36F3E">
      <w:pPr>
        <w:pStyle w:val="20"/>
        <w:numPr>
          <w:ilvl w:val="0"/>
          <w:numId w:val="153"/>
        </w:numPr>
        <w:shd w:val="clear" w:color="auto" w:fill="auto"/>
        <w:tabs>
          <w:tab w:val="left" w:pos="419"/>
        </w:tabs>
        <w:spacing w:after="296" w:line="274" w:lineRule="exact"/>
        <w:ind w:right="440" w:firstLine="260"/>
        <w:jc w:val="both"/>
      </w:pPr>
      <w: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257460" w:rsidRDefault="00A36F3E">
      <w:pPr>
        <w:pStyle w:val="101"/>
        <w:numPr>
          <w:ilvl w:val="0"/>
          <w:numId w:val="162"/>
        </w:numPr>
        <w:shd w:val="clear" w:color="auto" w:fill="auto"/>
        <w:tabs>
          <w:tab w:val="left" w:pos="642"/>
        </w:tabs>
        <w:spacing w:line="254" w:lineRule="exact"/>
        <w:ind w:left="260"/>
        <w:jc w:val="left"/>
      </w:pPr>
      <w:r>
        <w:t>Воспитание трудолюбия, активного отношения к учению, труду, жизни.</w:t>
      </w:r>
    </w:p>
    <w:p w:rsidR="00257460" w:rsidRDefault="00A36F3E">
      <w:pPr>
        <w:pStyle w:val="20"/>
        <w:numPr>
          <w:ilvl w:val="0"/>
          <w:numId w:val="165"/>
        </w:numPr>
        <w:shd w:val="clear" w:color="auto" w:fill="auto"/>
        <w:tabs>
          <w:tab w:val="left" w:pos="546"/>
        </w:tabs>
        <w:spacing w:after="0"/>
        <w:ind w:left="260"/>
        <w:jc w:val="left"/>
      </w:pPr>
      <w:r>
        <w:t>класс</w:t>
      </w:r>
      <w:r>
        <w:rPr>
          <w:lang w:val="en-US" w:eastAsia="en-US" w:bidi="en-US"/>
        </w:rPr>
        <w:t xml:space="preserve">-IV </w:t>
      </w:r>
      <w:r>
        <w:t>классы:</w:t>
      </w:r>
    </w:p>
    <w:p w:rsidR="00257460" w:rsidRDefault="00A36F3E">
      <w:pPr>
        <w:pStyle w:val="20"/>
        <w:numPr>
          <w:ilvl w:val="0"/>
          <w:numId w:val="153"/>
        </w:numPr>
        <w:shd w:val="clear" w:color="auto" w:fill="auto"/>
        <w:tabs>
          <w:tab w:val="left" w:pos="532"/>
        </w:tabs>
        <w:spacing w:after="0" w:line="274" w:lineRule="exact"/>
        <w:ind w:left="260"/>
        <w:jc w:val="left"/>
      </w:pPr>
      <w:r>
        <w:t>первоначальные представления о нравственных основах учёбы, ведущей роли образования, труда в жизни человека и общества;</w:t>
      </w:r>
    </w:p>
    <w:p w:rsidR="00257460" w:rsidRDefault="00A36F3E">
      <w:pPr>
        <w:pStyle w:val="20"/>
        <w:numPr>
          <w:ilvl w:val="0"/>
          <w:numId w:val="153"/>
        </w:numPr>
        <w:shd w:val="clear" w:color="auto" w:fill="auto"/>
        <w:tabs>
          <w:tab w:val="left" w:pos="522"/>
        </w:tabs>
        <w:spacing w:after="0" w:line="274" w:lineRule="exact"/>
        <w:ind w:left="260"/>
        <w:jc w:val="left"/>
      </w:pPr>
      <w:r>
        <w:t>уважение к труду и творчеству близких, товарищей по классу и школе;</w:t>
      </w:r>
    </w:p>
    <w:p w:rsidR="00257460" w:rsidRDefault="00A36F3E">
      <w:pPr>
        <w:pStyle w:val="20"/>
        <w:numPr>
          <w:ilvl w:val="0"/>
          <w:numId w:val="153"/>
        </w:numPr>
        <w:shd w:val="clear" w:color="auto" w:fill="auto"/>
        <w:tabs>
          <w:tab w:val="left" w:pos="532"/>
        </w:tabs>
        <w:spacing w:after="0" w:line="274" w:lineRule="exact"/>
        <w:ind w:left="260"/>
        <w:jc w:val="left"/>
      </w:pPr>
      <w:r>
        <w:t>первоначальные навыки коллективной работы, в том числе при выполнении коллективных заданий, общественно-полезной деятельности;</w:t>
      </w:r>
    </w:p>
    <w:p w:rsidR="00257460" w:rsidRDefault="00A36F3E">
      <w:pPr>
        <w:pStyle w:val="20"/>
        <w:numPr>
          <w:ilvl w:val="0"/>
          <w:numId w:val="153"/>
        </w:numPr>
        <w:shd w:val="clear" w:color="auto" w:fill="auto"/>
        <w:tabs>
          <w:tab w:val="left" w:pos="522"/>
        </w:tabs>
        <w:spacing w:after="0" w:line="274" w:lineRule="exact"/>
        <w:ind w:left="260"/>
        <w:jc w:val="left"/>
      </w:pPr>
      <w:r>
        <w:t>соблюдение порядка на рабочем месте.</w:t>
      </w:r>
    </w:p>
    <w:p w:rsidR="00257460" w:rsidRDefault="00A36F3E">
      <w:pPr>
        <w:pStyle w:val="20"/>
        <w:shd w:val="clear" w:color="auto" w:fill="auto"/>
        <w:spacing w:after="0" w:line="274" w:lineRule="exact"/>
        <w:ind w:left="260"/>
        <w:jc w:val="left"/>
      </w:pPr>
      <w:r>
        <w:rPr>
          <w:lang w:val="en-US" w:eastAsia="en-US" w:bidi="en-US"/>
        </w:rPr>
        <w:t xml:space="preserve">V-IX </w:t>
      </w:r>
      <w:r>
        <w:t>классы:</w:t>
      </w:r>
    </w:p>
    <w:p w:rsidR="00257460" w:rsidRDefault="00A36F3E">
      <w:pPr>
        <w:pStyle w:val="20"/>
        <w:numPr>
          <w:ilvl w:val="0"/>
          <w:numId w:val="153"/>
        </w:numPr>
        <w:shd w:val="clear" w:color="auto" w:fill="auto"/>
        <w:tabs>
          <w:tab w:val="left" w:pos="522"/>
        </w:tabs>
        <w:spacing w:after="0" w:line="274" w:lineRule="exact"/>
        <w:ind w:left="260"/>
        <w:jc w:val="left"/>
      </w:pPr>
      <w:r>
        <w:t>элементарные представления об основных профессиях;</w:t>
      </w:r>
    </w:p>
    <w:p w:rsidR="00257460" w:rsidRDefault="00A36F3E">
      <w:pPr>
        <w:pStyle w:val="20"/>
        <w:numPr>
          <w:ilvl w:val="0"/>
          <w:numId w:val="153"/>
        </w:numPr>
        <w:shd w:val="clear" w:color="auto" w:fill="auto"/>
        <w:tabs>
          <w:tab w:val="left" w:pos="522"/>
        </w:tabs>
        <w:spacing w:after="0" w:line="274" w:lineRule="exact"/>
        <w:ind w:left="260"/>
        <w:jc w:val="left"/>
      </w:pPr>
      <w:r>
        <w:t>уважение к труду и творчеству старших и младших товарищей, сверстников;</w:t>
      </w:r>
    </w:p>
    <w:p w:rsidR="00257460" w:rsidRDefault="00A36F3E">
      <w:pPr>
        <w:pStyle w:val="20"/>
        <w:numPr>
          <w:ilvl w:val="0"/>
          <w:numId w:val="153"/>
        </w:numPr>
        <w:shd w:val="clear" w:color="auto" w:fill="auto"/>
        <w:tabs>
          <w:tab w:val="left" w:pos="532"/>
        </w:tabs>
        <w:spacing w:after="0" w:line="274" w:lineRule="exact"/>
        <w:ind w:left="260"/>
        <w:jc w:val="left"/>
      </w:pPr>
      <w:r>
        <w:t>проявление дисциплинированности, последовательности и настойчивости в выполнении учебных и учебно-трудовых заданий;</w:t>
      </w:r>
    </w:p>
    <w:p w:rsidR="00257460" w:rsidRDefault="00A36F3E">
      <w:pPr>
        <w:pStyle w:val="20"/>
        <w:numPr>
          <w:ilvl w:val="0"/>
          <w:numId w:val="153"/>
        </w:numPr>
        <w:shd w:val="clear" w:color="auto" w:fill="auto"/>
        <w:tabs>
          <w:tab w:val="left" w:pos="522"/>
        </w:tabs>
        <w:spacing w:after="0" w:line="274" w:lineRule="exact"/>
        <w:ind w:left="260"/>
        <w:jc w:val="left"/>
      </w:pPr>
      <w:r>
        <w:t>бережное отношение к результатам своего труда, труда других людей, к школьному имуществу, учебникам, личным вещам;</w:t>
      </w:r>
    </w:p>
    <w:p w:rsidR="00257460" w:rsidRDefault="00A36F3E">
      <w:pPr>
        <w:pStyle w:val="20"/>
        <w:numPr>
          <w:ilvl w:val="0"/>
          <w:numId w:val="153"/>
        </w:numPr>
        <w:shd w:val="clear" w:color="auto" w:fill="auto"/>
        <w:tabs>
          <w:tab w:val="left" w:pos="522"/>
        </w:tabs>
        <w:spacing w:after="0" w:line="274" w:lineRule="exact"/>
        <w:ind w:left="260"/>
        <w:jc w:val="left"/>
      </w:pPr>
      <w:r>
        <w:t>организация рабочего места в соответствии с предстоящим видом деятельности;</w:t>
      </w:r>
    </w:p>
    <w:p w:rsidR="00257460" w:rsidRDefault="00A36F3E">
      <w:pPr>
        <w:pStyle w:val="20"/>
        <w:numPr>
          <w:ilvl w:val="0"/>
          <w:numId w:val="153"/>
        </w:numPr>
        <w:shd w:val="clear" w:color="auto" w:fill="auto"/>
        <w:tabs>
          <w:tab w:val="left" w:pos="522"/>
        </w:tabs>
        <w:spacing w:after="288" w:line="283" w:lineRule="exact"/>
        <w:ind w:left="260"/>
        <w:jc w:val="left"/>
      </w:pPr>
      <w:r>
        <w:t>отрицательное отношение к лени и небрежности в труде и учёбе, небережливому отношению к результатам труда людей.</w:t>
      </w:r>
    </w:p>
    <w:p w:rsidR="00257460" w:rsidRDefault="00A36F3E">
      <w:pPr>
        <w:pStyle w:val="101"/>
        <w:numPr>
          <w:ilvl w:val="0"/>
          <w:numId w:val="162"/>
        </w:numPr>
        <w:shd w:val="clear" w:color="auto" w:fill="auto"/>
        <w:tabs>
          <w:tab w:val="left" w:pos="642"/>
        </w:tabs>
        <w:ind w:left="260" w:right="440"/>
        <w:jc w:val="left"/>
      </w:pPr>
      <w:r>
        <w:t>Воспитание ценностного отношения к прекрасному, формирование представлений об эстетических идеалах и ценностях (эстетическое воспитание).</w:t>
      </w:r>
    </w:p>
    <w:p w:rsidR="00257460" w:rsidRDefault="00A36F3E">
      <w:pPr>
        <w:pStyle w:val="20"/>
        <w:numPr>
          <w:ilvl w:val="0"/>
          <w:numId w:val="166"/>
        </w:numPr>
        <w:shd w:val="clear" w:color="auto" w:fill="auto"/>
        <w:tabs>
          <w:tab w:val="left" w:pos="546"/>
        </w:tabs>
        <w:spacing w:after="0" w:line="274" w:lineRule="exact"/>
        <w:ind w:left="260"/>
        <w:jc w:val="left"/>
      </w:pPr>
      <w:r>
        <w:t>класс</w:t>
      </w:r>
      <w:r>
        <w:rPr>
          <w:lang w:val="en-US" w:eastAsia="en-US" w:bidi="en-US"/>
        </w:rPr>
        <w:t xml:space="preserve">-IV </w:t>
      </w:r>
      <w:r>
        <w:t>классы:</w:t>
      </w:r>
    </w:p>
    <w:p w:rsidR="00257460" w:rsidRDefault="00A36F3E">
      <w:pPr>
        <w:pStyle w:val="20"/>
        <w:numPr>
          <w:ilvl w:val="0"/>
          <w:numId w:val="153"/>
        </w:numPr>
        <w:shd w:val="clear" w:color="auto" w:fill="auto"/>
        <w:tabs>
          <w:tab w:val="left" w:pos="522"/>
        </w:tabs>
        <w:spacing w:after="0" w:line="274" w:lineRule="exact"/>
        <w:ind w:left="260"/>
        <w:jc w:val="left"/>
      </w:pPr>
      <w:r>
        <w:t>различение красивого и некрасивого, прекрасного и безобразного;</w:t>
      </w:r>
    </w:p>
    <w:p w:rsidR="00257460" w:rsidRDefault="00A36F3E">
      <w:pPr>
        <w:pStyle w:val="20"/>
        <w:numPr>
          <w:ilvl w:val="0"/>
          <w:numId w:val="153"/>
        </w:numPr>
        <w:shd w:val="clear" w:color="auto" w:fill="auto"/>
        <w:tabs>
          <w:tab w:val="left" w:pos="522"/>
        </w:tabs>
        <w:spacing w:after="0" w:line="274" w:lineRule="exact"/>
        <w:ind w:left="260"/>
        <w:jc w:val="left"/>
      </w:pPr>
      <w:r>
        <w:t>формирование элементарных представлений о красоте;</w:t>
      </w:r>
    </w:p>
    <w:p w:rsidR="00257460" w:rsidRDefault="00A36F3E">
      <w:pPr>
        <w:pStyle w:val="20"/>
        <w:numPr>
          <w:ilvl w:val="0"/>
          <w:numId w:val="153"/>
        </w:numPr>
        <w:shd w:val="clear" w:color="auto" w:fill="auto"/>
        <w:tabs>
          <w:tab w:val="left" w:pos="522"/>
        </w:tabs>
        <w:spacing w:after="0" w:line="274" w:lineRule="exact"/>
        <w:ind w:left="260"/>
        <w:jc w:val="left"/>
      </w:pPr>
      <w:r>
        <w:t>формирование умения видеть красоту природы и человека;</w:t>
      </w:r>
    </w:p>
    <w:p w:rsidR="00257460" w:rsidRDefault="00A36F3E">
      <w:pPr>
        <w:pStyle w:val="20"/>
        <w:numPr>
          <w:ilvl w:val="0"/>
          <w:numId w:val="153"/>
        </w:numPr>
        <w:shd w:val="clear" w:color="auto" w:fill="auto"/>
        <w:tabs>
          <w:tab w:val="left" w:pos="522"/>
        </w:tabs>
        <w:spacing w:after="0" w:line="274" w:lineRule="exact"/>
        <w:ind w:left="260"/>
        <w:jc w:val="left"/>
      </w:pPr>
      <w:r>
        <w:t>интерес к продуктам художественного творчества;</w:t>
      </w:r>
    </w:p>
    <w:p w:rsidR="00257460" w:rsidRDefault="00A36F3E">
      <w:pPr>
        <w:pStyle w:val="20"/>
        <w:numPr>
          <w:ilvl w:val="0"/>
          <w:numId w:val="153"/>
        </w:numPr>
        <w:shd w:val="clear" w:color="auto" w:fill="auto"/>
        <w:tabs>
          <w:tab w:val="left" w:pos="522"/>
        </w:tabs>
        <w:spacing w:after="0" w:line="274" w:lineRule="exact"/>
        <w:ind w:left="260"/>
        <w:jc w:val="left"/>
      </w:pPr>
      <w:r>
        <w:t>представления и положительное отношение к аккуратности и опрятности;</w:t>
      </w:r>
    </w:p>
    <w:p w:rsidR="00257460" w:rsidRDefault="00A36F3E">
      <w:pPr>
        <w:pStyle w:val="20"/>
        <w:numPr>
          <w:ilvl w:val="0"/>
          <w:numId w:val="153"/>
        </w:numPr>
        <w:shd w:val="clear" w:color="auto" w:fill="auto"/>
        <w:tabs>
          <w:tab w:val="left" w:pos="522"/>
        </w:tabs>
        <w:spacing w:after="0" w:line="274" w:lineRule="exact"/>
        <w:ind w:left="260"/>
        <w:jc w:val="left"/>
      </w:pPr>
      <w:r>
        <w:t>представления и отрицательное отношение к некрасивым поступкам и неряшливости.</w:t>
      </w:r>
    </w:p>
    <w:p w:rsidR="00257460" w:rsidRDefault="00A36F3E">
      <w:pPr>
        <w:pStyle w:val="20"/>
        <w:shd w:val="clear" w:color="auto" w:fill="auto"/>
        <w:spacing w:after="0" w:line="274" w:lineRule="exact"/>
        <w:ind w:left="260"/>
        <w:jc w:val="left"/>
      </w:pPr>
      <w:r>
        <w:rPr>
          <w:lang w:val="en-US" w:eastAsia="en-US" w:bidi="en-US"/>
        </w:rPr>
        <w:t xml:space="preserve">V-IX </w:t>
      </w:r>
      <w:r>
        <w:t>классы:</w:t>
      </w:r>
    </w:p>
    <w:p w:rsidR="00257460" w:rsidRDefault="00A36F3E">
      <w:pPr>
        <w:pStyle w:val="20"/>
        <w:numPr>
          <w:ilvl w:val="0"/>
          <w:numId w:val="153"/>
        </w:numPr>
        <w:shd w:val="clear" w:color="auto" w:fill="auto"/>
        <w:tabs>
          <w:tab w:val="left" w:pos="522"/>
        </w:tabs>
        <w:spacing w:after="0" w:line="274" w:lineRule="exact"/>
        <w:ind w:left="260"/>
        <w:jc w:val="left"/>
      </w:pPr>
      <w:r>
        <w:t>формирование элементарных представлений о душевной и физической красоте человека;</w:t>
      </w:r>
    </w:p>
    <w:p w:rsidR="00257460" w:rsidRDefault="00A36F3E">
      <w:pPr>
        <w:pStyle w:val="20"/>
        <w:numPr>
          <w:ilvl w:val="0"/>
          <w:numId w:val="153"/>
        </w:numPr>
        <w:shd w:val="clear" w:color="auto" w:fill="auto"/>
        <w:tabs>
          <w:tab w:val="left" w:pos="522"/>
        </w:tabs>
        <w:spacing w:after="0" w:line="274" w:lineRule="exact"/>
        <w:ind w:left="260"/>
        <w:jc w:val="left"/>
      </w:pPr>
      <w:r>
        <w:t>формирование умения видеть красоту природы, труда и творчества;</w:t>
      </w:r>
    </w:p>
    <w:p w:rsidR="00257460" w:rsidRDefault="00A36F3E">
      <w:pPr>
        <w:pStyle w:val="20"/>
        <w:numPr>
          <w:ilvl w:val="0"/>
          <w:numId w:val="153"/>
        </w:numPr>
        <w:shd w:val="clear" w:color="auto" w:fill="auto"/>
        <w:tabs>
          <w:tab w:val="left" w:pos="522"/>
        </w:tabs>
        <w:spacing w:after="0" w:line="274" w:lineRule="exact"/>
        <w:ind w:left="260"/>
        <w:jc w:val="left"/>
      </w:pPr>
      <w:r>
        <w:t>развитие стремления создавать прекрасное (делать «красиво»);</w:t>
      </w:r>
    </w:p>
    <w:p w:rsidR="00257460" w:rsidRDefault="00A36F3E">
      <w:pPr>
        <w:pStyle w:val="20"/>
        <w:numPr>
          <w:ilvl w:val="0"/>
          <w:numId w:val="153"/>
        </w:numPr>
        <w:shd w:val="clear" w:color="auto" w:fill="auto"/>
        <w:tabs>
          <w:tab w:val="left" w:pos="522"/>
        </w:tabs>
        <w:spacing w:after="0" w:line="274" w:lineRule="exact"/>
        <w:ind w:left="260"/>
        <w:jc w:val="left"/>
      </w:pPr>
      <w:r>
        <w:t>закрепление интереса к чтению, произведениям искусства, детским спектаклям, концертам, выставкам, музыке;</w:t>
      </w:r>
    </w:p>
    <w:p w:rsidR="00257460" w:rsidRDefault="00A36F3E">
      <w:pPr>
        <w:pStyle w:val="20"/>
        <w:shd w:val="clear" w:color="auto" w:fill="auto"/>
        <w:spacing w:after="0" w:line="274" w:lineRule="exact"/>
        <w:ind w:left="260"/>
        <w:jc w:val="left"/>
      </w:pPr>
      <w:r>
        <w:t>стремление к опрятному внешнему виду;</w:t>
      </w:r>
    </w:p>
    <w:p w:rsidR="00257460" w:rsidRDefault="00A36F3E">
      <w:pPr>
        <w:pStyle w:val="20"/>
        <w:numPr>
          <w:ilvl w:val="0"/>
          <w:numId w:val="153"/>
        </w:numPr>
        <w:shd w:val="clear" w:color="auto" w:fill="auto"/>
        <w:tabs>
          <w:tab w:val="left" w:pos="522"/>
        </w:tabs>
        <w:spacing w:after="0" w:line="274" w:lineRule="exact"/>
        <w:ind w:left="260"/>
        <w:jc w:val="left"/>
      </w:pPr>
      <w:r>
        <w:t>отрицательное отношение к некрасивым поступкам и неряшливости.</w:t>
      </w:r>
    </w:p>
    <w:p w:rsidR="00257460" w:rsidRDefault="00A36F3E">
      <w:pPr>
        <w:pStyle w:val="20"/>
        <w:shd w:val="clear" w:color="auto" w:fill="auto"/>
        <w:spacing w:after="0" w:line="274" w:lineRule="exact"/>
        <w:ind w:left="260" w:firstLine="560"/>
        <w:jc w:val="left"/>
      </w:pPr>
      <w:r>
        <w:t>Для реализации программы духовно-нравственного развития и воспитания используются следующие формы и методы работы.</w:t>
      </w:r>
    </w:p>
    <w:p w:rsidR="00257460" w:rsidRDefault="00A36F3E">
      <w:pPr>
        <w:pStyle w:val="101"/>
        <w:shd w:val="clear" w:color="auto" w:fill="auto"/>
        <w:ind w:left="260" w:firstLine="560"/>
        <w:jc w:val="left"/>
      </w:pPr>
      <w:r>
        <w:t>Формы работы</w:t>
      </w:r>
    </w:p>
    <w:p w:rsidR="00257460" w:rsidRDefault="00A36F3E">
      <w:pPr>
        <w:pStyle w:val="20"/>
        <w:shd w:val="clear" w:color="auto" w:fill="auto"/>
        <w:spacing w:after="0" w:line="274" w:lineRule="exact"/>
        <w:ind w:left="260" w:firstLine="860"/>
        <w:jc w:val="left"/>
      </w:pPr>
      <w:r>
        <w:t>Дискуссии, беседы, игры нравственного и духовно-нравственного содержания;</w:t>
      </w:r>
    </w:p>
    <w:p w:rsidR="00257460" w:rsidRDefault="00A36F3E">
      <w:pPr>
        <w:pStyle w:val="20"/>
        <w:shd w:val="clear" w:color="auto" w:fill="auto"/>
        <w:spacing w:after="0" w:line="274" w:lineRule="exact"/>
        <w:ind w:left="260" w:right="2020" w:firstLine="860"/>
        <w:jc w:val="left"/>
      </w:pPr>
      <w:r>
        <w:t>просмотр фильмов, использование аудиозаписей и технических средств обучения;</w:t>
      </w:r>
    </w:p>
    <w:p w:rsidR="00257460" w:rsidRDefault="00A36F3E">
      <w:pPr>
        <w:pStyle w:val="20"/>
        <w:shd w:val="clear" w:color="auto" w:fill="auto"/>
        <w:spacing w:after="0" w:line="274" w:lineRule="exact"/>
        <w:ind w:left="1120" w:right="3760"/>
        <w:jc w:val="left"/>
      </w:pPr>
      <w:r>
        <w:t>экскурсии, встречи, целевые прогулки; общешкольные и классные тематические мероприятия.</w:t>
      </w:r>
    </w:p>
    <w:p w:rsidR="00257460" w:rsidRDefault="00A36F3E">
      <w:pPr>
        <w:pStyle w:val="101"/>
        <w:shd w:val="clear" w:color="auto" w:fill="auto"/>
        <w:ind w:left="260" w:firstLine="560"/>
        <w:jc w:val="left"/>
      </w:pPr>
      <w:r>
        <w:t>Методы работы:</w:t>
      </w:r>
    </w:p>
    <w:p w:rsidR="00257460" w:rsidRDefault="00A36F3E">
      <w:pPr>
        <w:pStyle w:val="20"/>
        <w:shd w:val="clear" w:color="auto" w:fill="auto"/>
        <w:spacing w:after="0" w:line="278" w:lineRule="exact"/>
        <w:ind w:left="1120" w:right="2580" w:hanging="300"/>
        <w:jc w:val="left"/>
      </w:pPr>
      <w:r>
        <w:t>Наглядный метод используется во время: чтения педагогом рассказов; показа духовно-просветительских фильмов;</w:t>
      </w:r>
    </w:p>
    <w:p w:rsidR="00257460" w:rsidRDefault="00A36F3E">
      <w:pPr>
        <w:pStyle w:val="20"/>
        <w:shd w:val="clear" w:color="auto" w:fill="auto"/>
        <w:spacing w:after="0" w:line="278" w:lineRule="exact"/>
        <w:ind w:left="1120" w:right="1520"/>
        <w:jc w:val="left"/>
      </w:pPr>
      <w:r>
        <w:t>рассматривания книжных иллюстраций, репродукций, предметов; экскурсий по городу, целевых прогулок.</w:t>
      </w:r>
    </w:p>
    <w:p w:rsidR="00257460" w:rsidRDefault="00A36F3E">
      <w:pPr>
        <w:pStyle w:val="20"/>
        <w:shd w:val="clear" w:color="auto" w:fill="auto"/>
        <w:spacing w:after="0" w:line="274" w:lineRule="exact"/>
        <w:ind w:left="1120" w:right="2480" w:hanging="300"/>
        <w:jc w:val="left"/>
      </w:pPr>
      <w:r>
        <w:t>Словесный метод представляется наиболее эффективным в процессе: цикла духовно-нравственных бесед с обучающимися; ответов на вопросы обучающихся; разбора житейских ситуаций.</w:t>
      </w:r>
    </w:p>
    <w:p w:rsidR="00257460" w:rsidRDefault="00A36F3E">
      <w:pPr>
        <w:pStyle w:val="20"/>
        <w:shd w:val="clear" w:color="auto" w:fill="auto"/>
        <w:spacing w:after="0" w:line="278" w:lineRule="exact"/>
        <w:ind w:left="1120" w:right="2480" w:hanging="300"/>
        <w:jc w:val="left"/>
      </w:pPr>
      <w:r>
        <w:t>Практический метод используется во время: посещения музеев, библиотеки; экскурсий.</w:t>
      </w:r>
    </w:p>
    <w:p w:rsidR="00257460" w:rsidRDefault="00A36F3E">
      <w:pPr>
        <w:pStyle w:val="20"/>
        <w:shd w:val="clear" w:color="auto" w:fill="auto"/>
        <w:spacing w:after="0" w:line="274" w:lineRule="exact"/>
        <w:ind w:left="260" w:right="440" w:firstLine="560"/>
        <w:jc w:val="left"/>
      </w:pPr>
      <w:r>
        <w:t>Используемые формы и методы должны позволить обучающимся с умственной отсталостью (интеллектуальными нарушениями):</w:t>
      </w:r>
    </w:p>
    <w:p w:rsidR="00257460" w:rsidRDefault="00A36F3E">
      <w:pPr>
        <w:pStyle w:val="20"/>
        <w:shd w:val="clear" w:color="auto" w:fill="auto"/>
        <w:spacing w:after="0" w:line="274" w:lineRule="exact"/>
        <w:ind w:left="1120" w:right="1520"/>
        <w:jc w:val="left"/>
      </w:pPr>
      <w:r>
        <w:t>сформировать духовно-нравственные ценности личности; уметь формировать свое собственное мнение и корректировать самооценку; уметь проявлять терпимость и эмпатию в общении с окружающими; сформировать коммуникативные навыки.</w:t>
      </w:r>
    </w:p>
    <w:p w:rsidR="00257460" w:rsidRDefault="00A36F3E">
      <w:pPr>
        <w:pStyle w:val="20"/>
        <w:shd w:val="clear" w:color="auto" w:fill="auto"/>
        <w:spacing w:after="300" w:line="274" w:lineRule="exact"/>
        <w:ind w:left="260" w:right="440" w:firstLine="560"/>
        <w:jc w:val="both"/>
      </w:pPr>
      <w:r>
        <w:t>Программа духовно-нравственного развития и воспитания не является чем-то неизменным. Она может и должна изменяться в зависимости от уровня подготовки класса, медико-психологических особенностей детей, текущего планирования учебно-воспитательного процесса. Таким образом, программа служит основой для творческой работы педагога.</w:t>
      </w:r>
    </w:p>
    <w:p w:rsidR="00257460" w:rsidRDefault="00A36F3E">
      <w:pPr>
        <w:pStyle w:val="321"/>
        <w:keepNext/>
        <w:keepLines/>
        <w:shd w:val="clear" w:color="auto" w:fill="auto"/>
        <w:spacing w:before="0" w:after="296"/>
        <w:ind w:right="280"/>
      </w:pPr>
      <w:bookmarkStart w:id="76" w:name="bookmark82"/>
      <w:r>
        <w:t>Содержание духовно-нравственного развития и воспитания обучающихся с умственной</w:t>
      </w:r>
      <w:r>
        <w:br/>
        <w:t>отсталостью (интеллектуальными нарушениями)</w:t>
      </w:r>
      <w:bookmarkEnd w:id="76"/>
    </w:p>
    <w:p w:rsidR="00257460" w:rsidRDefault="00A36F3E">
      <w:pPr>
        <w:pStyle w:val="20"/>
        <w:shd w:val="clear" w:color="auto" w:fill="auto"/>
        <w:spacing w:after="0" w:line="278" w:lineRule="exact"/>
        <w:ind w:left="260" w:right="440" w:firstLine="560"/>
        <w:jc w:val="both"/>
      </w:pPr>
      <w:r>
        <w:t>Содержание программы духовно-нравственного развития и воспитания содержит материал, помогающий обучающимся достичь уровня знаний и умений, который необходим им для социальной адаптации и интеграции в современное общество.</w:t>
      </w:r>
    </w:p>
    <w:p w:rsidR="00257460" w:rsidRDefault="00A36F3E">
      <w:pPr>
        <w:pStyle w:val="20"/>
        <w:shd w:val="clear" w:color="auto" w:fill="auto"/>
        <w:spacing w:after="0" w:line="274" w:lineRule="exact"/>
        <w:ind w:left="260" w:right="440" w:firstLine="560"/>
        <w:jc w:val="both"/>
      </w:pPr>
      <w:r>
        <w:t>Процесс духовно-нравственного воспитания, развития, социализации обучающихся с умственной отсталостью (интеллектуальными нарушениями) носит интегративный и развивающий характер. Это проявляется в сознательном принятии определенных ценностей, в движении от знания к личностной нравственной установке и готовности действовать в согласии с ней.</w:t>
      </w:r>
    </w:p>
    <w:p w:rsidR="00257460" w:rsidRDefault="00A36F3E">
      <w:pPr>
        <w:pStyle w:val="20"/>
        <w:shd w:val="clear" w:color="auto" w:fill="auto"/>
        <w:spacing w:after="0" w:line="274" w:lineRule="exact"/>
        <w:ind w:left="260" w:right="440" w:firstLine="560"/>
        <w:jc w:val="both"/>
      </w:pPr>
      <w:r>
        <w:t>В основе коррекционно-воспитательной работы по духовно-нравственному развитию в качестве исходных положений заложены принципы, определяющие ее содержание. Выбор принципов связан с психофизическими особенностями детей, имеющих интеллектуальные нарушения:</w:t>
      </w:r>
    </w:p>
    <w:p w:rsidR="00257460" w:rsidRDefault="00A36F3E">
      <w:pPr>
        <w:pStyle w:val="20"/>
        <w:shd w:val="clear" w:color="auto" w:fill="auto"/>
        <w:spacing w:after="0" w:line="274" w:lineRule="exact"/>
        <w:ind w:left="260" w:right="440" w:firstLine="560"/>
        <w:jc w:val="left"/>
      </w:pPr>
      <w:r>
        <w:rPr>
          <w:rStyle w:val="2115pt0"/>
        </w:rPr>
        <w:t>Принцип природосообразности -</w:t>
      </w:r>
      <w:r>
        <w:t xml:space="preserve"> принятие ребенка таким, каков он есть. Не бороться с природой ребенка, а развивать то, что уже есть, формировать то, чего пока нет.</w:t>
      </w:r>
    </w:p>
    <w:p w:rsidR="00257460" w:rsidRDefault="00A36F3E">
      <w:pPr>
        <w:pStyle w:val="20"/>
        <w:shd w:val="clear" w:color="auto" w:fill="auto"/>
        <w:spacing w:after="0" w:line="274" w:lineRule="exact"/>
        <w:ind w:left="260" w:firstLine="560"/>
        <w:jc w:val="left"/>
      </w:pPr>
      <w:r>
        <w:rPr>
          <w:rStyle w:val="2115pt0"/>
        </w:rPr>
        <w:t>Принцип целостности</w:t>
      </w:r>
      <w:r>
        <w:t xml:space="preserve"> учебно-воспитательного процесса - целостно все: образ окружающего мира, образ себя, урочная и внеурочная деятельность и т.д.</w:t>
      </w:r>
    </w:p>
    <w:p w:rsidR="00257460" w:rsidRDefault="00A36F3E">
      <w:pPr>
        <w:pStyle w:val="20"/>
        <w:shd w:val="clear" w:color="auto" w:fill="auto"/>
        <w:spacing w:after="0" w:line="274" w:lineRule="exact"/>
        <w:ind w:left="260" w:firstLine="560"/>
        <w:jc w:val="left"/>
      </w:pPr>
      <w:r>
        <w:rPr>
          <w:rStyle w:val="2115pt0"/>
        </w:rPr>
        <w:t>Приниип сотрудничества -</w:t>
      </w:r>
      <w:r>
        <w:t xml:space="preserve"> работа строится на уважении и доверии.</w:t>
      </w:r>
    </w:p>
    <w:p w:rsidR="00257460" w:rsidRDefault="00A36F3E">
      <w:pPr>
        <w:pStyle w:val="20"/>
        <w:shd w:val="clear" w:color="auto" w:fill="auto"/>
        <w:spacing w:after="0" w:line="274" w:lineRule="exact"/>
        <w:ind w:left="260" w:firstLine="560"/>
        <w:jc w:val="left"/>
      </w:pPr>
      <w:r>
        <w:rPr>
          <w:rStyle w:val="2115pt0"/>
        </w:rPr>
        <w:t>Деятельный подход</w:t>
      </w:r>
      <w:r>
        <w:t xml:space="preserve"> - в совместной деятельности изменяются, укрепляются отношения между обучающимися, меняется отношение к самому себе - растет самоуважение.</w:t>
      </w:r>
    </w:p>
    <w:p w:rsidR="00257460" w:rsidRDefault="00A36F3E">
      <w:pPr>
        <w:pStyle w:val="101"/>
        <w:shd w:val="clear" w:color="auto" w:fill="auto"/>
        <w:tabs>
          <w:tab w:val="left" w:pos="5154"/>
        </w:tabs>
        <w:ind w:left="260" w:firstLine="560"/>
      </w:pPr>
      <w:r>
        <w:t>Личностно-ориентированный</w:t>
      </w:r>
      <w:r>
        <w:tab/>
        <w:t>подход -</w:t>
      </w:r>
      <w:r>
        <w:rPr>
          <w:rStyle w:val="1011pt"/>
        </w:rPr>
        <w:t xml:space="preserve"> уважение личности</w:t>
      </w:r>
    </w:p>
    <w:p w:rsidR="00257460" w:rsidRDefault="00A36F3E">
      <w:pPr>
        <w:pStyle w:val="20"/>
        <w:shd w:val="clear" w:color="auto" w:fill="auto"/>
        <w:spacing w:after="0" w:line="274" w:lineRule="exact"/>
        <w:ind w:left="260" w:right="440"/>
        <w:jc w:val="both"/>
      </w:pPr>
      <w:r>
        <w:t>воспитанника, бережное отношение к его личности, чувствам, ожиданиям, к мотивам его поведения.</w:t>
      </w:r>
    </w:p>
    <w:p w:rsidR="00257460" w:rsidRDefault="00A36F3E">
      <w:pPr>
        <w:pStyle w:val="20"/>
        <w:shd w:val="clear" w:color="auto" w:fill="auto"/>
        <w:spacing w:after="0" w:line="274" w:lineRule="exact"/>
        <w:ind w:left="260" w:right="440" w:firstLine="560"/>
        <w:jc w:val="both"/>
      </w:pPr>
      <w:r>
        <w:t>Интеграция данных подходов позволяет спроектировать и реализовать содержательную целостность образовательного пространства с учетом духовно-нравственной составляющей.</w:t>
      </w:r>
    </w:p>
    <w:p w:rsidR="00257460" w:rsidRDefault="00A36F3E">
      <w:pPr>
        <w:pStyle w:val="20"/>
        <w:shd w:val="clear" w:color="auto" w:fill="auto"/>
        <w:spacing w:after="0" w:line="274" w:lineRule="exact"/>
        <w:ind w:left="260" w:right="440" w:firstLine="560"/>
        <w:jc w:val="both"/>
      </w:pPr>
      <w:r>
        <w:t>Содержание программы духовно-нравственного развития, воспитания обучающихся с умственной отсталостью (интеллектуальными нарушениями) реализуется через:</w:t>
      </w:r>
    </w:p>
    <w:p w:rsidR="00257460" w:rsidRDefault="00A36F3E">
      <w:pPr>
        <w:pStyle w:val="20"/>
        <w:numPr>
          <w:ilvl w:val="0"/>
          <w:numId w:val="153"/>
        </w:numPr>
        <w:shd w:val="clear" w:color="auto" w:fill="auto"/>
        <w:tabs>
          <w:tab w:val="left" w:pos="472"/>
        </w:tabs>
        <w:spacing w:after="0" w:line="274" w:lineRule="exact"/>
        <w:ind w:left="260" w:right="440"/>
        <w:jc w:val="both"/>
      </w:pPr>
      <w:r>
        <w:t>воспитательные мероприятия, позволяющие обучающемуся осваивать и на практике использовать полученные знания;</w:t>
      </w:r>
    </w:p>
    <w:p w:rsidR="00257460" w:rsidRDefault="00A36F3E">
      <w:pPr>
        <w:pStyle w:val="20"/>
        <w:numPr>
          <w:ilvl w:val="0"/>
          <w:numId w:val="153"/>
        </w:numPr>
        <w:shd w:val="clear" w:color="auto" w:fill="auto"/>
        <w:tabs>
          <w:tab w:val="left" w:pos="481"/>
        </w:tabs>
        <w:spacing w:after="0" w:line="274" w:lineRule="exact"/>
        <w:ind w:left="260" w:right="440"/>
        <w:jc w:val="both"/>
      </w:pPr>
      <w:r>
        <w:t>образовательную среду, включающую урочную, внеурочную и внешкольную деятельность и учитывающую историко-культурную, этническую и региональную специфику.</w:t>
      </w:r>
    </w:p>
    <w:p w:rsidR="00257460" w:rsidRDefault="00A36F3E">
      <w:pPr>
        <w:pStyle w:val="20"/>
        <w:shd w:val="clear" w:color="auto" w:fill="auto"/>
        <w:spacing w:after="0" w:line="274" w:lineRule="exact"/>
        <w:ind w:left="260" w:right="440" w:firstLine="560"/>
        <w:jc w:val="both"/>
      </w:pPr>
      <w:r>
        <w:t>Все содержание программы направлено на формирование морально- нравственного, личностно-развивающего, социально-открытого уклада школьной жизни.</w:t>
      </w:r>
    </w:p>
    <w:p w:rsidR="00257460" w:rsidRDefault="00A36F3E">
      <w:pPr>
        <w:pStyle w:val="20"/>
        <w:shd w:val="clear" w:color="auto" w:fill="auto"/>
        <w:spacing w:after="0" w:line="274" w:lineRule="exact"/>
        <w:ind w:left="260" w:right="440" w:firstLine="560"/>
        <w:jc w:val="both"/>
      </w:pPr>
      <w:r>
        <w:t>Уклад школьной жизни педагогически интегрирует основные виды и формы деятельности ребёнка: урочную, внеурочную, внешкольную, на основе базовых национальных ценностей, традиционных моральных норм, национальных духовных традиций народов России.</w:t>
      </w:r>
    </w:p>
    <w:p w:rsidR="00257460" w:rsidRDefault="00A36F3E">
      <w:pPr>
        <w:pStyle w:val="20"/>
        <w:shd w:val="clear" w:color="auto" w:fill="auto"/>
        <w:spacing w:after="0" w:line="274" w:lineRule="exact"/>
        <w:ind w:left="260" w:right="440" w:firstLine="560"/>
        <w:jc w:val="both"/>
      </w:pPr>
      <w:r>
        <w:t>Урочная деятельность - ценностные знания и опыт, приобретаемые в рамках учебной деятельности.</w:t>
      </w:r>
    </w:p>
    <w:p w:rsidR="00257460" w:rsidRDefault="00A36F3E">
      <w:pPr>
        <w:pStyle w:val="20"/>
        <w:shd w:val="clear" w:color="auto" w:fill="auto"/>
        <w:spacing w:after="0" w:line="274" w:lineRule="exact"/>
        <w:ind w:left="260" w:right="440" w:firstLine="560"/>
        <w:jc w:val="both"/>
      </w:pPr>
      <w:r>
        <w:t>Внеурочная деятельность - ценностные знания и опыт, приобретаемые обучающимися в ходе участия в специально организованных беседах, классных часах, праздниках, экскурсиях, работе кружков, секций, клубов и т.д. Внешкольная деятельность - начальный граждански опыт, приобретаемый в процессе решения реальных общественно значимых задач через участие в социальных акциях, городских мероприятиях и т.д..</w:t>
      </w:r>
    </w:p>
    <w:p w:rsidR="00257460" w:rsidRDefault="00A36F3E">
      <w:pPr>
        <w:pStyle w:val="20"/>
        <w:shd w:val="clear" w:color="auto" w:fill="auto"/>
        <w:spacing w:after="0" w:line="274" w:lineRule="exact"/>
        <w:ind w:left="260" w:right="440" w:firstLine="560"/>
        <w:jc w:val="both"/>
      </w:pPr>
      <w:r>
        <w:t>Реализация программы предполагает создание социально открытого пространства, когда каждый педагог, родители (законные представители) разделяют ключевые понятия духовных и нравственных идеалов и ценностей, положенных в основание данной программы, стремятся к их реализации в практической жизнедеятельности:</w:t>
      </w:r>
    </w:p>
    <w:p w:rsidR="00257460" w:rsidRDefault="00A36F3E">
      <w:pPr>
        <w:pStyle w:val="20"/>
        <w:numPr>
          <w:ilvl w:val="0"/>
          <w:numId w:val="153"/>
        </w:numPr>
        <w:shd w:val="clear" w:color="auto" w:fill="auto"/>
        <w:tabs>
          <w:tab w:val="left" w:pos="472"/>
        </w:tabs>
        <w:spacing w:after="0" w:line="274" w:lineRule="exact"/>
        <w:ind w:left="260"/>
        <w:jc w:val="both"/>
      </w:pPr>
      <w:r>
        <w:t>содержании и построении уроков;</w:t>
      </w:r>
    </w:p>
    <w:p w:rsidR="00257460" w:rsidRDefault="00A36F3E">
      <w:pPr>
        <w:pStyle w:val="20"/>
        <w:numPr>
          <w:ilvl w:val="0"/>
          <w:numId w:val="153"/>
        </w:numPr>
        <w:shd w:val="clear" w:color="auto" w:fill="auto"/>
        <w:tabs>
          <w:tab w:val="left" w:pos="477"/>
        </w:tabs>
        <w:spacing w:after="0" w:line="274" w:lineRule="exact"/>
        <w:ind w:left="260"/>
        <w:jc w:val="left"/>
      </w:pPr>
      <w:r>
        <w:t>способах организации совместной деятельности взрослых и детей в учебной и внеучебной деятельности;</w:t>
      </w:r>
    </w:p>
    <w:p w:rsidR="00257460" w:rsidRDefault="00A36F3E">
      <w:pPr>
        <w:pStyle w:val="20"/>
        <w:numPr>
          <w:ilvl w:val="0"/>
          <w:numId w:val="153"/>
        </w:numPr>
        <w:shd w:val="clear" w:color="auto" w:fill="auto"/>
        <w:tabs>
          <w:tab w:val="left" w:pos="481"/>
        </w:tabs>
        <w:spacing w:after="0" w:line="274" w:lineRule="exact"/>
        <w:ind w:left="260" w:right="440"/>
        <w:jc w:val="both"/>
      </w:pPr>
      <w:r>
        <w:t>опыте организации индивидуальной, групповой, коллективной деятельности обучающихся с умственной отсталостью (интеллектуальными нарушениями);</w:t>
      </w:r>
    </w:p>
    <w:p w:rsidR="00257460" w:rsidRDefault="00A36F3E">
      <w:pPr>
        <w:pStyle w:val="20"/>
        <w:numPr>
          <w:ilvl w:val="0"/>
          <w:numId w:val="153"/>
        </w:numPr>
        <w:shd w:val="clear" w:color="auto" w:fill="auto"/>
        <w:tabs>
          <w:tab w:val="left" w:pos="472"/>
        </w:tabs>
        <w:spacing w:after="0" w:line="274" w:lineRule="exact"/>
        <w:ind w:left="260"/>
        <w:jc w:val="both"/>
      </w:pPr>
      <w:r>
        <w:t>личном примере детям.</w:t>
      </w:r>
    </w:p>
    <w:p w:rsidR="00257460" w:rsidRDefault="00A36F3E">
      <w:pPr>
        <w:pStyle w:val="20"/>
        <w:shd w:val="clear" w:color="auto" w:fill="auto"/>
        <w:tabs>
          <w:tab w:val="left" w:pos="8831"/>
        </w:tabs>
        <w:spacing w:after="0" w:line="274" w:lineRule="exact"/>
        <w:ind w:left="260" w:firstLine="560"/>
        <w:jc w:val="both"/>
      </w:pPr>
      <w:r>
        <w:t>Воспитательное пространство школы включает подпространства:</w:t>
      </w:r>
      <w:r>
        <w:tab/>
        <w:t>тематически</w:t>
      </w:r>
    </w:p>
    <w:p w:rsidR="00257460" w:rsidRDefault="00A36F3E">
      <w:pPr>
        <w:pStyle w:val="20"/>
        <w:shd w:val="clear" w:color="auto" w:fill="auto"/>
        <w:spacing w:after="0" w:line="274" w:lineRule="exact"/>
        <w:ind w:left="260" w:right="440"/>
        <w:jc w:val="both"/>
      </w:pPr>
      <w:r>
        <w:t>оформленные рекреации, используемые в воспитательном процессе; оборудованные игровые зоны в учебных кабинетах для организации игр на переменах или после уроков; тренажерный и спортивный залы для проведения спортивных состязаний и развития физического здоровья, школьных праздников, социально-культурных мероприятий, и т.п., позволяющие обучающимся:</w:t>
      </w:r>
    </w:p>
    <w:p w:rsidR="00257460" w:rsidRDefault="00A36F3E">
      <w:pPr>
        <w:pStyle w:val="20"/>
        <w:numPr>
          <w:ilvl w:val="0"/>
          <w:numId w:val="153"/>
        </w:numPr>
        <w:shd w:val="clear" w:color="auto" w:fill="auto"/>
        <w:tabs>
          <w:tab w:val="left" w:pos="472"/>
        </w:tabs>
        <w:spacing w:after="0" w:line="274" w:lineRule="exact"/>
        <w:ind w:left="260"/>
        <w:jc w:val="both"/>
      </w:pPr>
      <w:r>
        <w:t>изучать символы российской государственности и символы родного края;</w:t>
      </w:r>
    </w:p>
    <w:p w:rsidR="00257460" w:rsidRDefault="00A36F3E">
      <w:pPr>
        <w:pStyle w:val="20"/>
        <w:numPr>
          <w:ilvl w:val="0"/>
          <w:numId w:val="153"/>
        </w:numPr>
        <w:shd w:val="clear" w:color="auto" w:fill="auto"/>
        <w:tabs>
          <w:tab w:val="left" w:pos="472"/>
        </w:tabs>
        <w:spacing w:after="0" w:line="274" w:lineRule="exact"/>
        <w:ind w:left="260"/>
        <w:jc w:val="both"/>
      </w:pPr>
      <w:r>
        <w:t>проводить общенациональные, муниципальные и школьные праздники;</w:t>
      </w:r>
    </w:p>
    <w:p w:rsidR="00257460" w:rsidRDefault="00A36F3E">
      <w:pPr>
        <w:pStyle w:val="20"/>
        <w:numPr>
          <w:ilvl w:val="0"/>
          <w:numId w:val="153"/>
        </w:numPr>
        <w:shd w:val="clear" w:color="auto" w:fill="auto"/>
        <w:tabs>
          <w:tab w:val="left" w:pos="472"/>
        </w:tabs>
        <w:spacing w:after="0" w:line="274" w:lineRule="exact"/>
        <w:ind w:left="260"/>
        <w:jc w:val="both"/>
      </w:pPr>
      <w:r>
        <w:t>изучать историю, культурные традиции;</w:t>
      </w:r>
    </w:p>
    <w:p w:rsidR="00257460" w:rsidRDefault="00A36F3E">
      <w:pPr>
        <w:pStyle w:val="20"/>
        <w:numPr>
          <w:ilvl w:val="0"/>
          <w:numId w:val="153"/>
        </w:numPr>
        <w:shd w:val="clear" w:color="auto" w:fill="auto"/>
        <w:tabs>
          <w:tab w:val="left" w:pos="472"/>
        </w:tabs>
        <w:spacing w:after="0" w:line="274" w:lineRule="exact"/>
        <w:ind w:left="260"/>
        <w:jc w:val="left"/>
      </w:pPr>
      <w:r>
        <w:t>осуществлять взаимодействие всех участников образовательного процесса с различными социальными институтами;</w:t>
      </w:r>
    </w:p>
    <w:p w:rsidR="00257460" w:rsidRDefault="00A36F3E">
      <w:pPr>
        <w:pStyle w:val="20"/>
        <w:numPr>
          <w:ilvl w:val="0"/>
          <w:numId w:val="153"/>
        </w:numPr>
        <w:shd w:val="clear" w:color="auto" w:fill="auto"/>
        <w:tabs>
          <w:tab w:val="left" w:pos="472"/>
        </w:tabs>
        <w:spacing w:after="0" w:line="274" w:lineRule="exact"/>
        <w:ind w:left="260" w:right="820"/>
        <w:jc w:val="left"/>
      </w:pPr>
      <w:r>
        <w:t>осваивать культуру общения, эстетические и нравственные ценности, ценности здорового образа жизни.</w:t>
      </w:r>
    </w:p>
    <w:p w:rsidR="00257460" w:rsidRDefault="00A36F3E">
      <w:pPr>
        <w:pStyle w:val="20"/>
        <w:shd w:val="clear" w:color="auto" w:fill="auto"/>
        <w:spacing w:after="0" w:line="274" w:lineRule="exact"/>
        <w:ind w:left="260" w:right="440" w:firstLine="560"/>
        <w:jc w:val="both"/>
      </w:pPr>
      <w:r>
        <w:t>Организация социально-открытого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w:t>
      </w:r>
    </w:p>
    <w:p w:rsidR="00257460" w:rsidRDefault="00A36F3E">
      <w:pPr>
        <w:pStyle w:val="20"/>
        <w:numPr>
          <w:ilvl w:val="0"/>
          <w:numId w:val="153"/>
        </w:numPr>
        <w:shd w:val="clear" w:color="auto" w:fill="auto"/>
        <w:tabs>
          <w:tab w:val="left" w:pos="472"/>
        </w:tabs>
        <w:spacing w:after="0" w:line="274" w:lineRule="exact"/>
        <w:ind w:left="260"/>
        <w:jc w:val="both"/>
      </w:pPr>
      <w:r>
        <w:t>нравственного примера педагога;</w:t>
      </w:r>
    </w:p>
    <w:p w:rsidR="00257460" w:rsidRDefault="00A36F3E">
      <w:pPr>
        <w:pStyle w:val="20"/>
        <w:numPr>
          <w:ilvl w:val="0"/>
          <w:numId w:val="153"/>
        </w:numPr>
        <w:shd w:val="clear" w:color="auto" w:fill="auto"/>
        <w:tabs>
          <w:tab w:val="left" w:pos="472"/>
        </w:tabs>
        <w:spacing w:after="0" w:line="274" w:lineRule="exact"/>
        <w:ind w:left="260"/>
        <w:jc w:val="both"/>
      </w:pPr>
      <w:r>
        <w:t>социально-педагогического партнёрства;</w:t>
      </w:r>
    </w:p>
    <w:p w:rsidR="00257460" w:rsidRDefault="00A36F3E">
      <w:pPr>
        <w:pStyle w:val="20"/>
        <w:numPr>
          <w:ilvl w:val="0"/>
          <w:numId w:val="153"/>
        </w:numPr>
        <w:shd w:val="clear" w:color="auto" w:fill="auto"/>
        <w:tabs>
          <w:tab w:val="left" w:pos="472"/>
        </w:tabs>
        <w:spacing w:after="0" w:line="274" w:lineRule="exact"/>
        <w:ind w:left="260"/>
        <w:jc w:val="both"/>
      </w:pPr>
      <w:r>
        <w:t>индивидуально-личностного развития ребёнка;</w:t>
      </w:r>
    </w:p>
    <w:p w:rsidR="00257460" w:rsidRDefault="00A36F3E">
      <w:pPr>
        <w:pStyle w:val="20"/>
        <w:numPr>
          <w:ilvl w:val="0"/>
          <w:numId w:val="153"/>
        </w:numPr>
        <w:shd w:val="clear" w:color="auto" w:fill="auto"/>
        <w:tabs>
          <w:tab w:val="left" w:pos="472"/>
        </w:tabs>
        <w:spacing w:after="0" w:line="274" w:lineRule="exact"/>
        <w:ind w:left="260"/>
        <w:jc w:val="both"/>
      </w:pPr>
      <w:r>
        <w:t>социальной востребованности воспитания;</w:t>
      </w:r>
    </w:p>
    <w:p w:rsidR="00257460" w:rsidRDefault="00A36F3E">
      <w:pPr>
        <w:pStyle w:val="20"/>
        <w:numPr>
          <w:ilvl w:val="0"/>
          <w:numId w:val="153"/>
        </w:numPr>
        <w:shd w:val="clear" w:color="auto" w:fill="auto"/>
        <w:tabs>
          <w:tab w:val="left" w:pos="472"/>
        </w:tabs>
        <w:spacing w:after="0" w:line="274" w:lineRule="exact"/>
        <w:ind w:left="260"/>
        <w:jc w:val="both"/>
      </w:pPr>
      <w:r>
        <w:t>интегративности программ духовно-нравственного воспитания.</w:t>
      </w:r>
    </w:p>
    <w:p w:rsidR="00257460" w:rsidRDefault="00A36F3E">
      <w:pPr>
        <w:pStyle w:val="20"/>
        <w:shd w:val="clear" w:color="auto" w:fill="auto"/>
        <w:spacing w:after="284" w:line="278" w:lineRule="exact"/>
        <w:ind w:left="260" w:firstLine="560"/>
        <w:jc w:val="left"/>
      </w:pPr>
      <w:r>
        <w:t>Духовно-нравственное развитие и воспитание обучающихся с умственной отсталостью (интеллектуальными нарушениями) осуществляется через реализацию различных целевых программ и программ дополнительного образования, систему работы классного руководителя.</w:t>
      </w:r>
    </w:p>
    <w:p w:rsidR="00257460" w:rsidRDefault="00A36F3E">
      <w:pPr>
        <w:pStyle w:val="321"/>
        <w:keepNext/>
        <w:keepLines/>
        <w:shd w:val="clear" w:color="auto" w:fill="auto"/>
        <w:spacing w:before="0"/>
        <w:ind w:left="1180"/>
        <w:jc w:val="left"/>
      </w:pPr>
      <w:bookmarkStart w:id="77" w:name="bookmark83"/>
      <w:r>
        <w:t>Условия реализации основных направлений духовно-нравственного развития</w:t>
      </w:r>
      <w:bookmarkEnd w:id="77"/>
    </w:p>
    <w:p w:rsidR="00257460" w:rsidRDefault="00A36F3E">
      <w:pPr>
        <w:pStyle w:val="20"/>
        <w:shd w:val="clear" w:color="auto" w:fill="auto"/>
        <w:spacing w:after="0" w:line="274" w:lineRule="exact"/>
        <w:ind w:left="3460" w:right="2420" w:firstLine="240"/>
        <w:jc w:val="left"/>
      </w:pPr>
      <w:r>
        <w:t>обучающихся с умственной отсталостью (интеллектуальными нарушениями)</w:t>
      </w:r>
    </w:p>
    <w:p w:rsidR="00257460" w:rsidRDefault="00A36F3E">
      <w:pPr>
        <w:pStyle w:val="101"/>
        <w:shd w:val="clear" w:color="auto" w:fill="auto"/>
        <w:ind w:left="260" w:right="440" w:firstLine="560"/>
        <w:jc w:val="left"/>
      </w:pPr>
      <w:r>
        <w:t>Совместная деятельность образовательной организации, семьи и общественности по духовно-нравственному развитию и воспитанию обучающихся с умственной отсталостью (интеллектуальными нарушениями)</w:t>
      </w:r>
    </w:p>
    <w:p w:rsidR="00257460" w:rsidRDefault="00A36F3E">
      <w:pPr>
        <w:pStyle w:val="20"/>
        <w:shd w:val="clear" w:color="auto" w:fill="auto"/>
        <w:spacing w:after="0" w:line="274" w:lineRule="exact"/>
        <w:ind w:left="260" w:right="440" w:firstLine="560"/>
        <w:jc w:val="both"/>
      </w:pPr>
      <w:r>
        <w:t>Важным условием реализации задач духовно-нравственного развития и воспитания обучающихся является эффективность педагогического взаимодействия образовательной организации с семьей, внешкольными организациями, общественными организациями, организациями детского и молодежного движений, опирающихся в своей деятельности на базовые национальные ценности.</w:t>
      </w:r>
    </w:p>
    <w:p w:rsidR="00257460" w:rsidRDefault="00A36F3E">
      <w:pPr>
        <w:pStyle w:val="20"/>
        <w:shd w:val="clear" w:color="auto" w:fill="auto"/>
        <w:spacing w:after="0" w:line="274" w:lineRule="exact"/>
        <w:ind w:left="260" w:right="440" w:firstLine="560"/>
        <w:jc w:val="both"/>
      </w:pPr>
      <w:r>
        <w:t>Такое сотрудничество строится на использовании различных форм взаимодействия при ведущей роли педагогического коллектива образовательной организации. Различные мероприятия, акции с участием представителей общественных, внешкольных организаций, молодежных волонтерских объединений и других социальных институтов с согласия обучающихся и их родителей (законных представителей) могут включать проведение бесед, праздников, экскурсий, чтение литературы духовно</w:t>
      </w:r>
      <w:r>
        <w:softHyphen/>
        <w:t>нравственного содержания, выставки, концерты, конкурсы. Проведение мероприятий можно организовывать как в стенах образовательной организации, так и в организациях культуры, образования и т.д.</w:t>
      </w:r>
    </w:p>
    <w:p w:rsidR="00257460" w:rsidRDefault="00A36F3E">
      <w:pPr>
        <w:pStyle w:val="20"/>
        <w:shd w:val="clear" w:color="auto" w:fill="auto"/>
        <w:spacing w:after="0" w:line="274" w:lineRule="exact"/>
        <w:ind w:left="260" w:right="440" w:firstLine="560"/>
        <w:jc w:val="left"/>
      </w:pPr>
      <w:r>
        <w:t>Важное значение для организации нравственного уклада жизни обучающихся имеет взаимодействие образовательной организации с семьей.</w:t>
      </w:r>
    </w:p>
    <w:p w:rsidR="00257460" w:rsidRDefault="00A36F3E">
      <w:pPr>
        <w:pStyle w:val="20"/>
        <w:shd w:val="clear" w:color="auto" w:fill="auto"/>
        <w:spacing w:after="0" w:line="274" w:lineRule="exact"/>
        <w:ind w:left="260" w:right="440" w:firstLine="560"/>
        <w:jc w:val="left"/>
      </w:pPr>
      <w:r>
        <w:t>В настоящее время семья, жизнедеятельность которой определяется закономерностями развития общества, переживает противоречивое и сложное состояние, вызванное духовно</w:t>
      </w:r>
      <w:r>
        <w:softHyphen/>
        <w:t>нравственными изломами в обществе, частичной утратой идеалов, переоценкой ценностей.</w:t>
      </w:r>
    </w:p>
    <w:p w:rsidR="00257460" w:rsidRDefault="00A36F3E">
      <w:pPr>
        <w:pStyle w:val="20"/>
        <w:shd w:val="clear" w:color="auto" w:fill="auto"/>
        <w:spacing w:after="0" w:line="274" w:lineRule="exact"/>
        <w:ind w:left="260" w:right="440" w:firstLine="560"/>
        <w:jc w:val="both"/>
      </w:pPr>
      <w:r>
        <w:t>Семья, имеющая ребёнка с отклонениями в развитии, находится в ещё более сложной ситуации. Многочисленные проблемы медицинского, социального, психологического плана, не всегда правильное отношение окружающих к ребёнку с ограниченными возможностями здоровья вызывают необходимость оказания активной поддержки семье со стороны образовательной организации.</w:t>
      </w:r>
    </w:p>
    <w:p w:rsidR="00257460" w:rsidRDefault="00A36F3E">
      <w:pPr>
        <w:pStyle w:val="20"/>
        <w:shd w:val="clear" w:color="auto" w:fill="auto"/>
        <w:spacing w:after="0" w:line="274" w:lineRule="exact"/>
        <w:ind w:left="260" w:right="440" w:firstLine="560"/>
        <w:jc w:val="left"/>
      </w:pPr>
      <w:r>
        <w:t>Только при условии существования тесного деятельного союза с семьей ребенка, возможно осуществлять его адаптацию и интеграцию в общество, развивать духовный мир, формировать готовность к самостоятельной жизни, к выбору в пользу нравственных ценностей.</w:t>
      </w:r>
    </w:p>
    <w:p w:rsidR="00257460" w:rsidRDefault="00A36F3E">
      <w:pPr>
        <w:pStyle w:val="20"/>
        <w:shd w:val="clear" w:color="auto" w:fill="auto"/>
        <w:spacing w:after="0" w:line="274" w:lineRule="exact"/>
        <w:ind w:left="260" w:right="440" w:firstLine="560"/>
        <w:jc w:val="left"/>
      </w:pPr>
      <w:r>
        <w:t>Содержание, формы и методы взаимодействия с семьей ребенка выстраиваются в соответствии с задачами, стоящими перед образовательной организацией, в направлении наиболее полной их реализации для полноценного формирования личности ребенка, социальной адаптации и интеграции в общество.</w:t>
      </w:r>
    </w:p>
    <w:p w:rsidR="00257460" w:rsidRDefault="00A36F3E">
      <w:pPr>
        <w:pStyle w:val="20"/>
        <w:shd w:val="clear" w:color="auto" w:fill="auto"/>
        <w:spacing w:after="0" w:line="274" w:lineRule="exact"/>
        <w:ind w:left="260" w:right="440" w:firstLine="560"/>
        <w:jc w:val="left"/>
      </w:pPr>
      <w:r>
        <w:t>В рамках реализации данной программы сотрудничество образовательной организации и семьи в целях духовно-нравственного развития и воспитания обучающихся реализуется в следующих направлениях:</w:t>
      </w:r>
    </w:p>
    <w:p w:rsidR="00257460" w:rsidRDefault="00A36F3E">
      <w:pPr>
        <w:pStyle w:val="20"/>
        <w:numPr>
          <w:ilvl w:val="0"/>
          <w:numId w:val="153"/>
        </w:numPr>
        <w:shd w:val="clear" w:color="auto" w:fill="auto"/>
        <w:tabs>
          <w:tab w:val="left" w:pos="1052"/>
        </w:tabs>
        <w:spacing w:after="0" w:line="274" w:lineRule="exact"/>
        <w:ind w:left="260" w:right="440" w:firstLine="560"/>
        <w:jc w:val="both"/>
      </w:pPr>
      <w:r>
        <w:t>повышение педагогической культуры родителей (законных представителей), как действенного фактора духовно-нравственного развития и воспитания обучающихся с умственной отсталостью (интеллектуальными нарушениями) через организацию родительских лекториев, выпуск информационных и методических материалов, публичных докладов школы по итогам работы за год;</w:t>
      </w:r>
    </w:p>
    <w:p w:rsidR="00AB60CD" w:rsidRDefault="00A36F3E" w:rsidP="00AB60CD">
      <w:pPr>
        <w:pStyle w:val="20"/>
        <w:shd w:val="clear" w:color="auto" w:fill="auto"/>
        <w:spacing w:after="284" w:line="278" w:lineRule="exact"/>
        <w:ind w:right="440"/>
        <w:jc w:val="both"/>
      </w:pPr>
      <w:r>
        <w:t>совершенствование межличностных отношений педагогов, обучающихся и родителей (законных представителей) путем организации совместных мероприятий, праздников; расширение партнерских взаимоотношений с родителями, активизация деятельности</w:t>
      </w:r>
      <w:r w:rsidR="00AB60CD" w:rsidRPr="00AB60CD">
        <w:t xml:space="preserve"> </w:t>
      </w:r>
      <w:r w:rsidR="00AB60CD">
        <w:t>родительских комитетов классных коллективов обучающихся, организация и проведение совместных школьных мероприятий, акций.</w:t>
      </w:r>
    </w:p>
    <w:p w:rsidR="00AB60CD" w:rsidRDefault="00AB60CD" w:rsidP="00AB60CD">
      <w:pPr>
        <w:pStyle w:val="20"/>
        <w:shd w:val="clear" w:color="auto" w:fill="auto"/>
        <w:tabs>
          <w:tab w:val="left" w:pos="1052"/>
        </w:tabs>
        <w:spacing w:after="0" w:line="274" w:lineRule="exact"/>
        <w:ind w:left="820" w:right="440"/>
        <w:jc w:val="left"/>
      </w:pPr>
    </w:p>
    <w:p w:rsidR="00AB60CD" w:rsidRDefault="00AB60CD" w:rsidP="00AB60CD">
      <w:pPr>
        <w:pStyle w:val="321"/>
        <w:keepNext/>
        <w:keepLines/>
        <w:shd w:val="clear" w:color="auto" w:fill="auto"/>
        <w:spacing w:before="0"/>
        <w:ind w:right="440"/>
        <w:jc w:val="left"/>
      </w:pPr>
      <w:bookmarkStart w:id="78" w:name="bookmark84"/>
      <w:r>
        <w:t>Повышение педагогической культуры родителей (законных представителей) обучающихся с умственной отсталостью (интеллектуальными нарушениями)</w:t>
      </w:r>
      <w:bookmarkEnd w:id="78"/>
    </w:p>
    <w:p w:rsidR="00AB60CD" w:rsidRDefault="00AB60CD" w:rsidP="00AB60CD">
      <w:pPr>
        <w:pStyle w:val="20"/>
        <w:shd w:val="clear" w:color="auto" w:fill="auto"/>
        <w:spacing w:after="0" w:line="274" w:lineRule="exact"/>
        <w:ind w:left="260" w:right="440" w:firstLine="560"/>
        <w:jc w:val="both"/>
      </w:pPr>
      <w:r>
        <w:t>Система работы образовательной организации по повышению педагогической культуры родителей (законных представителей) в обеспечении духовно-нравственного развития и воспитания обучающихся основана на следующих принципах:</w:t>
      </w:r>
    </w:p>
    <w:p w:rsidR="00AB60CD" w:rsidRDefault="00AB60CD" w:rsidP="00AB60CD">
      <w:pPr>
        <w:pStyle w:val="20"/>
        <w:shd w:val="clear" w:color="auto" w:fill="auto"/>
        <w:spacing w:after="0" w:line="274" w:lineRule="exact"/>
        <w:ind w:left="260"/>
        <w:jc w:val="both"/>
      </w:pPr>
      <w:r>
        <w:t>-взаимного доверия и уважения друг к другу;</w:t>
      </w:r>
    </w:p>
    <w:p w:rsidR="00AB60CD" w:rsidRDefault="00AB60CD" w:rsidP="00AB60CD">
      <w:pPr>
        <w:pStyle w:val="20"/>
        <w:numPr>
          <w:ilvl w:val="0"/>
          <w:numId w:val="153"/>
        </w:numPr>
        <w:shd w:val="clear" w:color="auto" w:fill="auto"/>
        <w:tabs>
          <w:tab w:val="left" w:pos="504"/>
        </w:tabs>
        <w:spacing w:after="0" w:line="274" w:lineRule="exact"/>
        <w:ind w:left="260" w:right="440"/>
        <w:jc w:val="both"/>
      </w:pPr>
      <w:r>
        <w:t>педагогического сотрудничества семьи и образовательной организации по всем вопросам образования, воспитания и развития детей, в том числе в определении основных направлений, ценностей и приоритетов деятельности образовательной организации по духовно</w:t>
      </w:r>
      <w:r>
        <w:softHyphen/>
        <w:t>нравственному развитию и воспитанию обучающихся;</w:t>
      </w:r>
    </w:p>
    <w:p w:rsidR="00AB60CD" w:rsidRDefault="00AB60CD" w:rsidP="00AB60CD">
      <w:pPr>
        <w:pStyle w:val="20"/>
        <w:numPr>
          <w:ilvl w:val="0"/>
          <w:numId w:val="153"/>
        </w:numPr>
        <w:shd w:val="clear" w:color="auto" w:fill="auto"/>
        <w:tabs>
          <w:tab w:val="left" w:pos="504"/>
        </w:tabs>
        <w:spacing w:after="0" w:line="274" w:lineRule="exact"/>
        <w:ind w:left="260" w:right="440"/>
        <w:jc w:val="both"/>
      </w:pPr>
      <w:r>
        <w:t>сочетания педагогического просвещения с педагогическим самообразованием родителей (законных представителей);</w:t>
      </w:r>
    </w:p>
    <w:p w:rsidR="00AB60CD" w:rsidRDefault="00AB60CD" w:rsidP="00AB60CD">
      <w:pPr>
        <w:pStyle w:val="20"/>
        <w:numPr>
          <w:ilvl w:val="0"/>
          <w:numId w:val="153"/>
        </w:numPr>
        <w:shd w:val="clear" w:color="auto" w:fill="auto"/>
        <w:tabs>
          <w:tab w:val="left" w:pos="504"/>
        </w:tabs>
        <w:spacing w:after="0" w:line="274" w:lineRule="exact"/>
        <w:ind w:left="260"/>
        <w:jc w:val="both"/>
      </w:pPr>
      <w:r>
        <w:t>приоритетности интересов детей, признания уникальности каждого ребенка;</w:t>
      </w:r>
    </w:p>
    <w:p w:rsidR="00AB60CD" w:rsidRDefault="00AB60CD" w:rsidP="00AB60CD">
      <w:pPr>
        <w:pStyle w:val="20"/>
        <w:numPr>
          <w:ilvl w:val="0"/>
          <w:numId w:val="153"/>
        </w:numPr>
        <w:shd w:val="clear" w:color="auto" w:fill="auto"/>
        <w:tabs>
          <w:tab w:val="left" w:pos="504"/>
        </w:tabs>
        <w:spacing w:after="0" w:line="274" w:lineRule="exact"/>
        <w:ind w:left="260" w:right="440"/>
        <w:jc w:val="both"/>
      </w:pPr>
      <w:r>
        <w:t>поддержки, помощи и индивидуального сопровождения по формированию педагогической культуры каждого из родителей (законных представителей);</w:t>
      </w:r>
    </w:p>
    <w:p w:rsidR="00AB60CD" w:rsidRDefault="00AB60CD" w:rsidP="00AB60CD">
      <w:pPr>
        <w:pStyle w:val="20"/>
        <w:numPr>
          <w:ilvl w:val="0"/>
          <w:numId w:val="153"/>
        </w:numPr>
        <w:shd w:val="clear" w:color="auto" w:fill="auto"/>
        <w:tabs>
          <w:tab w:val="left" w:pos="504"/>
        </w:tabs>
        <w:spacing w:after="0" w:line="274" w:lineRule="exact"/>
        <w:ind w:left="260" w:right="440"/>
        <w:jc w:val="both"/>
      </w:pPr>
      <w:r>
        <w:t>содействия родителям (законным представителям) в решении индивидуальных проблем воспитания детей;</w:t>
      </w:r>
    </w:p>
    <w:p w:rsidR="00AB60CD" w:rsidRDefault="00AB60CD" w:rsidP="00AB60CD">
      <w:pPr>
        <w:pStyle w:val="20"/>
        <w:numPr>
          <w:ilvl w:val="0"/>
          <w:numId w:val="153"/>
        </w:numPr>
        <w:shd w:val="clear" w:color="auto" w:fill="auto"/>
        <w:tabs>
          <w:tab w:val="left" w:pos="504"/>
        </w:tabs>
        <w:spacing w:after="0" w:line="274" w:lineRule="exact"/>
        <w:ind w:left="260"/>
        <w:jc w:val="both"/>
      </w:pPr>
      <w:r>
        <w:t>опоры на положительный опыт семейного воспитания;</w:t>
      </w:r>
    </w:p>
    <w:p w:rsidR="00AB60CD" w:rsidRDefault="00AB60CD" w:rsidP="00AB60CD">
      <w:pPr>
        <w:pStyle w:val="20"/>
        <w:numPr>
          <w:ilvl w:val="0"/>
          <w:numId w:val="153"/>
        </w:numPr>
        <w:shd w:val="clear" w:color="auto" w:fill="auto"/>
        <w:tabs>
          <w:tab w:val="left" w:pos="504"/>
        </w:tabs>
        <w:spacing w:after="0" w:line="274" w:lineRule="exact"/>
        <w:ind w:left="260" w:right="440"/>
        <w:jc w:val="both"/>
      </w:pPr>
      <w:r>
        <w:t>открытости, обеспечивающей доступность для родителей (законных представителей) информации об эффективности процесса образования и воспитания ребенка;</w:t>
      </w:r>
    </w:p>
    <w:p w:rsidR="00AB60CD" w:rsidRDefault="00AB60CD" w:rsidP="00AB60CD">
      <w:pPr>
        <w:pStyle w:val="20"/>
        <w:numPr>
          <w:ilvl w:val="0"/>
          <w:numId w:val="153"/>
        </w:numPr>
        <w:shd w:val="clear" w:color="auto" w:fill="auto"/>
        <w:tabs>
          <w:tab w:val="left" w:pos="504"/>
        </w:tabs>
        <w:spacing w:after="0" w:line="274" w:lineRule="exact"/>
        <w:ind w:left="260" w:right="440"/>
        <w:jc w:val="both"/>
      </w:pPr>
      <w:r>
        <w:t>преемственности, сохранения и развития лучших традиций духовно-нравственного воспитания;</w:t>
      </w:r>
    </w:p>
    <w:p w:rsidR="00AB60CD" w:rsidRDefault="00AB60CD" w:rsidP="00AB60CD">
      <w:pPr>
        <w:pStyle w:val="20"/>
        <w:numPr>
          <w:ilvl w:val="0"/>
          <w:numId w:val="153"/>
        </w:numPr>
        <w:shd w:val="clear" w:color="auto" w:fill="auto"/>
        <w:tabs>
          <w:tab w:val="left" w:pos="504"/>
        </w:tabs>
        <w:spacing w:after="0" w:line="274" w:lineRule="exact"/>
        <w:ind w:left="260" w:right="440"/>
        <w:jc w:val="both"/>
      </w:pPr>
      <w:r>
        <w:t>системности в организации жизнедеятельности детей, комплексности воспитания и целостности становления личности ребенка;</w:t>
      </w:r>
    </w:p>
    <w:p w:rsidR="00AB60CD" w:rsidRDefault="00AB60CD" w:rsidP="00AB60CD">
      <w:pPr>
        <w:pStyle w:val="20"/>
        <w:numPr>
          <w:ilvl w:val="0"/>
          <w:numId w:val="153"/>
        </w:numPr>
        <w:shd w:val="clear" w:color="auto" w:fill="auto"/>
        <w:tabs>
          <w:tab w:val="left" w:pos="509"/>
        </w:tabs>
        <w:spacing w:after="0" w:line="274" w:lineRule="exact"/>
        <w:ind w:left="260" w:right="440"/>
        <w:jc w:val="both"/>
      </w:pPr>
      <w:r>
        <w:t>в системе повышения педагогической культуры родителей (законных представителей) используются различные формы и методы работы, в том числе родительское собрание, родительская конференция, организационно-деятельностная и психологическая игра, собрание-диспут, родительский лекторий, встреча за круглым столом, семинар, педагогический практикум, тренинг для родителей и др.</w:t>
      </w:r>
    </w:p>
    <w:p w:rsidR="00AB60CD" w:rsidRDefault="00AB60CD" w:rsidP="00AB60CD">
      <w:pPr>
        <w:pStyle w:val="20"/>
        <w:shd w:val="clear" w:color="auto" w:fill="auto"/>
        <w:spacing w:line="274" w:lineRule="exact"/>
        <w:ind w:left="260" w:right="440" w:firstLine="1400"/>
        <w:jc w:val="both"/>
      </w:pPr>
      <w:r>
        <w:t>Повышение педагогической культуры родителей рассматривается в программе как одно из важнейших направлений воспитания и социализации обучающихся с умственной отсталостью (интеллектуальными нарушениями).</w:t>
      </w:r>
    </w:p>
    <w:p w:rsidR="00AB60CD" w:rsidRDefault="00AB60CD" w:rsidP="00AB60CD"/>
    <w:p w:rsidR="00AB60CD" w:rsidRDefault="00AB60CD" w:rsidP="00AB60CD"/>
    <w:p w:rsidR="00257460" w:rsidRPr="00AB60CD" w:rsidRDefault="00257460" w:rsidP="00AB60CD">
      <w:pPr>
        <w:sectPr w:rsidR="00257460" w:rsidRPr="00AB60CD">
          <w:pgSz w:w="11900" w:h="16840"/>
          <w:pgMar w:top="635" w:right="476" w:bottom="1006" w:left="907" w:header="0" w:footer="3" w:gutter="0"/>
          <w:cols w:space="720"/>
          <w:noEndnote/>
          <w:docGrid w:linePitch="360"/>
        </w:sectPr>
      </w:pPr>
    </w:p>
    <w:p w:rsidR="00257460" w:rsidRDefault="00A36F3E">
      <w:pPr>
        <w:pStyle w:val="20"/>
        <w:shd w:val="clear" w:color="auto" w:fill="auto"/>
        <w:spacing w:after="0" w:line="274" w:lineRule="exact"/>
        <w:ind w:left="260"/>
        <w:jc w:val="both"/>
      </w:pPr>
      <w:r>
        <w:t>Основными задачами в работе с родителями являются:</w:t>
      </w:r>
    </w:p>
    <w:p w:rsidR="00257460" w:rsidRDefault="00A36F3E">
      <w:pPr>
        <w:pStyle w:val="20"/>
        <w:numPr>
          <w:ilvl w:val="0"/>
          <w:numId w:val="153"/>
        </w:numPr>
        <w:shd w:val="clear" w:color="auto" w:fill="auto"/>
        <w:tabs>
          <w:tab w:val="left" w:pos="504"/>
        </w:tabs>
        <w:spacing w:after="0" w:line="274" w:lineRule="exact"/>
        <w:ind w:left="260"/>
        <w:jc w:val="both"/>
      </w:pPr>
      <w:r>
        <w:t>развитие у родителей способности оказывать поддержку;</w:t>
      </w:r>
    </w:p>
    <w:p w:rsidR="00257460" w:rsidRDefault="00A36F3E">
      <w:pPr>
        <w:pStyle w:val="20"/>
        <w:numPr>
          <w:ilvl w:val="0"/>
          <w:numId w:val="153"/>
        </w:numPr>
        <w:shd w:val="clear" w:color="auto" w:fill="auto"/>
        <w:tabs>
          <w:tab w:val="left" w:pos="504"/>
        </w:tabs>
        <w:spacing w:after="0" w:line="274" w:lineRule="exact"/>
        <w:ind w:left="260"/>
        <w:jc w:val="both"/>
      </w:pPr>
      <w:r>
        <w:t>развитие конструктивных способов взаимодействия;</w:t>
      </w:r>
    </w:p>
    <w:p w:rsidR="00257460" w:rsidRDefault="00A36F3E">
      <w:pPr>
        <w:pStyle w:val="20"/>
        <w:numPr>
          <w:ilvl w:val="0"/>
          <w:numId w:val="153"/>
        </w:numPr>
        <w:shd w:val="clear" w:color="auto" w:fill="auto"/>
        <w:tabs>
          <w:tab w:val="left" w:pos="504"/>
        </w:tabs>
        <w:spacing w:after="0" w:line="274" w:lineRule="exact"/>
        <w:ind w:left="260"/>
        <w:jc w:val="both"/>
      </w:pPr>
      <w:r>
        <w:t>поиск новых конструктивных способов разрешения конфликтных ситуаций;</w:t>
      </w:r>
    </w:p>
    <w:p w:rsidR="00257460" w:rsidRDefault="00A36F3E">
      <w:pPr>
        <w:pStyle w:val="20"/>
        <w:numPr>
          <w:ilvl w:val="0"/>
          <w:numId w:val="153"/>
        </w:numPr>
        <w:shd w:val="clear" w:color="auto" w:fill="auto"/>
        <w:tabs>
          <w:tab w:val="left" w:pos="504"/>
        </w:tabs>
        <w:spacing w:after="0" w:line="274" w:lineRule="exact"/>
        <w:ind w:left="260"/>
        <w:jc w:val="both"/>
      </w:pPr>
      <w:r>
        <w:t>увеличение взаимной открытости;</w:t>
      </w:r>
    </w:p>
    <w:p w:rsidR="00257460" w:rsidRDefault="00A36F3E">
      <w:pPr>
        <w:pStyle w:val="20"/>
        <w:numPr>
          <w:ilvl w:val="0"/>
          <w:numId w:val="153"/>
        </w:numPr>
        <w:shd w:val="clear" w:color="auto" w:fill="auto"/>
        <w:tabs>
          <w:tab w:val="left" w:pos="504"/>
        </w:tabs>
        <w:spacing w:after="0" w:line="274" w:lineRule="exact"/>
        <w:ind w:left="260" w:right="440"/>
        <w:jc w:val="both"/>
      </w:pPr>
      <w:r>
        <w:t>улучшение понимания родителями собственного ребенка, особенностей и закономерностей его развития.</w:t>
      </w:r>
    </w:p>
    <w:p w:rsidR="00257460" w:rsidRDefault="00A36F3E">
      <w:pPr>
        <w:pStyle w:val="20"/>
        <w:shd w:val="clear" w:color="auto" w:fill="auto"/>
        <w:spacing w:after="0" w:line="274" w:lineRule="exact"/>
        <w:ind w:left="260" w:right="440"/>
        <w:jc w:val="both"/>
      </w:pPr>
      <w:r>
        <w:t>Для реализации указанных задач используются различные формы взаимодействия семьи и школы:</w:t>
      </w:r>
    </w:p>
    <w:p w:rsidR="00257460" w:rsidRDefault="00A36F3E">
      <w:pPr>
        <w:pStyle w:val="20"/>
        <w:numPr>
          <w:ilvl w:val="0"/>
          <w:numId w:val="153"/>
        </w:numPr>
        <w:shd w:val="clear" w:color="auto" w:fill="auto"/>
        <w:tabs>
          <w:tab w:val="left" w:pos="504"/>
        </w:tabs>
        <w:spacing w:after="0" w:line="274" w:lineRule="exact"/>
        <w:ind w:left="260"/>
        <w:jc w:val="both"/>
      </w:pPr>
      <w:r>
        <w:t>родительские собрания;</w:t>
      </w:r>
    </w:p>
    <w:p w:rsidR="00257460" w:rsidRDefault="00A36F3E">
      <w:pPr>
        <w:pStyle w:val="20"/>
        <w:numPr>
          <w:ilvl w:val="0"/>
          <w:numId w:val="153"/>
        </w:numPr>
        <w:shd w:val="clear" w:color="auto" w:fill="auto"/>
        <w:tabs>
          <w:tab w:val="left" w:pos="504"/>
        </w:tabs>
        <w:spacing w:after="0" w:line="274" w:lineRule="exact"/>
        <w:ind w:left="260"/>
        <w:jc w:val="both"/>
      </w:pPr>
      <w:r>
        <w:t>индивидуальные консультации;</w:t>
      </w:r>
    </w:p>
    <w:p w:rsidR="00257460" w:rsidRDefault="00A36F3E">
      <w:pPr>
        <w:pStyle w:val="20"/>
        <w:numPr>
          <w:ilvl w:val="0"/>
          <w:numId w:val="153"/>
        </w:numPr>
        <w:shd w:val="clear" w:color="auto" w:fill="auto"/>
        <w:tabs>
          <w:tab w:val="left" w:pos="509"/>
        </w:tabs>
        <w:spacing w:after="0" w:line="274" w:lineRule="exact"/>
        <w:ind w:left="260" w:right="440"/>
        <w:jc w:val="both"/>
      </w:pPr>
      <w:r>
        <w:t>информационные уголки для семьи и родителей (выставки, классные уголки для родителей, доска объявлений) и информация на сайте школы;</w:t>
      </w:r>
    </w:p>
    <w:p w:rsidR="00257460" w:rsidRDefault="00A36F3E">
      <w:pPr>
        <w:pStyle w:val="20"/>
        <w:numPr>
          <w:ilvl w:val="0"/>
          <w:numId w:val="153"/>
        </w:numPr>
        <w:shd w:val="clear" w:color="auto" w:fill="auto"/>
        <w:tabs>
          <w:tab w:val="left" w:pos="504"/>
        </w:tabs>
        <w:spacing w:after="0" w:line="274" w:lineRule="exact"/>
        <w:ind w:left="260"/>
        <w:jc w:val="both"/>
      </w:pPr>
      <w:r>
        <w:t>дни открытых дверей.</w:t>
      </w:r>
    </w:p>
    <w:p w:rsidR="00257460" w:rsidRDefault="00A36F3E">
      <w:pPr>
        <w:pStyle w:val="20"/>
        <w:shd w:val="clear" w:color="auto" w:fill="auto"/>
        <w:tabs>
          <w:tab w:val="left" w:pos="2338"/>
          <w:tab w:val="left" w:pos="3710"/>
          <w:tab w:val="left" w:pos="7238"/>
          <w:tab w:val="left" w:pos="8903"/>
        </w:tabs>
        <w:spacing w:after="0" w:line="274" w:lineRule="exact"/>
        <w:ind w:left="260" w:firstLine="800"/>
        <w:jc w:val="both"/>
      </w:pPr>
      <w:r>
        <w:t>Сроки и</w:t>
      </w:r>
      <w:r>
        <w:tab/>
        <w:t>формы</w:t>
      </w:r>
      <w:r>
        <w:tab/>
        <w:t>проведения мероприятий в</w:t>
      </w:r>
      <w:r>
        <w:tab/>
        <w:t>рамках</w:t>
      </w:r>
      <w:r>
        <w:tab/>
        <w:t>повышения</w:t>
      </w:r>
    </w:p>
    <w:p w:rsidR="00257460" w:rsidRDefault="00A36F3E">
      <w:pPr>
        <w:pStyle w:val="20"/>
        <w:shd w:val="clear" w:color="auto" w:fill="auto"/>
        <w:tabs>
          <w:tab w:val="left" w:pos="2338"/>
          <w:tab w:val="left" w:pos="3710"/>
          <w:tab w:val="left" w:pos="7238"/>
        </w:tabs>
        <w:spacing w:after="0" w:line="274" w:lineRule="exact"/>
        <w:ind w:left="260"/>
        <w:jc w:val="both"/>
      </w:pPr>
      <w:r>
        <w:t>педагогической</w:t>
      </w:r>
      <w:r>
        <w:tab/>
        <w:t>культуры</w:t>
      </w:r>
      <w:r>
        <w:tab/>
        <w:t>родителей согласуются с</w:t>
      </w:r>
      <w:r>
        <w:tab/>
        <w:t>планами воспитательной</w:t>
      </w:r>
    </w:p>
    <w:p w:rsidR="00257460" w:rsidRDefault="00A36F3E">
      <w:pPr>
        <w:pStyle w:val="20"/>
        <w:shd w:val="clear" w:color="auto" w:fill="auto"/>
        <w:spacing w:after="0" w:line="274" w:lineRule="exact"/>
        <w:ind w:left="260"/>
        <w:jc w:val="both"/>
      </w:pPr>
      <w:r>
        <w:t>работы школы.</w:t>
      </w:r>
    </w:p>
    <w:p w:rsidR="00257460" w:rsidRDefault="00A36F3E">
      <w:pPr>
        <w:pStyle w:val="20"/>
        <w:shd w:val="clear" w:color="auto" w:fill="auto"/>
        <w:spacing w:after="0" w:line="274" w:lineRule="exact"/>
        <w:ind w:left="260" w:right="440" w:firstLine="800"/>
        <w:jc w:val="both"/>
      </w:pPr>
      <w:r>
        <w:t>Программа духовно-нравственного развития реализуется на основе программы ООП НОО с учетом специфики образовательных потребностей обучающихся с легкой умственной</w:t>
      </w:r>
    </w:p>
    <w:p w:rsidR="00AB60CD" w:rsidRDefault="00AB60CD" w:rsidP="00AB60CD">
      <w:pPr>
        <w:pStyle w:val="20"/>
        <w:shd w:val="clear" w:color="auto" w:fill="auto"/>
        <w:spacing w:after="0" w:line="274" w:lineRule="exact"/>
        <w:jc w:val="left"/>
      </w:pPr>
      <w:r>
        <w:t>отсталостью (интеллектуальными) нарушениями.</w:t>
      </w:r>
    </w:p>
    <w:p w:rsidR="00AB60CD" w:rsidRDefault="00AB60CD" w:rsidP="00AB60CD">
      <w:pPr>
        <w:pStyle w:val="20"/>
        <w:shd w:val="clear" w:color="auto" w:fill="auto"/>
        <w:spacing w:after="704" w:line="274" w:lineRule="exact"/>
        <w:ind w:right="540" w:firstLine="860"/>
        <w:jc w:val="both"/>
      </w:pPr>
      <w:r>
        <w:t>Перечень планируемых результатов воспитания обучающихся с умственной отсталостью (интеллектуальными нарушениями) в обобщенном виде представлен в табл. 13,14.</w:t>
      </w:r>
    </w:p>
    <w:p w:rsidR="00AB60CD" w:rsidRDefault="00AB60CD">
      <w:pPr>
        <w:pStyle w:val="90"/>
        <w:shd w:val="clear" w:color="auto" w:fill="auto"/>
        <w:ind w:left="9780"/>
        <w:jc w:val="left"/>
      </w:pPr>
    </w:p>
    <w:p w:rsidR="00AB60CD" w:rsidRDefault="00AB60CD">
      <w:pPr>
        <w:pStyle w:val="90"/>
        <w:shd w:val="clear" w:color="auto" w:fill="auto"/>
        <w:ind w:left="9780"/>
        <w:jc w:val="left"/>
      </w:pPr>
    </w:p>
    <w:p w:rsidR="00AB60CD" w:rsidRDefault="00AB60CD">
      <w:pPr>
        <w:pStyle w:val="90"/>
        <w:shd w:val="clear" w:color="auto" w:fill="auto"/>
        <w:ind w:left="9780"/>
        <w:jc w:val="left"/>
      </w:pPr>
    </w:p>
    <w:p w:rsidR="00AB60CD" w:rsidRDefault="00AB60CD">
      <w:pPr>
        <w:pStyle w:val="90"/>
        <w:shd w:val="clear" w:color="auto" w:fill="auto"/>
        <w:ind w:left="9780"/>
        <w:jc w:val="left"/>
      </w:pPr>
    </w:p>
    <w:p w:rsidR="00AB60CD" w:rsidRDefault="00AB60CD">
      <w:pPr>
        <w:pStyle w:val="90"/>
        <w:shd w:val="clear" w:color="auto" w:fill="auto"/>
        <w:ind w:left="9780"/>
        <w:jc w:val="left"/>
      </w:pPr>
    </w:p>
    <w:p w:rsidR="00AB60CD" w:rsidRDefault="00AB60CD">
      <w:pPr>
        <w:pStyle w:val="90"/>
        <w:shd w:val="clear" w:color="auto" w:fill="auto"/>
        <w:ind w:left="9780"/>
        <w:jc w:val="left"/>
      </w:pPr>
    </w:p>
    <w:p w:rsidR="00AB60CD" w:rsidRDefault="00AB60CD">
      <w:pPr>
        <w:pStyle w:val="90"/>
        <w:shd w:val="clear" w:color="auto" w:fill="auto"/>
        <w:ind w:left="9780"/>
        <w:jc w:val="left"/>
      </w:pPr>
    </w:p>
    <w:p w:rsidR="00AB60CD" w:rsidRDefault="00AB60CD">
      <w:pPr>
        <w:pStyle w:val="90"/>
        <w:shd w:val="clear" w:color="auto" w:fill="auto"/>
        <w:ind w:left="9780"/>
        <w:jc w:val="left"/>
      </w:pPr>
    </w:p>
    <w:p w:rsidR="00AB60CD" w:rsidRDefault="00AB60CD">
      <w:pPr>
        <w:pStyle w:val="90"/>
        <w:shd w:val="clear" w:color="auto" w:fill="auto"/>
        <w:ind w:left="9780"/>
        <w:jc w:val="left"/>
      </w:pPr>
    </w:p>
    <w:p w:rsidR="00AB60CD" w:rsidRDefault="00AB60CD">
      <w:pPr>
        <w:pStyle w:val="90"/>
        <w:shd w:val="clear" w:color="auto" w:fill="auto"/>
        <w:ind w:left="9780"/>
        <w:jc w:val="left"/>
      </w:pPr>
    </w:p>
    <w:p w:rsidR="00AB60CD" w:rsidRDefault="00AB60CD">
      <w:pPr>
        <w:pStyle w:val="90"/>
        <w:shd w:val="clear" w:color="auto" w:fill="auto"/>
        <w:ind w:left="9780"/>
        <w:jc w:val="left"/>
      </w:pPr>
    </w:p>
    <w:p w:rsidR="00AB60CD" w:rsidRDefault="00AB60CD">
      <w:pPr>
        <w:pStyle w:val="90"/>
        <w:shd w:val="clear" w:color="auto" w:fill="auto"/>
        <w:ind w:left="9780"/>
        <w:jc w:val="left"/>
      </w:pPr>
    </w:p>
    <w:p w:rsidR="00AB60CD" w:rsidRDefault="00AB60CD">
      <w:pPr>
        <w:pStyle w:val="90"/>
        <w:shd w:val="clear" w:color="auto" w:fill="auto"/>
        <w:ind w:left="9780"/>
        <w:jc w:val="left"/>
      </w:pPr>
    </w:p>
    <w:p w:rsidR="00AB60CD" w:rsidRDefault="00AB60CD">
      <w:pPr>
        <w:pStyle w:val="90"/>
        <w:shd w:val="clear" w:color="auto" w:fill="auto"/>
        <w:ind w:left="9780"/>
        <w:jc w:val="left"/>
      </w:pPr>
    </w:p>
    <w:p w:rsidR="00AB60CD" w:rsidRDefault="00AB60CD">
      <w:pPr>
        <w:pStyle w:val="90"/>
        <w:shd w:val="clear" w:color="auto" w:fill="auto"/>
        <w:ind w:left="9780"/>
        <w:jc w:val="left"/>
      </w:pPr>
    </w:p>
    <w:p w:rsidR="00AB60CD" w:rsidRDefault="00AB60CD">
      <w:pPr>
        <w:pStyle w:val="90"/>
        <w:shd w:val="clear" w:color="auto" w:fill="auto"/>
        <w:ind w:left="9780"/>
        <w:jc w:val="left"/>
      </w:pPr>
    </w:p>
    <w:p w:rsidR="00AB60CD" w:rsidRDefault="00AB60CD">
      <w:pPr>
        <w:pStyle w:val="90"/>
        <w:shd w:val="clear" w:color="auto" w:fill="auto"/>
        <w:ind w:left="9780"/>
        <w:jc w:val="left"/>
      </w:pPr>
    </w:p>
    <w:p w:rsidR="00AB60CD" w:rsidRDefault="00AB60CD">
      <w:pPr>
        <w:pStyle w:val="90"/>
        <w:shd w:val="clear" w:color="auto" w:fill="auto"/>
        <w:ind w:left="9780"/>
        <w:jc w:val="left"/>
      </w:pPr>
    </w:p>
    <w:p w:rsidR="00AB60CD" w:rsidRDefault="00AB60CD">
      <w:pPr>
        <w:pStyle w:val="90"/>
        <w:shd w:val="clear" w:color="auto" w:fill="auto"/>
        <w:ind w:left="9780"/>
        <w:jc w:val="left"/>
      </w:pPr>
    </w:p>
    <w:p w:rsidR="00AB60CD" w:rsidRDefault="00AB60CD">
      <w:pPr>
        <w:pStyle w:val="90"/>
        <w:shd w:val="clear" w:color="auto" w:fill="auto"/>
        <w:ind w:left="9780"/>
        <w:jc w:val="left"/>
      </w:pPr>
    </w:p>
    <w:p w:rsidR="00AB60CD" w:rsidRDefault="00AB60CD">
      <w:pPr>
        <w:pStyle w:val="90"/>
        <w:shd w:val="clear" w:color="auto" w:fill="auto"/>
        <w:ind w:left="9780"/>
        <w:jc w:val="left"/>
      </w:pPr>
    </w:p>
    <w:p w:rsidR="00AB60CD" w:rsidRDefault="00AB60CD">
      <w:pPr>
        <w:pStyle w:val="90"/>
        <w:shd w:val="clear" w:color="auto" w:fill="auto"/>
        <w:ind w:left="9780"/>
        <w:jc w:val="left"/>
      </w:pPr>
    </w:p>
    <w:p w:rsidR="00AB60CD" w:rsidRDefault="00AB60CD">
      <w:pPr>
        <w:pStyle w:val="90"/>
        <w:shd w:val="clear" w:color="auto" w:fill="auto"/>
        <w:ind w:left="9780"/>
        <w:jc w:val="left"/>
      </w:pPr>
    </w:p>
    <w:p w:rsidR="00AB60CD" w:rsidRDefault="00AB60CD">
      <w:pPr>
        <w:pStyle w:val="90"/>
        <w:shd w:val="clear" w:color="auto" w:fill="auto"/>
        <w:ind w:left="9780"/>
        <w:jc w:val="left"/>
      </w:pPr>
    </w:p>
    <w:p w:rsidR="00AB60CD" w:rsidRDefault="00AB60CD">
      <w:pPr>
        <w:pStyle w:val="90"/>
        <w:shd w:val="clear" w:color="auto" w:fill="auto"/>
        <w:ind w:left="9780"/>
        <w:jc w:val="left"/>
      </w:pPr>
    </w:p>
    <w:p w:rsidR="00AB60CD" w:rsidRDefault="00AB60CD">
      <w:pPr>
        <w:pStyle w:val="90"/>
        <w:shd w:val="clear" w:color="auto" w:fill="auto"/>
        <w:ind w:left="9780"/>
        <w:jc w:val="left"/>
      </w:pPr>
    </w:p>
    <w:p w:rsidR="00AB60CD" w:rsidRDefault="00AB60CD">
      <w:pPr>
        <w:pStyle w:val="90"/>
        <w:shd w:val="clear" w:color="auto" w:fill="auto"/>
        <w:ind w:left="9780"/>
        <w:jc w:val="left"/>
      </w:pPr>
    </w:p>
    <w:p w:rsidR="00AB60CD" w:rsidRDefault="00AB60CD">
      <w:pPr>
        <w:pStyle w:val="90"/>
        <w:shd w:val="clear" w:color="auto" w:fill="auto"/>
        <w:ind w:left="9780"/>
        <w:jc w:val="left"/>
      </w:pPr>
    </w:p>
    <w:p w:rsidR="00AB60CD" w:rsidRDefault="00AB60CD">
      <w:pPr>
        <w:pStyle w:val="90"/>
        <w:shd w:val="clear" w:color="auto" w:fill="auto"/>
        <w:ind w:left="9780"/>
        <w:jc w:val="left"/>
      </w:pPr>
    </w:p>
    <w:p w:rsidR="00AB60CD" w:rsidRDefault="00AB60CD">
      <w:pPr>
        <w:pStyle w:val="90"/>
        <w:shd w:val="clear" w:color="auto" w:fill="auto"/>
        <w:ind w:left="9780"/>
        <w:jc w:val="left"/>
      </w:pPr>
    </w:p>
    <w:p w:rsidR="00AB60CD" w:rsidRDefault="00AB60CD">
      <w:pPr>
        <w:pStyle w:val="90"/>
        <w:shd w:val="clear" w:color="auto" w:fill="auto"/>
        <w:ind w:left="9780"/>
        <w:jc w:val="left"/>
      </w:pPr>
    </w:p>
    <w:p w:rsidR="00257460" w:rsidRDefault="00A36F3E">
      <w:pPr>
        <w:pStyle w:val="90"/>
        <w:shd w:val="clear" w:color="auto" w:fill="auto"/>
        <w:ind w:left="9780"/>
        <w:jc w:val="left"/>
        <w:sectPr w:rsidR="00257460">
          <w:footerReference w:type="default" r:id="rId13"/>
          <w:pgSz w:w="11900" w:h="16840"/>
          <w:pgMar w:top="701" w:right="413" w:bottom="701" w:left="970" w:header="0" w:footer="3" w:gutter="0"/>
          <w:cols w:space="720"/>
          <w:noEndnote/>
          <w:titlePg/>
          <w:docGrid w:linePitch="360"/>
        </w:sectPr>
      </w:pPr>
      <w:r>
        <w:t>182</w:t>
      </w:r>
    </w:p>
    <w:p w:rsidR="00257460" w:rsidRDefault="00A36F3E">
      <w:pPr>
        <w:pStyle w:val="20"/>
        <w:shd w:val="clear" w:color="auto" w:fill="auto"/>
        <w:spacing w:after="0"/>
        <w:ind w:left="240"/>
      </w:pPr>
      <w:r>
        <w:t>Перечень планируемых результатов воспитания обучающихся с умственной отсталостью</w:t>
      </w:r>
    </w:p>
    <w:p w:rsidR="00257460" w:rsidRDefault="00A36F3E">
      <w:pPr>
        <w:pStyle w:val="20"/>
        <w:shd w:val="clear" w:color="auto" w:fill="auto"/>
        <w:spacing w:after="0"/>
        <w:ind w:left="240"/>
      </w:pPr>
      <w:r>
        <w:t>(интеллектуальными нарушениями)</w:t>
      </w:r>
    </w:p>
    <w:p w:rsidR="00257460" w:rsidRDefault="00A36F3E">
      <w:pPr>
        <w:pStyle w:val="a4"/>
        <w:framePr w:w="10435" w:wrap="notBeside" w:vAnchor="text" w:hAnchor="text" w:xAlign="center" w:y="1"/>
        <w:shd w:val="clear" w:color="auto" w:fill="auto"/>
      </w:pPr>
      <w:r>
        <w:t>Таблица 13</w:t>
      </w:r>
    </w:p>
    <w:tbl>
      <w:tblPr>
        <w:tblOverlap w:val="never"/>
        <w:tblW w:w="0" w:type="auto"/>
        <w:jc w:val="center"/>
        <w:tblLayout w:type="fixed"/>
        <w:tblCellMar>
          <w:left w:w="10" w:type="dxa"/>
          <w:right w:w="10" w:type="dxa"/>
        </w:tblCellMar>
        <w:tblLook w:val="0000" w:firstRow="0" w:lastRow="0" w:firstColumn="0" w:lastColumn="0" w:noHBand="0" w:noVBand="0"/>
      </w:tblPr>
      <w:tblGrid>
        <w:gridCol w:w="4574"/>
        <w:gridCol w:w="3763"/>
        <w:gridCol w:w="2098"/>
      </w:tblGrid>
      <w:tr w:rsidR="00257460">
        <w:trPr>
          <w:trHeight w:hRule="exact" w:val="1320"/>
          <w:jc w:val="center"/>
        </w:trPr>
        <w:tc>
          <w:tcPr>
            <w:tcW w:w="4574" w:type="dxa"/>
            <w:tcBorders>
              <w:top w:val="single" w:sz="4" w:space="0" w:color="auto"/>
              <w:left w:val="single" w:sz="4" w:space="0" w:color="auto"/>
            </w:tcBorders>
            <w:shd w:val="clear" w:color="auto" w:fill="FFFFFF"/>
          </w:tcPr>
          <w:p w:rsidR="00257460" w:rsidRDefault="00A36F3E">
            <w:pPr>
              <w:pStyle w:val="20"/>
              <w:framePr w:w="10435" w:wrap="notBeside" w:vAnchor="text" w:hAnchor="text" w:xAlign="center" w:y="1"/>
              <w:shd w:val="clear" w:color="auto" w:fill="auto"/>
              <w:spacing w:after="0" w:line="278" w:lineRule="exact"/>
            </w:pPr>
            <w:r>
              <w:t>В области формирования личностной культуры</w:t>
            </w:r>
          </w:p>
        </w:tc>
        <w:tc>
          <w:tcPr>
            <w:tcW w:w="3763" w:type="dxa"/>
            <w:tcBorders>
              <w:top w:val="single" w:sz="4" w:space="0" w:color="auto"/>
              <w:left w:val="single" w:sz="4" w:space="0" w:color="auto"/>
            </w:tcBorders>
            <w:shd w:val="clear" w:color="auto" w:fill="FFFFFF"/>
          </w:tcPr>
          <w:p w:rsidR="00257460" w:rsidRDefault="00A36F3E">
            <w:pPr>
              <w:pStyle w:val="20"/>
              <w:framePr w:w="10435" w:wrap="notBeside" w:vAnchor="text" w:hAnchor="text" w:xAlign="center" w:y="1"/>
              <w:shd w:val="clear" w:color="auto" w:fill="auto"/>
              <w:spacing w:after="0" w:line="283" w:lineRule="exact"/>
            </w:pPr>
            <w:r>
              <w:t>В области формирования социальной культуры</w:t>
            </w:r>
          </w:p>
        </w:tc>
        <w:tc>
          <w:tcPr>
            <w:tcW w:w="2098" w:type="dxa"/>
            <w:tcBorders>
              <w:top w:val="single" w:sz="4" w:space="0" w:color="auto"/>
              <w:left w:val="single" w:sz="4" w:space="0" w:color="auto"/>
              <w:right w:val="single" w:sz="4" w:space="0" w:color="auto"/>
            </w:tcBorders>
            <w:shd w:val="clear" w:color="auto" w:fill="FFFFFF"/>
          </w:tcPr>
          <w:p w:rsidR="00257460" w:rsidRDefault="00A36F3E">
            <w:pPr>
              <w:pStyle w:val="20"/>
              <w:framePr w:w="10435" w:wrap="notBeside" w:vAnchor="text" w:hAnchor="text" w:xAlign="center" w:y="1"/>
              <w:shd w:val="clear" w:color="auto" w:fill="auto"/>
              <w:spacing w:after="0" w:line="274" w:lineRule="exact"/>
            </w:pPr>
            <w:r>
              <w:t>В области формирования семейной культуры</w:t>
            </w:r>
          </w:p>
        </w:tc>
      </w:tr>
      <w:tr w:rsidR="00257460">
        <w:trPr>
          <w:trHeight w:hRule="exact" w:val="326"/>
          <w:jc w:val="center"/>
        </w:trPr>
        <w:tc>
          <w:tcPr>
            <w:tcW w:w="4574" w:type="dxa"/>
            <w:tcBorders>
              <w:top w:val="single" w:sz="4" w:space="0" w:color="auto"/>
              <w:left w:val="single" w:sz="4" w:space="0" w:color="auto"/>
            </w:tcBorders>
            <w:shd w:val="clear" w:color="auto" w:fill="FFFFFF"/>
            <w:vAlign w:val="bottom"/>
          </w:tcPr>
          <w:p w:rsidR="00257460" w:rsidRDefault="00A36F3E">
            <w:pPr>
              <w:pStyle w:val="20"/>
              <w:framePr w:w="10435" w:wrap="notBeside" w:vAnchor="text" w:hAnchor="text" w:xAlign="center" w:y="1"/>
              <w:shd w:val="clear" w:color="auto" w:fill="auto"/>
              <w:spacing w:after="0"/>
            </w:pPr>
            <w:r>
              <w:t>- реализация творческого потенциала во</w:t>
            </w:r>
          </w:p>
        </w:tc>
        <w:tc>
          <w:tcPr>
            <w:tcW w:w="3763" w:type="dxa"/>
            <w:tcBorders>
              <w:top w:val="single" w:sz="4" w:space="0" w:color="auto"/>
              <w:left w:val="single" w:sz="4" w:space="0" w:color="auto"/>
            </w:tcBorders>
            <w:shd w:val="clear" w:color="auto" w:fill="FFFFFF"/>
            <w:vAlign w:val="bottom"/>
          </w:tcPr>
          <w:p w:rsidR="00257460" w:rsidRDefault="00A36F3E">
            <w:pPr>
              <w:pStyle w:val="20"/>
              <w:framePr w:w="10435" w:wrap="notBeside" w:vAnchor="text" w:hAnchor="text" w:xAlign="center" w:y="1"/>
              <w:shd w:val="clear" w:color="auto" w:fill="auto"/>
              <w:spacing w:after="0"/>
              <w:jc w:val="left"/>
            </w:pPr>
            <w:r>
              <w:t>- формирование основ российской</w:t>
            </w:r>
          </w:p>
        </w:tc>
        <w:tc>
          <w:tcPr>
            <w:tcW w:w="2098"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435" w:wrap="notBeside" w:vAnchor="text" w:hAnchor="text" w:xAlign="center" w:y="1"/>
              <w:shd w:val="clear" w:color="auto" w:fill="auto"/>
              <w:spacing w:after="0"/>
              <w:jc w:val="left"/>
            </w:pPr>
            <w:r>
              <w:t>- формирование у</w:t>
            </w:r>
          </w:p>
        </w:tc>
      </w:tr>
      <w:tr w:rsidR="00257460">
        <w:trPr>
          <w:trHeight w:hRule="exact" w:val="254"/>
          <w:jc w:val="center"/>
        </w:trPr>
        <w:tc>
          <w:tcPr>
            <w:tcW w:w="4574" w:type="dxa"/>
            <w:tcBorders>
              <w:left w:val="single" w:sz="4" w:space="0" w:color="auto"/>
            </w:tcBorders>
            <w:shd w:val="clear" w:color="auto" w:fill="FFFFFF"/>
          </w:tcPr>
          <w:p w:rsidR="00257460" w:rsidRDefault="00A36F3E">
            <w:pPr>
              <w:pStyle w:val="20"/>
              <w:framePr w:w="10435" w:wrap="notBeside" w:vAnchor="text" w:hAnchor="text" w:xAlign="center" w:y="1"/>
              <w:shd w:val="clear" w:color="auto" w:fill="auto"/>
              <w:spacing w:after="0"/>
              <w:jc w:val="left"/>
            </w:pPr>
            <w:r>
              <w:t>всех видах деятельности;</w:t>
            </w:r>
          </w:p>
        </w:tc>
        <w:tc>
          <w:tcPr>
            <w:tcW w:w="3763" w:type="dxa"/>
            <w:tcBorders>
              <w:left w:val="single" w:sz="4" w:space="0" w:color="auto"/>
            </w:tcBorders>
            <w:shd w:val="clear" w:color="auto" w:fill="FFFFFF"/>
          </w:tcPr>
          <w:p w:rsidR="00257460" w:rsidRDefault="00A36F3E">
            <w:pPr>
              <w:pStyle w:val="20"/>
              <w:framePr w:w="10435" w:wrap="notBeside" w:vAnchor="text" w:hAnchor="text" w:xAlign="center" w:y="1"/>
              <w:shd w:val="clear" w:color="auto" w:fill="auto"/>
              <w:spacing w:after="0"/>
              <w:jc w:val="left"/>
            </w:pPr>
            <w:r>
              <w:t>гражданской идентичности;</w:t>
            </w:r>
          </w:p>
        </w:tc>
        <w:tc>
          <w:tcPr>
            <w:tcW w:w="2098" w:type="dxa"/>
            <w:tcBorders>
              <w:left w:val="single" w:sz="4" w:space="0" w:color="auto"/>
              <w:right w:val="single" w:sz="4" w:space="0" w:color="auto"/>
            </w:tcBorders>
            <w:shd w:val="clear" w:color="auto" w:fill="FFFFFF"/>
          </w:tcPr>
          <w:p w:rsidR="00257460" w:rsidRDefault="00A36F3E">
            <w:pPr>
              <w:pStyle w:val="20"/>
              <w:framePr w:w="10435" w:wrap="notBeside" w:vAnchor="text" w:hAnchor="text" w:xAlign="center" w:y="1"/>
              <w:shd w:val="clear" w:color="auto" w:fill="auto"/>
              <w:spacing w:after="0"/>
              <w:jc w:val="left"/>
            </w:pPr>
            <w:r>
              <w:t>обучающегося</w:t>
            </w:r>
          </w:p>
        </w:tc>
      </w:tr>
      <w:tr w:rsidR="00257460">
        <w:trPr>
          <w:trHeight w:hRule="exact" w:val="298"/>
          <w:jc w:val="center"/>
        </w:trPr>
        <w:tc>
          <w:tcPr>
            <w:tcW w:w="4574" w:type="dxa"/>
            <w:tcBorders>
              <w:left w:val="single" w:sz="4" w:space="0" w:color="auto"/>
            </w:tcBorders>
            <w:shd w:val="clear" w:color="auto" w:fill="FFFFFF"/>
          </w:tcPr>
          <w:p w:rsidR="00257460" w:rsidRDefault="00A36F3E">
            <w:pPr>
              <w:pStyle w:val="20"/>
              <w:framePr w:w="10435" w:wrap="notBeside" w:vAnchor="text" w:hAnchor="text" w:xAlign="center" w:y="1"/>
              <w:shd w:val="clear" w:color="auto" w:fill="auto"/>
              <w:spacing w:after="0"/>
              <w:jc w:val="left"/>
            </w:pPr>
            <w:r>
              <w:t>- формирование основ нравственного</w:t>
            </w:r>
          </w:p>
        </w:tc>
        <w:tc>
          <w:tcPr>
            <w:tcW w:w="3763" w:type="dxa"/>
            <w:tcBorders>
              <w:left w:val="single" w:sz="4" w:space="0" w:color="auto"/>
            </w:tcBorders>
            <w:shd w:val="clear" w:color="auto" w:fill="FFFFFF"/>
          </w:tcPr>
          <w:p w:rsidR="00257460" w:rsidRDefault="00A36F3E">
            <w:pPr>
              <w:pStyle w:val="20"/>
              <w:framePr w:w="10435" w:wrap="notBeside" w:vAnchor="text" w:hAnchor="text" w:xAlign="center" w:y="1"/>
              <w:shd w:val="clear" w:color="auto" w:fill="auto"/>
              <w:spacing w:after="0"/>
              <w:jc w:val="left"/>
            </w:pPr>
            <w:r>
              <w:t>- формирование патриотизма и</w:t>
            </w:r>
          </w:p>
        </w:tc>
        <w:tc>
          <w:tcPr>
            <w:tcW w:w="2098" w:type="dxa"/>
            <w:tcBorders>
              <w:left w:val="single" w:sz="4" w:space="0" w:color="auto"/>
              <w:right w:val="single" w:sz="4" w:space="0" w:color="auto"/>
            </w:tcBorders>
            <w:shd w:val="clear" w:color="auto" w:fill="FFFFFF"/>
          </w:tcPr>
          <w:p w:rsidR="00257460" w:rsidRDefault="00A36F3E">
            <w:pPr>
              <w:pStyle w:val="20"/>
              <w:framePr w:w="10435" w:wrap="notBeside" w:vAnchor="text" w:hAnchor="text" w:xAlign="center" w:y="1"/>
              <w:shd w:val="clear" w:color="auto" w:fill="auto"/>
              <w:spacing w:after="0"/>
              <w:jc w:val="left"/>
            </w:pPr>
            <w:r>
              <w:t>уважительно-</w:t>
            </w:r>
          </w:p>
        </w:tc>
      </w:tr>
      <w:tr w:rsidR="00257460">
        <w:trPr>
          <w:trHeight w:hRule="exact" w:val="254"/>
          <w:jc w:val="center"/>
        </w:trPr>
        <w:tc>
          <w:tcPr>
            <w:tcW w:w="4574" w:type="dxa"/>
            <w:tcBorders>
              <w:left w:val="single" w:sz="4" w:space="0" w:color="auto"/>
            </w:tcBorders>
            <w:shd w:val="clear" w:color="auto" w:fill="FFFFFF"/>
          </w:tcPr>
          <w:p w:rsidR="00257460" w:rsidRDefault="00A36F3E">
            <w:pPr>
              <w:pStyle w:val="20"/>
              <w:framePr w:w="10435" w:wrap="notBeside" w:vAnchor="text" w:hAnchor="text" w:xAlign="center" w:y="1"/>
              <w:shd w:val="clear" w:color="auto" w:fill="auto"/>
              <w:spacing w:after="0"/>
              <w:jc w:val="left"/>
            </w:pPr>
            <w:r>
              <w:t>самосознания личности (совести);</w:t>
            </w:r>
          </w:p>
        </w:tc>
        <w:tc>
          <w:tcPr>
            <w:tcW w:w="3763" w:type="dxa"/>
            <w:tcBorders>
              <w:left w:val="single" w:sz="4" w:space="0" w:color="auto"/>
            </w:tcBorders>
            <w:shd w:val="clear" w:color="auto" w:fill="FFFFFF"/>
          </w:tcPr>
          <w:p w:rsidR="00257460" w:rsidRDefault="00A36F3E">
            <w:pPr>
              <w:pStyle w:val="20"/>
              <w:framePr w:w="10435" w:wrap="notBeside" w:vAnchor="text" w:hAnchor="text" w:xAlign="center" w:y="1"/>
              <w:shd w:val="clear" w:color="auto" w:fill="auto"/>
              <w:spacing w:after="0"/>
              <w:jc w:val="left"/>
            </w:pPr>
            <w:r>
              <w:t>гражданской солидарности;</w:t>
            </w:r>
          </w:p>
        </w:tc>
        <w:tc>
          <w:tcPr>
            <w:tcW w:w="2098" w:type="dxa"/>
            <w:tcBorders>
              <w:left w:val="single" w:sz="4" w:space="0" w:color="auto"/>
              <w:right w:val="single" w:sz="4" w:space="0" w:color="auto"/>
            </w:tcBorders>
            <w:shd w:val="clear" w:color="auto" w:fill="FFFFFF"/>
          </w:tcPr>
          <w:p w:rsidR="00257460" w:rsidRDefault="00A36F3E">
            <w:pPr>
              <w:pStyle w:val="20"/>
              <w:framePr w:w="10435" w:wrap="notBeside" w:vAnchor="text" w:hAnchor="text" w:xAlign="center" w:y="1"/>
              <w:shd w:val="clear" w:color="auto" w:fill="auto"/>
              <w:spacing w:after="0"/>
              <w:jc w:val="left"/>
            </w:pPr>
            <w:r>
              <w:t>го отношения к</w:t>
            </w:r>
          </w:p>
        </w:tc>
      </w:tr>
      <w:tr w:rsidR="00257460">
        <w:trPr>
          <w:trHeight w:hRule="exact" w:val="278"/>
          <w:jc w:val="center"/>
        </w:trPr>
        <w:tc>
          <w:tcPr>
            <w:tcW w:w="4574" w:type="dxa"/>
            <w:tcBorders>
              <w:left w:val="single" w:sz="4" w:space="0" w:color="auto"/>
            </w:tcBorders>
            <w:shd w:val="clear" w:color="auto" w:fill="FFFFFF"/>
            <w:vAlign w:val="bottom"/>
          </w:tcPr>
          <w:p w:rsidR="00257460" w:rsidRDefault="00A36F3E">
            <w:pPr>
              <w:pStyle w:val="20"/>
              <w:framePr w:w="10435" w:wrap="notBeside" w:vAnchor="text" w:hAnchor="text" w:xAlign="center" w:y="1"/>
              <w:shd w:val="clear" w:color="auto" w:fill="auto"/>
              <w:spacing w:after="0"/>
              <w:jc w:val="left"/>
            </w:pPr>
            <w:r>
              <w:t>- способность формулировать</w:t>
            </w:r>
          </w:p>
        </w:tc>
        <w:tc>
          <w:tcPr>
            <w:tcW w:w="3763" w:type="dxa"/>
            <w:tcBorders>
              <w:left w:val="single" w:sz="4" w:space="0" w:color="auto"/>
            </w:tcBorders>
            <w:shd w:val="clear" w:color="auto" w:fill="FFFFFF"/>
            <w:vAlign w:val="bottom"/>
          </w:tcPr>
          <w:p w:rsidR="00257460" w:rsidRDefault="00A36F3E">
            <w:pPr>
              <w:pStyle w:val="20"/>
              <w:framePr w:w="10435" w:wrap="notBeside" w:vAnchor="text" w:hAnchor="text" w:xAlign="center" w:y="1"/>
              <w:shd w:val="clear" w:color="auto" w:fill="auto"/>
              <w:spacing w:after="0"/>
              <w:jc w:val="left"/>
            </w:pPr>
            <w:r>
              <w:t>- формирование толерантности и</w:t>
            </w:r>
          </w:p>
        </w:tc>
        <w:tc>
          <w:tcPr>
            <w:tcW w:w="2098" w:type="dxa"/>
            <w:tcBorders>
              <w:left w:val="single" w:sz="4" w:space="0" w:color="auto"/>
              <w:right w:val="single" w:sz="4" w:space="0" w:color="auto"/>
            </w:tcBorders>
            <w:shd w:val="clear" w:color="auto" w:fill="FFFFFF"/>
            <w:vAlign w:val="bottom"/>
          </w:tcPr>
          <w:p w:rsidR="00257460" w:rsidRDefault="00A36F3E">
            <w:pPr>
              <w:pStyle w:val="20"/>
              <w:framePr w:w="10435" w:wrap="notBeside" w:vAnchor="text" w:hAnchor="text" w:xAlign="center" w:y="1"/>
              <w:shd w:val="clear" w:color="auto" w:fill="auto"/>
              <w:spacing w:after="0"/>
              <w:jc w:val="left"/>
            </w:pPr>
            <w:r>
              <w:t>родителям,</w:t>
            </w:r>
          </w:p>
        </w:tc>
      </w:tr>
      <w:tr w:rsidR="00257460">
        <w:trPr>
          <w:trHeight w:hRule="exact" w:val="274"/>
          <w:jc w:val="center"/>
        </w:trPr>
        <w:tc>
          <w:tcPr>
            <w:tcW w:w="4574" w:type="dxa"/>
            <w:tcBorders>
              <w:left w:val="single" w:sz="4" w:space="0" w:color="auto"/>
            </w:tcBorders>
            <w:shd w:val="clear" w:color="auto" w:fill="FFFFFF"/>
            <w:vAlign w:val="bottom"/>
          </w:tcPr>
          <w:p w:rsidR="00257460" w:rsidRDefault="00A36F3E">
            <w:pPr>
              <w:pStyle w:val="20"/>
              <w:framePr w:w="10435" w:wrap="notBeside" w:vAnchor="text" w:hAnchor="text" w:xAlign="center" w:y="1"/>
              <w:shd w:val="clear" w:color="auto" w:fill="auto"/>
              <w:spacing w:after="0"/>
              <w:jc w:val="left"/>
            </w:pPr>
            <w:r>
              <w:t>собственные нравственные обязательства,</w:t>
            </w:r>
          </w:p>
        </w:tc>
        <w:tc>
          <w:tcPr>
            <w:tcW w:w="3763" w:type="dxa"/>
            <w:tcBorders>
              <w:left w:val="single" w:sz="4" w:space="0" w:color="auto"/>
            </w:tcBorders>
            <w:shd w:val="clear" w:color="auto" w:fill="FFFFFF"/>
            <w:vAlign w:val="bottom"/>
          </w:tcPr>
          <w:p w:rsidR="00257460" w:rsidRDefault="00A36F3E">
            <w:pPr>
              <w:pStyle w:val="20"/>
              <w:framePr w:w="10435" w:wrap="notBeside" w:vAnchor="text" w:hAnchor="text" w:xAlign="center" w:y="1"/>
              <w:shd w:val="clear" w:color="auto" w:fill="auto"/>
              <w:spacing w:after="0"/>
            </w:pPr>
            <w:r>
              <w:t>основ культуры межэтнического</w:t>
            </w:r>
          </w:p>
        </w:tc>
        <w:tc>
          <w:tcPr>
            <w:tcW w:w="2098" w:type="dxa"/>
            <w:tcBorders>
              <w:left w:val="single" w:sz="4" w:space="0" w:color="auto"/>
              <w:right w:val="single" w:sz="4" w:space="0" w:color="auto"/>
            </w:tcBorders>
            <w:shd w:val="clear" w:color="auto" w:fill="FFFFFF"/>
            <w:vAlign w:val="bottom"/>
          </w:tcPr>
          <w:p w:rsidR="00257460" w:rsidRDefault="00A36F3E">
            <w:pPr>
              <w:pStyle w:val="20"/>
              <w:framePr w:w="10435" w:wrap="notBeside" w:vAnchor="text" w:hAnchor="text" w:xAlign="center" w:y="1"/>
              <w:shd w:val="clear" w:color="auto" w:fill="auto"/>
              <w:spacing w:after="0"/>
              <w:jc w:val="left"/>
            </w:pPr>
            <w:r>
              <w:t>осознанного,</w:t>
            </w:r>
          </w:p>
        </w:tc>
      </w:tr>
      <w:tr w:rsidR="00257460">
        <w:trPr>
          <w:trHeight w:hRule="exact" w:val="298"/>
          <w:jc w:val="center"/>
        </w:trPr>
        <w:tc>
          <w:tcPr>
            <w:tcW w:w="4574" w:type="dxa"/>
            <w:tcBorders>
              <w:left w:val="single" w:sz="4" w:space="0" w:color="auto"/>
            </w:tcBorders>
            <w:shd w:val="clear" w:color="auto" w:fill="FFFFFF"/>
          </w:tcPr>
          <w:p w:rsidR="00257460" w:rsidRDefault="00A36F3E">
            <w:pPr>
              <w:pStyle w:val="20"/>
              <w:framePr w:w="10435" w:wrap="notBeside" w:vAnchor="text" w:hAnchor="text" w:xAlign="center" w:y="1"/>
              <w:shd w:val="clear" w:color="auto" w:fill="auto"/>
              <w:spacing w:after="0"/>
              <w:jc w:val="left"/>
            </w:pPr>
            <w:r>
              <w:t>осуществлять нравственный</w:t>
            </w:r>
          </w:p>
        </w:tc>
        <w:tc>
          <w:tcPr>
            <w:tcW w:w="3763" w:type="dxa"/>
            <w:tcBorders>
              <w:left w:val="single" w:sz="4" w:space="0" w:color="auto"/>
            </w:tcBorders>
            <w:shd w:val="clear" w:color="auto" w:fill="FFFFFF"/>
          </w:tcPr>
          <w:p w:rsidR="00257460" w:rsidRDefault="00A36F3E">
            <w:pPr>
              <w:pStyle w:val="20"/>
              <w:framePr w:w="10435" w:wrap="notBeside" w:vAnchor="text" w:hAnchor="text" w:xAlign="center" w:y="1"/>
              <w:shd w:val="clear" w:color="auto" w:fill="auto"/>
              <w:spacing w:after="0"/>
              <w:jc w:val="left"/>
            </w:pPr>
            <w:r>
              <w:t>общения, уважения к языку,</w:t>
            </w:r>
          </w:p>
        </w:tc>
        <w:tc>
          <w:tcPr>
            <w:tcW w:w="2098" w:type="dxa"/>
            <w:tcBorders>
              <w:left w:val="single" w:sz="4" w:space="0" w:color="auto"/>
              <w:right w:val="single" w:sz="4" w:space="0" w:color="auto"/>
            </w:tcBorders>
            <w:shd w:val="clear" w:color="auto" w:fill="FFFFFF"/>
          </w:tcPr>
          <w:p w:rsidR="00257460" w:rsidRDefault="00A36F3E">
            <w:pPr>
              <w:pStyle w:val="20"/>
              <w:framePr w:w="10435" w:wrap="notBeside" w:vAnchor="text" w:hAnchor="text" w:xAlign="center" w:y="1"/>
              <w:shd w:val="clear" w:color="auto" w:fill="auto"/>
              <w:spacing w:after="0"/>
              <w:jc w:val="left"/>
            </w:pPr>
            <w:r>
              <w:t>заботливого</w:t>
            </w:r>
          </w:p>
        </w:tc>
      </w:tr>
      <w:tr w:rsidR="00257460">
        <w:trPr>
          <w:trHeight w:hRule="exact" w:val="278"/>
          <w:jc w:val="center"/>
        </w:trPr>
        <w:tc>
          <w:tcPr>
            <w:tcW w:w="4574" w:type="dxa"/>
            <w:tcBorders>
              <w:left w:val="single" w:sz="4" w:space="0" w:color="auto"/>
            </w:tcBorders>
            <w:shd w:val="clear" w:color="auto" w:fill="FFFFFF"/>
          </w:tcPr>
          <w:p w:rsidR="00257460" w:rsidRDefault="00A36F3E">
            <w:pPr>
              <w:pStyle w:val="20"/>
              <w:framePr w:w="10435" w:wrap="notBeside" w:vAnchor="text" w:hAnchor="text" w:xAlign="center" w:y="1"/>
              <w:shd w:val="clear" w:color="auto" w:fill="auto"/>
              <w:spacing w:after="0"/>
              <w:jc w:val="left"/>
            </w:pPr>
            <w:r>
              <w:t>самоконтроль, требовать от себя</w:t>
            </w:r>
          </w:p>
        </w:tc>
        <w:tc>
          <w:tcPr>
            <w:tcW w:w="3763" w:type="dxa"/>
            <w:tcBorders>
              <w:left w:val="single" w:sz="4" w:space="0" w:color="auto"/>
            </w:tcBorders>
            <w:shd w:val="clear" w:color="auto" w:fill="FFFFFF"/>
          </w:tcPr>
          <w:p w:rsidR="00257460" w:rsidRDefault="00A36F3E">
            <w:pPr>
              <w:pStyle w:val="20"/>
              <w:framePr w:w="10435" w:wrap="notBeside" w:vAnchor="text" w:hAnchor="text" w:xAlign="center" w:y="1"/>
              <w:shd w:val="clear" w:color="auto" w:fill="auto"/>
              <w:spacing w:after="0"/>
              <w:jc w:val="left"/>
            </w:pPr>
            <w:r>
              <w:t>культурным, религиозным</w:t>
            </w:r>
          </w:p>
        </w:tc>
        <w:tc>
          <w:tcPr>
            <w:tcW w:w="2098" w:type="dxa"/>
            <w:tcBorders>
              <w:left w:val="single" w:sz="4" w:space="0" w:color="auto"/>
              <w:right w:val="single" w:sz="4" w:space="0" w:color="auto"/>
            </w:tcBorders>
            <w:shd w:val="clear" w:color="auto" w:fill="FFFFFF"/>
          </w:tcPr>
          <w:p w:rsidR="00257460" w:rsidRDefault="00A36F3E">
            <w:pPr>
              <w:pStyle w:val="20"/>
              <w:framePr w:w="10435" w:wrap="notBeside" w:vAnchor="text" w:hAnchor="text" w:xAlign="center" w:y="1"/>
              <w:shd w:val="clear" w:color="auto" w:fill="auto"/>
              <w:spacing w:after="0"/>
              <w:jc w:val="left"/>
            </w:pPr>
            <w:r>
              <w:t>отношения</w:t>
            </w:r>
          </w:p>
        </w:tc>
      </w:tr>
      <w:tr w:rsidR="00257460">
        <w:trPr>
          <w:trHeight w:hRule="exact" w:val="278"/>
          <w:jc w:val="center"/>
        </w:trPr>
        <w:tc>
          <w:tcPr>
            <w:tcW w:w="4574" w:type="dxa"/>
            <w:tcBorders>
              <w:left w:val="single" w:sz="4" w:space="0" w:color="auto"/>
            </w:tcBorders>
            <w:shd w:val="clear" w:color="auto" w:fill="FFFFFF"/>
          </w:tcPr>
          <w:p w:rsidR="00257460" w:rsidRDefault="00A36F3E">
            <w:pPr>
              <w:pStyle w:val="20"/>
              <w:framePr w:w="10435" w:wrap="notBeside" w:vAnchor="text" w:hAnchor="text" w:xAlign="center" w:y="1"/>
              <w:shd w:val="clear" w:color="auto" w:fill="auto"/>
              <w:spacing w:after="0"/>
              <w:jc w:val="left"/>
            </w:pPr>
            <w:r>
              <w:t>выполнения моральных норм, давать</w:t>
            </w:r>
          </w:p>
        </w:tc>
        <w:tc>
          <w:tcPr>
            <w:tcW w:w="3763" w:type="dxa"/>
            <w:tcBorders>
              <w:left w:val="single" w:sz="4" w:space="0" w:color="auto"/>
            </w:tcBorders>
            <w:shd w:val="clear" w:color="auto" w:fill="FFFFFF"/>
          </w:tcPr>
          <w:p w:rsidR="00257460" w:rsidRDefault="00A36F3E">
            <w:pPr>
              <w:pStyle w:val="20"/>
              <w:framePr w:w="10435" w:wrap="notBeside" w:vAnchor="text" w:hAnchor="text" w:xAlign="center" w:y="1"/>
              <w:shd w:val="clear" w:color="auto" w:fill="auto"/>
              <w:spacing w:after="0"/>
              <w:jc w:val="left"/>
            </w:pPr>
            <w:r>
              <w:t>традициям, истории и образу</w:t>
            </w:r>
          </w:p>
        </w:tc>
        <w:tc>
          <w:tcPr>
            <w:tcW w:w="2098" w:type="dxa"/>
            <w:tcBorders>
              <w:left w:val="single" w:sz="4" w:space="0" w:color="auto"/>
              <w:right w:val="single" w:sz="4" w:space="0" w:color="auto"/>
            </w:tcBorders>
            <w:shd w:val="clear" w:color="auto" w:fill="FFFFFF"/>
          </w:tcPr>
          <w:p w:rsidR="00257460" w:rsidRDefault="00A36F3E">
            <w:pPr>
              <w:pStyle w:val="20"/>
              <w:framePr w:w="10435" w:wrap="notBeside" w:vAnchor="text" w:hAnchor="text" w:xAlign="center" w:y="1"/>
              <w:shd w:val="clear" w:color="auto" w:fill="auto"/>
              <w:spacing w:after="0"/>
              <w:jc w:val="left"/>
            </w:pPr>
            <w:r>
              <w:t>к старшим и</w:t>
            </w:r>
          </w:p>
        </w:tc>
      </w:tr>
      <w:tr w:rsidR="00257460">
        <w:trPr>
          <w:trHeight w:hRule="exact" w:val="254"/>
          <w:jc w:val="center"/>
        </w:trPr>
        <w:tc>
          <w:tcPr>
            <w:tcW w:w="4574" w:type="dxa"/>
            <w:tcBorders>
              <w:left w:val="single" w:sz="4" w:space="0" w:color="auto"/>
            </w:tcBorders>
            <w:shd w:val="clear" w:color="auto" w:fill="FFFFFF"/>
            <w:vAlign w:val="bottom"/>
          </w:tcPr>
          <w:p w:rsidR="00257460" w:rsidRDefault="00A36F3E">
            <w:pPr>
              <w:pStyle w:val="20"/>
              <w:framePr w:w="10435" w:wrap="notBeside" w:vAnchor="text" w:hAnchor="text" w:xAlign="center" w:y="1"/>
              <w:shd w:val="clear" w:color="auto" w:fill="auto"/>
              <w:spacing w:after="0"/>
              <w:jc w:val="left"/>
            </w:pPr>
            <w:r>
              <w:t>нравственную оценку своим и чужим</w:t>
            </w:r>
          </w:p>
        </w:tc>
        <w:tc>
          <w:tcPr>
            <w:tcW w:w="3763" w:type="dxa"/>
            <w:tcBorders>
              <w:left w:val="single" w:sz="4" w:space="0" w:color="auto"/>
            </w:tcBorders>
            <w:shd w:val="clear" w:color="auto" w:fill="FFFFFF"/>
            <w:vAlign w:val="bottom"/>
          </w:tcPr>
          <w:p w:rsidR="00257460" w:rsidRDefault="00A36F3E">
            <w:pPr>
              <w:pStyle w:val="20"/>
              <w:framePr w:w="10435" w:wrap="notBeside" w:vAnchor="text" w:hAnchor="text" w:xAlign="center" w:y="1"/>
              <w:shd w:val="clear" w:color="auto" w:fill="auto"/>
              <w:spacing w:after="0"/>
              <w:jc w:val="left"/>
            </w:pPr>
            <w:r>
              <w:t>жизни предста-</w:t>
            </w:r>
          </w:p>
        </w:tc>
        <w:tc>
          <w:tcPr>
            <w:tcW w:w="2098" w:type="dxa"/>
            <w:tcBorders>
              <w:left w:val="single" w:sz="4" w:space="0" w:color="auto"/>
              <w:right w:val="single" w:sz="4" w:space="0" w:color="auto"/>
            </w:tcBorders>
            <w:shd w:val="clear" w:color="auto" w:fill="FFFFFF"/>
            <w:vAlign w:val="bottom"/>
          </w:tcPr>
          <w:p w:rsidR="00257460" w:rsidRDefault="00A36F3E">
            <w:pPr>
              <w:pStyle w:val="20"/>
              <w:framePr w:w="10435" w:wrap="notBeside" w:vAnchor="text" w:hAnchor="text" w:xAlign="center" w:y="1"/>
              <w:shd w:val="clear" w:color="auto" w:fill="auto"/>
              <w:spacing w:after="0"/>
              <w:jc w:val="left"/>
            </w:pPr>
            <w:r>
              <w:t>младшим;</w:t>
            </w:r>
          </w:p>
        </w:tc>
      </w:tr>
      <w:tr w:rsidR="00257460">
        <w:trPr>
          <w:trHeight w:hRule="exact" w:val="278"/>
          <w:jc w:val="center"/>
        </w:trPr>
        <w:tc>
          <w:tcPr>
            <w:tcW w:w="4574" w:type="dxa"/>
            <w:tcBorders>
              <w:left w:val="single" w:sz="4" w:space="0" w:color="auto"/>
            </w:tcBorders>
            <w:shd w:val="clear" w:color="auto" w:fill="FFFFFF"/>
            <w:vAlign w:val="bottom"/>
          </w:tcPr>
          <w:p w:rsidR="00257460" w:rsidRDefault="00A36F3E">
            <w:pPr>
              <w:pStyle w:val="20"/>
              <w:framePr w:w="10435" w:wrap="notBeside" w:vAnchor="text" w:hAnchor="text" w:xAlign="center" w:y="1"/>
              <w:shd w:val="clear" w:color="auto" w:fill="auto"/>
              <w:spacing w:after="0"/>
              <w:jc w:val="left"/>
            </w:pPr>
            <w:r>
              <w:t>поступкам;</w:t>
            </w:r>
          </w:p>
        </w:tc>
        <w:tc>
          <w:tcPr>
            <w:tcW w:w="3763" w:type="dxa"/>
            <w:tcBorders>
              <w:left w:val="single" w:sz="4" w:space="0" w:color="auto"/>
            </w:tcBorders>
            <w:shd w:val="clear" w:color="auto" w:fill="FFFFFF"/>
            <w:vAlign w:val="bottom"/>
          </w:tcPr>
          <w:p w:rsidR="00257460" w:rsidRDefault="00A36F3E">
            <w:pPr>
              <w:pStyle w:val="20"/>
              <w:framePr w:w="10435" w:wrap="notBeside" w:vAnchor="text" w:hAnchor="text" w:xAlign="center" w:y="1"/>
              <w:shd w:val="clear" w:color="auto" w:fill="auto"/>
              <w:spacing w:after="0"/>
              <w:jc w:val="left"/>
            </w:pPr>
            <w:r>
              <w:t>вителей народов России;</w:t>
            </w:r>
          </w:p>
        </w:tc>
        <w:tc>
          <w:tcPr>
            <w:tcW w:w="2098" w:type="dxa"/>
            <w:tcBorders>
              <w:left w:val="single" w:sz="4" w:space="0" w:color="auto"/>
              <w:right w:val="single" w:sz="4" w:space="0" w:color="auto"/>
            </w:tcBorders>
            <w:shd w:val="clear" w:color="auto" w:fill="FFFFFF"/>
            <w:vAlign w:val="bottom"/>
          </w:tcPr>
          <w:p w:rsidR="00257460" w:rsidRDefault="00A36F3E">
            <w:pPr>
              <w:pStyle w:val="20"/>
              <w:framePr w:w="10435" w:wrap="notBeside" w:vAnchor="text" w:hAnchor="text" w:xAlign="center" w:y="1"/>
              <w:shd w:val="clear" w:color="auto" w:fill="auto"/>
              <w:spacing w:after="0"/>
              <w:jc w:val="left"/>
            </w:pPr>
            <w:r>
              <w:t>- формирование</w:t>
            </w:r>
          </w:p>
        </w:tc>
      </w:tr>
      <w:tr w:rsidR="00257460">
        <w:trPr>
          <w:trHeight w:hRule="exact" w:val="293"/>
          <w:jc w:val="center"/>
        </w:trPr>
        <w:tc>
          <w:tcPr>
            <w:tcW w:w="4574" w:type="dxa"/>
            <w:tcBorders>
              <w:left w:val="single" w:sz="4" w:space="0" w:color="auto"/>
            </w:tcBorders>
            <w:shd w:val="clear" w:color="auto" w:fill="FFFFFF"/>
            <w:vAlign w:val="bottom"/>
          </w:tcPr>
          <w:p w:rsidR="00257460" w:rsidRDefault="00A36F3E">
            <w:pPr>
              <w:pStyle w:val="20"/>
              <w:framePr w:w="10435" w:wrap="notBeside" w:vAnchor="text" w:hAnchor="text" w:xAlign="center" w:y="1"/>
              <w:shd w:val="clear" w:color="auto" w:fill="auto"/>
              <w:spacing w:after="0"/>
              <w:jc w:val="left"/>
            </w:pPr>
            <w:r>
              <w:t>- принятие обучающимся базовых</w:t>
            </w:r>
          </w:p>
        </w:tc>
        <w:tc>
          <w:tcPr>
            <w:tcW w:w="3763" w:type="dxa"/>
            <w:tcBorders>
              <w:left w:val="single" w:sz="4" w:space="0" w:color="auto"/>
            </w:tcBorders>
            <w:shd w:val="clear" w:color="auto" w:fill="FFFFFF"/>
            <w:vAlign w:val="bottom"/>
          </w:tcPr>
          <w:p w:rsidR="00257460" w:rsidRDefault="00A36F3E">
            <w:pPr>
              <w:pStyle w:val="20"/>
              <w:framePr w:w="10435" w:wrap="notBeside" w:vAnchor="text" w:hAnchor="text" w:xAlign="center" w:y="1"/>
              <w:shd w:val="clear" w:color="auto" w:fill="auto"/>
              <w:spacing w:after="0"/>
              <w:jc w:val="left"/>
            </w:pPr>
            <w:r>
              <w:t>- развитие навыков организации и</w:t>
            </w:r>
          </w:p>
        </w:tc>
        <w:tc>
          <w:tcPr>
            <w:tcW w:w="2098" w:type="dxa"/>
            <w:tcBorders>
              <w:left w:val="single" w:sz="4" w:space="0" w:color="auto"/>
              <w:right w:val="single" w:sz="4" w:space="0" w:color="auto"/>
            </w:tcBorders>
            <w:shd w:val="clear" w:color="auto" w:fill="FFFFFF"/>
            <w:vAlign w:val="bottom"/>
          </w:tcPr>
          <w:p w:rsidR="00257460" w:rsidRDefault="00A36F3E">
            <w:pPr>
              <w:pStyle w:val="20"/>
              <w:framePr w:w="10435" w:wrap="notBeside" w:vAnchor="text" w:hAnchor="text" w:xAlign="center" w:y="1"/>
              <w:shd w:val="clear" w:color="auto" w:fill="auto"/>
              <w:spacing w:after="0"/>
              <w:jc w:val="left"/>
            </w:pPr>
            <w:r>
              <w:t>представления о</w:t>
            </w:r>
          </w:p>
        </w:tc>
      </w:tr>
      <w:tr w:rsidR="00257460">
        <w:trPr>
          <w:trHeight w:hRule="exact" w:val="274"/>
          <w:jc w:val="center"/>
        </w:trPr>
        <w:tc>
          <w:tcPr>
            <w:tcW w:w="4574" w:type="dxa"/>
            <w:tcBorders>
              <w:left w:val="single" w:sz="4" w:space="0" w:color="auto"/>
            </w:tcBorders>
            <w:shd w:val="clear" w:color="auto" w:fill="FFFFFF"/>
          </w:tcPr>
          <w:p w:rsidR="00257460" w:rsidRDefault="00A36F3E">
            <w:pPr>
              <w:pStyle w:val="20"/>
              <w:framePr w:w="10435" w:wrap="notBeside" w:vAnchor="text" w:hAnchor="text" w:xAlign="center" w:y="1"/>
              <w:shd w:val="clear" w:color="auto" w:fill="auto"/>
              <w:spacing w:after="0"/>
              <w:jc w:val="left"/>
            </w:pPr>
            <w:r>
              <w:t>национальных ценностей; национальных</w:t>
            </w:r>
          </w:p>
        </w:tc>
        <w:tc>
          <w:tcPr>
            <w:tcW w:w="3763" w:type="dxa"/>
            <w:tcBorders>
              <w:left w:val="single" w:sz="4" w:space="0" w:color="auto"/>
            </w:tcBorders>
            <w:shd w:val="clear" w:color="auto" w:fill="FFFFFF"/>
          </w:tcPr>
          <w:p w:rsidR="00257460" w:rsidRDefault="00A36F3E">
            <w:pPr>
              <w:pStyle w:val="20"/>
              <w:framePr w:w="10435" w:wrap="notBeside" w:vAnchor="text" w:hAnchor="text" w:xAlign="center" w:y="1"/>
              <w:shd w:val="clear" w:color="auto" w:fill="auto"/>
              <w:spacing w:after="0"/>
            </w:pPr>
            <w:r>
              <w:t>осуществления сотрудничества с</w:t>
            </w:r>
          </w:p>
        </w:tc>
        <w:tc>
          <w:tcPr>
            <w:tcW w:w="2098" w:type="dxa"/>
            <w:tcBorders>
              <w:left w:val="single" w:sz="4" w:space="0" w:color="auto"/>
              <w:right w:val="single" w:sz="4" w:space="0" w:color="auto"/>
            </w:tcBorders>
            <w:shd w:val="clear" w:color="auto" w:fill="FFFFFF"/>
          </w:tcPr>
          <w:p w:rsidR="00257460" w:rsidRDefault="00A36F3E">
            <w:pPr>
              <w:pStyle w:val="20"/>
              <w:framePr w:w="10435" w:wrap="notBeside" w:vAnchor="text" w:hAnchor="text" w:xAlign="center" w:y="1"/>
              <w:shd w:val="clear" w:color="auto" w:fill="auto"/>
              <w:spacing w:after="0"/>
              <w:jc w:val="left"/>
            </w:pPr>
            <w:r>
              <w:t>семейных</w:t>
            </w:r>
          </w:p>
        </w:tc>
      </w:tr>
      <w:tr w:rsidR="00257460">
        <w:trPr>
          <w:trHeight w:hRule="exact" w:val="274"/>
          <w:jc w:val="center"/>
        </w:trPr>
        <w:tc>
          <w:tcPr>
            <w:tcW w:w="4574" w:type="dxa"/>
            <w:tcBorders>
              <w:left w:val="single" w:sz="4" w:space="0" w:color="auto"/>
            </w:tcBorders>
            <w:shd w:val="clear" w:color="auto" w:fill="FFFFFF"/>
          </w:tcPr>
          <w:p w:rsidR="00257460" w:rsidRDefault="00A36F3E">
            <w:pPr>
              <w:pStyle w:val="20"/>
              <w:framePr w:w="10435" w:wrap="notBeside" w:vAnchor="text" w:hAnchor="text" w:xAlign="center" w:y="1"/>
              <w:shd w:val="clear" w:color="auto" w:fill="auto"/>
              <w:spacing w:after="0"/>
              <w:jc w:val="left"/>
            </w:pPr>
            <w:r>
              <w:t>и этнических духовных традиций;</w:t>
            </w:r>
          </w:p>
        </w:tc>
        <w:tc>
          <w:tcPr>
            <w:tcW w:w="3763" w:type="dxa"/>
            <w:tcBorders>
              <w:left w:val="single" w:sz="4" w:space="0" w:color="auto"/>
            </w:tcBorders>
            <w:shd w:val="clear" w:color="auto" w:fill="FFFFFF"/>
          </w:tcPr>
          <w:p w:rsidR="00257460" w:rsidRDefault="00A36F3E">
            <w:pPr>
              <w:pStyle w:val="20"/>
              <w:framePr w:w="10435" w:wrap="notBeside" w:vAnchor="text" w:hAnchor="text" w:xAlign="center" w:y="1"/>
              <w:shd w:val="clear" w:color="auto" w:fill="auto"/>
              <w:spacing w:after="0"/>
              <w:jc w:val="left"/>
            </w:pPr>
            <w:r>
              <w:t>педагогами,</w:t>
            </w:r>
          </w:p>
        </w:tc>
        <w:tc>
          <w:tcPr>
            <w:tcW w:w="2098" w:type="dxa"/>
            <w:tcBorders>
              <w:left w:val="single" w:sz="4" w:space="0" w:color="auto"/>
              <w:right w:val="single" w:sz="4" w:space="0" w:color="auto"/>
            </w:tcBorders>
            <w:shd w:val="clear" w:color="auto" w:fill="FFFFFF"/>
          </w:tcPr>
          <w:p w:rsidR="00257460" w:rsidRDefault="00A36F3E">
            <w:pPr>
              <w:pStyle w:val="20"/>
              <w:framePr w:w="10435" w:wrap="notBeside" w:vAnchor="text" w:hAnchor="text" w:xAlign="center" w:y="1"/>
              <w:shd w:val="clear" w:color="auto" w:fill="auto"/>
              <w:spacing w:after="0"/>
              <w:jc w:val="left"/>
            </w:pPr>
            <w:r>
              <w:t>ценностях;</w:t>
            </w:r>
          </w:p>
        </w:tc>
      </w:tr>
      <w:tr w:rsidR="00257460">
        <w:trPr>
          <w:trHeight w:hRule="exact" w:val="264"/>
          <w:jc w:val="center"/>
        </w:trPr>
        <w:tc>
          <w:tcPr>
            <w:tcW w:w="4574" w:type="dxa"/>
            <w:tcBorders>
              <w:left w:val="single" w:sz="4" w:space="0" w:color="auto"/>
            </w:tcBorders>
            <w:shd w:val="clear" w:color="auto" w:fill="FFFFFF"/>
          </w:tcPr>
          <w:p w:rsidR="00257460" w:rsidRDefault="00A36F3E">
            <w:pPr>
              <w:pStyle w:val="20"/>
              <w:framePr w:w="10435" w:wrap="notBeside" w:vAnchor="text" w:hAnchor="text" w:xAlign="center" w:y="1"/>
              <w:shd w:val="clear" w:color="auto" w:fill="auto"/>
              <w:spacing w:after="0"/>
              <w:jc w:val="left"/>
            </w:pPr>
            <w:r>
              <w:t>- формирование эстетических</w:t>
            </w:r>
          </w:p>
        </w:tc>
        <w:tc>
          <w:tcPr>
            <w:tcW w:w="3763" w:type="dxa"/>
            <w:tcBorders>
              <w:left w:val="single" w:sz="4" w:space="0" w:color="auto"/>
            </w:tcBorders>
            <w:shd w:val="clear" w:color="auto" w:fill="FFFFFF"/>
          </w:tcPr>
          <w:p w:rsidR="00257460" w:rsidRDefault="00A36F3E">
            <w:pPr>
              <w:pStyle w:val="20"/>
              <w:framePr w:w="10435" w:wrap="notBeside" w:vAnchor="text" w:hAnchor="text" w:xAlign="center" w:y="1"/>
              <w:shd w:val="clear" w:color="auto" w:fill="auto"/>
              <w:spacing w:after="0"/>
              <w:jc w:val="left"/>
            </w:pPr>
            <w:r>
              <w:t>сверстниками, родителями,</w:t>
            </w:r>
          </w:p>
        </w:tc>
        <w:tc>
          <w:tcPr>
            <w:tcW w:w="2098" w:type="dxa"/>
            <w:tcBorders>
              <w:left w:val="single" w:sz="4" w:space="0" w:color="auto"/>
              <w:right w:val="single" w:sz="4" w:space="0" w:color="auto"/>
            </w:tcBorders>
            <w:shd w:val="clear" w:color="auto" w:fill="FFFFFF"/>
          </w:tcPr>
          <w:p w:rsidR="00257460" w:rsidRDefault="00A36F3E">
            <w:pPr>
              <w:pStyle w:val="20"/>
              <w:framePr w:w="10435" w:wrap="notBeside" w:vAnchor="text" w:hAnchor="text" w:xAlign="center" w:y="1"/>
              <w:shd w:val="clear" w:color="auto" w:fill="auto"/>
              <w:spacing w:after="0"/>
              <w:jc w:val="left"/>
            </w:pPr>
            <w:r>
              <w:t>- знакомство</w:t>
            </w:r>
          </w:p>
        </w:tc>
      </w:tr>
      <w:tr w:rsidR="00257460">
        <w:trPr>
          <w:trHeight w:hRule="exact" w:val="269"/>
          <w:jc w:val="center"/>
        </w:trPr>
        <w:tc>
          <w:tcPr>
            <w:tcW w:w="4574" w:type="dxa"/>
            <w:tcBorders>
              <w:left w:val="single" w:sz="4" w:space="0" w:color="auto"/>
            </w:tcBorders>
            <w:shd w:val="clear" w:color="auto" w:fill="FFFFFF"/>
            <w:vAlign w:val="bottom"/>
          </w:tcPr>
          <w:p w:rsidR="00257460" w:rsidRDefault="00A36F3E">
            <w:pPr>
              <w:pStyle w:val="20"/>
              <w:framePr w:w="10435" w:wrap="notBeside" w:vAnchor="text" w:hAnchor="text" w:xAlign="center" w:y="1"/>
              <w:shd w:val="clear" w:color="auto" w:fill="auto"/>
              <w:spacing w:after="0"/>
              <w:jc w:val="left"/>
            </w:pPr>
            <w:r>
              <w:t>потребностей, ценностей и чувств;</w:t>
            </w:r>
          </w:p>
        </w:tc>
        <w:tc>
          <w:tcPr>
            <w:tcW w:w="3763" w:type="dxa"/>
            <w:tcBorders>
              <w:left w:val="single" w:sz="4" w:space="0" w:color="auto"/>
            </w:tcBorders>
            <w:shd w:val="clear" w:color="auto" w:fill="FFFFFF"/>
            <w:vAlign w:val="bottom"/>
          </w:tcPr>
          <w:p w:rsidR="00257460" w:rsidRDefault="00A36F3E">
            <w:pPr>
              <w:pStyle w:val="20"/>
              <w:framePr w:w="10435" w:wrap="notBeside" w:vAnchor="text" w:hAnchor="text" w:xAlign="center" w:y="1"/>
              <w:shd w:val="clear" w:color="auto" w:fill="auto"/>
              <w:spacing w:after="0"/>
              <w:jc w:val="left"/>
            </w:pPr>
            <w:r>
              <w:t>старшими детьми в решении</w:t>
            </w:r>
          </w:p>
        </w:tc>
        <w:tc>
          <w:tcPr>
            <w:tcW w:w="2098" w:type="dxa"/>
            <w:tcBorders>
              <w:left w:val="single" w:sz="4" w:space="0" w:color="auto"/>
              <w:right w:val="single" w:sz="4" w:space="0" w:color="auto"/>
            </w:tcBorders>
            <w:shd w:val="clear" w:color="auto" w:fill="FFFFFF"/>
            <w:vAlign w:val="bottom"/>
          </w:tcPr>
          <w:p w:rsidR="00257460" w:rsidRDefault="00A36F3E">
            <w:pPr>
              <w:pStyle w:val="20"/>
              <w:framePr w:w="10435" w:wrap="notBeside" w:vAnchor="text" w:hAnchor="text" w:xAlign="center" w:y="1"/>
              <w:shd w:val="clear" w:color="auto" w:fill="auto"/>
              <w:spacing w:after="0"/>
              <w:jc w:val="left"/>
            </w:pPr>
            <w:r>
              <w:t>обучающегося</w:t>
            </w:r>
          </w:p>
        </w:tc>
      </w:tr>
      <w:tr w:rsidR="00257460">
        <w:trPr>
          <w:trHeight w:hRule="exact" w:val="283"/>
          <w:jc w:val="center"/>
        </w:trPr>
        <w:tc>
          <w:tcPr>
            <w:tcW w:w="4574" w:type="dxa"/>
            <w:tcBorders>
              <w:left w:val="single" w:sz="4" w:space="0" w:color="auto"/>
            </w:tcBorders>
            <w:shd w:val="clear" w:color="auto" w:fill="FFFFFF"/>
            <w:vAlign w:val="bottom"/>
          </w:tcPr>
          <w:p w:rsidR="00257460" w:rsidRDefault="00A36F3E">
            <w:pPr>
              <w:pStyle w:val="20"/>
              <w:framePr w:w="10435" w:wrap="notBeside" w:vAnchor="text" w:hAnchor="text" w:xAlign="center" w:y="1"/>
              <w:shd w:val="clear" w:color="auto" w:fill="auto"/>
              <w:spacing w:after="0"/>
              <w:jc w:val="left"/>
            </w:pPr>
            <w:r>
              <w:t>- формирование способности открыто</w:t>
            </w:r>
          </w:p>
        </w:tc>
        <w:tc>
          <w:tcPr>
            <w:tcW w:w="3763" w:type="dxa"/>
            <w:tcBorders>
              <w:left w:val="single" w:sz="4" w:space="0" w:color="auto"/>
            </w:tcBorders>
            <w:shd w:val="clear" w:color="auto" w:fill="FFFFFF"/>
            <w:vAlign w:val="bottom"/>
          </w:tcPr>
          <w:p w:rsidR="00257460" w:rsidRDefault="00A36F3E">
            <w:pPr>
              <w:pStyle w:val="20"/>
              <w:framePr w:w="10435" w:wrap="notBeside" w:vAnchor="text" w:hAnchor="text" w:xAlign="center" w:y="1"/>
              <w:shd w:val="clear" w:color="auto" w:fill="auto"/>
              <w:spacing w:after="0"/>
              <w:jc w:val="left"/>
            </w:pPr>
            <w:r>
              <w:t>общих проблем;</w:t>
            </w:r>
          </w:p>
        </w:tc>
        <w:tc>
          <w:tcPr>
            <w:tcW w:w="2098" w:type="dxa"/>
            <w:tcBorders>
              <w:left w:val="single" w:sz="4" w:space="0" w:color="auto"/>
              <w:right w:val="single" w:sz="4" w:space="0" w:color="auto"/>
            </w:tcBorders>
            <w:shd w:val="clear" w:color="auto" w:fill="FFFFFF"/>
            <w:vAlign w:val="bottom"/>
          </w:tcPr>
          <w:p w:rsidR="00257460" w:rsidRDefault="00A36F3E">
            <w:pPr>
              <w:pStyle w:val="20"/>
              <w:framePr w:w="10435" w:wrap="notBeside" w:vAnchor="text" w:hAnchor="text" w:xAlign="center" w:y="1"/>
              <w:shd w:val="clear" w:color="auto" w:fill="auto"/>
              <w:spacing w:after="0"/>
              <w:jc w:val="left"/>
            </w:pPr>
            <w:r>
              <w:t>с культурно-</w:t>
            </w:r>
          </w:p>
        </w:tc>
      </w:tr>
      <w:tr w:rsidR="00257460">
        <w:trPr>
          <w:trHeight w:hRule="exact" w:val="293"/>
          <w:jc w:val="center"/>
        </w:trPr>
        <w:tc>
          <w:tcPr>
            <w:tcW w:w="4574" w:type="dxa"/>
            <w:tcBorders>
              <w:left w:val="single" w:sz="4" w:space="0" w:color="auto"/>
            </w:tcBorders>
            <w:shd w:val="clear" w:color="auto" w:fill="FFFFFF"/>
            <w:vAlign w:val="bottom"/>
          </w:tcPr>
          <w:p w:rsidR="00257460" w:rsidRDefault="00A36F3E">
            <w:pPr>
              <w:pStyle w:val="20"/>
              <w:framePr w:w="10435" w:wrap="notBeside" w:vAnchor="text" w:hAnchor="text" w:xAlign="center" w:y="1"/>
              <w:shd w:val="clear" w:color="auto" w:fill="auto"/>
              <w:spacing w:after="0"/>
              <w:jc w:val="left"/>
            </w:pPr>
            <w:r>
              <w:t>выражать и отстаивать свою нравствен-</w:t>
            </w:r>
          </w:p>
        </w:tc>
        <w:tc>
          <w:tcPr>
            <w:tcW w:w="3763" w:type="dxa"/>
            <w:tcBorders>
              <w:left w:val="single" w:sz="4" w:space="0" w:color="auto"/>
            </w:tcBorders>
            <w:shd w:val="clear" w:color="auto" w:fill="FFFFFF"/>
            <w:vAlign w:val="bottom"/>
          </w:tcPr>
          <w:p w:rsidR="00257460" w:rsidRDefault="00A36F3E">
            <w:pPr>
              <w:pStyle w:val="20"/>
              <w:framePr w:w="10435" w:wrap="notBeside" w:vAnchor="text" w:hAnchor="text" w:xAlign="center" w:y="1"/>
              <w:shd w:val="clear" w:color="auto" w:fill="auto"/>
              <w:spacing w:after="0"/>
              <w:jc w:val="left"/>
            </w:pPr>
            <w:r>
              <w:t>- развитие доброжелательности и</w:t>
            </w:r>
          </w:p>
        </w:tc>
        <w:tc>
          <w:tcPr>
            <w:tcW w:w="2098" w:type="dxa"/>
            <w:tcBorders>
              <w:left w:val="single" w:sz="4" w:space="0" w:color="auto"/>
              <w:right w:val="single" w:sz="4" w:space="0" w:color="auto"/>
            </w:tcBorders>
            <w:shd w:val="clear" w:color="auto" w:fill="FFFFFF"/>
            <w:vAlign w:val="bottom"/>
          </w:tcPr>
          <w:p w:rsidR="00257460" w:rsidRDefault="00A36F3E">
            <w:pPr>
              <w:pStyle w:val="20"/>
              <w:framePr w:w="10435" w:wrap="notBeside" w:vAnchor="text" w:hAnchor="text" w:xAlign="center" w:y="1"/>
              <w:shd w:val="clear" w:color="auto" w:fill="auto"/>
              <w:spacing w:after="0"/>
              <w:jc w:val="left"/>
            </w:pPr>
            <w:r>
              <w:t>историческими</w:t>
            </w:r>
          </w:p>
        </w:tc>
      </w:tr>
      <w:tr w:rsidR="00257460">
        <w:trPr>
          <w:trHeight w:hRule="exact" w:val="250"/>
          <w:jc w:val="center"/>
        </w:trPr>
        <w:tc>
          <w:tcPr>
            <w:tcW w:w="4574" w:type="dxa"/>
            <w:tcBorders>
              <w:left w:val="single" w:sz="4" w:space="0" w:color="auto"/>
            </w:tcBorders>
            <w:shd w:val="clear" w:color="auto" w:fill="FFFFFF"/>
            <w:vAlign w:val="bottom"/>
          </w:tcPr>
          <w:p w:rsidR="00257460" w:rsidRDefault="00A36F3E">
            <w:pPr>
              <w:pStyle w:val="20"/>
              <w:framePr w:w="10435" w:wrap="notBeside" w:vAnchor="text" w:hAnchor="text" w:xAlign="center" w:y="1"/>
              <w:shd w:val="clear" w:color="auto" w:fill="auto"/>
              <w:spacing w:after="0"/>
              <w:jc w:val="left"/>
            </w:pPr>
            <w:r>
              <w:t>но оправданную позицию;</w:t>
            </w:r>
          </w:p>
        </w:tc>
        <w:tc>
          <w:tcPr>
            <w:tcW w:w="3763" w:type="dxa"/>
            <w:tcBorders>
              <w:left w:val="single" w:sz="4" w:space="0" w:color="auto"/>
            </w:tcBorders>
            <w:shd w:val="clear" w:color="auto" w:fill="FFFFFF"/>
            <w:vAlign w:val="bottom"/>
          </w:tcPr>
          <w:p w:rsidR="00257460" w:rsidRDefault="00A36F3E">
            <w:pPr>
              <w:pStyle w:val="20"/>
              <w:framePr w:w="10435" w:wrap="notBeside" w:vAnchor="text" w:hAnchor="text" w:xAlign="center" w:y="1"/>
              <w:shd w:val="clear" w:color="auto" w:fill="auto"/>
              <w:spacing w:after="0"/>
              <w:jc w:val="left"/>
            </w:pPr>
            <w:r>
              <w:t>эмоциональной отзывчивости;</w:t>
            </w:r>
          </w:p>
        </w:tc>
        <w:tc>
          <w:tcPr>
            <w:tcW w:w="2098" w:type="dxa"/>
            <w:tcBorders>
              <w:left w:val="single" w:sz="4" w:space="0" w:color="auto"/>
              <w:right w:val="single" w:sz="4" w:space="0" w:color="auto"/>
            </w:tcBorders>
            <w:shd w:val="clear" w:color="auto" w:fill="FFFFFF"/>
            <w:vAlign w:val="bottom"/>
          </w:tcPr>
          <w:p w:rsidR="00257460" w:rsidRDefault="00A36F3E">
            <w:pPr>
              <w:pStyle w:val="20"/>
              <w:framePr w:w="10435" w:wrap="notBeside" w:vAnchor="text" w:hAnchor="text" w:xAlign="center" w:y="1"/>
              <w:shd w:val="clear" w:color="auto" w:fill="auto"/>
              <w:spacing w:after="0"/>
              <w:jc w:val="left"/>
            </w:pPr>
            <w:r>
              <w:t>и этническими</w:t>
            </w:r>
          </w:p>
        </w:tc>
      </w:tr>
      <w:tr w:rsidR="00257460">
        <w:trPr>
          <w:trHeight w:hRule="exact" w:val="307"/>
          <w:jc w:val="center"/>
        </w:trPr>
        <w:tc>
          <w:tcPr>
            <w:tcW w:w="4574" w:type="dxa"/>
            <w:tcBorders>
              <w:left w:val="single" w:sz="4" w:space="0" w:color="auto"/>
            </w:tcBorders>
            <w:shd w:val="clear" w:color="auto" w:fill="FFFFFF"/>
            <w:vAlign w:val="bottom"/>
          </w:tcPr>
          <w:p w:rsidR="00257460" w:rsidRDefault="00A36F3E">
            <w:pPr>
              <w:pStyle w:val="20"/>
              <w:framePr w:w="10435" w:wrap="notBeside" w:vAnchor="text" w:hAnchor="text" w:xAlign="center" w:y="1"/>
              <w:shd w:val="clear" w:color="auto" w:fill="auto"/>
              <w:spacing w:after="0"/>
              <w:jc w:val="left"/>
            </w:pPr>
            <w:r>
              <w:t>- развитие трудолюбия, способности к</w:t>
            </w:r>
          </w:p>
        </w:tc>
        <w:tc>
          <w:tcPr>
            <w:tcW w:w="3763" w:type="dxa"/>
            <w:tcBorders>
              <w:left w:val="single" w:sz="4" w:space="0" w:color="auto"/>
            </w:tcBorders>
            <w:shd w:val="clear" w:color="auto" w:fill="FFFFFF"/>
            <w:vAlign w:val="bottom"/>
          </w:tcPr>
          <w:p w:rsidR="00257460" w:rsidRDefault="00A36F3E">
            <w:pPr>
              <w:pStyle w:val="20"/>
              <w:framePr w:w="10435" w:wrap="notBeside" w:vAnchor="text" w:hAnchor="text" w:xAlign="center" w:y="1"/>
              <w:shd w:val="clear" w:color="auto" w:fill="auto"/>
              <w:spacing w:after="0"/>
            </w:pPr>
            <w:r>
              <w:t>- становление гуманистических и</w:t>
            </w:r>
          </w:p>
        </w:tc>
        <w:tc>
          <w:tcPr>
            <w:tcW w:w="2098" w:type="dxa"/>
            <w:tcBorders>
              <w:left w:val="single" w:sz="4" w:space="0" w:color="auto"/>
              <w:right w:val="single" w:sz="4" w:space="0" w:color="auto"/>
            </w:tcBorders>
            <w:shd w:val="clear" w:color="auto" w:fill="FFFFFF"/>
            <w:vAlign w:val="bottom"/>
          </w:tcPr>
          <w:p w:rsidR="00257460" w:rsidRDefault="00A36F3E">
            <w:pPr>
              <w:pStyle w:val="20"/>
              <w:framePr w:w="10435" w:wrap="notBeside" w:vAnchor="text" w:hAnchor="text" w:xAlign="center" w:y="1"/>
              <w:shd w:val="clear" w:color="auto" w:fill="auto"/>
              <w:spacing w:after="0"/>
              <w:jc w:val="left"/>
            </w:pPr>
            <w:r>
              <w:t>традициями</w:t>
            </w:r>
          </w:p>
        </w:tc>
      </w:tr>
      <w:tr w:rsidR="00257460">
        <w:trPr>
          <w:trHeight w:hRule="exact" w:val="274"/>
          <w:jc w:val="center"/>
        </w:trPr>
        <w:tc>
          <w:tcPr>
            <w:tcW w:w="4574" w:type="dxa"/>
            <w:tcBorders>
              <w:left w:val="single" w:sz="4" w:space="0" w:color="auto"/>
            </w:tcBorders>
            <w:shd w:val="clear" w:color="auto" w:fill="FFFFFF"/>
          </w:tcPr>
          <w:p w:rsidR="00257460" w:rsidRDefault="00A36F3E">
            <w:pPr>
              <w:pStyle w:val="20"/>
              <w:framePr w:w="10435" w:wrap="notBeside" w:vAnchor="text" w:hAnchor="text" w:xAlign="center" w:y="1"/>
              <w:shd w:val="clear" w:color="auto" w:fill="auto"/>
              <w:spacing w:after="0"/>
              <w:jc w:val="left"/>
            </w:pPr>
            <w:r>
              <w:t>преодолению трудностей,</w:t>
            </w:r>
          </w:p>
        </w:tc>
        <w:tc>
          <w:tcPr>
            <w:tcW w:w="3763" w:type="dxa"/>
            <w:tcBorders>
              <w:left w:val="single" w:sz="4" w:space="0" w:color="auto"/>
            </w:tcBorders>
            <w:shd w:val="clear" w:color="auto" w:fill="FFFFFF"/>
          </w:tcPr>
          <w:p w:rsidR="00257460" w:rsidRDefault="00A36F3E">
            <w:pPr>
              <w:pStyle w:val="20"/>
              <w:framePr w:w="10435" w:wrap="notBeside" w:vAnchor="text" w:hAnchor="text" w:xAlign="center" w:y="1"/>
              <w:shd w:val="clear" w:color="auto" w:fill="auto"/>
              <w:spacing w:after="0"/>
              <w:jc w:val="left"/>
            </w:pPr>
            <w:r>
              <w:t>демократических ценностных</w:t>
            </w:r>
          </w:p>
        </w:tc>
        <w:tc>
          <w:tcPr>
            <w:tcW w:w="2098" w:type="dxa"/>
            <w:tcBorders>
              <w:left w:val="single" w:sz="4" w:space="0" w:color="auto"/>
              <w:right w:val="single" w:sz="4" w:space="0" w:color="auto"/>
            </w:tcBorders>
            <w:shd w:val="clear" w:color="auto" w:fill="FFFFFF"/>
          </w:tcPr>
          <w:p w:rsidR="00257460" w:rsidRDefault="00A36F3E">
            <w:pPr>
              <w:pStyle w:val="20"/>
              <w:framePr w:w="10435" w:wrap="notBeside" w:vAnchor="text" w:hAnchor="text" w:xAlign="center" w:y="1"/>
              <w:shd w:val="clear" w:color="auto" w:fill="auto"/>
              <w:spacing w:after="0"/>
              <w:jc w:val="left"/>
            </w:pPr>
            <w:r>
              <w:t>российской</w:t>
            </w:r>
          </w:p>
        </w:tc>
      </w:tr>
      <w:tr w:rsidR="00257460">
        <w:trPr>
          <w:trHeight w:hRule="exact" w:val="518"/>
          <w:jc w:val="center"/>
        </w:trPr>
        <w:tc>
          <w:tcPr>
            <w:tcW w:w="4574" w:type="dxa"/>
            <w:tcBorders>
              <w:left w:val="single" w:sz="4" w:space="0" w:color="auto"/>
              <w:bottom w:val="single" w:sz="4" w:space="0" w:color="auto"/>
            </w:tcBorders>
            <w:shd w:val="clear" w:color="auto" w:fill="FFFFFF"/>
            <w:vAlign w:val="bottom"/>
          </w:tcPr>
          <w:p w:rsidR="00257460" w:rsidRDefault="00A36F3E">
            <w:pPr>
              <w:pStyle w:val="20"/>
              <w:framePr w:w="10435" w:wrap="notBeside" w:vAnchor="text" w:hAnchor="text" w:xAlign="center" w:y="1"/>
              <w:shd w:val="clear" w:color="auto" w:fill="auto"/>
              <w:spacing w:after="0" w:line="278" w:lineRule="exact"/>
              <w:jc w:val="left"/>
            </w:pPr>
            <w:r>
              <w:t>целеустремлённости и настойчивости в достижении результата</w:t>
            </w:r>
          </w:p>
        </w:tc>
        <w:tc>
          <w:tcPr>
            <w:tcW w:w="3763" w:type="dxa"/>
            <w:tcBorders>
              <w:left w:val="single" w:sz="4" w:space="0" w:color="auto"/>
              <w:bottom w:val="single" w:sz="4" w:space="0" w:color="auto"/>
            </w:tcBorders>
            <w:shd w:val="clear" w:color="auto" w:fill="FFFFFF"/>
          </w:tcPr>
          <w:p w:rsidR="00257460" w:rsidRDefault="00A36F3E">
            <w:pPr>
              <w:pStyle w:val="20"/>
              <w:framePr w:w="10435" w:wrap="notBeside" w:vAnchor="text" w:hAnchor="text" w:xAlign="center" w:y="1"/>
              <w:shd w:val="clear" w:color="auto" w:fill="auto"/>
              <w:spacing w:after="0"/>
              <w:jc w:val="left"/>
            </w:pPr>
            <w:r>
              <w:t>ориентаций.</w:t>
            </w:r>
          </w:p>
        </w:tc>
        <w:tc>
          <w:tcPr>
            <w:tcW w:w="2098" w:type="dxa"/>
            <w:tcBorders>
              <w:left w:val="single" w:sz="4" w:space="0" w:color="auto"/>
              <w:bottom w:val="single" w:sz="4" w:space="0" w:color="auto"/>
              <w:right w:val="single" w:sz="4" w:space="0" w:color="auto"/>
            </w:tcBorders>
            <w:shd w:val="clear" w:color="auto" w:fill="FFFFFF"/>
          </w:tcPr>
          <w:p w:rsidR="00257460" w:rsidRDefault="00A36F3E">
            <w:pPr>
              <w:pStyle w:val="20"/>
              <w:framePr w:w="10435" w:wrap="notBeside" w:vAnchor="text" w:hAnchor="text" w:xAlign="center" w:y="1"/>
              <w:shd w:val="clear" w:color="auto" w:fill="auto"/>
              <w:spacing w:after="0"/>
              <w:jc w:val="left"/>
            </w:pPr>
            <w:r>
              <w:t>семьи.</w:t>
            </w:r>
          </w:p>
        </w:tc>
      </w:tr>
    </w:tbl>
    <w:p w:rsidR="00257460" w:rsidRDefault="00257460">
      <w:pPr>
        <w:framePr w:w="10435" w:wrap="notBeside" w:vAnchor="text" w:hAnchor="text" w:xAlign="center" w:y="1"/>
        <w:rPr>
          <w:sz w:val="2"/>
          <w:szCs w:val="2"/>
        </w:rPr>
      </w:pPr>
    </w:p>
    <w:p w:rsidR="00257460" w:rsidRDefault="00257460">
      <w:pPr>
        <w:rPr>
          <w:sz w:val="2"/>
          <w:szCs w:val="2"/>
        </w:rPr>
      </w:pPr>
    </w:p>
    <w:p w:rsidR="00257460" w:rsidRDefault="00A36F3E">
      <w:pPr>
        <w:pStyle w:val="321"/>
        <w:keepNext/>
        <w:keepLines/>
        <w:shd w:val="clear" w:color="auto" w:fill="auto"/>
        <w:spacing w:before="460" w:line="278" w:lineRule="exact"/>
        <w:ind w:left="240"/>
      </w:pPr>
      <w:bookmarkStart w:id="79" w:name="bookmark85"/>
      <w:r>
        <w:t>Планируемые результаты духовно-нравственного развития обучающихся с умственной</w:t>
      </w:r>
      <w:r>
        <w:br/>
        <w:t>отсталостью (интеллектуальными нарушениями) (по уровням образования)</w:t>
      </w:r>
      <w:bookmarkEnd w:id="79"/>
    </w:p>
    <w:p w:rsidR="00257460" w:rsidRDefault="00A36F3E">
      <w:pPr>
        <w:pStyle w:val="20"/>
        <w:shd w:val="clear" w:color="auto" w:fill="auto"/>
        <w:spacing w:after="0" w:line="278" w:lineRule="exact"/>
        <w:ind w:left="8800"/>
        <w:jc w:val="left"/>
      </w:pPr>
      <w:r>
        <w:t>Таблица 1 4</w:t>
      </w:r>
    </w:p>
    <w:tbl>
      <w:tblPr>
        <w:tblOverlap w:val="never"/>
        <w:tblW w:w="0" w:type="auto"/>
        <w:jc w:val="center"/>
        <w:tblLayout w:type="fixed"/>
        <w:tblCellMar>
          <w:left w:w="10" w:type="dxa"/>
          <w:right w:w="10" w:type="dxa"/>
        </w:tblCellMar>
        <w:tblLook w:val="0000" w:firstRow="0" w:lastRow="0" w:firstColumn="0" w:lastColumn="0" w:noHBand="0" w:noVBand="0"/>
      </w:tblPr>
      <w:tblGrid>
        <w:gridCol w:w="2381"/>
        <w:gridCol w:w="3830"/>
        <w:gridCol w:w="4262"/>
      </w:tblGrid>
      <w:tr w:rsidR="00257460">
        <w:trPr>
          <w:trHeight w:hRule="exact" w:val="490"/>
          <w:jc w:val="center"/>
        </w:trPr>
        <w:tc>
          <w:tcPr>
            <w:tcW w:w="2381" w:type="dxa"/>
            <w:vMerge w:val="restart"/>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pPr>
            <w:r>
              <w:t>Направления</w:t>
            </w:r>
          </w:p>
        </w:tc>
        <w:tc>
          <w:tcPr>
            <w:tcW w:w="8092" w:type="dxa"/>
            <w:gridSpan w:val="2"/>
            <w:tcBorders>
              <w:top w:val="single" w:sz="4" w:space="0" w:color="auto"/>
              <w:left w:val="single" w:sz="4" w:space="0" w:color="auto"/>
              <w:righ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pPr>
            <w:r>
              <w:t>Планируемые результаты</w:t>
            </w:r>
          </w:p>
        </w:tc>
      </w:tr>
      <w:tr w:rsidR="00257460">
        <w:trPr>
          <w:trHeight w:hRule="exact" w:val="485"/>
          <w:jc w:val="center"/>
        </w:trPr>
        <w:tc>
          <w:tcPr>
            <w:tcW w:w="2381" w:type="dxa"/>
            <w:vMerge/>
            <w:tcBorders>
              <w:left w:val="single" w:sz="4" w:space="0" w:color="auto"/>
            </w:tcBorders>
            <w:shd w:val="clear" w:color="auto" w:fill="FFFFFF"/>
          </w:tcPr>
          <w:p w:rsidR="00257460" w:rsidRDefault="00257460">
            <w:pPr>
              <w:framePr w:w="10474" w:wrap="notBeside" w:vAnchor="text" w:hAnchor="text" w:xAlign="center" w:y="1"/>
            </w:pPr>
          </w:p>
        </w:tc>
        <w:tc>
          <w:tcPr>
            <w:tcW w:w="3830"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pPr>
            <w:r>
              <w:rPr>
                <w:lang w:val="en-US" w:eastAsia="en-US" w:bidi="en-US"/>
              </w:rPr>
              <w:t>I-IV</w:t>
            </w:r>
          </w:p>
        </w:tc>
        <w:tc>
          <w:tcPr>
            <w:tcW w:w="4262" w:type="dxa"/>
            <w:tcBorders>
              <w:top w:val="single" w:sz="4" w:space="0" w:color="auto"/>
              <w:left w:val="single" w:sz="4" w:space="0" w:color="auto"/>
              <w:righ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pPr>
            <w:r>
              <w:rPr>
                <w:lang w:val="en-US" w:eastAsia="en-US" w:bidi="en-US"/>
              </w:rPr>
              <w:t>V-IX</w:t>
            </w:r>
          </w:p>
        </w:tc>
      </w:tr>
      <w:tr w:rsidR="00257460">
        <w:trPr>
          <w:trHeight w:hRule="exact" w:val="2232"/>
          <w:jc w:val="center"/>
        </w:trPr>
        <w:tc>
          <w:tcPr>
            <w:tcW w:w="2381"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line="269" w:lineRule="exact"/>
              <w:jc w:val="left"/>
            </w:pPr>
            <w:r>
              <w:t>Г ражданско- патриотическое</w:t>
            </w:r>
          </w:p>
        </w:tc>
        <w:tc>
          <w:tcPr>
            <w:tcW w:w="3830" w:type="dxa"/>
            <w:tcBorders>
              <w:top w:val="single" w:sz="4" w:space="0" w:color="auto"/>
              <w:left w:val="single" w:sz="4" w:space="0" w:color="auto"/>
              <w:bottom w:val="single" w:sz="4" w:space="0" w:color="auto"/>
            </w:tcBorders>
            <w:shd w:val="clear" w:color="auto" w:fill="FFFFFF"/>
            <w:vAlign w:val="center"/>
          </w:tcPr>
          <w:p w:rsidR="00257460" w:rsidRDefault="00A36F3E">
            <w:pPr>
              <w:pStyle w:val="20"/>
              <w:framePr w:w="10474" w:wrap="notBeside" w:vAnchor="text" w:hAnchor="text" w:xAlign="center" w:y="1"/>
              <w:numPr>
                <w:ilvl w:val="0"/>
                <w:numId w:val="167"/>
              </w:numPr>
              <w:shd w:val="clear" w:color="auto" w:fill="auto"/>
              <w:tabs>
                <w:tab w:val="left" w:pos="364"/>
              </w:tabs>
              <w:spacing w:after="0" w:line="274" w:lineRule="exact"/>
              <w:ind w:left="220"/>
              <w:jc w:val="left"/>
            </w:pPr>
            <w:r>
              <w:t>положительное отношение и</w:t>
            </w:r>
          </w:p>
          <w:p w:rsidR="00257460" w:rsidRDefault="00A36F3E">
            <w:pPr>
              <w:pStyle w:val="20"/>
              <w:framePr w:w="10474" w:wrap="notBeside" w:vAnchor="text" w:hAnchor="text" w:xAlign="center" w:y="1"/>
              <w:shd w:val="clear" w:color="auto" w:fill="auto"/>
              <w:spacing w:after="0" w:line="274" w:lineRule="exact"/>
              <w:ind w:left="220"/>
              <w:jc w:val="left"/>
            </w:pPr>
            <w:r>
              <w:t>любовь к близким, к общеобразовательной организации, своему селу, городу, народу, России;</w:t>
            </w:r>
          </w:p>
          <w:p w:rsidR="00257460" w:rsidRDefault="00A36F3E">
            <w:pPr>
              <w:pStyle w:val="20"/>
              <w:framePr w:w="10474" w:wrap="notBeside" w:vAnchor="text" w:hAnchor="text" w:xAlign="center" w:y="1"/>
              <w:numPr>
                <w:ilvl w:val="0"/>
                <w:numId w:val="167"/>
              </w:numPr>
              <w:shd w:val="clear" w:color="auto" w:fill="auto"/>
              <w:tabs>
                <w:tab w:val="left" w:pos="359"/>
              </w:tabs>
              <w:spacing w:after="0" w:line="274" w:lineRule="exact"/>
              <w:ind w:left="220"/>
              <w:jc w:val="left"/>
            </w:pPr>
            <w:r>
              <w:t>опыт ролевого взаимодействия в классе, школе, семье.</w:t>
            </w:r>
          </w:p>
        </w:tc>
        <w:tc>
          <w:tcPr>
            <w:tcW w:w="4262" w:type="dxa"/>
            <w:tcBorders>
              <w:top w:val="single" w:sz="4" w:space="0" w:color="auto"/>
              <w:left w:val="single" w:sz="4" w:space="0" w:color="auto"/>
              <w:bottom w:val="single" w:sz="4" w:space="0" w:color="auto"/>
              <w:righ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line="274" w:lineRule="exact"/>
              <w:ind w:left="220"/>
              <w:jc w:val="left"/>
            </w:pPr>
            <w:r>
              <w:t>- начальные представления о моральных нормах и правилах духовно-нравственного поведения, в том числе об этических нормах вз аимоотношений в семье между поколениями, этносами, носителями разных убеждений, представителями различных социальных групп;</w:t>
            </w:r>
          </w:p>
        </w:tc>
      </w:tr>
    </w:tbl>
    <w:p w:rsidR="00257460" w:rsidRDefault="00257460">
      <w:pPr>
        <w:framePr w:w="10474"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381"/>
        <w:gridCol w:w="3830"/>
        <w:gridCol w:w="4262"/>
      </w:tblGrid>
      <w:tr w:rsidR="00257460">
        <w:trPr>
          <w:trHeight w:hRule="exact" w:val="288"/>
          <w:jc w:val="center"/>
        </w:trPr>
        <w:tc>
          <w:tcPr>
            <w:tcW w:w="2381" w:type="dxa"/>
            <w:tcBorders>
              <w:top w:val="single" w:sz="4" w:space="0" w:color="auto"/>
              <w:left w:val="single" w:sz="4" w:space="0" w:color="auto"/>
            </w:tcBorders>
            <w:shd w:val="clear" w:color="auto" w:fill="FFFFFF"/>
          </w:tcPr>
          <w:p w:rsidR="00257460" w:rsidRDefault="00257460">
            <w:pPr>
              <w:framePr w:w="10474" w:wrap="notBeside" w:vAnchor="text" w:hAnchor="text" w:xAlign="center" w:y="1"/>
              <w:rPr>
                <w:sz w:val="10"/>
                <w:szCs w:val="10"/>
              </w:rPr>
            </w:pPr>
          </w:p>
        </w:tc>
        <w:tc>
          <w:tcPr>
            <w:tcW w:w="3830" w:type="dxa"/>
            <w:tcBorders>
              <w:top w:val="single" w:sz="4" w:space="0" w:color="auto"/>
              <w:left w:val="single" w:sz="4" w:space="0" w:color="auto"/>
            </w:tcBorders>
            <w:shd w:val="clear" w:color="auto" w:fill="FFFFFF"/>
          </w:tcPr>
          <w:p w:rsidR="00257460" w:rsidRDefault="00257460">
            <w:pPr>
              <w:framePr w:w="10474" w:wrap="notBeside" w:vAnchor="text" w:hAnchor="text" w:xAlign="center" w:y="1"/>
              <w:rPr>
                <w:sz w:val="10"/>
                <w:szCs w:val="10"/>
              </w:rPr>
            </w:pPr>
          </w:p>
        </w:tc>
        <w:tc>
          <w:tcPr>
            <w:tcW w:w="4262"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ind w:left="220"/>
              <w:jc w:val="left"/>
            </w:pPr>
            <w:r>
              <w:t>- опыт социальной коммуникации.</w:t>
            </w:r>
          </w:p>
        </w:tc>
      </w:tr>
      <w:tr w:rsidR="00257460">
        <w:trPr>
          <w:trHeight w:hRule="exact" w:val="2496"/>
          <w:jc w:val="center"/>
        </w:trPr>
        <w:tc>
          <w:tcPr>
            <w:tcW w:w="2381" w:type="dxa"/>
            <w:tcBorders>
              <w:top w:val="single" w:sz="4" w:space="0" w:color="auto"/>
              <w:lef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pPr>
            <w:r>
              <w:rPr>
                <w:rStyle w:val="22"/>
              </w:rPr>
              <w:t>Нравственно</w:t>
            </w:r>
            <w:r>
              <w:rPr>
                <w:rStyle w:val="22"/>
              </w:rPr>
              <w:softHyphen/>
            </w:r>
          </w:p>
          <w:p w:rsidR="00257460" w:rsidRDefault="00A36F3E">
            <w:pPr>
              <w:pStyle w:val="20"/>
              <w:framePr w:w="10474" w:wrap="notBeside" w:vAnchor="text" w:hAnchor="text" w:xAlign="center" w:y="1"/>
              <w:shd w:val="clear" w:color="auto" w:fill="auto"/>
              <w:spacing w:after="0"/>
            </w:pPr>
            <w:r>
              <w:rPr>
                <w:rStyle w:val="22"/>
              </w:rPr>
              <w:t>этическое</w:t>
            </w:r>
          </w:p>
        </w:tc>
        <w:tc>
          <w:tcPr>
            <w:tcW w:w="3830" w:type="dxa"/>
            <w:tcBorders>
              <w:top w:val="single" w:sz="4" w:space="0" w:color="auto"/>
              <w:left w:val="single" w:sz="4" w:space="0" w:color="auto"/>
            </w:tcBorders>
            <w:shd w:val="clear" w:color="auto" w:fill="FFFFFF"/>
            <w:vAlign w:val="bottom"/>
          </w:tcPr>
          <w:p w:rsidR="00257460" w:rsidRDefault="00A36F3E">
            <w:pPr>
              <w:pStyle w:val="20"/>
              <w:framePr w:w="10474" w:wrap="notBeside" w:vAnchor="text" w:hAnchor="text" w:xAlign="center" w:y="1"/>
              <w:numPr>
                <w:ilvl w:val="0"/>
                <w:numId w:val="168"/>
              </w:numPr>
              <w:shd w:val="clear" w:color="auto" w:fill="auto"/>
              <w:tabs>
                <w:tab w:val="left" w:pos="359"/>
              </w:tabs>
              <w:spacing w:after="0" w:line="274" w:lineRule="exact"/>
              <w:ind w:left="220"/>
              <w:jc w:val="left"/>
            </w:pPr>
            <w:r>
              <w:t>неравнодушие к жизненным проблемам других людей, сочувствие человеку, находящемуся трудной ситуации;</w:t>
            </w:r>
          </w:p>
          <w:p w:rsidR="00257460" w:rsidRDefault="00A36F3E">
            <w:pPr>
              <w:pStyle w:val="20"/>
              <w:framePr w:w="10474" w:wrap="notBeside" w:vAnchor="text" w:hAnchor="text" w:xAlign="center" w:y="1"/>
              <w:numPr>
                <w:ilvl w:val="0"/>
                <w:numId w:val="168"/>
              </w:numPr>
              <w:shd w:val="clear" w:color="auto" w:fill="auto"/>
              <w:tabs>
                <w:tab w:val="left" w:pos="364"/>
              </w:tabs>
              <w:spacing w:after="0" w:line="274" w:lineRule="exact"/>
              <w:ind w:left="220"/>
              <w:jc w:val="left"/>
            </w:pPr>
            <w:r>
              <w:t>уважительное отношение к родителям (законным представителям), к старшим, заботливое отношение кмладшим.</w:t>
            </w:r>
          </w:p>
        </w:tc>
        <w:tc>
          <w:tcPr>
            <w:tcW w:w="4262"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474" w:wrap="notBeside" w:vAnchor="text" w:hAnchor="text" w:xAlign="center" w:y="1"/>
              <w:numPr>
                <w:ilvl w:val="0"/>
                <w:numId w:val="169"/>
              </w:numPr>
              <w:shd w:val="clear" w:color="auto" w:fill="auto"/>
              <w:tabs>
                <w:tab w:val="left" w:pos="364"/>
              </w:tabs>
              <w:spacing w:after="0" w:line="274" w:lineRule="exact"/>
              <w:ind w:left="220"/>
              <w:jc w:val="left"/>
            </w:pPr>
            <w: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257460" w:rsidRDefault="00A36F3E">
            <w:pPr>
              <w:pStyle w:val="20"/>
              <w:framePr w:w="10474" w:wrap="notBeside" w:vAnchor="text" w:hAnchor="text" w:xAlign="center" w:y="1"/>
              <w:numPr>
                <w:ilvl w:val="0"/>
                <w:numId w:val="169"/>
              </w:numPr>
              <w:shd w:val="clear" w:color="auto" w:fill="auto"/>
              <w:tabs>
                <w:tab w:val="left" w:pos="350"/>
              </w:tabs>
              <w:spacing w:after="0" w:line="274" w:lineRule="exact"/>
              <w:ind w:left="220"/>
              <w:jc w:val="left"/>
            </w:pPr>
            <w:r>
              <w:t>знание традиций своей семьи и общеобразовательной организации, бережное отношение к ним.</w:t>
            </w:r>
          </w:p>
        </w:tc>
      </w:tr>
      <w:tr w:rsidR="00257460">
        <w:trPr>
          <w:trHeight w:hRule="exact" w:val="2770"/>
          <w:jc w:val="center"/>
        </w:trPr>
        <w:tc>
          <w:tcPr>
            <w:tcW w:w="2381" w:type="dxa"/>
            <w:tcBorders>
              <w:top w:val="single" w:sz="4" w:space="0" w:color="auto"/>
              <w:lef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line="274" w:lineRule="exact"/>
            </w:pPr>
            <w:r>
              <w:rPr>
                <w:rStyle w:val="22"/>
              </w:rPr>
              <w:t>Социально - трудовое</w:t>
            </w:r>
          </w:p>
        </w:tc>
        <w:tc>
          <w:tcPr>
            <w:tcW w:w="3830" w:type="dxa"/>
            <w:tcBorders>
              <w:top w:val="single" w:sz="4" w:space="0" w:color="auto"/>
              <w:left w:val="single" w:sz="4" w:space="0" w:color="auto"/>
            </w:tcBorders>
            <w:shd w:val="clear" w:color="auto" w:fill="FFFFFF"/>
            <w:vAlign w:val="bottom"/>
          </w:tcPr>
          <w:p w:rsidR="00257460" w:rsidRDefault="00A36F3E">
            <w:pPr>
              <w:pStyle w:val="20"/>
              <w:framePr w:w="10474" w:wrap="notBeside" w:vAnchor="text" w:hAnchor="text" w:xAlign="center" w:y="1"/>
              <w:numPr>
                <w:ilvl w:val="0"/>
                <w:numId w:val="170"/>
              </w:numPr>
              <w:shd w:val="clear" w:color="auto" w:fill="auto"/>
              <w:tabs>
                <w:tab w:val="left" w:pos="369"/>
              </w:tabs>
              <w:spacing w:after="0" w:line="274" w:lineRule="exact"/>
              <w:ind w:left="220"/>
              <w:jc w:val="left"/>
            </w:pPr>
            <w:r>
              <w:t>положительное отношение к учебному труду;</w:t>
            </w:r>
          </w:p>
          <w:p w:rsidR="00257460" w:rsidRDefault="00A36F3E">
            <w:pPr>
              <w:pStyle w:val="20"/>
              <w:framePr w:w="10474" w:wrap="notBeside" w:vAnchor="text" w:hAnchor="text" w:xAlign="center" w:y="1"/>
              <w:numPr>
                <w:ilvl w:val="0"/>
                <w:numId w:val="170"/>
              </w:numPr>
              <w:shd w:val="clear" w:color="auto" w:fill="auto"/>
              <w:tabs>
                <w:tab w:val="left" w:pos="369"/>
              </w:tabs>
              <w:spacing w:after="0" w:line="274" w:lineRule="exact"/>
              <w:ind w:left="220"/>
              <w:jc w:val="left"/>
            </w:pPr>
            <w:r>
              <w:t>первоначальные навыки трудового сотрудничества со сверстниками, старшими детьми и взрослыми;</w:t>
            </w:r>
          </w:p>
          <w:p w:rsidR="00257460" w:rsidRDefault="00A36F3E">
            <w:pPr>
              <w:pStyle w:val="20"/>
              <w:framePr w:w="10474" w:wrap="notBeside" w:vAnchor="text" w:hAnchor="text" w:xAlign="center" w:y="1"/>
              <w:numPr>
                <w:ilvl w:val="0"/>
                <w:numId w:val="170"/>
              </w:numPr>
              <w:shd w:val="clear" w:color="auto" w:fill="auto"/>
              <w:tabs>
                <w:tab w:val="left" w:pos="144"/>
              </w:tabs>
              <w:spacing w:after="0" w:line="274" w:lineRule="exact"/>
              <w:jc w:val="both"/>
            </w:pPr>
            <w:r>
              <w:t>первоначальный опыт участия в различных видах общественно</w:t>
            </w:r>
            <w:r>
              <w:softHyphen/>
              <w:t>полезной личностно значимой</w:t>
            </w:r>
          </w:p>
          <w:p w:rsidR="00257460" w:rsidRDefault="00A36F3E">
            <w:pPr>
              <w:pStyle w:val="20"/>
              <w:framePr w:w="10474" w:wrap="notBeside" w:vAnchor="text" w:hAnchor="text" w:xAlign="center" w:y="1"/>
              <w:shd w:val="clear" w:color="auto" w:fill="auto"/>
              <w:spacing w:after="0" w:line="274" w:lineRule="exact"/>
              <w:ind w:left="220"/>
              <w:jc w:val="left"/>
            </w:pPr>
            <w:r>
              <w:t>деятельности.</w:t>
            </w:r>
          </w:p>
        </w:tc>
        <w:tc>
          <w:tcPr>
            <w:tcW w:w="4262"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474" w:wrap="notBeside" w:vAnchor="text" w:hAnchor="text" w:xAlign="center" w:y="1"/>
              <w:numPr>
                <w:ilvl w:val="0"/>
                <w:numId w:val="171"/>
              </w:numPr>
              <w:shd w:val="clear" w:color="auto" w:fill="auto"/>
              <w:tabs>
                <w:tab w:val="left" w:pos="354"/>
              </w:tabs>
              <w:spacing w:after="0" w:line="274" w:lineRule="exact"/>
              <w:ind w:left="220"/>
              <w:jc w:val="left"/>
            </w:pPr>
            <w:r>
              <w:t>элементарные представления о различных профессиях;</w:t>
            </w:r>
          </w:p>
          <w:p w:rsidR="00257460" w:rsidRDefault="00A36F3E">
            <w:pPr>
              <w:pStyle w:val="20"/>
              <w:framePr w:w="10474" w:wrap="notBeside" w:vAnchor="text" w:hAnchor="text" w:xAlign="center" w:y="1"/>
              <w:numPr>
                <w:ilvl w:val="0"/>
                <w:numId w:val="171"/>
              </w:numPr>
              <w:shd w:val="clear" w:color="auto" w:fill="auto"/>
              <w:tabs>
                <w:tab w:val="left" w:pos="359"/>
              </w:tabs>
              <w:spacing w:after="0" w:line="274" w:lineRule="exact"/>
              <w:ind w:left="220"/>
              <w:jc w:val="left"/>
            </w:pPr>
            <w:r>
              <w:t>осознание приорита нравственных основ труда, творчества, создания</w:t>
            </w:r>
          </w:p>
          <w:p w:rsidR="00257460" w:rsidRDefault="00A36F3E">
            <w:pPr>
              <w:pStyle w:val="20"/>
              <w:framePr w:w="10474" w:wrap="notBeside" w:vAnchor="text" w:hAnchor="text" w:xAlign="center" w:y="1"/>
              <w:shd w:val="clear" w:color="auto" w:fill="auto"/>
              <w:spacing w:after="0" w:line="274" w:lineRule="exact"/>
              <w:ind w:left="220"/>
              <w:jc w:val="left"/>
            </w:pPr>
            <w:r>
              <w:t>нового;</w:t>
            </w:r>
          </w:p>
          <w:p w:rsidR="00257460" w:rsidRDefault="00A36F3E">
            <w:pPr>
              <w:pStyle w:val="20"/>
              <w:framePr w:w="10474" w:wrap="notBeside" w:vAnchor="text" w:hAnchor="text" w:xAlign="center" w:y="1"/>
              <w:numPr>
                <w:ilvl w:val="0"/>
                <w:numId w:val="171"/>
              </w:numPr>
              <w:shd w:val="clear" w:color="auto" w:fill="auto"/>
              <w:tabs>
                <w:tab w:val="left" w:pos="364"/>
              </w:tabs>
              <w:spacing w:after="0" w:line="274" w:lineRule="exact"/>
              <w:ind w:left="220"/>
              <w:jc w:val="left"/>
            </w:pPr>
            <w:r>
              <w:t>потребность и начальные умения выражатьсебя в различных доступных видах деятельности</w:t>
            </w:r>
          </w:p>
        </w:tc>
      </w:tr>
      <w:tr w:rsidR="00257460">
        <w:trPr>
          <w:trHeight w:hRule="exact" w:val="2227"/>
          <w:jc w:val="center"/>
        </w:trPr>
        <w:tc>
          <w:tcPr>
            <w:tcW w:w="2381"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pPr>
            <w:r>
              <w:rPr>
                <w:rStyle w:val="22"/>
              </w:rPr>
              <w:t>Эстетическое</w:t>
            </w:r>
          </w:p>
        </w:tc>
        <w:tc>
          <w:tcPr>
            <w:tcW w:w="3830" w:type="dxa"/>
            <w:tcBorders>
              <w:top w:val="single" w:sz="4" w:space="0" w:color="auto"/>
              <w:left w:val="single" w:sz="4" w:space="0" w:color="auto"/>
              <w:bottom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line="274" w:lineRule="exact"/>
              <w:jc w:val="both"/>
            </w:pPr>
            <w:r>
              <w:t>- первоначальные умения видеть красоту в окружающем мире; - первоначальные умения видеть красоту в поведении, поступках людей.</w:t>
            </w:r>
          </w:p>
        </w:tc>
        <w:tc>
          <w:tcPr>
            <w:tcW w:w="4262" w:type="dxa"/>
            <w:tcBorders>
              <w:top w:val="single" w:sz="4" w:space="0" w:color="auto"/>
              <w:left w:val="single" w:sz="4" w:space="0" w:color="auto"/>
              <w:bottom w:val="single" w:sz="4" w:space="0" w:color="auto"/>
              <w:right w:val="single" w:sz="4" w:space="0" w:color="auto"/>
            </w:tcBorders>
            <w:shd w:val="clear" w:color="auto" w:fill="FFFFFF"/>
            <w:vAlign w:val="bottom"/>
          </w:tcPr>
          <w:p w:rsidR="00257460" w:rsidRDefault="00A36F3E">
            <w:pPr>
              <w:pStyle w:val="20"/>
              <w:framePr w:w="10474" w:wrap="notBeside" w:vAnchor="text" w:hAnchor="text" w:xAlign="center" w:y="1"/>
              <w:numPr>
                <w:ilvl w:val="0"/>
                <w:numId w:val="172"/>
              </w:numPr>
              <w:shd w:val="clear" w:color="auto" w:fill="auto"/>
              <w:tabs>
                <w:tab w:val="left" w:pos="326"/>
              </w:tabs>
              <w:spacing w:after="0" w:line="274" w:lineRule="exact"/>
              <w:jc w:val="both"/>
            </w:pPr>
            <w:r>
              <w:t>элементарные представления об</w:t>
            </w:r>
          </w:p>
          <w:p w:rsidR="00257460" w:rsidRDefault="00A36F3E">
            <w:pPr>
              <w:pStyle w:val="20"/>
              <w:framePr w:w="10474" w:wrap="notBeside" w:vAnchor="text" w:hAnchor="text" w:xAlign="center" w:y="1"/>
              <w:shd w:val="clear" w:color="auto" w:fill="auto"/>
              <w:tabs>
                <w:tab w:val="left" w:pos="1771"/>
                <w:tab w:val="right" w:pos="4027"/>
              </w:tabs>
              <w:spacing w:after="0" w:line="274" w:lineRule="exact"/>
              <w:jc w:val="both"/>
            </w:pPr>
            <w:r>
              <w:t>эстетических</w:t>
            </w:r>
            <w:r>
              <w:tab/>
              <w:t>и</w:t>
            </w:r>
            <w:r>
              <w:tab/>
              <w:t>художественных</w:t>
            </w:r>
          </w:p>
          <w:p w:rsidR="00257460" w:rsidRDefault="00A36F3E">
            <w:pPr>
              <w:pStyle w:val="20"/>
              <w:framePr w:w="10474" w:wrap="notBeside" w:vAnchor="text" w:hAnchor="text" w:xAlign="center" w:y="1"/>
              <w:shd w:val="clear" w:color="auto" w:fill="auto"/>
              <w:spacing w:after="0" w:line="274" w:lineRule="exact"/>
              <w:jc w:val="both"/>
            </w:pPr>
            <w:r>
              <w:t>ценностях отечественной культуры.</w:t>
            </w:r>
          </w:p>
          <w:p w:rsidR="00257460" w:rsidRDefault="00A36F3E">
            <w:pPr>
              <w:pStyle w:val="20"/>
              <w:framePr w:w="10474" w:wrap="notBeside" w:vAnchor="text" w:hAnchor="text" w:xAlign="center" w:y="1"/>
              <w:numPr>
                <w:ilvl w:val="0"/>
                <w:numId w:val="172"/>
              </w:numPr>
              <w:shd w:val="clear" w:color="auto" w:fill="auto"/>
              <w:tabs>
                <w:tab w:val="left" w:pos="302"/>
              </w:tabs>
              <w:spacing w:after="0" w:line="274" w:lineRule="exact"/>
              <w:jc w:val="both"/>
            </w:pPr>
            <w:r>
              <w:t>опыт эстетических переживаний, наблюдений эстетических объектов в природе и социуме, эстетического отношения к окружающему миру и самому себе.</w:t>
            </w:r>
          </w:p>
        </w:tc>
      </w:tr>
    </w:tbl>
    <w:p w:rsidR="00257460" w:rsidRDefault="00257460">
      <w:pPr>
        <w:framePr w:w="10474" w:wrap="notBeside" w:vAnchor="text" w:hAnchor="text" w:xAlign="center" w:y="1"/>
        <w:rPr>
          <w:sz w:val="2"/>
          <w:szCs w:val="2"/>
        </w:rPr>
      </w:pPr>
    </w:p>
    <w:p w:rsidR="00257460" w:rsidRDefault="00257460">
      <w:pPr>
        <w:rPr>
          <w:sz w:val="2"/>
          <w:szCs w:val="2"/>
        </w:rPr>
      </w:pPr>
    </w:p>
    <w:p w:rsidR="00257460" w:rsidRDefault="00A36F3E">
      <w:pPr>
        <w:pStyle w:val="20"/>
        <w:shd w:val="clear" w:color="auto" w:fill="auto"/>
        <w:spacing w:before="462" w:after="208" w:line="283" w:lineRule="exact"/>
        <w:ind w:right="540"/>
        <w:jc w:val="both"/>
      </w:pPr>
      <w:r>
        <w:t>Планируемые результаты духовно-нравственного развития и воспитания обучающихся распределяются по трем уровням:</w:t>
      </w:r>
    </w:p>
    <w:p w:rsidR="00257460" w:rsidRDefault="00A36F3E">
      <w:pPr>
        <w:pStyle w:val="20"/>
        <w:shd w:val="clear" w:color="auto" w:fill="auto"/>
        <w:spacing w:line="274" w:lineRule="exact"/>
        <w:ind w:right="540"/>
        <w:jc w:val="both"/>
      </w:pPr>
      <w:r>
        <w:rPr>
          <w:rStyle w:val="2115pt0"/>
        </w:rPr>
        <w:t>Первый уровень</w:t>
      </w:r>
      <w:r>
        <w:t xml:space="preserve"> результатов — приобретение 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w:t>
      </w:r>
    </w:p>
    <w:p w:rsidR="00257460" w:rsidRDefault="00A36F3E">
      <w:pPr>
        <w:pStyle w:val="20"/>
        <w:shd w:val="clear" w:color="auto" w:fill="auto"/>
        <w:spacing w:after="193" w:line="274" w:lineRule="exact"/>
        <w:ind w:right="540"/>
        <w:jc w:val="both"/>
      </w:pPr>
      <w:r>
        <w:rPr>
          <w:rStyle w:val="2115pt0"/>
        </w:rPr>
        <w:t>Второй уровень</w:t>
      </w:r>
      <w:r>
        <w:t xml:space="preserve"> результатов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257460" w:rsidRDefault="00A36F3E">
      <w:pPr>
        <w:pStyle w:val="20"/>
        <w:shd w:val="clear" w:color="auto" w:fill="auto"/>
        <w:spacing w:after="208" w:line="283" w:lineRule="exact"/>
        <w:ind w:right="540"/>
        <w:jc w:val="both"/>
      </w:pPr>
      <w:r>
        <w:rPr>
          <w:rStyle w:val="2115pt0"/>
        </w:rPr>
        <w:t>Третий уровень</w:t>
      </w:r>
      <w:r>
        <w:t xml:space="preserve"> результатов — получение школьником опыта самостоятельного общественного действия.</w:t>
      </w:r>
    </w:p>
    <w:p w:rsidR="00257460" w:rsidRDefault="00A36F3E">
      <w:pPr>
        <w:pStyle w:val="20"/>
        <w:shd w:val="clear" w:color="auto" w:fill="auto"/>
        <w:spacing w:after="0" w:line="274" w:lineRule="exact"/>
        <w:jc w:val="left"/>
      </w:pPr>
      <w:r>
        <w:t>С переходом от одного уровня результатов к другому возрастают воспитательные эффекты:</w:t>
      </w:r>
    </w:p>
    <w:p w:rsidR="00257460" w:rsidRDefault="00A36F3E">
      <w:pPr>
        <w:pStyle w:val="20"/>
        <w:numPr>
          <w:ilvl w:val="0"/>
          <w:numId w:val="153"/>
        </w:numPr>
        <w:shd w:val="clear" w:color="auto" w:fill="auto"/>
        <w:tabs>
          <w:tab w:val="left" w:pos="224"/>
        </w:tabs>
        <w:spacing w:after="0" w:line="274" w:lineRule="exact"/>
        <w:ind w:right="540"/>
        <w:jc w:val="both"/>
      </w:pPr>
      <w: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257460" w:rsidRDefault="00A36F3E">
      <w:pPr>
        <w:pStyle w:val="20"/>
        <w:numPr>
          <w:ilvl w:val="0"/>
          <w:numId w:val="153"/>
        </w:numPr>
        <w:shd w:val="clear" w:color="auto" w:fill="auto"/>
        <w:tabs>
          <w:tab w:val="left" w:pos="215"/>
        </w:tabs>
        <w:spacing w:after="0" w:line="274" w:lineRule="exact"/>
        <w:ind w:right="540"/>
        <w:jc w:val="both"/>
      </w:pPr>
      <w: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257460" w:rsidRDefault="00A36F3E">
      <w:pPr>
        <w:pStyle w:val="20"/>
        <w:numPr>
          <w:ilvl w:val="0"/>
          <w:numId w:val="153"/>
        </w:numPr>
        <w:shd w:val="clear" w:color="auto" w:fill="auto"/>
        <w:tabs>
          <w:tab w:val="left" w:pos="215"/>
        </w:tabs>
        <w:spacing w:after="0" w:line="274" w:lineRule="exact"/>
        <w:ind w:right="540"/>
        <w:jc w:val="both"/>
      </w:pPr>
      <w: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257460" w:rsidRDefault="00A36F3E">
      <w:pPr>
        <w:pStyle w:val="20"/>
        <w:shd w:val="clear" w:color="auto" w:fill="auto"/>
        <w:spacing w:after="0" w:line="274" w:lineRule="exact"/>
        <w:jc w:val="left"/>
      </w:pPr>
      <w:r>
        <w:t>Реализация программы осуществляется в практической жизнедеятельности:</w:t>
      </w:r>
    </w:p>
    <w:p w:rsidR="00257460" w:rsidRDefault="00A36F3E">
      <w:pPr>
        <w:pStyle w:val="20"/>
        <w:numPr>
          <w:ilvl w:val="0"/>
          <w:numId w:val="153"/>
        </w:numPr>
        <w:shd w:val="clear" w:color="auto" w:fill="auto"/>
        <w:tabs>
          <w:tab w:val="left" w:pos="215"/>
        </w:tabs>
        <w:spacing w:after="0" w:line="274" w:lineRule="exact"/>
        <w:jc w:val="left"/>
      </w:pPr>
      <w:r>
        <w:t>в содержании и построении уроков;</w:t>
      </w:r>
    </w:p>
    <w:p w:rsidR="00257460" w:rsidRDefault="00A36F3E">
      <w:pPr>
        <w:pStyle w:val="20"/>
        <w:numPr>
          <w:ilvl w:val="0"/>
          <w:numId w:val="153"/>
        </w:numPr>
        <w:shd w:val="clear" w:color="auto" w:fill="auto"/>
        <w:tabs>
          <w:tab w:val="left" w:pos="219"/>
        </w:tabs>
        <w:spacing w:after="0" w:line="274" w:lineRule="exact"/>
        <w:ind w:right="540"/>
        <w:jc w:val="both"/>
      </w:pPr>
      <w:r>
        <w:t>в способах организации совместной деятельности взрослых и детей в урочной и внеурочной деятельности, в характере общения и сотрудничества взрослого и ребенка;</w:t>
      </w:r>
    </w:p>
    <w:p w:rsidR="00257460" w:rsidRDefault="00A36F3E">
      <w:pPr>
        <w:pStyle w:val="20"/>
        <w:numPr>
          <w:ilvl w:val="0"/>
          <w:numId w:val="153"/>
        </w:numPr>
        <w:shd w:val="clear" w:color="auto" w:fill="auto"/>
        <w:tabs>
          <w:tab w:val="left" w:pos="202"/>
        </w:tabs>
        <w:spacing w:after="0" w:line="274" w:lineRule="exact"/>
        <w:jc w:val="left"/>
      </w:pPr>
      <w:r>
        <w:t>в опыте организации индивидуальной, групповой, коллективной деятельности учащихся;</w:t>
      </w:r>
    </w:p>
    <w:p w:rsidR="00257460" w:rsidRDefault="00A36F3E">
      <w:pPr>
        <w:pStyle w:val="20"/>
        <w:numPr>
          <w:ilvl w:val="0"/>
          <w:numId w:val="153"/>
        </w:numPr>
        <w:shd w:val="clear" w:color="auto" w:fill="auto"/>
        <w:tabs>
          <w:tab w:val="left" w:pos="202"/>
        </w:tabs>
        <w:spacing w:after="0" w:line="274" w:lineRule="exact"/>
        <w:jc w:val="left"/>
      </w:pPr>
      <w:r>
        <w:t>в специальных событиях, спроектированных с учетом определенной ценности и смысла;</w:t>
      </w:r>
    </w:p>
    <w:p w:rsidR="00257460" w:rsidRDefault="00A36F3E">
      <w:pPr>
        <w:pStyle w:val="20"/>
        <w:numPr>
          <w:ilvl w:val="0"/>
          <w:numId w:val="153"/>
        </w:numPr>
        <w:shd w:val="clear" w:color="auto" w:fill="auto"/>
        <w:tabs>
          <w:tab w:val="left" w:pos="202"/>
        </w:tabs>
        <w:spacing w:after="0" w:line="274" w:lineRule="exact"/>
        <w:jc w:val="left"/>
      </w:pPr>
      <w:r>
        <w:t>в личном примере ученикам.</w:t>
      </w:r>
    </w:p>
    <w:p w:rsidR="00257460" w:rsidRDefault="00A36F3E">
      <w:pPr>
        <w:pStyle w:val="20"/>
        <w:shd w:val="clear" w:color="auto" w:fill="auto"/>
        <w:spacing w:after="204" w:line="278" w:lineRule="exact"/>
        <w:ind w:right="520" w:firstLine="820"/>
        <w:jc w:val="both"/>
      </w:pPr>
      <w:r>
        <w:t>Календарь воспитательных мероприятий, позволяющих обучающемуся осваивать и на практике использовать полученные знания, ежегодно утверждается приказом директора школы.</w:t>
      </w:r>
    </w:p>
    <w:p w:rsidR="00257460" w:rsidRDefault="00A36F3E">
      <w:pPr>
        <w:pStyle w:val="20"/>
        <w:shd w:val="clear" w:color="auto" w:fill="auto"/>
        <w:spacing w:line="274" w:lineRule="exact"/>
        <w:ind w:right="520" w:firstLine="820"/>
        <w:jc w:val="both"/>
      </w:pPr>
      <w:r>
        <w:t>В формировании нравственного уклада школьной жизни свои традиционные позиции сохраняют учреждения дополнительного образования и культуры, с которыми взаимодействует школа. Эффективность реализации программы определяется на основе социологических и психолого-педагогических исследований (наблюдение, беседа, анкетирование обучающихся, родителей и педагогов, ранжирование, рисуночный тест, ситуация выбора).</w:t>
      </w:r>
    </w:p>
    <w:p w:rsidR="00257460" w:rsidRDefault="00A36F3E">
      <w:pPr>
        <w:pStyle w:val="20"/>
        <w:shd w:val="clear" w:color="auto" w:fill="auto"/>
        <w:spacing w:after="276" w:line="274" w:lineRule="exact"/>
        <w:ind w:left="2020" w:right="1880"/>
        <w:jc w:val="left"/>
      </w:pPr>
      <w:r>
        <w:t>Мониторинг духовно-нравственного развития и воспитания обучающихся с умственной отсталостью (интеллектуальными нарушениями)</w:t>
      </w:r>
    </w:p>
    <w:p w:rsidR="00257460" w:rsidRDefault="00A36F3E">
      <w:pPr>
        <w:pStyle w:val="20"/>
        <w:shd w:val="clear" w:color="auto" w:fill="auto"/>
        <w:spacing w:after="0" w:line="278" w:lineRule="exact"/>
        <w:ind w:right="520" w:firstLine="680"/>
        <w:jc w:val="both"/>
      </w:pPr>
      <w:r>
        <w:t>Уровень духовно-нравственной воспитанности - это мера соответствия развитых социально-ценностных отношений ребёнка и его разносторонних функций, обеспечивающих полноту человеческой жизни, тому уровню культуры, которого достигло человеческое общество на данный момент своего исторического развития.</w:t>
      </w:r>
    </w:p>
    <w:p w:rsidR="00257460" w:rsidRDefault="00A36F3E">
      <w:pPr>
        <w:pStyle w:val="20"/>
        <w:shd w:val="clear" w:color="auto" w:fill="auto"/>
        <w:spacing w:after="0" w:line="274" w:lineRule="exact"/>
        <w:ind w:right="520" w:firstLine="680"/>
        <w:jc w:val="both"/>
      </w:pPr>
      <w:r>
        <w:t>Диагностика уровня духовно-нравственного развития и воспитания обучающихся с умственной отсталостью (интеллектуальными нарушениями), а также оценки достижений планируемых результатов необходима для отслеживания эффективности принятых методов духовно-нравственного воспитания и, в случае необходимости, последующей их корректировки.</w:t>
      </w:r>
    </w:p>
    <w:p w:rsidR="00257460" w:rsidRDefault="00A36F3E">
      <w:pPr>
        <w:pStyle w:val="20"/>
        <w:shd w:val="clear" w:color="auto" w:fill="auto"/>
        <w:spacing w:after="0" w:line="274" w:lineRule="exact"/>
        <w:ind w:right="520" w:firstLine="680"/>
        <w:jc w:val="both"/>
      </w:pPr>
      <w:r>
        <w:t>Целью диагностики является выявление качества и уровня духовно-нравственного развития и воспитания школьников.</w:t>
      </w:r>
    </w:p>
    <w:p w:rsidR="00257460" w:rsidRDefault="00A36F3E">
      <w:pPr>
        <w:pStyle w:val="20"/>
        <w:shd w:val="clear" w:color="auto" w:fill="auto"/>
        <w:spacing w:after="0" w:line="274" w:lineRule="exact"/>
        <w:ind w:right="520" w:firstLine="680"/>
        <w:jc w:val="both"/>
      </w:pPr>
      <w:r>
        <w:t>Периодичность проведения мониторинга: ежегодно для всех обучающихся школы. Проводят мониторинг педагог-психолог, классные руководители.</w:t>
      </w:r>
    </w:p>
    <w:p w:rsidR="00257460" w:rsidRDefault="00A36F3E">
      <w:pPr>
        <w:pStyle w:val="20"/>
        <w:shd w:val="clear" w:color="auto" w:fill="auto"/>
        <w:spacing w:after="0" w:line="274" w:lineRule="exact"/>
        <w:ind w:right="520" w:firstLine="680"/>
        <w:jc w:val="both"/>
      </w:pPr>
      <w:r>
        <w:t>Инструментарий мониторинга представляет собой совокупность анкет, опросных листов, позволяющих получить комплексную оценку уровня духовно-нравственного развития и воспитания детей школьного возраста.</w:t>
      </w:r>
    </w:p>
    <w:p w:rsidR="00257460" w:rsidRDefault="00A36F3E">
      <w:pPr>
        <w:pStyle w:val="20"/>
        <w:shd w:val="clear" w:color="auto" w:fill="auto"/>
        <w:spacing w:after="0" w:line="274" w:lineRule="exact"/>
        <w:ind w:right="520" w:firstLine="680"/>
        <w:jc w:val="both"/>
      </w:pPr>
      <w:r>
        <w:t>Мониторинг духовно-нравственного развития и воспитания школьников направлен на выявление следующих параметров:</w:t>
      </w:r>
    </w:p>
    <w:p w:rsidR="00257460" w:rsidRDefault="00A36F3E">
      <w:pPr>
        <w:pStyle w:val="20"/>
        <w:shd w:val="clear" w:color="auto" w:fill="auto"/>
        <w:spacing w:after="0" w:line="274" w:lineRule="exact"/>
        <w:ind w:right="520" w:firstLine="960"/>
        <w:jc w:val="both"/>
      </w:pPr>
      <w:r>
        <w:t>уровень сформированности социальной культуры через диагностику нравственных представлений школьников: тест «Размышляем о жизненном опыте» для школьников (составлен д.п.н. Н.Е.Щурковой), диагностику проводит педагог-психолог (приложение 1);</w:t>
      </w:r>
    </w:p>
    <w:p w:rsidR="00257460" w:rsidRDefault="00A36F3E">
      <w:pPr>
        <w:pStyle w:val="20"/>
        <w:numPr>
          <w:ilvl w:val="0"/>
          <w:numId w:val="153"/>
        </w:numPr>
        <w:shd w:val="clear" w:color="auto" w:fill="auto"/>
        <w:tabs>
          <w:tab w:val="left" w:pos="994"/>
        </w:tabs>
        <w:spacing w:after="0" w:line="274" w:lineRule="exact"/>
        <w:ind w:right="520" w:firstLine="680"/>
        <w:jc w:val="left"/>
      </w:pPr>
      <w:r>
        <w:t>уровень нравственного развития и воспитания школьников: субъективный тест М.И.Шиловой «Учитель о воспитанности школьников» (приложение 2).</w:t>
      </w:r>
    </w:p>
    <w:p w:rsidR="00257460" w:rsidRDefault="00A36F3E">
      <w:pPr>
        <w:pStyle w:val="20"/>
        <w:numPr>
          <w:ilvl w:val="0"/>
          <w:numId w:val="153"/>
        </w:numPr>
        <w:shd w:val="clear" w:color="auto" w:fill="auto"/>
        <w:tabs>
          <w:tab w:val="left" w:pos="830"/>
        </w:tabs>
        <w:spacing w:after="0" w:line="274" w:lineRule="exact"/>
        <w:ind w:right="520" w:firstLine="680"/>
        <w:jc w:val="both"/>
      </w:pPr>
      <w:r>
        <w:t>уровень сформированности личностной культуры через диагностику личностной сферы обучающихся с использованием методики «Я разный», диагностику проводит педагог- психолог (приложение 3);</w:t>
      </w:r>
    </w:p>
    <w:p w:rsidR="00257460" w:rsidRDefault="00A36F3E">
      <w:pPr>
        <w:pStyle w:val="20"/>
        <w:shd w:val="clear" w:color="auto" w:fill="auto"/>
        <w:spacing w:after="0" w:line="274" w:lineRule="exact"/>
        <w:ind w:left="240" w:right="520" w:firstLine="580"/>
        <w:jc w:val="both"/>
      </w:pPr>
      <w:r>
        <w:t>- уровень сформированности семейной культуры через диагностику семейных ценностей и представлений учеников: анкета «Я и моя семья», диагностику проводит педагог- психолог (приложение 4);</w:t>
      </w:r>
    </w:p>
    <w:p w:rsidR="00257460" w:rsidRDefault="00A36F3E">
      <w:pPr>
        <w:pStyle w:val="20"/>
        <w:shd w:val="clear" w:color="auto" w:fill="auto"/>
        <w:spacing w:after="0" w:line="274" w:lineRule="exact"/>
        <w:ind w:left="240" w:right="520" w:firstLine="1060"/>
        <w:jc w:val="left"/>
      </w:pPr>
      <w:r>
        <w:t>Все результаты выражаются в баллах и фиксируются в таблицах. Тесты методик, используемые для выявления показателей духовно-нравственного развития и воспитания младших школьников имеют три уровня выраженности: ниже среднего (1 балл); средний (2 балла); выше среднего (3 балла).</w:t>
      </w:r>
    </w:p>
    <w:p w:rsidR="00257460" w:rsidRDefault="00A36F3E">
      <w:pPr>
        <w:pStyle w:val="20"/>
        <w:shd w:val="clear" w:color="auto" w:fill="auto"/>
        <w:spacing w:after="0" w:line="274" w:lineRule="exact"/>
        <w:ind w:left="8860"/>
        <w:jc w:val="left"/>
      </w:pPr>
      <w:r>
        <w:t>Таблица 1</w:t>
      </w:r>
    </w:p>
    <w:p w:rsidR="00257460" w:rsidRDefault="00A36F3E">
      <w:pPr>
        <w:pStyle w:val="a4"/>
        <w:framePr w:w="10474" w:wrap="notBeside" w:vAnchor="text" w:hAnchor="text" w:xAlign="center" w:y="1"/>
        <w:shd w:val="clear" w:color="auto" w:fill="auto"/>
      </w:pPr>
      <w:r>
        <w:t>Диагностическая таблица педагога - психолога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413"/>
        <w:gridCol w:w="1728"/>
        <w:gridCol w:w="2549"/>
        <w:gridCol w:w="2309"/>
        <w:gridCol w:w="2304"/>
        <w:gridCol w:w="1171"/>
      </w:tblGrid>
      <w:tr w:rsidR="00257460">
        <w:trPr>
          <w:trHeight w:hRule="exact" w:val="1118"/>
          <w:jc w:val="center"/>
        </w:trPr>
        <w:tc>
          <w:tcPr>
            <w:tcW w:w="413"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300"/>
              <w:jc w:val="left"/>
            </w:pPr>
            <w:r>
              <w:t>№</w:t>
            </w:r>
          </w:p>
          <w:p w:rsidR="00257460" w:rsidRDefault="00A36F3E">
            <w:pPr>
              <w:pStyle w:val="20"/>
              <w:framePr w:w="10474" w:wrap="notBeside" w:vAnchor="text" w:hAnchor="text" w:xAlign="center" w:y="1"/>
              <w:shd w:val="clear" w:color="auto" w:fill="auto"/>
              <w:spacing w:before="300" w:after="0"/>
              <w:jc w:val="left"/>
            </w:pPr>
            <w:r>
              <w:t>т/п</w:t>
            </w:r>
          </w:p>
        </w:tc>
        <w:tc>
          <w:tcPr>
            <w:tcW w:w="1728"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pPr>
            <w:r>
              <w:t>Ф.И.</w:t>
            </w:r>
          </w:p>
          <w:p w:rsidR="00257460" w:rsidRDefault="00A36F3E">
            <w:pPr>
              <w:pStyle w:val="20"/>
              <w:framePr w:w="10474" w:wrap="notBeside" w:vAnchor="text" w:hAnchor="text" w:xAlign="center" w:y="1"/>
              <w:shd w:val="clear" w:color="auto" w:fill="auto"/>
              <w:spacing w:after="0"/>
              <w:jc w:val="left"/>
            </w:pPr>
            <w:r>
              <w:t>обучающегося</w:t>
            </w:r>
          </w:p>
        </w:tc>
        <w:tc>
          <w:tcPr>
            <w:tcW w:w="2549" w:type="dxa"/>
            <w:tcBorders>
              <w:top w:val="single" w:sz="4" w:space="0" w:color="auto"/>
              <w:lef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line="274" w:lineRule="exact"/>
            </w:pPr>
            <w:r>
              <w:t>Уровень</w:t>
            </w:r>
          </w:p>
          <w:p w:rsidR="00257460" w:rsidRDefault="00A36F3E">
            <w:pPr>
              <w:pStyle w:val="20"/>
              <w:framePr w:w="10474" w:wrap="notBeside" w:vAnchor="text" w:hAnchor="text" w:xAlign="center" w:y="1"/>
              <w:shd w:val="clear" w:color="auto" w:fill="auto"/>
              <w:spacing w:after="0" w:line="274" w:lineRule="exact"/>
            </w:pPr>
            <w:r>
              <w:t>сформированности</w:t>
            </w:r>
          </w:p>
          <w:p w:rsidR="00257460" w:rsidRDefault="00A36F3E">
            <w:pPr>
              <w:pStyle w:val="20"/>
              <w:framePr w:w="10474" w:wrap="notBeside" w:vAnchor="text" w:hAnchor="text" w:xAlign="center" w:y="1"/>
              <w:shd w:val="clear" w:color="auto" w:fill="auto"/>
              <w:spacing w:after="0" w:line="274" w:lineRule="exact"/>
            </w:pPr>
            <w:r>
              <w:t>личностной</w:t>
            </w:r>
          </w:p>
          <w:p w:rsidR="00257460" w:rsidRDefault="00A36F3E">
            <w:pPr>
              <w:pStyle w:val="20"/>
              <w:framePr w:w="10474" w:wrap="notBeside" w:vAnchor="text" w:hAnchor="text" w:xAlign="center" w:y="1"/>
              <w:shd w:val="clear" w:color="auto" w:fill="auto"/>
              <w:spacing w:after="0" w:line="274" w:lineRule="exact"/>
            </w:pPr>
            <w:r>
              <w:t>культуры</w:t>
            </w:r>
          </w:p>
        </w:tc>
        <w:tc>
          <w:tcPr>
            <w:tcW w:w="2309" w:type="dxa"/>
            <w:tcBorders>
              <w:top w:val="single" w:sz="4" w:space="0" w:color="auto"/>
              <w:lef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line="274" w:lineRule="exact"/>
            </w:pPr>
            <w:r>
              <w:t>Уровень</w:t>
            </w:r>
          </w:p>
          <w:p w:rsidR="00257460" w:rsidRDefault="00A36F3E">
            <w:pPr>
              <w:pStyle w:val="20"/>
              <w:framePr w:w="10474" w:wrap="notBeside" w:vAnchor="text" w:hAnchor="text" w:xAlign="center" w:y="1"/>
              <w:shd w:val="clear" w:color="auto" w:fill="auto"/>
              <w:spacing w:after="0" w:line="274" w:lineRule="exact"/>
              <w:ind w:left="180"/>
              <w:jc w:val="left"/>
            </w:pPr>
            <w:r>
              <w:t>сформированности</w:t>
            </w:r>
          </w:p>
          <w:p w:rsidR="00257460" w:rsidRDefault="00A36F3E">
            <w:pPr>
              <w:pStyle w:val="20"/>
              <w:framePr w:w="10474" w:wrap="notBeside" w:vAnchor="text" w:hAnchor="text" w:xAlign="center" w:y="1"/>
              <w:shd w:val="clear" w:color="auto" w:fill="auto"/>
              <w:spacing w:after="0" w:line="274" w:lineRule="exact"/>
            </w:pPr>
            <w:r>
              <w:t>социальной</w:t>
            </w:r>
          </w:p>
          <w:p w:rsidR="00257460" w:rsidRDefault="00A36F3E">
            <w:pPr>
              <w:pStyle w:val="20"/>
              <w:framePr w:w="10474" w:wrap="notBeside" w:vAnchor="text" w:hAnchor="text" w:xAlign="center" w:y="1"/>
              <w:shd w:val="clear" w:color="auto" w:fill="auto"/>
              <w:spacing w:after="0" w:line="274" w:lineRule="exact"/>
            </w:pPr>
            <w:r>
              <w:t>культуры</w:t>
            </w:r>
          </w:p>
        </w:tc>
        <w:tc>
          <w:tcPr>
            <w:tcW w:w="2304"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line="274" w:lineRule="exact"/>
            </w:pPr>
            <w:r>
              <w:t>Уровень</w:t>
            </w:r>
          </w:p>
          <w:p w:rsidR="00257460" w:rsidRDefault="00A36F3E">
            <w:pPr>
              <w:pStyle w:val="20"/>
              <w:framePr w:w="10474" w:wrap="notBeside" w:vAnchor="text" w:hAnchor="text" w:xAlign="center" w:y="1"/>
              <w:shd w:val="clear" w:color="auto" w:fill="auto"/>
              <w:spacing w:after="0" w:line="274" w:lineRule="exact"/>
              <w:jc w:val="both"/>
            </w:pPr>
            <w:r>
              <w:t>сформированности семейной культуры</w:t>
            </w:r>
          </w:p>
        </w:tc>
        <w:tc>
          <w:tcPr>
            <w:tcW w:w="1171" w:type="dxa"/>
            <w:tcBorders>
              <w:top w:val="single" w:sz="4" w:space="0" w:color="auto"/>
              <w:left w:val="single" w:sz="4" w:space="0" w:color="auto"/>
              <w:righ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line="283" w:lineRule="exact"/>
              <w:jc w:val="both"/>
            </w:pPr>
            <w:r>
              <w:t>Суммарн ый балл</w:t>
            </w:r>
          </w:p>
        </w:tc>
      </w:tr>
      <w:tr w:rsidR="00257460">
        <w:trPr>
          <w:trHeight w:hRule="exact" w:val="298"/>
          <w:jc w:val="center"/>
        </w:trPr>
        <w:tc>
          <w:tcPr>
            <w:tcW w:w="413" w:type="dxa"/>
            <w:tcBorders>
              <w:top w:val="single" w:sz="4" w:space="0" w:color="auto"/>
              <w:left w:val="single" w:sz="4" w:space="0" w:color="auto"/>
              <w:bottom w:val="single" w:sz="4" w:space="0" w:color="auto"/>
            </w:tcBorders>
            <w:shd w:val="clear" w:color="auto" w:fill="FFFFFF"/>
          </w:tcPr>
          <w:p w:rsidR="00257460" w:rsidRDefault="00257460">
            <w:pPr>
              <w:framePr w:w="10474" w:wrap="notBeside" w:vAnchor="text" w:hAnchor="text" w:xAlign="center" w:y="1"/>
              <w:rPr>
                <w:sz w:val="10"/>
                <w:szCs w:val="10"/>
              </w:rPr>
            </w:pPr>
          </w:p>
        </w:tc>
        <w:tc>
          <w:tcPr>
            <w:tcW w:w="1728" w:type="dxa"/>
            <w:tcBorders>
              <w:top w:val="single" w:sz="4" w:space="0" w:color="auto"/>
              <w:left w:val="single" w:sz="4" w:space="0" w:color="auto"/>
              <w:bottom w:val="single" w:sz="4" w:space="0" w:color="auto"/>
            </w:tcBorders>
            <w:shd w:val="clear" w:color="auto" w:fill="FFFFFF"/>
          </w:tcPr>
          <w:p w:rsidR="00257460" w:rsidRDefault="00257460">
            <w:pPr>
              <w:framePr w:w="10474" w:wrap="notBeside" w:vAnchor="text" w:hAnchor="text" w:xAlign="center" w:y="1"/>
              <w:rPr>
                <w:sz w:val="10"/>
                <w:szCs w:val="10"/>
              </w:rPr>
            </w:pPr>
          </w:p>
        </w:tc>
        <w:tc>
          <w:tcPr>
            <w:tcW w:w="2549" w:type="dxa"/>
            <w:tcBorders>
              <w:top w:val="single" w:sz="4" w:space="0" w:color="auto"/>
              <w:left w:val="single" w:sz="4" w:space="0" w:color="auto"/>
              <w:bottom w:val="single" w:sz="4" w:space="0" w:color="auto"/>
            </w:tcBorders>
            <w:shd w:val="clear" w:color="auto" w:fill="FFFFFF"/>
          </w:tcPr>
          <w:p w:rsidR="00257460" w:rsidRDefault="00257460">
            <w:pPr>
              <w:framePr w:w="10474" w:wrap="notBeside" w:vAnchor="text" w:hAnchor="text" w:xAlign="center" w:y="1"/>
              <w:rPr>
                <w:sz w:val="10"/>
                <w:szCs w:val="10"/>
              </w:rPr>
            </w:pPr>
          </w:p>
        </w:tc>
        <w:tc>
          <w:tcPr>
            <w:tcW w:w="2309" w:type="dxa"/>
            <w:tcBorders>
              <w:top w:val="single" w:sz="4" w:space="0" w:color="auto"/>
              <w:left w:val="single" w:sz="4" w:space="0" w:color="auto"/>
              <w:bottom w:val="single" w:sz="4" w:space="0" w:color="auto"/>
            </w:tcBorders>
            <w:shd w:val="clear" w:color="auto" w:fill="FFFFFF"/>
          </w:tcPr>
          <w:p w:rsidR="00257460" w:rsidRDefault="00257460">
            <w:pPr>
              <w:framePr w:w="10474" w:wrap="notBeside" w:vAnchor="text" w:hAnchor="text" w:xAlign="center" w:y="1"/>
              <w:rPr>
                <w:sz w:val="10"/>
                <w:szCs w:val="10"/>
              </w:rPr>
            </w:pPr>
          </w:p>
        </w:tc>
        <w:tc>
          <w:tcPr>
            <w:tcW w:w="2304" w:type="dxa"/>
            <w:tcBorders>
              <w:top w:val="single" w:sz="4" w:space="0" w:color="auto"/>
              <w:left w:val="single" w:sz="4" w:space="0" w:color="auto"/>
              <w:bottom w:val="single" w:sz="4" w:space="0" w:color="auto"/>
            </w:tcBorders>
            <w:shd w:val="clear" w:color="auto" w:fill="FFFFFF"/>
          </w:tcPr>
          <w:p w:rsidR="00257460" w:rsidRDefault="00257460">
            <w:pPr>
              <w:framePr w:w="10474" w:wrap="notBeside" w:vAnchor="text" w:hAnchor="text" w:xAlign="center" w:y="1"/>
              <w:rPr>
                <w:sz w:val="10"/>
                <w:szCs w:val="10"/>
              </w:rPr>
            </w:pP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257460" w:rsidRDefault="00257460">
            <w:pPr>
              <w:framePr w:w="10474" w:wrap="notBeside" w:vAnchor="text" w:hAnchor="text" w:xAlign="center" w:y="1"/>
              <w:rPr>
                <w:sz w:val="10"/>
                <w:szCs w:val="10"/>
              </w:rPr>
            </w:pPr>
          </w:p>
        </w:tc>
      </w:tr>
    </w:tbl>
    <w:p w:rsidR="00257460" w:rsidRDefault="00A36F3E">
      <w:pPr>
        <w:pStyle w:val="45"/>
        <w:framePr w:w="10474" w:wrap="notBeside" w:vAnchor="text" w:hAnchor="text" w:xAlign="center" w:y="1"/>
        <w:shd w:val="clear" w:color="auto" w:fill="auto"/>
      </w:pPr>
      <w:r>
        <w:t>Ключ:</w:t>
      </w:r>
    </w:p>
    <w:p w:rsidR="00257460" w:rsidRDefault="00A36F3E">
      <w:pPr>
        <w:pStyle w:val="a4"/>
        <w:framePr w:w="10474" w:wrap="notBeside" w:vAnchor="text" w:hAnchor="text" w:xAlign="center" w:y="1"/>
        <w:shd w:val="clear" w:color="auto" w:fill="auto"/>
      </w:pPr>
      <w:r>
        <w:t>0-3 балла - низкий уровень духовно-нравственного развития и воспитания;</w:t>
      </w:r>
    </w:p>
    <w:p w:rsidR="00257460" w:rsidRDefault="00257460">
      <w:pPr>
        <w:framePr w:w="10474" w:wrap="notBeside" w:vAnchor="text" w:hAnchor="text" w:xAlign="center" w:y="1"/>
        <w:rPr>
          <w:sz w:val="2"/>
          <w:szCs w:val="2"/>
        </w:rPr>
      </w:pPr>
    </w:p>
    <w:p w:rsidR="00257460" w:rsidRDefault="00257460">
      <w:pPr>
        <w:rPr>
          <w:sz w:val="2"/>
          <w:szCs w:val="2"/>
        </w:rPr>
      </w:pPr>
    </w:p>
    <w:p w:rsidR="00257460" w:rsidRDefault="00A36F3E">
      <w:pPr>
        <w:pStyle w:val="20"/>
        <w:shd w:val="clear" w:color="auto" w:fill="auto"/>
        <w:spacing w:after="0" w:line="278" w:lineRule="exact"/>
        <w:ind w:left="240" w:right="660" w:firstLine="640"/>
        <w:jc w:val="left"/>
      </w:pPr>
      <w:r>
        <w:t>4-6 балла - средний уровень духовно-нравственного развития и воспитания;</w:t>
      </w:r>
    </w:p>
    <w:p w:rsidR="00257460" w:rsidRDefault="00A36F3E">
      <w:pPr>
        <w:pStyle w:val="20"/>
        <w:shd w:val="clear" w:color="auto" w:fill="auto"/>
        <w:spacing w:after="0" w:line="278" w:lineRule="exact"/>
        <w:ind w:left="240" w:right="1480" w:firstLine="560"/>
        <w:jc w:val="left"/>
      </w:pPr>
      <w:r>
        <w:t>выше 7 баллов - высокий уровень духовно-нравственного развития и воспитания.</w:t>
      </w:r>
    </w:p>
    <w:p w:rsidR="00257460" w:rsidRDefault="00A36F3E">
      <w:pPr>
        <w:pStyle w:val="a4"/>
        <w:framePr w:w="10253" w:wrap="notBeside" w:vAnchor="text" w:hAnchor="text" w:xAlign="center" w:y="1"/>
        <w:shd w:val="clear" w:color="auto" w:fill="auto"/>
        <w:spacing w:line="278" w:lineRule="exact"/>
        <w:jc w:val="right"/>
      </w:pPr>
      <w:r>
        <w:t>Таблица 2</w:t>
      </w:r>
    </w:p>
    <w:p w:rsidR="00257460" w:rsidRDefault="00A36F3E">
      <w:pPr>
        <w:pStyle w:val="a4"/>
        <w:framePr w:w="10253" w:wrap="notBeside" w:vAnchor="text" w:hAnchor="text" w:xAlign="center" w:y="1"/>
        <w:shd w:val="clear" w:color="auto" w:fill="auto"/>
      </w:pPr>
      <w:r>
        <w:t>Диагностическая таблица классного руководителя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768"/>
        <w:gridCol w:w="1560"/>
        <w:gridCol w:w="5443"/>
        <w:gridCol w:w="629"/>
        <w:gridCol w:w="706"/>
        <w:gridCol w:w="566"/>
        <w:gridCol w:w="581"/>
      </w:tblGrid>
      <w:tr w:rsidR="00257460">
        <w:trPr>
          <w:trHeight w:hRule="exact" w:val="490"/>
          <w:jc w:val="center"/>
        </w:trPr>
        <w:tc>
          <w:tcPr>
            <w:tcW w:w="768" w:type="dxa"/>
            <w:vMerge w:val="restart"/>
            <w:tcBorders>
              <w:top w:val="single" w:sz="4" w:space="0" w:color="auto"/>
              <w:left w:val="single" w:sz="4" w:space="0" w:color="auto"/>
            </w:tcBorders>
            <w:shd w:val="clear" w:color="auto" w:fill="FFFFFF"/>
          </w:tcPr>
          <w:p w:rsidR="00257460" w:rsidRDefault="00A36F3E">
            <w:pPr>
              <w:pStyle w:val="20"/>
              <w:framePr w:w="10253" w:wrap="notBeside" w:vAnchor="text" w:hAnchor="text" w:xAlign="center" w:y="1"/>
              <w:shd w:val="clear" w:color="auto" w:fill="auto"/>
              <w:spacing w:after="0"/>
              <w:ind w:left="340"/>
              <w:jc w:val="left"/>
            </w:pPr>
            <w:r>
              <w:t>№</w:t>
            </w:r>
          </w:p>
          <w:p w:rsidR="00257460" w:rsidRDefault="00A36F3E">
            <w:pPr>
              <w:pStyle w:val="20"/>
              <w:framePr w:w="10253" w:wrap="notBeside" w:vAnchor="text" w:hAnchor="text" w:xAlign="center" w:y="1"/>
              <w:shd w:val="clear" w:color="auto" w:fill="auto"/>
              <w:spacing w:after="0"/>
              <w:ind w:left="240"/>
              <w:jc w:val="left"/>
            </w:pPr>
            <w:r>
              <w:t>п/п</w:t>
            </w:r>
          </w:p>
        </w:tc>
        <w:tc>
          <w:tcPr>
            <w:tcW w:w="1560" w:type="dxa"/>
            <w:vMerge w:val="restart"/>
            <w:tcBorders>
              <w:top w:val="single" w:sz="4" w:space="0" w:color="auto"/>
              <w:left w:val="single" w:sz="4" w:space="0" w:color="auto"/>
            </w:tcBorders>
            <w:shd w:val="clear" w:color="auto" w:fill="FFFFFF"/>
          </w:tcPr>
          <w:p w:rsidR="00257460" w:rsidRDefault="00A36F3E">
            <w:pPr>
              <w:pStyle w:val="20"/>
              <w:framePr w:w="10253" w:wrap="notBeside" w:vAnchor="text" w:hAnchor="text" w:xAlign="center" w:y="1"/>
              <w:shd w:val="clear" w:color="auto" w:fill="auto"/>
              <w:spacing w:after="0"/>
              <w:jc w:val="left"/>
            </w:pPr>
            <w:r>
              <w:t>Показатель</w:t>
            </w:r>
          </w:p>
        </w:tc>
        <w:tc>
          <w:tcPr>
            <w:tcW w:w="5443" w:type="dxa"/>
            <w:vMerge w:val="restart"/>
            <w:tcBorders>
              <w:top w:val="single" w:sz="4" w:space="0" w:color="auto"/>
              <w:left w:val="single" w:sz="4" w:space="0" w:color="auto"/>
            </w:tcBorders>
            <w:shd w:val="clear" w:color="auto" w:fill="FFFFFF"/>
          </w:tcPr>
          <w:p w:rsidR="00257460" w:rsidRDefault="00A36F3E">
            <w:pPr>
              <w:pStyle w:val="20"/>
              <w:framePr w:w="10253" w:wrap="notBeside" w:vAnchor="text" w:hAnchor="text" w:xAlign="center" w:y="1"/>
              <w:shd w:val="clear" w:color="auto" w:fill="auto"/>
              <w:spacing w:after="0"/>
            </w:pPr>
            <w:r>
              <w:t>Критерии</w:t>
            </w:r>
          </w:p>
        </w:tc>
        <w:tc>
          <w:tcPr>
            <w:tcW w:w="2482" w:type="dxa"/>
            <w:gridSpan w:val="4"/>
            <w:tcBorders>
              <w:top w:val="single" w:sz="4" w:space="0" w:color="auto"/>
              <w:left w:val="single" w:sz="4" w:space="0" w:color="auto"/>
              <w:right w:val="single" w:sz="4" w:space="0" w:color="auto"/>
            </w:tcBorders>
            <w:shd w:val="clear" w:color="auto" w:fill="FFFFFF"/>
          </w:tcPr>
          <w:p w:rsidR="00257460" w:rsidRDefault="00A36F3E">
            <w:pPr>
              <w:pStyle w:val="20"/>
              <w:framePr w:w="10253" w:wrap="notBeside" w:vAnchor="text" w:hAnchor="text" w:xAlign="center" w:y="1"/>
              <w:shd w:val="clear" w:color="auto" w:fill="auto"/>
              <w:spacing w:after="0"/>
              <w:ind w:left="180"/>
              <w:jc w:val="left"/>
            </w:pPr>
            <w:r>
              <w:t>Ф.И. обучающегося</w:t>
            </w:r>
          </w:p>
        </w:tc>
      </w:tr>
      <w:tr w:rsidR="00257460">
        <w:trPr>
          <w:trHeight w:hRule="exact" w:val="485"/>
          <w:jc w:val="center"/>
        </w:trPr>
        <w:tc>
          <w:tcPr>
            <w:tcW w:w="768" w:type="dxa"/>
            <w:vMerge/>
            <w:tcBorders>
              <w:left w:val="single" w:sz="4" w:space="0" w:color="auto"/>
            </w:tcBorders>
            <w:shd w:val="clear" w:color="auto" w:fill="FFFFFF"/>
          </w:tcPr>
          <w:p w:rsidR="00257460" w:rsidRDefault="00257460">
            <w:pPr>
              <w:framePr w:w="10253" w:wrap="notBeside" w:vAnchor="text" w:hAnchor="text" w:xAlign="center" w:y="1"/>
            </w:pPr>
          </w:p>
        </w:tc>
        <w:tc>
          <w:tcPr>
            <w:tcW w:w="1560" w:type="dxa"/>
            <w:vMerge/>
            <w:tcBorders>
              <w:left w:val="single" w:sz="4" w:space="0" w:color="auto"/>
            </w:tcBorders>
            <w:shd w:val="clear" w:color="auto" w:fill="FFFFFF"/>
          </w:tcPr>
          <w:p w:rsidR="00257460" w:rsidRDefault="00257460">
            <w:pPr>
              <w:framePr w:w="10253" w:wrap="notBeside" w:vAnchor="text" w:hAnchor="text" w:xAlign="center" w:y="1"/>
            </w:pPr>
          </w:p>
        </w:tc>
        <w:tc>
          <w:tcPr>
            <w:tcW w:w="5443" w:type="dxa"/>
            <w:vMerge/>
            <w:tcBorders>
              <w:left w:val="single" w:sz="4" w:space="0" w:color="auto"/>
            </w:tcBorders>
            <w:shd w:val="clear" w:color="auto" w:fill="FFFFFF"/>
          </w:tcPr>
          <w:p w:rsidR="00257460" w:rsidRDefault="00257460">
            <w:pPr>
              <w:framePr w:w="10253" w:wrap="notBeside" w:vAnchor="text" w:hAnchor="text" w:xAlign="center" w:y="1"/>
            </w:pPr>
          </w:p>
        </w:tc>
        <w:tc>
          <w:tcPr>
            <w:tcW w:w="629" w:type="dxa"/>
            <w:tcBorders>
              <w:top w:val="single" w:sz="4" w:space="0" w:color="auto"/>
              <w:left w:val="single" w:sz="4" w:space="0" w:color="auto"/>
            </w:tcBorders>
            <w:shd w:val="clear" w:color="auto" w:fill="FFFFFF"/>
          </w:tcPr>
          <w:p w:rsidR="00257460" w:rsidRDefault="00257460">
            <w:pPr>
              <w:framePr w:w="1025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57460" w:rsidRDefault="00257460">
            <w:pPr>
              <w:framePr w:w="10253"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257460" w:rsidRDefault="00257460">
            <w:pPr>
              <w:framePr w:w="10253" w:wrap="notBeside" w:vAnchor="text" w:hAnchor="text" w:xAlign="center" w:y="1"/>
              <w:rPr>
                <w:sz w:val="10"/>
                <w:szCs w:val="10"/>
              </w:rPr>
            </w:pPr>
          </w:p>
        </w:tc>
        <w:tc>
          <w:tcPr>
            <w:tcW w:w="581" w:type="dxa"/>
            <w:tcBorders>
              <w:top w:val="single" w:sz="4" w:space="0" w:color="auto"/>
              <w:left w:val="single" w:sz="4" w:space="0" w:color="auto"/>
              <w:right w:val="single" w:sz="4" w:space="0" w:color="auto"/>
            </w:tcBorders>
            <w:shd w:val="clear" w:color="auto" w:fill="FFFFFF"/>
          </w:tcPr>
          <w:p w:rsidR="00257460" w:rsidRDefault="00257460">
            <w:pPr>
              <w:framePr w:w="10253" w:wrap="notBeside" w:vAnchor="text" w:hAnchor="text" w:xAlign="center" w:y="1"/>
              <w:rPr>
                <w:sz w:val="10"/>
                <w:szCs w:val="10"/>
              </w:rPr>
            </w:pPr>
          </w:p>
        </w:tc>
      </w:tr>
      <w:tr w:rsidR="00257460">
        <w:trPr>
          <w:trHeight w:hRule="exact" w:val="490"/>
          <w:jc w:val="center"/>
        </w:trPr>
        <w:tc>
          <w:tcPr>
            <w:tcW w:w="768" w:type="dxa"/>
            <w:vMerge w:val="restart"/>
            <w:tcBorders>
              <w:top w:val="single" w:sz="4" w:space="0" w:color="auto"/>
              <w:left w:val="single" w:sz="4" w:space="0" w:color="auto"/>
            </w:tcBorders>
            <w:shd w:val="clear" w:color="auto" w:fill="FFFFFF"/>
          </w:tcPr>
          <w:p w:rsidR="00257460" w:rsidRDefault="00A36F3E">
            <w:pPr>
              <w:pStyle w:val="20"/>
              <w:framePr w:w="10253" w:wrap="notBeside" w:vAnchor="text" w:hAnchor="text" w:xAlign="center" w:y="1"/>
              <w:shd w:val="clear" w:color="auto" w:fill="auto"/>
              <w:spacing w:after="0"/>
              <w:ind w:left="340"/>
              <w:jc w:val="left"/>
            </w:pPr>
            <w:r>
              <w:t>1</w:t>
            </w:r>
          </w:p>
        </w:tc>
        <w:tc>
          <w:tcPr>
            <w:tcW w:w="1560" w:type="dxa"/>
            <w:vMerge w:val="restart"/>
            <w:tcBorders>
              <w:top w:val="single" w:sz="4" w:space="0" w:color="auto"/>
              <w:left w:val="single" w:sz="4" w:space="0" w:color="auto"/>
            </w:tcBorders>
            <w:shd w:val="clear" w:color="auto" w:fill="FFFFFF"/>
          </w:tcPr>
          <w:p w:rsidR="00257460" w:rsidRDefault="00A36F3E">
            <w:pPr>
              <w:pStyle w:val="20"/>
              <w:framePr w:w="10253" w:wrap="notBeside" w:vAnchor="text" w:hAnchor="text" w:xAlign="center" w:y="1"/>
              <w:shd w:val="clear" w:color="auto" w:fill="auto"/>
              <w:spacing w:after="0"/>
              <w:jc w:val="left"/>
            </w:pPr>
            <w:r>
              <w:t>Социальная</w:t>
            </w:r>
          </w:p>
          <w:p w:rsidR="00257460" w:rsidRDefault="00A36F3E">
            <w:pPr>
              <w:pStyle w:val="20"/>
              <w:framePr w:w="10253" w:wrap="notBeside" w:vAnchor="text" w:hAnchor="text" w:xAlign="center" w:y="1"/>
              <w:shd w:val="clear" w:color="auto" w:fill="auto"/>
              <w:spacing w:after="0"/>
              <w:ind w:left="280"/>
              <w:jc w:val="left"/>
            </w:pPr>
            <w:r>
              <w:t>культура</w:t>
            </w:r>
          </w:p>
        </w:tc>
        <w:tc>
          <w:tcPr>
            <w:tcW w:w="5443" w:type="dxa"/>
            <w:tcBorders>
              <w:top w:val="single" w:sz="4" w:space="0" w:color="auto"/>
              <w:left w:val="single" w:sz="4" w:space="0" w:color="auto"/>
            </w:tcBorders>
            <w:shd w:val="clear" w:color="auto" w:fill="FFFFFF"/>
            <w:vAlign w:val="bottom"/>
          </w:tcPr>
          <w:p w:rsidR="00257460" w:rsidRDefault="00A36F3E">
            <w:pPr>
              <w:pStyle w:val="20"/>
              <w:framePr w:w="10253" w:wrap="notBeside" w:vAnchor="text" w:hAnchor="text" w:xAlign="center" w:y="1"/>
              <w:shd w:val="clear" w:color="auto" w:fill="auto"/>
              <w:spacing w:after="0"/>
              <w:jc w:val="left"/>
            </w:pPr>
            <w:r>
              <w:t>Долг, товарищество, ответственность</w:t>
            </w:r>
          </w:p>
        </w:tc>
        <w:tc>
          <w:tcPr>
            <w:tcW w:w="629" w:type="dxa"/>
            <w:tcBorders>
              <w:top w:val="single" w:sz="4" w:space="0" w:color="auto"/>
              <w:left w:val="single" w:sz="4" w:space="0" w:color="auto"/>
            </w:tcBorders>
            <w:shd w:val="clear" w:color="auto" w:fill="FFFFFF"/>
          </w:tcPr>
          <w:p w:rsidR="00257460" w:rsidRDefault="00257460">
            <w:pPr>
              <w:framePr w:w="1025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57460" w:rsidRDefault="00257460">
            <w:pPr>
              <w:framePr w:w="10253"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257460" w:rsidRDefault="00257460">
            <w:pPr>
              <w:framePr w:w="10253" w:wrap="notBeside" w:vAnchor="text" w:hAnchor="text" w:xAlign="center" w:y="1"/>
              <w:rPr>
                <w:sz w:val="10"/>
                <w:szCs w:val="10"/>
              </w:rPr>
            </w:pPr>
          </w:p>
        </w:tc>
        <w:tc>
          <w:tcPr>
            <w:tcW w:w="581" w:type="dxa"/>
            <w:tcBorders>
              <w:top w:val="single" w:sz="4" w:space="0" w:color="auto"/>
              <w:left w:val="single" w:sz="4" w:space="0" w:color="auto"/>
              <w:right w:val="single" w:sz="4" w:space="0" w:color="auto"/>
            </w:tcBorders>
            <w:shd w:val="clear" w:color="auto" w:fill="FFFFFF"/>
          </w:tcPr>
          <w:p w:rsidR="00257460" w:rsidRDefault="00257460">
            <w:pPr>
              <w:framePr w:w="10253" w:wrap="notBeside" w:vAnchor="text" w:hAnchor="text" w:xAlign="center" w:y="1"/>
              <w:rPr>
                <w:sz w:val="10"/>
                <w:szCs w:val="10"/>
              </w:rPr>
            </w:pPr>
          </w:p>
        </w:tc>
      </w:tr>
      <w:tr w:rsidR="00257460">
        <w:trPr>
          <w:trHeight w:hRule="exact" w:val="485"/>
          <w:jc w:val="center"/>
        </w:trPr>
        <w:tc>
          <w:tcPr>
            <w:tcW w:w="768" w:type="dxa"/>
            <w:vMerge/>
            <w:tcBorders>
              <w:left w:val="single" w:sz="4" w:space="0" w:color="auto"/>
            </w:tcBorders>
            <w:shd w:val="clear" w:color="auto" w:fill="FFFFFF"/>
          </w:tcPr>
          <w:p w:rsidR="00257460" w:rsidRDefault="00257460">
            <w:pPr>
              <w:framePr w:w="10253" w:wrap="notBeside" w:vAnchor="text" w:hAnchor="text" w:xAlign="center" w:y="1"/>
            </w:pPr>
          </w:p>
        </w:tc>
        <w:tc>
          <w:tcPr>
            <w:tcW w:w="1560" w:type="dxa"/>
            <w:vMerge/>
            <w:tcBorders>
              <w:left w:val="single" w:sz="4" w:space="0" w:color="auto"/>
            </w:tcBorders>
            <w:shd w:val="clear" w:color="auto" w:fill="FFFFFF"/>
          </w:tcPr>
          <w:p w:rsidR="00257460" w:rsidRDefault="00257460">
            <w:pPr>
              <w:framePr w:w="10253" w:wrap="notBeside" w:vAnchor="text" w:hAnchor="text" w:xAlign="center" w:y="1"/>
            </w:pPr>
          </w:p>
        </w:tc>
        <w:tc>
          <w:tcPr>
            <w:tcW w:w="5443" w:type="dxa"/>
            <w:tcBorders>
              <w:top w:val="single" w:sz="4" w:space="0" w:color="auto"/>
              <w:left w:val="single" w:sz="4" w:space="0" w:color="auto"/>
            </w:tcBorders>
            <w:shd w:val="clear" w:color="auto" w:fill="FFFFFF"/>
          </w:tcPr>
          <w:p w:rsidR="00257460" w:rsidRDefault="00A36F3E">
            <w:pPr>
              <w:pStyle w:val="20"/>
              <w:framePr w:w="10253" w:wrap="notBeside" w:vAnchor="text" w:hAnchor="text" w:xAlign="center" w:y="1"/>
              <w:shd w:val="clear" w:color="auto" w:fill="auto"/>
              <w:spacing w:after="0"/>
              <w:jc w:val="left"/>
            </w:pPr>
            <w:r>
              <w:t>Трудолюбие</w:t>
            </w:r>
          </w:p>
        </w:tc>
        <w:tc>
          <w:tcPr>
            <w:tcW w:w="629" w:type="dxa"/>
            <w:tcBorders>
              <w:top w:val="single" w:sz="4" w:space="0" w:color="auto"/>
              <w:left w:val="single" w:sz="4" w:space="0" w:color="auto"/>
            </w:tcBorders>
            <w:shd w:val="clear" w:color="auto" w:fill="FFFFFF"/>
          </w:tcPr>
          <w:p w:rsidR="00257460" w:rsidRDefault="00257460">
            <w:pPr>
              <w:framePr w:w="1025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57460" w:rsidRDefault="00257460">
            <w:pPr>
              <w:framePr w:w="10253"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257460" w:rsidRDefault="00257460">
            <w:pPr>
              <w:framePr w:w="10253" w:wrap="notBeside" w:vAnchor="text" w:hAnchor="text" w:xAlign="center" w:y="1"/>
              <w:rPr>
                <w:sz w:val="10"/>
                <w:szCs w:val="10"/>
              </w:rPr>
            </w:pPr>
          </w:p>
        </w:tc>
        <w:tc>
          <w:tcPr>
            <w:tcW w:w="581" w:type="dxa"/>
            <w:tcBorders>
              <w:top w:val="single" w:sz="4" w:space="0" w:color="auto"/>
              <w:left w:val="single" w:sz="4" w:space="0" w:color="auto"/>
              <w:right w:val="single" w:sz="4" w:space="0" w:color="auto"/>
            </w:tcBorders>
            <w:shd w:val="clear" w:color="auto" w:fill="FFFFFF"/>
          </w:tcPr>
          <w:p w:rsidR="00257460" w:rsidRDefault="00257460">
            <w:pPr>
              <w:framePr w:w="10253" w:wrap="notBeside" w:vAnchor="text" w:hAnchor="text" w:xAlign="center" w:y="1"/>
              <w:rPr>
                <w:sz w:val="10"/>
                <w:szCs w:val="10"/>
              </w:rPr>
            </w:pPr>
          </w:p>
        </w:tc>
      </w:tr>
      <w:tr w:rsidR="00257460">
        <w:trPr>
          <w:trHeight w:hRule="exact" w:val="485"/>
          <w:jc w:val="center"/>
        </w:trPr>
        <w:tc>
          <w:tcPr>
            <w:tcW w:w="768" w:type="dxa"/>
            <w:vMerge/>
            <w:tcBorders>
              <w:left w:val="single" w:sz="4" w:space="0" w:color="auto"/>
            </w:tcBorders>
            <w:shd w:val="clear" w:color="auto" w:fill="FFFFFF"/>
          </w:tcPr>
          <w:p w:rsidR="00257460" w:rsidRDefault="00257460">
            <w:pPr>
              <w:framePr w:w="10253" w:wrap="notBeside" w:vAnchor="text" w:hAnchor="text" w:xAlign="center" w:y="1"/>
            </w:pPr>
          </w:p>
        </w:tc>
        <w:tc>
          <w:tcPr>
            <w:tcW w:w="1560" w:type="dxa"/>
            <w:vMerge/>
            <w:tcBorders>
              <w:left w:val="single" w:sz="4" w:space="0" w:color="auto"/>
            </w:tcBorders>
            <w:shd w:val="clear" w:color="auto" w:fill="FFFFFF"/>
          </w:tcPr>
          <w:p w:rsidR="00257460" w:rsidRDefault="00257460">
            <w:pPr>
              <w:framePr w:w="10253" w:wrap="notBeside" w:vAnchor="text" w:hAnchor="text" w:xAlign="center" w:y="1"/>
            </w:pPr>
          </w:p>
        </w:tc>
        <w:tc>
          <w:tcPr>
            <w:tcW w:w="5443" w:type="dxa"/>
            <w:tcBorders>
              <w:top w:val="single" w:sz="4" w:space="0" w:color="auto"/>
              <w:left w:val="single" w:sz="4" w:space="0" w:color="auto"/>
            </w:tcBorders>
            <w:shd w:val="clear" w:color="auto" w:fill="FFFFFF"/>
          </w:tcPr>
          <w:p w:rsidR="00257460" w:rsidRDefault="00A36F3E">
            <w:pPr>
              <w:pStyle w:val="20"/>
              <w:framePr w:w="10253" w:wrap="notBeside" w:vAnchor="text" w:hAnchor="text" w:xAlign="center" w:y="1"/>
              <w:shd w:val="clear" w:color="auto" w:fill="auto"/>
              <w:spacing w:after="0"/>
              <w:jc w:val="left"/>
            </w:pPr>
            <w:r>
              <w:t>Дисциплинированность, отношение к учебе</w:t>
            </w:r>
          </w:p>
        </w:tc>
        <w:tc>
          <w:tcPr>
            <w:tcW w:w="629" w:type="dxa"/>
            <w:tcBorders>
              <w:top w:val="single" w:sz="4" w:space="0" w:color="auto"/>
              <w:left w:val="single" w:sz="4" w:space="0" w:color="auto"/>
            </w:tcBorders>
            <w:shd w:val="clear" w:color="auto" w:fill="FFFFFF"/>
          </w:tcPr>
          <w:p w:rsidR="00257460" w:rsidRDefault="00257460">
            <w:pPr>
              <w:framePr w:w="1025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57460" w:rsidRDefault="00257460">
            <w:pPr>
              <w:framePr w:w="10253"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257460" w:rsidRDefault="00257460">
            <w:pPr>
              <w:framePr w:w="10253" w:wrap="notBeside" w:vAnchor="text" w:hAnchor="text" w:xAlign="center" w:y="1"/>
              <w:rPr>
                <w:sz w:val="10"/>
                <w:szCs w:val="10"/>
              </w:rPr>
            </w:pPr>
          </w:p>
        </w:tc>
        <w:tc>
          <w:tcPr>
            <w:tcW w:w="581" w:type="dxa"/>
            <w:tcBorders>
              <w:top w:val="single" w:sz="4" w:space="0" w:color="auto"/>
              <w:left w:val="single" w:sz="4" w:space="0" w:color="auto"/>
              <w:right w:val="single" w:sz="4" w:space="0" w:color="auto"/>
            </w:tcBorders>
            <w:shd w:val="clear" w:color="auto" w:fill="FFFFFF"/>
          </w:tcPr>
          <w:p w:rsidR="00257460" w:rsidRDefault="00257460">
            <w:pPr>
              <w:framePr w:w="10253" w:wrap="notBeside" w:vAnchor="text" w:hAnchor="text" w:xAlign="center" w:y="1"/>
              <w:rPr>
                <w:sz w:val="10"/>
                <w:szCs w:val="10"/>
              </w:rPr>
            </w:pPr>
          </w:p>
        </w:tc>
      </w:tr>
      <w:tr w:rsidR="00257460">
        <w:trPr>
          <w:trHeight w:hRule="exact" w:val="485"/>
          <w:jc w:val="center"/>
        </w:trPr>
        <w:tc>
          <w:tcPr>
            <w:tcW w:w="768" w:type="dxa"/>
            <w:vMerge/>
            <w:tcBorders>
              <w:left w:val="single" w:sz="4" w:space="0" w:color="auto"/>
            </w:tcBorders>
            <w:shd w:val="clear" w:color="auto" w:fill="FFFFFF"/>
          </w:tcPr>
          <w:p w:rsidR="00257460" w:rsidRDefault="00257460">
            <w:pPr>
              <w:framePr w:w="10253" w:wrap="notBeside" w:vAnchor="text" w:hAnchor="text" w:xAlign="center" w:y="1"/>
            </w:pPr>
          </w:p>
        </w:tc>
        <w:tc>
          <w:tcPr>
            <w:tcW w:w="1560" w:type="dxa"/>
            <w:vMerge/>
            <w:tcBorders>
              <w:left w:val="single" w:sz="4" w:space="0" w:color="auto"/>
            </w:tcBorders>
            <w:shd w:val="clear" w:color="auto" w:fill="FFFFFF"/>
          </w:tcPr>
          <w:p w:rsidR="00257460" w:rsidRDefault="00257460">
            <w:pPr>
              <w:framePr w:w="10253" w:wrap="notBeside" w:vAnchor="text" w:hAnchor="text" w:xAlign="center" w:y="1"/>
            </w:pPr>
          </w:p>
        </w:tc>
        <w:tc>
          <w:tcPr>
            <w:tcW w:w="5443" w:type="dxa"/>
            <w:tcBorders>
              <w:top w:val="single" w:sz="4" w:space="0" w:color="auto"/>
              <w:left w:val="single" w:sz="4" w:space="0" w:color="auto"/>
            </w:tcBorders>
            <w:shd w:val="clear" w:color="auto" w:fill="FFFFFF"/>
          </w:tcPr>
          <w:p w:rsidR="00257460" w:rsidRDefault="00A36F3E">
            <w:pPr>
              <w:pStyle w:val="20"/>
              <w:framePr w:w="10253" w:wrap="notBeside" w:vAnchor="text" w:hAnchor="text" w:xAlign="center" w:y="1"/>
              <w:shd w:val="clear" w:color="auto" w:fill="auto"/>
              <w:spacing w:after="0"/>
              <w:jc w:val="left"/>
            </w:pPr>
            <w:r>
              <w:t>Показатель (средний арифметический)</w:t>
            </w:r>
          </w:p>
        </w:tc>
        <w:tc>
          <w:tcPr>
            <w:tcW w:w="629" w:type="dxa"/>
            <w:tcBorders>
              <w:top w:val="single" w:sz="4" w:space="0" w:color="auto"/>
              <w:left w:val="single" w:sz="4" w:space="0" w:color="auto"/>
            </w:tcBorders>
            <w:shd w:val="clear" w:color="auto" w:fill="FFFFFF"/>
          </w:tcPr>
          <w:p w:rsidR="00257460" w:rsidRDefault="00257460">
            <w:pPr>
              <w:framePr w:w="1025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57460" w:rsidRDefault="00257460">
            <w:pPr>
              <w:framePr w:w="10253"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257460" w:rsidRDefault="00257460">
            <w:pPr>
              <w:framePr w:w="10253" w:wrap="notBeside" w:vAnchor="text" w:hAnchor="text" w:xAlign="center" w:y="1"/>
              <w:rPr>
                <w:sz w:val="10"/>
                <w:szCs w:val="10"/>
              </w:rPr>
            </w:pPr>
          </w:p>
        </w:tc>
        <w:tc>
          <w:tcPr>
            <w:tcW w:w="581" w:type="dxa"/>
            <w:tcBorders>
              <w:top w:val="single" w:sz="4" w:space="0" w:color="auto"/>
              <w:left w:val="single" w:sz="4" w:space="0" w:color="auto"/>
              <w:right w:val="single" w:sz="4" w:space="0" w:color="auto"/>
            </w:tcBorders>
            <w:shd w:val="clear" w:color="auto" w:fill="FFFFFF"/>
          </w:tcPr>
          <w:p w:rsidR="00257460" w:rsidRDefault="00257460">
            <w:pPr>
              <w:framePr w:w="10253" w:wrap="notBeside" w:vAnchor="text" w:hAnchor="text" w:xAlign="center" w:y="1"/>
              <w:rPr>
                <w:sz w:val="10"/>
                <w:szCs w:val="10"/>
              </w:rPr>
            </w:pPr>
          </w:p>
        </w:tc>
      </w:tr>
      <w:tr w:rsidR="00257460">
        <w:trPr>
          <w:trHeight w:hRule="exact" w:val="490"/>
          <w:jc w:val="center"/>
        </w:trPr>
        <w:tc>
          <w:tcPr>
            <w:tcW w:w="768" w:type="dxa"/>
            <w:vMerge w:val="restart"/>
            <w:tcBorders>
              <w:top w:val="single" w:sz="4" w:space="0" w:color="auto"/>
              <w:left w:val="single" w:sz="4" w:space="0" w:color="auto"/>
            </w:tcBorders>
            <w:shd w:val="clear" w:color="auto" w:fill="FFFFFF"/>
          </w:tcPr>
          <w:p w:rsidR="00257460" w:rsidRDefault="00A36F3E">
            <w:pPr>
              <w:pStyle w:val="20"/>
              <w:framePr w:w="10253" w:wrap="notBeside" w:vAnchor="text" w:hAnchor="text" w:xAlign="center" w:y="1"/>
              <w:shd w:val="clear" w:color="auto" w:fill="auto"/>
              <w:spacing w:after="0"/>
              <w:ind w:left="340"/>
              <w:jc w:val="left"/>
            </w:pPr>
            <w:r>
              <w:t>2</w:t>
            </w:r>
          </w:p>
        </w:tc>
        <w:tc>
          <w:tcPr>
            <w:tcW w:w="1560" w:type="dxa"/>
            <w:vMerge w:val="restart"/>
            <w:tcBorders>
              <w:top w:val="single" w:sz="4" w:space="0" w:color="auto"/>
              <w:left w:val="single" w:sz="4" w:space="0" w:color="auto"/>
            </w:tcBorders>
            <w:shd w:val="clear" w:color="auto" w:fill="FFFFFF"/>
          </w:tcPr>
          <w:p w:rsidR="00257460" w:rsidRDefault="00A36F3E">
            <w:pPr>
              <w:pStyle w:val="20"/>
              <w:framePr w:w="10253" w:wrap="notBeside" w:vAnchor="text" w:hAnchor="text" w:xAlign="center" w:y="1"/>
              <w:shd w:val="clear" w:color="auto" w:fill="auto"/>
              <w:spacing w:after="0"/>
              <w:ind w:left="280"/>
              <w:jc w:val="left"/>
            </w:pPr>
            <w:r>
              <w:t>Семейная</w:t>
            </w:r>
          </w:p>
          <w:p w:rsidR="00257460" w:rsidRDefault="00A36F3E">
            <w:pPr>
              <w:pStyle w:val="20"/>
              <w:framePr w:w="10253" w:wrap="notBeside" w:vAnchor="text" w:hAnchor="text" w:xAlign="center" w:y="1"/>
              <w:shd w:val="clear" w:color="auto" w:fill="auto"/>
              <w:spacing w:after="0"/>
              <w:ind w:left="280"/>
              <w:jc w:val="left"/>
            </w:pPr>
            <w:r>
              <w:t>культура</w:t>
            </w:r>
          </w:p>
        </w:tc>
        <w:tc>
          <w:tcPr>
            <w:tcW w:w="5443" w:type="dxa"/>
            <w:tcBorders>
              <w:top w:val="single" w:sz="4" w:space="0" w:color="auto"/>
              <w:left w:val="single" w:sz="4" w:space="0" w:color="auto"/>
            </w:tcBorders>
            <w:shd w:val="clear" w:color="auto" w:fill="FFFFFF"/>
          </w:tcPr>
          <w:p w:rsidR="00257460" w:rsidRDefault="00A36F3E">
            <w:pPr>
              <w:pStyle w:val="20"/>
              <w:framePr w:w="10253" w:wrap="notBeside" w:vAnchor="text" w:hAnchor="text" w:xAlign="center" w:y="1"/>
              <w:shd w:val="clear" w:color="auto" w:fill="auto"/>
              <w:spacing w:after="0"/>
              <w:jc w:val="left"/>
            </w:pPr>
            <w:r>
              <w:t>Следование семейным ценностям</w:t>
            </w:r>
          </w:p>
        </w:tc>
        <w:tc>
          <w:tcPr>
            <w:tcW w:w="629" w:type="dxa"/>
            <w:tcBorders>
              <w:top w:val="single" w:sz="4" w:space="0" w:color="auto"/>
              <w:left w:val="single" w:sz="4" w:space="0" w:color="auto"/>
            </w:tcBorders>
            <w:shd w:val="clear" w:color="auto" w:fill="FFFFFF"/>
          </w:tcPr>
          <w:p w:rsidR="00257460" w:rsidRDefault="00257460">
            <w:pPr>
              <w:framePr w:w="1025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57460" w:rsidRDefault="00257460">
            <w:pPr>
              <w:framePr w:w="10253"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257460" w:rsidRDefault="00257460">
            <w:pPr>
              <w:framePr w:w="10253" w:wrap="notBeside" w:vAnchor="text" w:hAnchor="text" w:xAlign="center" w:y="1"/>
              <w:rPr>
                <w:sz w:val="10"/>
                <w:szCs w:val="10"/>
              </w:rPr>
            </w:pPr>
          </w:p>
        </w:tc>
        <w:tc>
          <w:tcPr>
            <w:tcW w:w="581" w:type="dxa"/>
            <w:tcBorders>
              <w:top w:val="single" w:sz="4" w:space="0" w:color="auto"/>
              <w:left w:val="single" w:sz="4" w:space="0" w:color="auto"/>
              <w:right w:val="single" w:sz="4" w:space="0" w:color="auto"/>
            </w:tcBorders>
            <w:shd w:val="clear" w:color="auto" w:fill="FFFFFF"/>
          </w:tcPr>
          <w:p w:rsidR="00257460" w:rsidRDefault="00257460">
            <w:pPr>
              <w:framePr w:w="10253" w:wrap="notBeside" w:vAnchor="text" w:hAnchor="text" w:xAlign="center" w:y="1"/>
              <w:rPr>
                <w:sz w:val="10"/>
                <w:szCs w:val="10"/>
              </w:rPr>
            </w:pPr>
          </w:p>
        </w:tc>
      </w:tr>
      <w:tr w:rsidR="00257460">
        <w:trPr>
          <w:trHeight w:hRule="exact" w:val="485"/>
          <w:jc w:val="center"/>
        </w:trPr>
        <w:tc>
          <w:tcPr>
            <w:tcW w:w="768" w:type="dxa"/>
            <w:vMerge/>
            <w:tcBorders>
              <w:left w:val="single" w:sz="4" w:space="0" w:color="auto"/>
            </w:tcBorders>
            <w:shd w:val="clear" w:color="auto" w:fill="FFFFFF"/>
          </w:tcPr>
          <w:p w:rsidR="00257460" w:rsidRDefault="00257460">
            <w:pPr>
              <w:framePr w:w="10253" w:wrap="notBeside" w:vAnchor="text" w:hAnchor="text" w:xAlign="center" w:y="1"/>
            </w:pPr>
          </w:p>
        </w:tc>
        <w:tc>
          <w:tcPr>
            <w:tcW w:w="1560" w:type="dxa"/>
            <w:vMerge/>
            <w:tcBorders>
              <w:left w:val="single" w:sz="4" w:space="0" w:color="auto"/>
            </w:tcBorders>
            <w:shd w:val="clear" w:color="auto" w:fill="FFFFFF"/>
          </w:tcPr>
          <w:p w:rsidR="00257460" w:rsidRDefault="00257460">
            <w:pPr>
              <w:framePr w:w="10253" w:wrap="notBeside" w:vAnchor="text" w:hAnchor="text" w:xAlign="center" w:y="1"/>
            </w:pPr>
          </w:p>
        </w:tc>
        <w:tc>
          <w:tcPr>
            <w:tcW w:w="5443" w:type="dxa"/>
            <w:tcBorders>
              <w:top w:val="single" w:sz="4" w:space="0" w:color="auto"/>
              <w:left w:val="single" w:sz="4" w:space="0" w:color="auto"/>
            </w:tcBorders>
            <w:shd w:val="clear" w:color="auto" w:fill="FFFFFF"/>
          </w:tcPr>
          <w:p w:rsidR="00257460" w:rsidRDefault="00A36F3E">
            <w:pPr>
              <w:pStyle w:val="20"/>
              <w:framePr w:w="10253" w:wrap="notBeside" w:vAnchor="text" w:hAnchor="text" w:xAlign="center" w:y="1"/>
              <w:shd w:val="clear" w:color="auto" w:fill="auto"/>
              <w:spacing w:after="0"/>
              <w:jc w:val="left"/>
            </w:pPr>
            <w:r>
              <w:t>Уважение, забота о родителях</w:t>
            </w:r>
          </w:p>
        </w:tc>
        <w:tc>
          <w:tcPr>
            <w:tcW w:w="629" w:type="dxa"/>
            <w:tcBorders>
              <w:top w:val="single" w:sz="4" w:space="0" w:color="auto"/>
              <w:left w:val="single" w:sz="4" w:space="0" w:color="auto"/>
            </w:tcBorders>
            <w:shd w:val="clear" w:color="auto" w:fill="FFFFFF"/>
          </w:tcPr>
          <w:p w:rsidR="00257460" w:rsidRDefault="00257460">
            <w:pPr>
              <w:framePr w:w="1025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57460" w:rsidRDefault="00257460">
            <w:pPr>
              <w:framePr w:w="10253"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257460" w:rsidRDefault="00257460">
            <w:pPr>
              <w:framePr w:w="10253" w:wrap="notBeside" w:vAnchor="text" w:hAnchor="text" w:xAlign="center" w:y="1"/>
              <w:rPr>
                <w:sz w:val="10"/>
                <w:szCs w:val="10"/>
              </w:rPr>
            </w:pPr>
          </w:p>
        </w:tc>
        <w:tc>
          <w:tcPr>
            <w:tcW w:w="581" w:type="dxa"/>
            <w:tcBorders>
              <w:top w:val="single" w:sz="4" w:space="0" w:color="auto"/>
              <w:left w:val="single" w:sz="4" w:space="0" w:color="auto"/>
              <w:right w:val="single" w:sz="4" w:space="0" w:color="auto"/>
            </w:tcBorders>
            <w:shd w:val="clear" w:color="auto" w:fill="FFFFFF"/>
          </w:tcPr>
          <w:p w:rsidR="00257460" w:rsidRDefault="00257460">
            <w:pPr>
              <w:framePr w:w="10253" w:wrap="notBeside" w:vAnchor="text" w:hAnchor="text" w:xAlign="center" w:y="1"/>
              <w:rPr>
                <w:sz w:val="10"/>
                <w:szCs w:val="10"/>
              </w:rPr>
            </w:pPr>
          </w:p>
        </w:tc>
      </w:tr>
      <w:tr w:rsidR="00257460">
        <w:trPr>
          <w:trHeight w:hRule="exact" w:val="485"/>
          <w:jc w:val="center"/>
        </w:trPr>
        <w:tc>
          <w:tcPr>
            <w:tcW w:w="768" w:type="dxa"/>
            <w:vMerge/>
            <w:tcBorders>
              <w:left w:val="single" w:sz="4" w:space="0" w:color="auto"/>
            </w:tcBorders>
            <w:shd w:val="clear" w:color="auto" w:fill="FFFFFF"/>
          </w:tcPr>
          <w:p w:rsidR="00257460" w:rsidRDefault="00257460">
            <w:pPr>
              <w:framePr w:w="10253" w:wrap="notBeside" w:vAnchor="text" w:hAnchor="text" w:xAlign="center" w:y="1"/>
            </w:pPr>
          </w:p>
        </w:tc>
        <w:tc>
          <w:tcPr>
            <w:tcW w:w="1560" w:type="dxa"/>
            <w:vMerge/>
            <w:tcBorders>
              <w:left w:val="single" w:sz="4" w:space="0" w:color="auto"/>
            </w:tcBorders>
            <w:shd w:val="clear" w:color="auto" w:fill="FFFFFF"/>
          </w:tcPr>
          <w:p w:rsidR="00257460" w:rsidRDefault="00257460">
            <w:pPr>
              <w:framePr w:w="10253" w:wrap="notBeside" w:vAnchor="text" w:hAnchor="text" w:xAlign="center" w:y="1"/>
            </w:pPr>
          </w:p>
        </w:tc>
        <w:tc>
          <w:tcPr>
            <w:tcW w:w="5443" w:type="dxa"/>
            <w:tcBorders>
              <w:top w:val="single" w:sz="4" w:space="0" w:color="auto"/>
              <w:left w:val="single" w:sz="4" w:space="0" w:color="auto"/>
            </w:tcBorders>
            <w:shd w:val="clear" w:color="auto" w:fill="FFFFFF"/>
          </w:tcPr>
          <w:p w:rsidR="00257460" w:rsidRDefault="00A36F3E">
            <w:pPr>
              <w:pStyle w:val="20"/>
              <w:framePr w:w="10253" w:wrap="notBeside" w:vAnchor="text" w:hAnchor="text" w:xAlign="center" w:y="1"/>
              <w:shd w:val="clear" w:color="auto" w:fill="auto"/>
              <w:spacing w:after="0"/>
              <w:jc w:val="left"/>
            </w:pPr>
            <w:r>
              <w:t>Авторитет семьи</w:t>
            </w:r>
          </w:p>
        </w:tc>
        <w:tc>
          <w:tcPr>
            <w:tcW w:w="629" w:type="dxa"/>
            <w:tcBorders>
              <w:top w:val="single" w:sz="4" w:space="0" w:color="auto"/>
              <w:left w:val="single" w:sz="4" w:space="0" w:color="auto"/>
            </w:tcBorders>
            <w:shd w:val="clear" w:color="auto" w:fill="FFFFFF"/>
          </w:tcPr>
          <w:p w:rsidR="00257460" w:rsidRDefault="00257460">
            <w:pPr>
              <w:framePr w:w="1025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57460" w:rsidRDefault="00257460">
            <w:pPr>
              <w:framePr w:w="10253"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257460" w:rsidRDefault="00257460">
            <w:pPr>
              <w:framePr w:w="10253" w:wrap="notBeside" w:vAnchor="text" w:hAnchor="text" w:xAlign="center" w:y="1"/>
              <w:rPr>
                <w:sz w:val="10"/>
                <w:szCs w:val="10"/>
              </w:rPr>
            </w:pPr>
          </w:p>
        </w:tc>
        <w:tc>
          <w:tcPr>
            <w:tcW w:w="581" w:type="dxa"/>
            <w:tcBorders>
              <w:top w:val="single" w:sz="4" w:space="0" w:color="auto"/>
              <w:left w:val="single" w:sz="4" w:space="0" w:color="auto"/>
              <w:right w:val="single" w:sz="4" w:space="0" w:color="auto"/>
            </w:tcBorders>
            <w:shd w:val="clear" w:color="auto" w:fill="FFFFFF"/>
          </w:tcPr>
          <w:p w:rsidR="00257460" w:rsidRDefault="00257460">
            <w:pPr>
              <w:framePr w:w="10253" w:wrap="notBeside" w:vAnchor="text" w:hAnchor="text" w:xAlign="center" w:y="1"/>
              <w:rPr>
                <w:sz w:val="10"/>
                <w:szCs w:val="10"/>
              </w:rPr>
            </w:pPr>
          </w:p>
        </w:tc>
      </w:tr>
      <w:tr w:rsidR="00257460">
        <w:trPr>
          <w:trHeight w:hRule="exact" w:val="485"/>
          <w:jc w:val="center"/>
        </w:trPr>
        <w:tc>
          <w:tcPr>
            <w:tcW w:w="768" w:type="dxa"/>
            <w:vMerge/>
            <w:tcBorders>
              <w:left w:val="single" w:sz="4" w:space="0" w:color="auto"/>
            </w:tcBorders>
            <w:shd w:val="clear" w:color="auto" w:fill="FFFFFF"/>
          </w:tcPr>
          <w:p w:rsidR="00257460" w:rsidRDefault="00257460">
            <w:pPr>
              <w:framePr w:w="10253" w:wrap="notBeside" w:vAnchor="text" w:hAnchor="text" w:xAlign="center" w:y="1"/>
            </w:pPr>
          </w:p>
        </w:tc>
        <w:tc>
          <w:tcPr>
            <w:tcW w:w="1560" w:type="dxa"/>
            <w:vMerge/>
            <w:tcBorders>
              <w:left w:val="single" w:sz="4" w:space="0" w:color="auto"/>
            </w:tcBorders>
            <w:shd w:val="clear" w:color="auto" w:fill="FFFFFF"/>
          </w:tcPr>
          <w:p w:rsidR="00257460" w:rsidRDefault="00257460">
            <w:pPr>
              <w:framePr w:w="10253" w:wrap="notBeside" w:vAnchor="text" w:hAnchor="text" w:xAlign="center" w:y="1"/>
            </w:pPr>
          </w:p>
        </w:tc>
        <w:tc>
          <w:tcPr>
            <w:tcW w:w="5443" w:type="dxa"/>
            <w:tcBorders>
              <w:top w:val="single" w:sz="4" w:space="0" w:color="auto"/>
              <w:left w:val="single" w:sz="4" w:space="0" w:color="auto"/>
            </w:tcBorders>
            <w:shd w:val="clear" w:color="auto" w:fill="FFFFFF"/>
          </w:tcPr>
          <w:p w:rsidR="00257460" w:rsidRDefault="00A36F3E">
            <w:pPr>
              <w:pStyle w:val="20"/>
              <w:framePr w:w="10253" w:wrap="notBeside" w:vAnchor="text" w:hAnchor="text" w:xAlign="center" w:y="1"/>
              <w:shd w:val="clear" w:color="auto" w:fill="auto"/>
              <w:spacing w:after="0"/>
              <w:jc w:val="left"/>
            </w:pPr>
            <w:r>
              <w:t>Показатель (средний арифметический)</w:t>
            </w:r>
          </w:p>
        </w:tc>
        <w:tc>
          <w:tcPr>
            <w:tcW w:w="629" w:type="dxa"/>
            <w:tcBorders>
              <w:top w:val="single" w:sz="4" w:space="0" w:color="auto"/>
              <w:left w:val="single" w:sz="4" w:space="0" w:color="auto"/>
            </w:tcBorders>
            <w:shd w:val="clear" w:color="auto" w:fill="FFFFFF"/>
          </w:tcPr>
          <w:p w:rsidR="00257460" w:rsidRDefault="00257460">
            <w:pPr>
              <w:framePr w:w="1025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57460" w:rsidRDefault="00257460">
            <w:pPr>
              <w:framePr w:w="10253"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257460" w:rsidRDefault="00257460">
            <w:pPr>
              <w:framePr w:w="10253" w:wrap="notBeside" w:vAnchor="text" w:hAnchor="text" w:xAlign="center" w:y="1"/>
              <w:rPr>
                <w:sz w:val="10"/>
                <w:szCs w:val="10"/>
              </w:rPr>
            </w:pPr>
          </w:p>
        </w:tc>
        <w:tc>
          <w:tcPr>
            <w:tcW w:w="581" w:type="dxa"/>
            <w:tcBorders>
              <w:top w:val="single" w:sz="4" w:space="0" w:color="auto"/>
              <w:left w:val="single" w:sz="4" w:space="0" w:color="auto"/>
              <w:right w:val="single" w:sz="4" w:space="0" w:color="auto"/>
            </w:tcBorders>
            <w:shd w:val="clear" w:color="auto" w:fill="FFFFFF"/>
          </w:tcPr>
          <w:p w:rsidR="00257460" w:rsidRDefault="00257460">
            <w:pPr>
              <w:framePr w:w="10253" w:wrap="notBeside" w:vAnchor="text" w:hAnchor="text" w:xAlign="center" w:y="1"/>
              <w:rPr>
                <w:sz w:val="10"/>
                <w:szCs w:val="10"/>
              </w:rPr>
            </w:pPr>
          </w:p>
        </w:tc>
      </w:tr>
      <w:tr w:rsidR="00257460">
        <w:trPr>
          <w:trHeight w:hRule="exact" w:val="490"/>
          <w:jc w:val="center"/>
        </w:trPr>
        <w:tc>
          <w:tcPr>
            <w:tcW w:w="768" w:type="dxa"/>
            <w:vMerge w:val="restart"/>
            <w:tcBorders>
              <w:top w:val="single" w:sz="4" w:space="0" w:color="auto"/>
              <w:left w:val="single" w:sz="4" w:space="0" w:color="auto"/>
            </w:tcBorders>
            <w:shd w:val="clear" w:color="auto" w:fill="FFFFFF"/>
          </w:tcPr>
          <w:p w:rsidR="00257460" w:rsidRDefault="00A36F3E">
            <w:pPr>
              <w:pStyle w:val="20"/>
              <w:framePr w:w="10253" w:wrap="notBeside" w:vAnchor="text" w:hAnchor="text" w:xAlign="center" w:y="1"/>
              <w:shd w:val="clear" w:color="auto" w:fill="auto"/>
              <w:spacing w:after="0"/>
              <w:ind w:left="340"/>
              <w:jc w:val="left"/>
            </w:pPr>
            <w:r>
              <w:t>3</w:t>
            </w:r>
          </w:p>
        </w:tc>
        <w:tc>
          <w:tcPr>
            <w:tcW w:w="1560" w:type="dxa"/>
            <w:vMerge w:val="restart"/>
            <w:tcBorders>
              <w:top w:val="single" w:sz="4" w:space="0" w:color="auto"/>
              <w:left w:val="single" w:sz="4" w:space="0" w:color="auto"/>
            </w:tcBorders>
            <w:shd w:val="clear" w:color="auto" w:fill="FFFFFF"/>
          </w:tcPr>
          <w:p w:rsidR="00257460" w:rsidRDefault="00A36F3E">
            <w:pPr>
              <w:pStyle w:val="20"/>
              <w:framePr w:w="10253" w:wrap="notBeside" w:vAnchor="text" w:hAnchor="text" w:xAlign="center" w:y="1"/>
              <w:shd w:val="clear" w:color="auto" w:fill="auto"/>
              <w:spacing w:after="0"/>
              <w:jc w:val="left"/>
            </w:pPr>
            <w:r>
              <w:t>Личностная</w:t>
            </w:r>
          </w:p>
          <w:p w:rsidR="00257460" w:rsidRDefault="00A36F3E">
            <w:pPr>
              <w:pStyle w:val="20"/>
              <w:framePr w:w="10253" w:wrap="notBeside" w:vAnchor="text" w:hAnchor="text" w:xAlign="center" w:y="1"/>
              <w:shd w:val="clear" w:color="auto" w:fill="auto"/>
              <w:spacing w:after="0"/>
              <w:ind w:left="280"/>
              <w:jc w:val="left"/>
            </w:pPr>
            <w:r>
              <w:t>культура</w:t>
            </w:r>
          </w:p>
        </w:tc>
        <w:tc>
          <w:tcPr>
            <w:tcW w:w="5443" w:type="dxa"/>
            <w:tcBorders>
              <w:top w:val="single" w:sz="4" w:space="0" w:color="auto"/>
              <w:left w:val="single" w:sz="4" w:space="0" w:color="auto"/>
            </w:tcBorders>
            <w:shd w:val="clear" w:color="auto" w:fill="FFFFFF"/>
          </w:tcPr>
          <w:p w:rsidR="00257460" w:rsidRDefault="00A36F3E">
            <w:pPr>
              <w:pStyle w:val="20"/>
              <w:framePr w:w="10253" w:wrap="notBeside" w:vAnchor="text" w:hAnchor="text" w:xAlign="center" w:y="1"/>
              <w:shd w:val="clear" w:color="auto" w:fill="auto"/>
              <w:spacing w:after="0"/>
              <w:jc w:val="left"/>
            </w:pPr>
            <w:r>
              <w:t>Доброта, отзывчивость</w:t>
            </w:r>
          </w:p>
        </w:tc>
        <w:tc>
          <w:tcPr>
            <w:tcW w:w="629" w:type="dxa"/>
            <w:tcBorders>
              <w:top w:val="single" w:sz="4" w:space="0" w:color="auto"/>
              <w:left w:val="single" w:sz="4" w:space="0" w:color="auto"/>
            </w:tcBorders>
            <w:shd w:val="clear" w:color="auto" w:fill="FFFFFF"/>
          </w:tcPr>
          <w:p w:rsidR="00257460" w:rsidRDefault="00257460">
            <w:pPr>
              <w:framePr w:w="1025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57460" w:rsidRDefault="00257460">
            <w:pPr>
              <w:framePr w:w="10253"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257460" w:rsidRDefault="00257460">
            <w:pPr>
              <w:framePr w:w="10253" w:wrap="notBeside" w:vAnchor="text" w:hAnchor="text" w:xAlign="center" w:y="1"/>
              <w:rPr>
                <w:sz w:val="10"/>
                <w:szCs w:val="10"/>
              </w:rPr>
            </w:pPr>
          </w:p>
        </w:tc>
        <w:tc>
          <w:tcPr>
            <w:tcW w:w="581" w:type="dxa"/>
            <w:tcBorders>
              <w:top w:val="single" w:sz="4" w:space="0" w:color="auto"/>
              <w:left w:val="single" w:sz="4" w:space="0" w:color="auto"/>
              <w:right w:val="single" w:sz="4" w:space="0" w:color="auto"/>
            </w:tcBorders>
            <w:shd w:val="clear" w:color="auto" w:fill="FFFFFF"/>
          </w:tcPr>
          <w:p w:rsidR="00257460" w:rsidRDefault="00257460">
            <w:pPr>
              <w:framePr w:w="10253" w:wrap="notBeside" w:vAnchor="text" w:hAnchor="text" w:xAlign="center" w:y="1"/>
              <w:rPr>
                <w:sz w:val="10"/>
                <w:szCs w:val="10"/>
              </w:rPr>
            </w:pPr>
          </w:p>
        </w:tc>
      </w:tr>
      <w:tr w:rsidR="00257460">
        <w:trPr>
          <w:trHeight w:hRule="exact" w:val="485"/>
          <w:jc w:val="center"/>
        </w:trPr>
        <w:tc>
          <w:tcPr>
            <w:tcW w:w="768" w:type="dxa"/>
            <w:vMerge/>
            <w:tcBorders>
              <w:left w:val="single" w:sz="4" w:space="0" w:color="auto"/>
            </w:tcBorders>
            <w:shd w:val="clear" w:color="auto" w:fill="FFFFFF"/>
          </w:tcPr>
          <w:p w:rsidR="00257460" w:rsidRDefault="00257460">
            <w:pPr>
              <w:framePr w:w="10253" w:wrap="notBeside" w:vAnchor="text" w:hAnchor="text" w:xAlign="center" w:y="1"/>
            </w:pPr>
          </w:p>
        </w:tc>
        <w:tc>
          <w:tcPr>
            <w:tcW w:w="1560" w:type="dxa"/>
            <w:vMerge/>
            <w:tcBorders>
              <w:left w:val="single" w:sz="4" w:space="0" w:color="auto"/>
            </w:tcBorders>
            <w:shd w:val="clear" w:color="auto" w:fill="FFFFFF"/>
          </w:tcPr>
          <w:p w:rsidR="00257460" w:rsidRDefault="00257460">
            <w:pPr>
              <w:framePr w:w="10253" w:wrap="notBeside" w:vAnchor="text" w:hAnchor="text" w:xAlign="center" w:y="1"/>
            </w:pPr>
          </w:p>
        </w:tc>
        <w:tc>
          <w:tcPr>
            <w:tcW w:w="5443" w:type="dxa"/>
            <w:tcBorders>
              <w:top w:val="single" w:sz="4" w:space="0" w:color="auto"/>
              <w:left w:val="single" w:sz="4" w:space="0" w:color="auto"/>
            </w:tcBorders>
            <w:shd w:val="clear" w:color="auto" w:fill="FFFFFF"/>
          </w:tcPr>
          <w:p w:rsidR="00257460" w:rsidRDefault="00A36F3E">
            <w:pPr>
              <w:pStyle w:val="20"/>
              <w:framePr w:w="10253" w:wrap="notBeside" w:vAnchor="text" w:hAnchor="text" w:xAlign="center" w:y="1"/>
              <w:shd w:val="clear" w:color="auto" w:fill="auto"/>
              <w:spacing w:after="0"/>
              <w:jc w:val="left"/>
            </w:pPr>
            <w:r>
              <w:t>Честность</w:t>
            </w:r>
          </w:p>
        </w:tc>
        <w:tc>
          <w:tcPr>
            <w:tcW w:w="629" w:type="dxa"/>
            <w:tcBorders>
              <w:top w:val="single" w:sz="4" w:space="0" w:color="auto"/>
              <w:left w:val="single" w:sz="4" w:space="0" w:color="auto"/>
            </w:tcBorders>
            <w:shd w:val="clear" w:color="auto" w:fill="FFFFFF"/>
          </w:tcPr>
          <w:p w:rsidR="00257460" w:rsidRDefault="00257460">
            <w:pPr>
              <w:framePr w:w="1025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57460" w:rsidRDefault="00257460">
            <w:pPr>
              <w:framePr w:w="10253"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257460" w:rsidRDefault="00257460">
            <w:pPr>
              <w:framePr w:w="10253" w:wrap="notBeside" w:vAnchor="text" w:hAnchor="text" w:xAlign="center" w:y="1"/>
              <w:rPr>
                <w:sz w:val="10"/>
                <w:szCs w:val="10"/>
              </w:rPr>
            </w:pPr>
          </w:p>
        </w:tc>
        <w:tc>
          <w:tcPr>
            <w:tcW w:w="581" w:type="dxa"/>
            <w:tcBorders>
              <w:top w:val="single" w:sz="4" w:space="0" w:color="auto"/>
              <w:left w:val="single" w:sz="4" w:space="0" w:color="auto"/>
              <w:right w:val="single" w:sz="4" w:space="0" w:color="auto"/>
            </w:tcBorders>
            <w:shd w:val="clear" w:color="auto" w:fill="FFFFFF"/>
          </w:tcPr>
          <w:p w:rsidR="00257460" w:rsidRDefault="00257460">
            <w:pPr>
              <w:framePr w:w="10253" w:wrap="notBeside" w:vAnchor="text" w:hAnchor="text" w:xAlign="center" w:y="1"/>
              <w:rPr>
                <w:sz w:val="10"/>
                <w:szCs w:val="10"/>
              </w:rPr>
            </w:pPr>
          </w:p>
        </w:tc>
      </w:tr>
      <w:tr w:rsidR="00257460">
        <w:trPr>
          <w:trHeight w:hRule="exact" w:val="485"/>
          <w:jc w:val="center"/>
        </w:trPr>
        <w:tc>
          <w:tcPr>
            <w:tcW w:w="768" w:type="dxa"/>
            <w:vMerge/>
            <w:tcBorders>
              <w:left w:val="single" w:sz="4" w:space="0" w:color="auto"/>
            </w:tcBorders>
            <w:shd w:val="clear" w:color="auto" w:fill="FFFFFF"/>
          </w:tcPr>
          <w:p w:rsidR="00257460" w:rsidRDefault="00257460">
            <w:pPr>
              <w:framePr w:w="10253" w:wrap="notBeside" w:vAnchor="text" w:hAnchor="text" w:xAlign="center" w:y="1"/>
            </w:pPr>
          </w:p>
        </w:tc>
        <w:tc>
          <w:tcPr>
            <w:tcW w:w="1560" w:type="dxa"/>
            <w:vMerge/>
            <w:tcBorders>
              <w:left w:val="single" w:sz="4" w:space="0" w:color="auto"/>
            </w:tcBorders>
            <w:shd w:val="clear" w:color="auto" w:fill="FFFFFF"/>
          </w:tcPr>
          <w:p w:rsidR="00257460" w:rsidRDefault="00257460">
            <w:pPr>
              <w:framePr w:w="10253" w:wrap="notBeside" w:vAnchor="text" w:hAnchor="text" w:xAlign="center" w:y="1"/>
            </w:pPr>
          </w:p>
        </w:tc>
        <w:tc>
          <w:tcPr>
            <w:tcW w:w="5443" w:type="dxa"/>
            <w:tcBorders>
              <w:top w:val="single" w:sz="4" w:space="0" w:color="auto"/>
              <w:left w:val="single" w:sz="4" w:space="0" w:color="auto"/>
            </w:tcBorders>
            <w:shd w:val="clear" w:color="auto" w:fill="FFFFFF"/>
          </w:tcPr>
          <w:p w:rsidR="00257460" w:rsidRDefault="00A36F3E">
            <w:pPr>
              <w:pStyle w:val="20"/>
              <w:framePr w:w="10253" w:wrap="notBeside" w:vAnchor="text" w:hAnchor="text" w:xAlign="center" w:y="1"/>
              <w:shd w:val="clear" w:color="auto" w:fill="auto"/>
              <w:spacing w:after="0"/>
              <w:jc w:val="left"/>
            </w:pPr>
            <w:r>
              <w:t>Милосердность</w:t>
            </w:r>
          </w:p>
        </w:tc>
        <w:tc>
          <w:tcPr>
            <w:tcW w:w="629" w:type="dxa"/>
            <w:tcBorders>
              <w:top w:val="single" w:sz="4" w:space="0" w:color="auto"/>
              <w:left w:val="single" w:sz="4" w:space="0" w:color="auto"/>
            </w:tcBorders>
            <w:shd w:val="clear" w:color="auto" w:fill="FFFFFF"/>
          </w:tcPr>
          <w:p w:rsidR="00257460" w:rsidRDefault="00257460">
            <w:pPr>
              <w:framePr w:w="1025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57460" w:rsidRDefault="00257460">
            <w:pPr>
              <w:framePr w:w="10253"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257460" w:rsidRDefault="00257460">
            <w:pPr>
              <w:framePr w:w="10253" w:wrap="notBeside" w:vAnchor="text" w:hAnchor="text" w:xAlign="center" w:y="1"/>
              <w:rPr>
                <w:sz w:val="10"/>
                <w:szCs w:val="10"/>
              </w:rPr>
            </w:pPr>
          </w:p>
        </w:tc>
        <w:tc>
          <w:tcPr>
            <w:tcW w:w="581" w:type="dxa"/>
            <w:tcBorders>
              <w:top w:val="single" w:sz="4" w:space="0" w:color="auto"/>
              <w:left w:val="single" w:sz="4" w:space="0" w:color="auto"/>
              <w:right w:val="single" w:sz="4" w:space="0" w:color="auto"/>
            </w:tcBorders>
            <w:shd w:val="clear" w:color="auto" w:fill="FFFFFF"/>
          </w:tcPr>
          <w:p w:rsidR="00257460" w:rsidRDefault="00257460">
            <w:pPr>
              <w:framePr w:w="10253" w:wrap="notBeside" w:vAnchor="text" w:hAnchor="text" w:xAlign="center" w:y="1"/>
              <w:rPr>
                <w:sz w:val="10"/>
                <w:szCs w:val="10"/>
              </w:rPr>
            </w:pPr>
          </w:p>
        </w:tc>
      </w:tr>
      <w:tr w:rsidR="00257460">
        <w:trPr>
          <w:trHeight w:hRule="exact" w:val="494"/>
          <w:jc w:val="center"/>
        </w:trPr>
        <w:tc>
          <w:tcPr>
            <w:tcW w:w="768" w:type="dxa"/>
            <w:vMerge/>
            <w:tcBorders>
              <w:left w:val="single" w:sz="4" w:space="0" w:color="auto"/>
              <w:bottom w:val="single" w:sz="4" w:space="0" w:color="auto"/>
            </w:tcBorders>
            <w:shd w:val="clear" w:color="auto" w:fill="FFFFFF"/>
          </w:tcPr>
          <w:p w:rsidR="00257460" w:rsidRDefault="00257460">
            <w:pPr>
              <w:framePr w:w="10253" w:wrap="notBeside" w:vAnchor="text" w:hAnchor="text" w:xAlign="center" w:y="1"/>
            </w:pPr>
          </w:p>
        </w:tc>
        <w:tc>
          <w:tcPr>
            <w:tcW w:w="1560" w:type="dxa"/>
            <w:vMerge/>
            <w:tcBorders>
              <w:left w:val="single" w:sz="4" w:space="0" w:color="auto"/>
              <w:bottom w:val="single" w:sz="4" w:space="0" w:color="auto"/>
            </w:tcBorders>
            <w:shd w:val="clear" w:color="auto" w:fill="FFFFFF"/>
          </w:tcPr>
          <w:p w:rsidR="00257460" w:rsidRDefault="00257460">
            <w:pPr>
              <w:framePr w:w="10253" w:wrap="notBeside" w:vAnchor="text" w:hAnchor="text" w:xAlign="center" w:y="1"/>
            </w:pPr>
          </w:p>
        </w:tc>
        <w:tc>
          <w:tcPr>
            <w:tcW w:w="5443" w:type="dxa"/>
            <w:tcBorders>
              <w:top w:val="single" w:sz="4" w:space="0" w:color="auto"/>
              <w:left w:val="single" w:sz="4" w:space="0" w:color="auto"/>
              <w:bottom w:val="single" w:sz="4" w:space="0" w:color="auto"/>
            </w:tcBorders>
            <w:shd w:val="clear" w:color="auto" w:fill="FFFFFF"/>
          </w:tcPr>
          <w:p w:rsidR="00257460" w:rsidRDefault="00A36F3E">
            <w:pPr>
              <w:pStyle w:val="20"/>
              <w:framePr w:w="10253" w:wrap="notBeside" w:vAnchor="text" w:hAnchor="text" w:xAlign="center" w:y="1"/>
              <w:shd w:val="clear" w:color="auto" w:fill="auto"/>
              <w:spacing w:after="0"/>
              <w:jc w:val="left"/>
            </w:pPr>
            <w:r>
              <w:t>Показатель (средний арифметический)</w:t>
            </w:r>
          </w:p>
        </w:tc>
        <w:tc>
          <w:tcPr>
            <w:tcW w:w="629" w:type="dxa"/>
            <w:tcBorders>
              <w:top w:val="single" w:sz="4" w:space="0" w:color="auto"/>
              <w:left w:val="single" w:sz="4" w:space="0" w:color="auto"/>
              <w:bottom w:val="single" w:sz="4" w:space="0" w:color="auto"/>
            </w:tcBorders>
            <w:shd w:val="clear" w:color="auto" w:fill="FFFFFF"/>
          </w:tcPr>
          <w:p w:rsidR="00257460" w:rsidRDefault="00257460">
            <w:pPr>
              <w:framePr w:w="10253" w:wrap="notBeside" w:vAnchor="text" w:hAnchor="text" w:xAlign="center" w:y="1"/>
              <w:rPr>
                <w:sz w:val="10"/>
                <w:szCs w:val="10"/>
              </w:rPr>
            </w:pPr>
          </w:p>
        </w:tc>
        <w:tc>
          <w:tcPr>
            <w:tcW w:w="706" w:type="dxa"/>
            <w:tcBorders>
              <w:top w:val="single" w:sz="4" w:space="0" w:color="auto"/>
              <w:left w:val="single" w:sz="4" w:space="0" w:color="auto"/>
              <w:bottom w:val="single" w:sz="4" w:space="0" w:color="auto"/>
            </w:tcBorders>
            <w:shd w:val="clear" w:color="auto" w:fill="FFFFFF"/>
          </w:tcPr>
          <w:p w:rsidR="00257460" w:rsidRDefault="00257460">
            <w:pPr>
              <w:framePr w:w="10253" w:wrap="notBeside" w:vAnchor="text" w:hAnchor="text" w:xAlign="center" w:y="1"/>
              <w:rPr>
                <w:sz w:val="10"/>
                <w:szCs w:val="10"/>
              </w:rPr>
            </w:pPr>
          </w:p>
        </w:tc>
        <w:tc>
          <w:tcPr>
            <w:tcW w:w="566" w:type="dxa"/>
            <w:tcBorders>
              <w:top w:val="single" w:sz="4" w:space="0" w:color="auto"/>
              <w:left w:val="single" w:sz="4" w:space="0" w:color="auto"/>
              <w:bottom w:val="single" w:sz="4" w:space="0" w:color="auto"/>
            </w:tcBorders>
            <w:shd w:val="clear" w:color="auto" w:fill="FFFFFF"/>
          </w:tcPr>
          <w:p w:rsidR="00257460" w:rsidRDefault="00257460">
            <w:pPr>
              <w:framePr w:w="10253" w:wrap="notBeside" w:vAnchor="text" w:hAnchor="text" w:xAlign="center" w:y="1"/>
              <w:rPr>
                <w:sz w:val="10"/>
                <w:szCs w:val="10"/>
              </w:rPr>
            </w:pPr>
          </w:p>
        </w:tc>
        <w:tc>
          <w:tcPr>
            <w:tcW w:w="581" w:type="dxa"/>
            <w:tcBorders>
              <w:top w:val="single" w:sz="4" w:space="0" w:color="auto"/>
              <w:left w:val="single" w:sz="4" w:space="0" w:color="auto"/>
              <w:bottom w:val="single" w:sz="4" w:space="0" w:color="auto"/>
              <w:right w:val="single" w:sz="4" w:space="0" w:color="auto"/>
            </w:tcBorders>
            <w:shd w:val="clear" w:color="auto" w:fill="FFFFFF"/>
          </w:tcPr>
          <w:p w:rsidR="00257460" w:rsidRDefault="00257460">
            <w:pPr>
              <w:framePr w:w="10253" w:wrap="notBeside" w:vAnchor="text" w:hAnchor="text" w:xAlign="center" w:y="1"/>
              <w:rPr>
                <w:sz w:val="10"/>
                <w:szCs w:val="10"/>
              </w:rPr>
            </w:pPr>
          </w:p>
        </w:tc>
      </w:tr>
    </w:tbl>
    <w:p w:rsidR="00257460" w:rsidRDefault="00257460">
      <w:pPr>
        <w:framePr w:w="10253" w:wrap="notBeside" w:vAnchor="text" w:hAnchor="text" w:xAlign="center" w:y="1"/>
        <w:rPr>
          <w:sz w:val="2"/>
          <w:szCs w:val="2"/>
        </w:rPr>
      </w:pPr>
    </w:p>
    <w:p w:rsidR="00257460" w:rsidRDefault="00257460">
      <w:pPr>
        <w:rPr>
          <w:sz w:val="2"/>
          <w:szCs w:val="2"/>
        </w:rPr>
      </w:pPr>
    </w:p>
    <w:p w:rsidR="00257460" w:rsidRDefault="00A36F3E">
      <w:pPr>
        <w:pStyle w:val="321"/>
        <w:keepNext/>
        <w:keepLines/>
        <w:shd w:val="clear" w:color="auto" w:fill="auto"/>
        <w:spacing w:before="0"/>
        <w:ind w:left="240" w:firstLine="560"/>
        <w:jc w:val="both"/>
      </w:pPr>
      <w:bookmarkStart w:id="80" w:name="bookmark86"/>
      <w:r>
        <w:t>Ключ:</w:t>
      </w:r>
      <w:bookmarkEnd w:id="80"/>
    </w:p>
    <w:p w:rsidR="00257460" w:rsidRDefault="00A36F3E">
      <w:pPr>
        <w:pStyle w:val="20"/>
        <w:shd w:val="clear" w:color="auto" w:fill="auto"/>
        <w:spacing w:after="0" w:line="274" w:lineRule="exact"/>
        <w:ind w:left="240" w:firstLine="560"/>
        <w:jc w:val="both"/>
      </w:pPr>
      <w:r>
        <w:t>0-3 балла - низкий уровень духовно-нравственного развития и воспитания;</w:t>
      </w:r>
    </w:p>
    <w:p w:rsidR="00257460" w:rsidRDefault="00A36F3E">
      <w:pPr>
        <w:pStyle w:val="20"/>
        <w:shd w:val="clear" w:color="auto" w:fill="auto"/>
        <w:spacing w:after="0" w:line="274" w:lineRule="exact"/>
        <w:ind w:left="800" w:right="1300"/>
        <w:jc w:val="left"/>
      </w:pPr>
      <w:r>
        <w:t>4-6 баллов - средний уровень духовно-нравственного развития и воспитания; выше 7 баллов - высокий уровень духовно-нравственного развития и воспитания.</w:t>
      </w:r>
    </w:p>
    <w:p w:rsidR="00257460" w:rsidRDefault="00A36F3E">
      <w:pPr>
        <w:pStyle w:val="20"/>
        <w:shd w:val="clear" w:color="auto" w:fill="auto"/>
        <w:spacing w:after="556" w:line="274" w:lineRule="exact"/>
        <w:ind w:left="240" w:right="520" w:firstLine="560"/>
        <w:jc w:val="both"/>
      </w:pPr>
      <w:r>
        <w:t>Далее по результатам диагностики педагога-психолога и классного руководителя составляется сводная таблица, которая позволяет сделать анализ эффективности работы по духовно-нравственному развитию и воспитанию школьников.</w:t>
      </w:r>
    </w:p>
    <w:p w:rsidR="00257460" w:rsidRDefault="00A36F3E">
      <w:pPr>
        <w:pStyle w:val="101"/>
        <w:shd w:val="clear" w:color="auto" w:fill="auto"/>
        <w:spacing w:line="278" w:lineRule="exact"/>
        <w:ind w:left="8580"/>
        <w:jc w:val="left"/>
      </w:pPr>
      <w:r>
        <w:t>Таблица 3.</w:t>
      </w:r>
    </w:p>
    <w:p w:rsidR="00AB60CD" w:rsidRDefault="00A36F3E">
      <w:pPr>
        <w:pStyle w:val="321"/>
        <w:keepNext/>
        <w:keepLines/>
        <w:shd w:val="clear" w:color="auto" w:fill="auto"/>
        <w:spacing w:before="0" w:line="278" w:lineRule="exact"/>
        <w:ind w:right="680"/>
      </w:pPr>
      <w:bookmarkStart w:id="81" w:name="bookmark87"/>
      <w:r>
        <w:t>Сводная таблица результатов диагностики педагога-психолога</w:t>
      </w:r>
      <w:r w:rsidR="00AB60CD" w:rsidRPr="00AB60CD">
        <w:t xml:space="preserve"> </w:t>
      </w:r>
      <w:r w:rsidR="00AB60CD">
        <w:t>и классного руководителя</w:t>
      </w:r>
      <w:r>
        <w:br/>
      </w:r>
    </w:p>
    <w:tbl>
      <w:tblPr>
        <w:tblOverlap w:val="never"/>
        <w:tblW w:w="0" w:type="auto"/>
        <w:jc w:val="center"/>
        <w:tblLayout w:type="fixed"/>
        <w:tblCellMar>
          <w:left w:w="10" w:type="dxa"/>
          <w:right w:w="10" w:type="dxa"/>
        </w:tblCellMar>
        <w:tblLook w:val="0000" w:firstRow="0" w:lastRow="0" w:firstColumn="0" w:lastColumn="0" w:noHBand="0" w:noVBand="0"/>
      </w:tblPr>
      <w:tblGrid>
        <w:gridCol w:w="821"/>
        <w:gridCol w:w="2410"/>
        <w:gridCol w:w="2030"/>
        <w:gridCol w:w="2026"/>
        <w:gridCol w:w="2035"/>
      </w:tblGrid>
      <w:tr w:rsidR="00AB60CD" w:rsidTr="00CC033A">
        <w:trPr>
          <w:trHeight w:hRule="exact" w:val="490"/>
          <w:jc w:val="center"/>
        </w:trPr>
        <w:tc>
          <w:tcPr>
            <w:tcW w:w="821" w:type="dxa"/>
            <w:vMerge w:val="restart"/>
            <w:tcBorders>
              <w:top w:val="single" w:sz="4" w:space="0" w:color="auto"/>
              <w:left w:val="single" w:sz="4" w:space="0" w:color="auto"/>
            </w:tcBorders>
            <w:shd w:val="clear" w:color="auto" w:fill="FFFFFF"/>
          </w:tcPr>
          <w:p w:rsidR="00AB60CD" w:rsidRDefault="00AB60CD" w:rsidP="00CC033A">
            <w:pPr>
              <w:pStyle w:val="20"/>
              <w:shd w:val="clear" w:color="auto" w:fill="auto"/>
              <w:spacing w:after="0"/>
              <w:ind w:left="140"/>
              <w:jc w:val="left"/>
            </w:pPr>
            <w:r>
              <w:t>№п\п</w:t>
            </w:r>
          </w:p>
        </w:tc>
        <w:tc>
          <w:tcPr>
            <w:tcW w:w="2410" w:type="dxa"/>
            <w:vMerge w:val="restart"/>
            <w:tcBorders>
              <w:top w:val="single" w:sz="4" w:space="0" w:color="auto"/>
              <w:left w:val="single" w:sz="4" w:space="0" w:color="auto"/>
            </w:tcBorders>
            <w:shd w:val="clear" w:color="auto" w:fill="FFFFFF"/>
          </w:tcPr>
          <w:p w:rsidR="00AB60CD" w:rsidRDefault="00AB60CD" w:rsidP="00CC033A">
            <w:pPr>
              <w:pStyle w:val="20"/>
              <w:shd w:val="clear" w:color="auto" w:fill="auto"/>
              <w:spacing w:after="0"/>
              <w:ind w:left="260"/>
              <w:jc w:val="left"/>
            </w:pPr>
            <w:r>
              <w:t>ФИ обучающегося</w:t>
            </w:r>
          </w:p>
        </w:tc>
        <w:tc>
          <w:tcPr>
            <w:tcW w:w="4056" w:type="dxa"/>
            <w:gridSpan w:val="2"/>
            <w:tcBorders>
              <w:top w:val="single" w:sz="4" w:space="0" w:color="auto"/>
              <w:left w:val="single" w:sz="4" w:space="0" w:color="auto"/>
            </w:tcBorders>
            <w:shd w:val="clear" w:color="auto" w:fill="FFFFFF"/>
          </w:tcPr>
          <w:p w:rsidR="00AB60CD" w:rsidRDefault="00AB60CD" w:rsidP="00CC033A">
            <w:pPr>
              <w:pStyle w:val="20"/>
              <w:shd w:val="clear" w:color="auto" w:fill="auto"/>
              <w:spacing w:after="0"/>
            </w:pPr>
            <w:r>
              <w:t>Суммарный балл</w:t>
            </w:r>
          </w:p>
        </w:tc>
        <w:tc>
          <w:tcPr>
            <w:tcW w:w="2035" w:type="dxa"/>
            <w:vMerge w:val="restart"/>
            <w:tcBorders>
              <w:top w:val="single" w:sz="4" w:space="0" w:color="auto"/>
              <w:left w:val="single" w:sz="4" w:space="0" w:color="auto"/>
              <w:right w:val="single" w:sz="4" w:space="0" w:color="auto"/>
            </w:tcBorders>
            <w:shd w:val="clear" w:color="auto" w:fill="FFFFFF"/>
          </w:tcPr>
          <w:p w:rsidR="00AB60CD" w:rsidRDefault="00AB60CD" w:rsidP="00CC033A">
            <w:pPr>
              <w:pStyle w:val="20"/>
              <w:shd w:val="clear" w:color="auto" w:fill="auto"/>
              <w:spacing w:after="60"/>
            </w:pPr>
            <w:r>
              <w:t>Экспертное</w:t>
            </w:r>
          </w:p>
          <w:p w:rsidR="00AB60CD" w:rsidRDefault="00AB60CD" w:rsidP="00CC033A">
            <w:pPr>
              <w:pStyle w:val="20"/>
              <w:shd w:val="clear" w:color="auto" w:fill="auto"/>
              <w:spacing w:before="60" w:after="0"/>
            </w:pPr>
            <w:r>
              <w:t>заключение</w:t>
            </w:r>
          </w:p>
        </w:tc>
      </w:tr>
      <w:tr w:rsidR="00AB60CD" w:rsidTr="00CC033A">
        <w:trPr>
          <w:trHeight w:hRule="exact" w:val="1037"/>
          <w:jc w:val="center"/>
        </w:trPr>
        <w:tc>
          <w:tcPr>
            <w:tcW w:w="821" w:type="dxa"/>
            <w:vMerge/>
            <w:tcBorders>
              <w:left w:val="single" w:sz="4" w:space="0" w:color="auto"/>
            </w:tcBorders>
            <w:shd w:val="clear" w:color="auto" w:fill="FFFFFF"/>
          </w:tcPr>
          <w:p w:rsidR="00AB60CD" w:rsidRDefault="00AB60CD" w:rsidP="00CC033A"/>
        </w:tc>
        <w:tc>
          <w:tcPr>
            <w:tcW w:w="2410" w:type="dxa"/>
            <w:vMerge/>
            <w:tcBorders>
              <w:left w:val="single" w:sz="4" w:space="0" w:color="auto"/>
            </w:tcBorders>
            <w:shd w:val="clear" w:color="auto" w:fill="FFFFFF"/>
          </w:tcPr>
          <w:p w:rsidR="00AB60CD" w:rsidRDefault="00AB60CD" w:rsidP="00CC033A"/>
        </w:tc>
        <w:tc>
          <w:tcPr>
            <w:tcW w:w="2030" w:type="dxa"/>
            <w:tcBorders>
              <w:top w:val="single" w:sz="4" w:space="0" w:color="auto"/>
              <w:left w:val="single" w:sz="4" w:space="0" w:color="auto"/>
            </w:tcBorders>
            <w:shd w:val="clear" w:color="auto" w:fill="FFFFFF"/>
          </w:tcPr>
          <w:p w:rsidR="00AB60CD" w:rsidRDefault="00AB60CD" w:rsidP="00CC033A">
            <w:pPr>
              <w:pStyle w:val="20"/>
              <w:shd w:val="clear" w:color="auto" w:fill="auto"/>
              <w:spacing w:after="0" w:line="278" w:lineRule="exact"/>
            </w:pPr>
            <w:r>
              <w:t>Диагностика</w:t>
            </w:r>
          </w:p>
          <w:p w:rsidR="00AB60CD" w:rsidRDefault="00AB60CD" w:rsidP="00CC033A">
            <w:pPr>
              <w:pStyle w:val="20"/>
              <w:shd w:val="clear" w:color="auto" w:fill="auto"/>
              <w:spacing w:after="0" w:line="278" w:lineRule="exact"/>
            </w:pPr>
            <w:r>
              <w:t>педагога-</w:t>
            </w:r>
          </w:p>
          <w:p w:rsidR="00AB60CD" w:rsidRDefault="00AB60CD" w:rsidP="00CC033A">
            <w:pPr>
              <w:pStyle w:val="20"/>
              <w:shd w:val="clear" w:color="auto" w:fill="auto"/>
              <w:spacing w:after="0" w:line="278" w:lineRule="exact"/>
            </w:pPr>
            <w:r>
              <w:t>психолога</w:t>
            </w:r>
          </w:p>
        </w:tc>
        <w:tc>
          <w:tcPr>
            <w:tcW w:w="2026" w:type="dxa"/>
            <w:tcBorders>
              <w:top w:val="single" w:sz="4" w:space="0" w:color="auto"/>
              <w:left w:val="single" w:sz="4" w:space="0" w:color="auto"/>
            </w:tcBorders>
            <w:shd w:val="clear" w:color="auto" w:fill="FFFFFF"/>
          </w:tcPr>
          <w:p w:rsidR="00AB60CD" w:rsidRDefault="00AB60CD" w:rsidP="00CC033A">
            <w:pPr>
              <w:pStyle w:val="20"/>
              <w:shd w:val="clear" w:color="auto" w:fill="auto"/>
              <w:spacing w:after="0" w:line="278" w:lineRule="exact"/>
            </w:pPr>
            <w:r>
              <w:t>Диагностика</w:t>
            </w:r>
          </w:p>
          <w:p w:rsidR="00AB60CD" w:rsidRDefault="00AB60CD" w:rsidP="00CC033A">
            <w:pPr>
              <w:pStyle w:val="20"/>
              <w:shd w:val="clear" w:color="auto" w:fill="auto"/>
              <w:spacing w:after="0" w:line="278" w:lineRule="exact"/>
            </w:pPr>
            <w:r>
              <w:t>классного</w:t>
            </w:r>
          </w:p>
          <w:p w:rsidR="00AB60CD" w:rsidRDefault="00AB60CD" w:rsidP="00CC033A">
            <w:pPr>
              <w:pStyle w:val="20"/>
              <w:shd w:val="clear" w:color="auto" w:fill="auto"/>
              <w:spacing w:after="0" w:line="278" w:lineRule="exact"/>
            </w:pPr>
            <w:r>
              <w:t>руководителя</w:t>
            </w:r>
          </w:p>
        </w:tc>
        <w:tc>
          <w:tcPr>
            <w:tcW w:w="2035" w:type="dxa"/>
            <w:vMerge/>
            <w:tcBorders>
              <w:left w:val="single" w:sz="4" w:space="0" w:color="auto"/>
              <w:right w:val="single" w:sz="4" w:space="0" w:color="auto"/>
            </w:tcBorders>
            <w:shd w:val="clear" w:color="auto" w:fill="FFFFFF"/>
          </w:tcPr>
          <w:p w:rsidR="00AB60CD" w:rsidRDefault="00AB60CD" w:rsidP="00CC033A"/>
        </w:tc>
      </w:tr>
      <w:tr w:rsidR="00AB60CD" w:rsidTr="00CC033A">
        <w:trPr>
          <w:trHeight w:hRule="exact" w:val="499"/>
          <w:jc w:val="center"/>
        </w:trPr>
        <w:tc>
          <w:tcPr>
            <w:tcW w:w="821" w:type="dxa"/>
            <w:tcBorders>
              <w:top w:val="single" w:sz="4" w:space="0" w:color="auto"/>
              <w:left w:val="single" w:sz="4" w:space="0" w:color="auto"/>
              <w:bottom w:val="single" w:sz="4" w:space="0" w:color="auto"/>
            </w:tcBorders>
            <w:shd w:val="clear" w:color="auto" w:fill="FFFFFF"/>
          </w:tcPr>
          <w:p w:rsidR="00AB60CD" w:rsidRDefault="00AB60CD" w:rsidP="00CC033A">
            <w:pPr>
              <w:rPr>
                <w:sz w:val="10"/>
                <w:szCs w:val="10"/>
              </w:rPr>
            </w:pPr>
          </w:p>
        </w:tc>
        <w:tc>
          <w:tcPr>
            <w:tcW w:w="2410" w:type="dxa"/>
            <w:tcBorders>
              <w:top w:val="single" w:sz="4" w:space="0" w:color="auto"/>
              <w:left w:val="single" w:sz="4" w:space="0" w:color="auto"/>
              <w:bottom w:val="single" w:sz="4" w:space="0" w:color="auto"/>
            </w:tcBorders>
            <w:shd w:val="clear" w:color="auto" w:fill="FFFFFF"/>
          </w:tcPr>
          <w:p w:rsidR="00AB60CD" w:rsidRDefault="00AB60CD" w:rsidP="00CC033A">
            <w:pPr>
              <w:rPr>
                <w:sz w:val="10"/>
                <w:szCs w:val="10"/>
              </w:rPr>
            </w:pPr>
          </w:p>
        </w:tc>
        <w:tc>
          <w:tcPr>
            <w:tcW w:w="2030" w:type="dxa"/>
            <w:tcBorders>
              <w:top w:val="single" w:sz="4" w:space="0" w:color="auto"/>
              <w:left w:val="single" w:sz="4" w:space="0" w:color="auto"/>
              <w:bottom w:val="single" w:sz="4" w:space="0" w:color="auto"/>
            </w:tcBorders>
            <w:shd w:val="clear" w:color="auto" w:fill="FFFFFF"/>
          </w:tcPr>
          <w:p w:rsidR="00AB60CD" w:rsidRDefault="00AB60CD" w:rsidP="00CC033A">
            <w:pPr>
              <w:rPr>
                <w:sz w:val="10"/>
                <w:szCs w:val="10"/>
              </w:rPr>
            </w:pPr>
          </w:p>
        </w:tc>
        <w:tc>
          <w:tcPr>
            <w:tcW w:w="2026" w:type="dxa"/>
            <w:tcBorders>
              <w:top w:val="single" w:sz="4" w:space="0" w:color="auto"/>
              <w:left w:val="single" w:sz="4" w:space="0" w:color="auto"/>
              <w:bottom w:val="single" w:sz="4" w:space="0" w:color="auto"/>
            </w:tcBorders>
            <w:shd w:val="clear" w:color="auto" w:fill="FFFFFF"/>
          </w:tcPr>
          <w:p w:rsidR="00AB60CD" w:rsidRDefault="00AB60CD" w:rsidP="00CC033A">
            <w:pPr>
              <w:rPr>
                <w:sz w:val="10"/>
                <w:szCs w:val="10"/>
              </w:rPr>
            </w:pPr>
          </w:p>
        </w:tc>
        <w:tc>
          <w:tcPr>
            <w:tcW w:w="2035" w:type="dxa"/>
            <w:tcBorders>
              <w:top w:val="single" w:sz="4" w:space="0" w:color="auto"/>
              <w:left w:val="single" w:sz="4" w:space="0" w:color="auto"/>
              <w:bottom w:val="single" w:sz="4" w:space="0" w:color="auto"/>
              <w:right w:val="single" w:sz="4" w:space="0" w:color="auto"/>
            </w:tcBorders>
            <w:shd w:val="clear" w:color="auto" w:fill="FFFFFF"/>
          </w:tcPr>
          <w:p w:rsidR="00AB60CD" w:rsidRDefault="00AB60CD" w:rsidP="00CC033A">
            <w:pPr>
              <w:rPr>
                <w:sz w:val="10"/>
                <w:szCs w:val="10"/>
              </w:rPr>
            </w:pPr>
          </w:p>
        </w:tc>
      </w:tr>
      <w:bookmarkEnd w:id="81"/>
    </w:tbl>
    <w:p w:rsidR="00257460" w:rsidRDefault="00A36F3E">
      <w:pPr>
        <w:pStyle w:val="321"/>
        <w:keepNext/>
        <w:keepLines/>
        <w:shd w:val="clear" w:color="auto" w:fill="auto"/>
        <w:spacing w:before="0" w:line="278" w:lineRule="exact"/>
        <w:ind w:right="680"/>
      </w:pPr>
      <w:r>
        <w:br w:type="page"/>
      </w:r>
    </w:p>
    <w:p w:rsidR="00257460" w:rsidRDefault="00AC132F">
      <w:pPr>
        <w:pStyle w:val="20"/>
        <w:shd w:val="clear" w:color="auto" w:fill="auto"/>
        <w:spacing w:after="0" w:line="274" w:lineRule="exact"/>
        <w:ind w:left="240" w:right="540" w:firstLine="560"/>
        <w:jc w:val="both"/>
      </w:pPr>
      <w:r>
        <w:rPr>
          <w:noProof/>
          <w:lang w:bidi="ar-SA"/>
        </w:rPr>
        <mc:AlternateContent>
          <mc:Choice Requires="wps">
            <w:drawing>
              <wp:anchor distT="0" distB="0" distL="237490" distR="494030" simplePos="0" relativeHeight="377487122" behindDoc="1" locked="0" layoutInCell="1" allowOverlap="1">
                <wp:simplePos x="0" y="0"/>
                <wp:positionH relativeFrom="margin">
                  <wp:posOffset>263525</wp:posOffset>
                </wp:positionH>
                <wp:positionV relativeFrom="paragraph">
                  <wp:posOffset>-1319530</wp:posOffset>
                </wp:positionV>
                <wp:extent cx="5919470" cy="14605"/>
                <wp:effectExtent l="0" t="4445" r="0" b="4445"/>
                <wp:wrapTopAndBottom/>
                <wp:docPr id="1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1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3A" w:rsidRDefault="00CC033A">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 o:spid="_x0000_s1049" type="#_x0000_t202" style="position:absolute;left:0;text-align:left;margin-left:20.75pt;margin-top:-103.9pt;width:466.1pt;height:1.15pt;z-index:-125829358;visibility:visible;mso-wrap-style:square;mso-width-percent:0;mso-height-percent:0;mso-wrap-distance-left:18.7pt;mso-wrap-distance-top:0;mso-wrap-distance-right:38.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" filled="f" stroked="f">
                <v:textbox style="mso-fit-shape-to-text:t" inset="0,0,0,0">
                  <w:txbxContent>
                    <w:p w:rsidR="00CC033A" w:rsidRDefault="00CC033A">
                      <w:pPr>
                        <w:rPr>
                          <w:sz w:val="2"/>
                          <w:szCs w:val="2"/>
                        </w:rPr>
                      </w:pPr>
                    </w:p>
                  </w:txbxContent>
                </v:textbox>
                <w10:wrap type="topAndBottom" anchorx="margin"/>
              </v:shape>
            </w:pict>
          </mc:Fallback>
        </mc:AlternateContent>
      </w:r>
      <w:r w:rsidR="00A36F3E">
        <w:t>Качественным показателем нравственно-этической культуры младших школьников является методика игровых ситуаций, включающая в себя диагностику следующих компонентов нравственной воспитанности:</w:t>
      </w:r>
    </w:p>
    <w:p w:rsidR="00257460" w:rsidRDefault="00A36F3E">
      <w:pPr>
        <w:pStyle w:val="20"/>
        <w:shd w:val="clear" w:color="auto" w:fill="auto"/>
        <w:spacing w:after="0" w:line="274" w:lineRule="exact"/>
        <w:ind w:left="240" w:right="540" w:firstLine="560"/>
        <w:jc w:val="both"/>
      </w:pPr>
      <w:r>
        <w:t>знаний (в виде представлений и понятий) о нравственных категориях; мотивации, отражающей отношение учеников, как к моральным нормам, так и к поступкам людей в ситуациях межличностного взаимодействия; способов реального поведения в моделируемых ситуациях морального выбора, т.е. действенности нравственных знаний, проявляющихся в обобщенности и переносе определенных форм поведения в различные жизненные ситуации.</w:t>
      </w:r>
    </w:p>
    <w:p w:rsidR="00257460" w:rsidRDefault="00A36F3E">
      <w:pPr>
        <w:pStyle w:val="20"/>
        <w:shd w:val="clear" w:color="auto" w:fill="auto"/>
        <w:spacing w:after="0" w:line="274" w:lineRule="exact"/>
        <w:ind w:left="240" w:right="540" w:firstLine="840"/>
        <w:jc w:val="both"/>
      </w:pPr>
      <w:r>
        <w:t>Игровые ситуации помогают определить уровень нравственной воспитанности детей, их культуру, наметить направления коррекции поведения, провести определенную просветительскую работу с родителями.</w:t>
      </w:r>
    </w:p>
    <w:p w:rsidR="00257460" w:rsidRDefault="00A36F3E">
      <w:pPr>
        <w:pStyle w:val="321"/>
        <w:keepNext/>
        <w:keepLines/>
        <w:shd w:val="clear" w:color="auto" w:fill="auto"/>
        <w:spacing w:before="0" w:after="200"/>
        <w:ind w:left="8400"/>
        <w:jc w:val="left"/>
      </w:pPr>
      <w:bookmarkStart w:id="82" w:name="bookmark88"/>
      <w:r>
        <w:t>Приложение 1</w:t>
      </w:r>
      <w:bookmarkEnd w:id="82"/>
    </w:p>
    <w:p w:rsidR="00257460" w:rsidRDefault="00A36F3E">
      <w:pPr>
        <w:pStyle w:val="101"/>
        <w:shd w:val="clear" w:color="auto" w:fill="auto"/>
        <w:ind w:left="240" w:right="540" w:firstLine="560"/>
      </w:pPr>
      <w:r>
        <w:t>Адаптированный вариант теста «Размышляем о жизненном опыте» для младших школьников (составлен д.п.н. Н.Е. Щурковой).</w:t>
      </w:r>
    </w:p>
    <w:p w:rsidR="00257460" w:rsidRDefault="00A36F3E">
      <w:pPr>
        <w:pStyle w:val="20"/>
        <w:shd w:val="clear" w:color="auto" w:fill="auto"/>
        <w:spacing w:after="0" w:line="274" w:lineRule="exact"/>
        <w:ind w:left="240" w:firstLine="560"/>
        <w:jc w:val="both"/>
      </w:pPr>
      <w:r>
        <w:t>Цель: выявить нравственную воспитанность обучающихся начальных классов.</w:t>
      </w:r>
    </w:p>
    <w:p w:rsidR="00257460" w:rsidRDefault="00A36F3E">
      <w:pPr>
        <w:pStyle w:val="20"/>
        <w:shd w:val="clear" w:color="auto" w:fill="auto"/>
        <w:spacing w:after="0" w:line="274" w:lineRule="exact"/>
        <w:ind w:left="240" w:right="540" w:firstLine="560"/>
        <w:jc w:val="both"/>
      </w:pPr>
      <w:r>
        <w:t>Ход проведения. Для успешного проведения теста необходима абсолютная тишина, анонимность (возможно лишь указать половую принадлежность, поставив в углу листа букву «м» - мальчик, «д» - девочка).</w:t>
      </w:r>
    </w:p>
    <w:p w:rsidR="00257460" w:rsidRDefault="00AC132F">
      <w:pPr>
        <w:pStyle w:val="20"/>
        <w:shd w:val="clear" w:color="auto" w:fill="auto"/>
        <w:tabs>
          <w:tab w:val="left" w:leader="underscore" w:pos="9096"/>
        </w:tabs>
        <w:spacing w:after="0" w:line="274" w:lineRule="exact"/>
        <w:ind w:right="540" w:firstLine="800"/>
        <w:jc w:val="left"/>
      </w:pPr>
      <w:r>
        <w:rPr>
          <w:noProof/>
          <w:lang w:bidi="ar-SA"/>
        </w:rPr>
        <mc:AlternateContent>
          <mc:Choice Requires="wps">
            <w:drawing>
              <wp:anchor distT="106680" distB="0" distL="63500" distR="63500" simplePos="0" relativeHeight="377487123" behindDoc="1" locked="0" layoutInCell="1" allowOverlap="1">
                <wp:simplePos x="0" y="0"/>
                <wp:positionH relativeFrom="margin">
                  <wp:posOffset>92710</wp:posOffset>
                </wp:positionH>
                <wp:positionV relativeFrom="paragraph">
                  <wp:posOffset>316865</wp:posOffset>
                </wp:positionV>
                <wp:extent cx="5861050" cy="663575"/>
                <wp:effectExtent l="0" t="2540" r="0" b="0"/>
                <wp:wrapSquare wrapText="bothSides"/>
                <wp:docPr id="1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66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136"/>
                              <w:gridCol w:w="2362"/>
                              <w:gridCol w:w="2357"/>
                              <w:gridCol w:w="2376"/>
                            </w:tblGrid>
                            <w:tr w:rsidR="00CC033A">
                              <w:trPr>
                                <w:trHeight w:hRule="exact" w:val="355"/>
                                <w:jc w:val="center"/>
                              </w:trPr>
                              <w:tc>
                                <w:tcPr>
                                  <w:tcW w:w="2136" w:type="dxa"/>
                                  <w:tcBorders>
                                    <w:top w:val="single" w:sz="4" w:space="0" w:color="auto"/>
                                    <w:left w:val="single" w:sz="4" w:space="0" w:color="auto"/>
                                  </w:tcBorders>
                                  <w:shd w:val="clear" w:color="auto" w:fill="FFFFFF"/>
                                  <w:vAlign w:val="bottom"/>
                                </w:tcPr>
                                <w:p w:rsidR="00CC033A" w:rsidRDefault="00CC033A">
                                  <w:pPr>
                                    <w:pStyle w:val="20"/>
                                    <w:shd w:val="clear" w:color="auto" w:fill="auto"/>
                                    <w:spacing w:after="0"/>
                                    <w:ind w:left="300"/>
                                    <w:jc w:val="left"/>
                                  </w:pPr>
                                  <w:r>
                                    <w:t>Номер вопроса</w:t>
                                  </w:r>
                                </w:p>
                              </w:tc>
                              <w:tc>
                                <w:tcPr>
                                  <w:tcW w:w="7095" w:type="dxa"/>
                                  <w:gridSpan w:val="3"/>
                                  <w:tcBorders>
                                    <w:top w:val="single" w:sz="4" w:space="0" w:color="auto"/>
                                    <w:left w:val="single" w:sz="4" w:space="0" w:color="auto"/>
                                    <w:right w:val="single" w:sz="4" w:space="0" w:color="auto"/>
                                  </w:tcBorders>
                                  <w:shd w:val="clear" w:color="auto" w:fill="FFFFFF"/>
                                  <w:vAlign w:val="bottom"/>
                                </w:tcPr>
                                <w:p w:rsidR="00CC033A" w:rsidRDefault="00CC033A">
                                  <w:pPr>
                                    <w:pStyle w:val="20"/>
                                    <w:shd w:val="clear" w:color="auto" w:fill="auto"/>
                                    <w:spacing w:after="0"/>
                                  </w:pPr>
                                  <w:r>
                                    <w:t>Буква ответа</w:t>
                                  </w:r>
                                </w:p>
                              </w:tc>
                            </w:tr>
                            <w:tr w:rsidR="00CC033A">
                              <w:trPr>
                                <w:trHeight w:hRule="exact" w:val="326"/>
                                <w:jc w:val="center"/>
                              </w:trPr>
                              <w:tc>
                                <w:tcPr>
                                  <w:tcW w:w="2136" w:type="dxa"/>
                                  <w:tcBorders>
                                    <w:top w:val="single" w:sz="4" w:space="0" w:color="auto"/>
                                    <w:left w:val="single" w:sz="4" w:space="0" w:color="auto"/>
                                  </w:tcBorders>
                                  <w:shd w:val="clear" w:color="auto" w:fill="FFFFFF"/>
                                  <w:vAlign w:val="bottom"/>
                                </w:tcPr>
                                <w:p w:rsidR="00CC033A" w:rsidRDefault="00CC033A">
                                  <w:pPr>
                                    <w:pStyle w:val="20"/>
                                    <w:shd w:val="clear" w:color="auto" w:fill="auto"/>
                                    <w:spacing w:after="0"/>
                                    <w:ind w:left="780"/>
                                    <w:jc w:val="left"/>
                                  </w:pPr>
                                  <w:r>
                                    <w:t>1</w:t>
                                  </w:r>
                                </w:p>
                              </w:tc>
                              <w:tc>
                                <w:tcPr>
                                  <w:tcW w:w="2362" w:type="dxa"/>
                                  <w:tcBorders>
                                    <w:top w:val="single" w:sz="4" w:space="0" w:color="auto"/>
                                    <w:left w:val="single" w:sz="4" w:space="0" w:color="auto"/>
                                  </w:tcBorders>
                                  <w:shd w:val="clear" w:color="auto" w:fill="FFFFFF"/>
                                  <w:vAlign w:val="bottom"/>
                                </w:tcPr>
                                <w:p w:rsidR="00CC033A" w:rsidRDefault="00CC033A">
                                  <w:pPr>
                                    <w:pStyle w:val="20"/>
                                    <w:shd w:val="clear" w:color="auto" w:fill="auto"/>
                                    <w:spacing w:after="0"/>
                                  </w:pPr>
                                  <w:r>
                                    <w:t>а</w:t>
                                  </w:r>
                                </w:p>
                              </w:tc>
                              <w:tc>
                                <w:tcPr>
                                  <w:tcW w:w="2357" w:type="dxa"/>
                                  <w:tcBorders>
                                    <w:top w:val="single" w:sz="4" w:space="0" w:color="auto"/>
                                    <w:left w:val="single" w:sz="4" w:space="0" w:color="auto"/>
                                  </w:tcBorders>
                                  <w:shd w:val="clear" w:color="auto" w:fill="FFFFFF"/>
                                  <w:vAlign w:val="bottom"/>
                                </w:tcPr>
                                <w:p w:rsidR="00CC033A" w:rsidRDefault="00CC033A">
                                  <w:pPr>
                                    <w:pStyle w:val="20"/>
                                    <w:shd w:val="clear" w:color="auto" w:fill="auto"/>
                                    <w:spacing w:after="0"/>
                                    <w:ind w:left="880"/>
                                    <w:jc w:val="left"/>
                                  </w:pPr>
                                  <w:r>
                                    <w:t>б</w:t>
                                  </w:r>
                                </w:p>
                              </w:tc>
                              <w:tc>
                                <w:tcPr>
                                  <w:tcW w:w="2376" w:type="dxa"/>
                                  <w:tcBorders>
                                    <w:top w:val="single" w:sz="4" w:space="0" w:color="auto"/>
                                    <w:left w:val="single" w:sz="4" w:space="0" w:color="auto"/>
                                    <w:right w:val="single" w:sz="4" w:space="0" w:color="auto"/>
                                  </w:tcBorders>
                                  <w:shd w:val="clear" w:color="auto" w:fill="FFFFFF"/>
                                  <w:vAlign w:val="bottom"/>
                                </w:tcPr>
                                <w:p w:rsidR="00CC033A" w:rsidRDefault="00CC033A">
                                  <w:pPr>
                                    <w:pStyle w:val="20"/>
                                    <w:shd w:val="clear" w:color="auto" w:fill="auto"/>
                                    <w:spacing w:after="0"/>
                                  </w:pPr>
                                  <w:r>
                                    <w:t>в</w:t>
                                  </w:r>
                                </w:p>
                              </w:tc>
                            </w:tr>
                            <w:tr w:rsidR="00CC033A">
                              <w:trPr>
                                <w:trHeight w:hRule="exact" w:val="331"/>
                                <w:jc w:val="center"/>
                              </w:trPr>
                              <w:tc>
                                <w:tcPr>
                                  <w:tcW w:w="2136" w:type="dxa"/>
                                  <w:tcBorders>
                                    <w:top w:val="single" w:sz="4" w:space="0" w:color="auto"/>
                                    <w:left w:val="single" w:sz="4" w:space="0" w:color="auto"/>
                                    <w:bottom w:val="single" w:sz="4" w:space="0" w:color="auto"/>
                                  </w:tcBorders>
                                  <w:shd w:val="clear" w:color="auto" w:fill="FFFFFF"/>
                                  <w:vAlign w:val="bottom"/>
                                </w:tcPr>
                                <w:p w:rsidR="00CC033A" w:rsidRDefault="00CC033A">
                                  <w:pPr>
                                    <w:pStyle w:val="20"/>
                                    <w:shd w:val="clear" w:color="auto" w:fill="auto"/>
                                    <w:spacing w:after="0"/>
                                    <w:ind w:left="780"/>
                                    <w:jc w:val="left"/>
                                  </w:pPr>
                                  <w:r>
                                    <w:t>2</w:t>
                                  </w:r>
                                </w:p>
                              </w:tc>
                              <w:tc>
                                <w:tcPr>
                                  <w:tcW w:w="2362" w:type="dxa"/>
                                  <w:tcBorders>
                                    <w:top w:val="single" w:sz="4" w:space="0" w:color="auto"/>
                                    <w:left w:val="single" w:sz="4" w:space="0" w:color="auto"/>
                                    <w:bottom w:val="single" w:sz="4" w:space="0" w:color="auto"/>
                                  </w:tcBorders>
                                  <w:shd w:val="clear" w:color="auto" w:fill="FFFFFF"/>
                                </w:tcPr>
                                <w:p w:rsidR="00CC033A" w:rsidRDefault="00CC033A">
                                  <w:pPr>
                                    <w:rPr>
                                      <w:sz w:val="10"/>
                                      <w:szCs w:val="10"/>
                                    </w:rPr>
                                  </w:pPr>
                                </w:p>
                              </w:tc>
                              <w:tc>
                                <w:tcPr>
                                  <w:tcW w:w="2357" w:type="dxa"/>
                                  <w:tcBorders>
                                    <w:top w:val="single" w:sz="4" w:space="0" w:color="auto"/>
                                    <w:left w:val="single" w:sz="4" w:space="0" w:color="auto"/>
                                    <w:bottom w:val="single" w:sz="4" w:space="0" w:color="auto"/>
                                  </w:tcBorders>
                                  <w:shd w:val="clear" w:color="auto" w:fill="FFFFFF"/>
                                </w:tcPr>
                                <w:p w:rsidR="00CC033A" w:rsidRDefault="00CC033A">
                                  <w:pPr>
                                    <w:rPr>
                                      <w:sz w:val="10"/>
                                      <w:szCs w:val="10"/>
                                    </w:rPr>
                                  </w:pPr>
                                </w:p>
                              </w:tc>
                              <w:tc>
                                <w:tcPr>
                                  <w:tcW w:w="2376" w:type="dxa"/>
                                  <w:tcBorders>
                                    <w:top w:val="single" w:sz="4" w:space="0" w:color="auto"/>
                                    <w:left w:val="single" w:sz="4" w:space="0" w:color="auto"/>
                                    <w:bottom w:val="single" w:sz="4" w:space="0" w:color="auto"/>
                                    <w:right w:val="single" w:sz="4" w:space="0" w:color="auto"/>
                                  </w:tcBorders>
                                  <w:shd w:val="clear" w:color="auto" w:fill="FFFFFF"/>
                                </w:tcPr>
                                <w:p w:rsidR="00CC033A" w:rsidRDefault="00CC033A">
                                  <w:pPr>
                                    <w:rPr>
                                      <w:sz w:val="10"/>
                                      <w:szCs w:val="10"/>
                                    </w:rPr>
                                  </w:pPr>
                                </w:p>
                              </w:tc>
                            </w:tr>
                          </w:tbl>
                          <w:p w:rsidR="00CC033A" w:rsidRDefault="00CC033A">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 o:spid="_x0000_s1050" type="#_x0000_t202" style="position:absolute;left:0;text-align:left;margin-left:7.3pt;margin-top:24.95pt;width:461.5pt;height:52.25pt;z-index:-125829357;visibility:visible;mso-wrap-style:square;mso-width-percent:0;mso-height-percent:0;mso-wrap-distance-left:5pt;mso-wrap-distance-top:8.4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aMBrwIAALM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136"/>
                        <w:gridCol w:w="2362"/>
                        <w:gridCol w:w="2357"/>
                        <w:gridCol w:w="2376"/>
                      </w:tblGrid>
                      <w:tr w:rsidR="00CC033A">
                        <w:trPr>
                          <w:trHeight w:hRule="exact" w:val="355"/>
                          <w:jc w:val="center"/>
                        </w:trPr>
                        <w:tc>
                          <w:tcPr>
                            <w:tcW w:w="2136" w:type="dxa"/>
                            <w:tcBorders>
                              <w:top w:val="single" w:sz="4" w:space="0" w:color="auto"/>
                              <w:left w:val="single" w:sz="4" w:space="0" w:color="auto"/>
                            </w:tcBorders>
                            <w:shd w:val="clear" w:color="auto" w:fill="FFFFFF"/>
                            <w:vAlign w:val="bottom"/>
                          </w:tcPr>
                          <w:p w:rsidR="00CC033A" w:rsidRDefault="00CC033A">
                            <w:pPr>
                              <w:pStyle w:val="20"/>
                              <w:shd w:val="clear" w:color="auto" w:fill="auto"/>
                              <w:spacing w:after="0"/>
                              <w:ind w:left="300"/>
                              <w:jc w:val="left"/>
                            </w:pPr>
                            <w:r>
                              <w:t>Номер вопроса</w:t>
                            </w:r>
                          </w:p>
                        </w:tc>
                        <w:tc>
                          <w:tcPr>
                            <w:tcW w:w="7095" w:type="dxa"/>
                            <w:gridSpan w:val="3"/>
                            <w:tcBorders>
                              <w:top w:val="single" w:sz="4" w:space="0" w:color="auto"/>
                              <w:left w:val="single" w:sz="4" w:space="0" w:color="auto"/>
                              <w:right w:val="single" w:sz="4" w:space="0" w:color="auto"/>
                            </w:tcBorders>
                            <w:shd w:val="clear" w:color="auto" w:fill="FFFFFF"/>
                            <w:vAlign w:val="bottom"/>
                          </w:tcPr>
                          <w:p w:rsidR="00CC033A" w:rsidRDefault="00CC033A">
                            <w:pPr>
                              <w:pStyle w:val="20"/>
                              <w:shd w:val="clear" w:color="auto" w:fill="auto"/>
                              <w:spacing w:after="0"/>
                            </w:pPr>
                            <w:r>
                              <w:t>Буква ответа</w:t>
                            </w:r>
                          </w:p>
                        </w:tc>
                      </w:tr>
                      <w:tr w:rsidR="00CC033A">
                        <w:trPr>
                          <w:trHeight w:hRule="exact" w:val="326"/>
                          <w:jc w:val="center"/>
                        </w:trPr>
                        <w:tc>
                          <w:tcPr>
                            <w:tcW w:w="2136" w:type="dxa"/>
                            <w:tcBorders>
                              <w:top w:val="single" w:sz="4" w:space="0" w:color="auto"/>
                              <w:left w:val="single" w:sz="4" w:space="0" w:color="auto"/>
                            </w:tcBorders>
                            <w:shd w:val="clear" w:color="auto" w:fill="FFFFFF"/>
                            <w:vAlign w:val="bottom"/>
                          </w:tcPr>
                          <w:p w:rsidR="00CC033A" w:rsidRDefault="00CC033A">
                            <w:pPr>
                              <w:pStyle w:val="20"/>
                              <w:shd w:val="clear" w:color="auto" w:fill="auto"/>
                              <w:spacing w:after="0"/>
                              <w:ind w:left="780"/>
                              <w:jc w:val="left"/>
                            </w:pPr>
                            <w:r>
                              <w:t>1</w:t>
                            </w:r>
                          </w:p>
                        </w:tc>
                        <w:tc>
                          <w:tcPr>
                            <w:tcW w:w="2362" w:type="dxa"/>
                            <w:tcBorders>
                              <w:top w:val="single" w:sz="4" w:space="0" w:color="auto"/>
                              <w:left w:val="single" w:sz="4" w:space="0" w:color="auto"/>
                            </w:tcBorders>
                            <w:shd w:val="clear" w:color="auto" w:fill="FFFFFF"/>
                            <w:vAlign w:val="bottom"/>
                          </w:tcPr>
                          <w:p w:rsidR="00CC033A" w:rsidRDefault="00CC033A">
                            <w:pPr>
                              <w:pStyle w:val="20"/>
                              <w:shd w:val="clear" w:color="auto" w:fill="auto"/>
                              <w:spacing w:after="0"/>
                            </w:pPr>
                            <w:r>
                              <w:t>а</w:t>
                            </w:r>
                          </w:p>
                        </w:tc>
                        <w:tc>
                          <w:tcPr>
                            <w:tcW w:w="2357" w:type="dxa"/>
                            <w:tcBorders>
                              <w:top w:val="single" w:sz="4" w:space="0" w:color="auto"/>
                              <w:left w:val="single" w:sz="4" w:space="0" w:color="auto"/>
                            </w:tcBorders>
                            <w:shd w:val="clear" w:color="auto" w:fill="FFFFFF"/>
                            <w:vAlign w:val="bottom"/>
                          </w:tcPr>
                          <w:p w:rsidR="00CC033A" w:rsidRDefault="00CC033A">
                            <w:pPr>
                              <w:pStyle w:val="20"/>
                              <w:shd w:val="clear" w:color="auto" w:fill="auto"/>
                              <w:spacing w:after="0"/>
                              <w:ind w:left="880"/>
                              <w:jc w:val="left"/>
                            </w:pPr>
                            <w:r>
                              <w:t>б</w:t>
                            </w:r>
                          </w:p>
                        </w:tc>
                        <w:tc>
                          <w:tcPr>
                            <w:tcW w:w="2376" w:type="dxa"/>
                            <w:tcBorders>
                              <w:top w:val="single" w:sz="4" w:space="0" w:color="auto"/>
                              <w:left w:val="single" w:sz="4" w:space="0" w:color="auto"/>
                              <w:right w:val="single" w:sz="4" w:space="0" w:color="auto"/>
                            </w:tcBorders>
                            <w:shd w:val="clear" w:color="auto" w:fill="FFFFFF"/>
                            <w:vAlign w:val="bottom"/>
                          </w:tcPr>
                          <w:p w:rsidR="00CC033A" w:rsidRDefault="00CC033A">
                            <w:pPr>
                              <w:pStyle w:val="20"/>
                              <w:shd w:val="clear" w:color="auto" w:fill="auto"/>
                              <w:spacing w:after="0"/>
                            </w:pPr>
                            <w:r>
                              <w:t>в</w:t>
                            </w:r>
                          </w:p>
                        </w:tc>
                      </w:tr>
                      <w:tr w:rsidR="00CC033A">
                        <w:trPr>
                          <w:trHeight w:hRule="exact" w:val="331"/>
                          <w:jc w:val="center"/>
                        </w:trPr>
                        <w:tc>
                          <w:tcPr>
                            <w:tcW w:w="2136" w:type="dxa"/>
                            <w:tcBorders>
                              <w:top w:val="single" w:sz="4" w:space="0" w:color="auto"/>
                              <w:left w:val="single" w:sz="4" w:space="0" w:color="auto"/>
                              <w:bottom w:val="single" w:sz="4" w:space="0" w:color="auto"/>
                            </w:tcBorders>
                            <w:shd w:val="clear" w:color="auto" w:fill="FFFFFF"/>
                            <w:vAlign w:val="bottom"/>
                          </w:tcPr>
                          <w:p w:rsidR="00CC033A" w:rsidRDefault="00CC033A">
                            <w:pPr>
                              <w:pStyle w:val="20"/>
                              <w:shd w:val="clear" w:color="auto" w:fill="auto"/>
                              <w:spacing w:after="0"/>
                              <w:ind w:left="780"/>
                              <w:jc w:val="left"/>
                            </w:pPr>
                            <w:r>
                              <w:t>2</w:t>
                            </w:r>
                          </w:p>
                        </w:tc>
                        <w:tc>
                          <w:tcPr>
                            <w:tcW w:w="2362" w:type="dxa"/>
                            <w:tcBorders>
                              <w:top w:val="single" w:sz="4" w:space="0" w:color="auto"/>
                              <w:left w:val="single" w:sz="4" w:space="0" w:color="auto"/>
                              <w:bottom w:val="single" w:sz="4" w:space="0" w:color="auto"/>
                            </w:tcBorders>
                            <w:shd w:val="clear" w:color="auto" w:fill="FFFFFF"/>
                          </w:tcPr>
                          <w:p w:rsidR="00CC033A" w:rsidRDefault="00CC033A">
                            <w:pPr>
                              <w:rPr>
                                <w:sz w:val="10"/>
                                <w:szCs w:val="10"/>
                              </w:rPr>
                            </w:pPr>
                          </w:p>
                        </w:tc>
                        <w:tc>
                          <w:tcPr>
                            <w:tcW w:w="2357" w:type="dxa"/>
                            <w:tcBorders>
                              <w:top w:val="single" w:sz="4" w:space="0" w:color="auto"/>
                              <w:left w:val="single" w:sz="4" w:space="0" w:color="auto"/>
                              <w:bottom w:val="single" w:sz="4" w:space="0" w:color="auto"/>
                            </w:tcBorders>
                            <w:shd w:val="clear" w:color="auto" w:fill="FFFFFF"/>
                          </w:tcPr>
                          <w:p w:rsidR="00CC033A" w:rsidRDefault="00CC033A">
                            <w:pPr>
                              <w:rPr>
                                <w:sz w:val="10"/>
                                <w:szCs w:val="10"/>
                              </w:rPr>
                            </w:pPr>
                          </w:p>
                        </w:tc>
                        <w:tc>
                          <w:tcPr>
                            <w:tcW w:w="2376" w:type="dxa"/>
                            <w:tcBorders>
                              <w:top w:val="single" w:sz="4" w:space="0" w:color="auto"/>
                              <w:left w:val="single" w:sz="4" w:space="0" w:color="auto"/>
                              <w:bottom w:val="single" w:sz="4" w:space="0" w:color="auto"/>
                              <w:right w:val="single" w:sz="4" w:space="0" w:color="auto"/>
                            </w:tcBorders>
                            <w:shd w:val="clear" w:color="auto" w:fill="FFFFFF"/>
                          </w:tcPr>
                          <w:p w:rsidR="00CC033A" w:rsidRDefault="00CC033A">
                            <w:pPr>
                              <w:rPr>
                                <w:sz w:val="10"/>
                                <w:szCs w:val="10"/>
                              </w:rPr>
                            </w:pPr>
                          </w:p>
                        </w:tc>
                      </w:tr>
                    </w:tbl>
                    <w:p w:rsidR="00CC033A" w:rsidRDefault="00CC033A">
                      <w:pPr>
                        <w:rPr>
                          <w:sz w:val="2"/>
                          <w:szCs w:val="2"/>
                        </w:rPr>
                      </w:pPr>
                    </w:p>
                  </w:txbxContent>
                </v:textbox>
                <w10:wrap type="square" anchorx="margin"/>
              </v:shape>
            </w:pict>
          </mc:Fallback>
        </mc:AlternateContent>
      </w:r>
      <w:r w:rsidR="00A36F3E">
        <w:t xml:space="preserve">Предварительно подготавливаются листы бумаги для более удобного подсчета </w:t>
      </w:r>
      <w:r w:rsidR="00A36F3E">
        <w:rPr>
          <w:rStyle w:val="28"/>
        </w:rPr>
        <w:t>результатов.</w:t>
      </w:r>
      <w:r w:rsidR="00A36F3E">
        <w:tab/>
      </w:r>
    </w:p>
    <w:p w:rsidR="00257460" w:rsidRDefault="00A36F3E">
      <w:pPr>
        <w:pStyle w:val="20"/>
        <w:shd w:val="clear" w:color="auto" w:fill="auto"/>
        <w:spacing w:after="0" w:line="274" w:lineRule="exact"/>
        <w:ind w:right="540" w:firstLine="680"/>
        <w:jc w:val="both"/>
      </w:pPr>
      <w:r>
        <w:t>Важно проследить за тем, чтобы во время тестирования атмосфера содействовала сосредоточенности, искренности, откровенности. Вопросы теста должны быть прочитаны поочередно ровным монотонным голосом, чтобы интонационная насыщенность не влияла на выбор ответа.</w:t>
      </w:r>
    </w:p>
    <w:p w:rsidR="00257460" w:rsidRDefault="00A36F3E">
      <w:pPr>
        <w:pStyle w:val="20"/>
        <w:shd w:val="clear" w:color="auto" w:fill="auto"/>
        <w:spacing w:after="0" w:line="274" w:lineRule="exact"/>
        <w:ind w:right="540" w:firstLine="680"/>
        <w:jc w:val="both"/>
      </w:pPr>
      <w:r>
        <w:t>Учащимся предлагается выбрать один из трех предложенных ответов и обозначить его в графе (а, б, в) знаком *.</w:t>
      </w:r>
    </w:p>
    <w:p w:rsidR="00257460" w:rsidRDefault="00A36F3E">
      <w:pPr>
        <w:pStyle w:val="20"/>
        <w:numPr>
          <w:ilvl w:val="0"/>
          <w:numId w:val="173"/>
        </w:numPr>
        <w:shd w:val="clear" w:color="auto" w:fill="auto"/>
        <w:tabs>
          <w:tab w:val="left" w:pos="323"/>
        </w:tabs>
        <w:spacing w:after="0" w:line="274" w:lineRule="exact"/>
        <w:jc w:val="left"/>
      </w:pPr>
      <w:r>
        <w:t>На пути стоит одноклассник. Тебе надо пройти. Что ты сделаешь?</w:t>
      </w:r>
    </w:p>
    <w:p w:rsidR="00257460" w:rsidRDefault="00A36F3E">
      <w:pPr>
        <w:pStyle w:val="20"/>
        <w:shd w:val="clear" w:color="auto" w:fill="auto"/>
        <w:tabs>
          <w:tab w:val="left" w:pos="1341"/>
        </w:tabs>
        <w:spacing w:after="0" w:line="274" w:lineRule="exact"/>
        <w:ind w:left="980"/>
        <w:jc w:val="both"/>
      </w:pPr>
      <w:r>
        <w:t>а)</w:t>
      </w:r>
      <w:r>
        <w:tab/>
        <w:t>обойду, не потревожив;</w:t>
      </w:r>
    </w:p>
    <w:p w:rsidR="00257460" w:rsidRDefault="00A36F3E">
      <w:pPr>
        <w:pStyle w:val="20"/>
        <w:shd w:val="clear" w:color="auto" w:fill="auto"/>
        <w:tabs>
          <w:tab w:val="left" w:pos="1361"/>
        </w:tabs>
        <w:spacing w:after="0" w:line="274" w:lineRule="exact"/>
        <w:ind w:left="980"/>
        <w:jc w:val="both"/>
      </w:pPr>
      <w:r>
        <w:t>б)</w:t>
      </w:r>
      <w:r>
        <w:tab/>
        <w:t>отодвину и пройду;</w:t>
      </w:r>
    </w:p>
    <w:p w:rsidR="00257460" w:rsidRDefault="00A36F3E">
      <w:pPr>
        <w:pStyle w:val="20"/>
        <w:shd w:val="clear" w:color="auto" w:fill="auto"/>
        <w:tabs>
          <w:tab w:val="left" w:pos="1361"/>
        </w:tabs>
        <w:spacing w:after="0" w:line="274" w:lineRule="exact"/>
        <w:ind w:left="980"/>
        <w:jc w:val="both"/>
      </w:pPr>
      <w:r>
        <w:t>в)</w:t>
      </w:r>
      <w:r>
        <w:tab/>
        <w:t>смотря какое будет настроение.</w:t>
      </w:r>
    </w:p>
    <w:p w:rsidR="00257460" w:rsidRDefault="00A36F3E">
      <w:pPr>
        <w:pStyle w:val="20"/>
        <w:numPr>
          <w:ilvl w:val="0"/>
          <w:numId w:val="173"/>
        </w:numPr>
        <w:shd w:val="clear" w:color="auto" w:fill="auto"/>
        <w:tabs>
          <w:tab w:val="left" w:pos="347"/>
        </w:tabs>
        <w:spacing w:after="0" w:line="274" w:lineRule="exact"/>
        <w:ind w:right="540"/>
        <w:jc w:val="left"/>
      </w:pPr>
      <w:r>
        <w:t>Ты заметил среди гостей невзрачную девочку (мальчика), которая (который) одиноко сидит в стороне. Что ты делаешь?</w:t>
      </w:r>
    </w:p>
    <w:p w:rsidR="00257460" w:rsidRDefault="00A36F3E">
      <w:pPr>
        <w:pStyle w:val="20"/>
        <w:shd w:val="clear" w:color="auto" w:fill="auto"/>
        <w:tabs>
          <w:tab w:val="left" w:pos="1341"/>
        </w:tabs>
        <w:spacing w:after="0" w:line="274" w:lineRule="exact"/>
        <w:ind w:left="980"/>
        <w:jc w:val="both"/>
      </w:pPr>
      <w:r>
        <w:t>а)</w:t>
      </w:r>
      <w:r>
        <w:tab/>
        <w:t>ничего, какое мое дело;</w:t>
      </w:r>
    </w:p>
    <w:p w:rsidR="00257460" w:rsidRDefault="00A36F3E">
      <w:pPr>
        <w:pStyle w:val="20"/>
        <w:shd w:val="clear" w:color="auto" w:fill="auto"/>
        <w:tabs>
          <w:tab w:val="left" w:pos="1361"/>
        </w:tabs>
        <w:spacing w:after="0" w:line="274" w:lineRule="exact"/>
        <w:ind w:left="980" w:right="4200"/>
        <w:jc w:val="left"/>
      </w:pPr>
      <w:r>
        <w:t>б)</w:t>
      </w:r>
      <w:r>
        <w:tab/>
        <w:t>не знаю заранее, как сложатся обстоятельства; в) подойду и непременно заговорю.</w:t>
      </w:r>
    </w:p>
    <w:p w:rsidR="00257460" w:rsidRDefault="00A36F3E">
      <w:pPr>
        <w:pStyle w:val="20"/>
        <w:numPr>
          <w:ilvl w:val="0"/>
          <w:numId w:val="173"/>
        </w:numPr>
        <w:shd w:val="clear" w:color="auto" w:fill="auto"/>
        <w:tabs>
          <w:tab w:val="left" w:pos="347"/>
        </w:tabs>
        <w:spacing w:after="0" w:line="274" w:lineRule="exact"/>
        <w:jc w:val="left"/>
      </w:pPr>
      <w:r>
        <w:t>Ты опаздываешь в школу. Видишь, что кому-то стало плохо. Что ты делаешь?</w:t>
      </w:r>
    </w:p>
    <w:p w:rsidR="00257460" w:rsidRDefault="00A36F3E">
      <w:pPr>
        <w:pStyle w:val="20"/>
        <w:shd w:val="clear" w:color="auto" w:fill="auto"/>
        <w:tabs>
          <w:tab w:val="left" w:pos="1341"/>
        </w:tabs>
        <w:spacing w:after="0" w:line="274" w:lineRule="exact"/>
        <w:ind w:left="980"/>
        <w:jc w:val="both"/>
      </w:pPr>
      <w:r>
        <w:t>а)</w:t>
      </w:r>
      <w:r>
        <w:tab/>
        <w:t>тороплюсь в школу;</w:t>
      </w:r>
    </w:p>
    <w:p w:rsidR="00257460" w:rsidRDefault="00A36F3E">
      <w:pPr>
        <w:pStyle w:val="20"/>
        <w:shd w:val="clear" w:color="auto" w:fill="auto"/>
        <w:tabs>
          <w:tab w:val="left" w:pos="1361"/>
        </w:tabs>
        <w:spacing w:after="0" w:line="274" w:lineRule="exact"/>
        <w:ind w:left="980"/>
        <w:jc w:val="both"/>
      </w:pPr>
      <w:r>
        <w:t>б)</w:t>
      </w:r>
      <w:r>
        <w:tab/>
        <w:t>если кто-то бросится на помощь, я тоже пойду;</w:t>
      </w:r>
    </w:p>
    <w:p w:rsidR="00257460" w:rsidRDefault="00A36F3E">
      <w:pPr>
        <w:pStyle w:val="20"/>
        <w:shd w:val="clear" w:color="auto" w:fill="auto"/>
        <w:tabs>
          <w:tab w:val="left" w:pos="1361"/>
        </w:tabs>
        <w:spacing w:after="0" w:line="274" w:lineRule="exact"/>
        <w:ind w:left="980"/>
        <w:jc w:val="both"/>
      </w:pPr>
      <w:r>
        <w:t>в)</w:t>
      </w:r>
      <w:r>
        <w:tab/>
        <w:t>звоню по телефону 03, останавливаю прохожих...</w:t>
      </w:r>
    </w:p>
    <w:p w:rsidR="00257460" w:rsidRDefault="00A36F3E">
      <w:pPr>
        <w:pStyle w:val="20"/>
        <w:numPr>
          <w:ilvl w:val="0"/>
          <w:numId w:val="173"/>
        </w:numPr>
        <w:shd w:val="clear" w:color="auto" w:fill="auto"/>
        <w:tabs>
          <w:tab w:val="left" w:pos="347"/>
        </w:tabs>
        <w:spacing w:after="0" w:line="274" w:lineRule="exact"/>
        <w:jc w:val="left"/>
      </w:pPr>
      <w:r>
        <w:t>Твои соседи переезжают на новую квартиру. Они старые. Как ты поступишь?</w:t>
      </w:r>
    </w:p>
    <w:p w:rsidR="00257460" w:rsidRDefault="00A36F3E">
      <w:pPr>
        <w:pStyle w:val="20"/>
        <w:shd w:val="clear" w:color="auto" w:fill="auto"/>
        <w:tabs>
          <w:tab w:val="left" w:pos="1341"/>
        </w:tabs>
        <w:spacing w:after="0" w:line="274" w:lineRule="exact"/>
        <w:ind w:left="980"/>
        <w:jc w:val="both"/>
      </w:pPr>
      <w:r>
        <w:t>а)</w:t>
      </w:r>
      <w:r>
        <w:tab/>
        <w:t>предложу свою помощь;</w:t>
      </w:r>
    </w:p>
    <w:p w:rsidR="00257460" w:rsidRDefault="00A36F3E">
      <w:pPr>
        <w:pStyle w:val="20"/>
        <w:shd w:val="clear" w:color="auto" w:fill="auto"/>
        <w:tabs>
          <w:tab w:val="left" w:pos="1361"/>
        </w:tabs>
        <w:spacing w:after="0" w:line="274" w:lineRule="exact"/>
        <w:ind w:left="980"/>
        <w:jc w:val="both"/>
      </w:pPr>
      <w:r>
        <w:t>б)</w:t>
      </w:r>
      <w:r>
        <w:tab/>
        <w:t>я не вмешиваюсь в чужую жизнь;</w:t>
      </w:r>
    </w:p>
    <w:p w:rsidR="00257460" w:rsidRDefault="00A36F3E">
      <w:pPr>
        <w:pStyle w:val="20"/>
        <w:shd w:val="clear" w:color="auto" w:fill="auto"/>
        <w:tabs>
          <w:tab w:val="left" w:pos="1361"/>
        </w:tabs>
        <w:spacing w:after="0" w:line="274" w:lineRule="exact"/>
        <w:ind w:left="980"/>
        <w:jc w:val="both"/>
      </w:pPr>
      <w:r>
        <w:t>в)</w:t>
      </w:r>
      <w:r>
        <w:tab/>
        <w:t>если попросят, я, конечно, помогу.</w:t>
      </w:r>
      <w:r>
        <w:br w:type="page"/>
      </w:r>
    </w:p>
    <w:p w:rsidR="00257460" w:rsidRDefault="00A36F3E">
      <w:pPr>
        <w:pStyle w:val="20"/>
        <w:numPr>
          <w:ilvl w:val="0"/>
          <w:numId w:val="173"/>
        </w:numPr>
        <w:shd w:val="clear" w:color="auto" w:fill="auto"/>
        <w:tabs>
          <w:tab w:val="left" w:pos="344"/>
        </w:tabs>
        <w:spacing w:after="0" w:line="274" w:lineRule="exact"/>
        <w:jc w:val="left"/>
      </w:pPr>
      <w:r>
        <w:t>Ты узнал, что твой одноклассник несправедливо наказан. Как ты поступишь в этом случае?</w:t>
      </w:r>
    </w:p>
    <w:p w:rsidR="00257460" w:rsidRDefault="00A36F3E">
      <w:pPr>
        <w:pStyle w:val="20"/>
        <w:shd w:val="clear" w:color="auto" w:fill="auto"/>
        <w:tabs>
          <w:tab w:val="left" w:pos="1348"/>
        </w:tabs>
        <w:spacing w:after="0" w:line="274" w:lineRule="exact"/>
        <w:ind w:left="980"/>
        <w:jc w:val="both"/>
      </w:pPr>
      <w:r>
        <w:t>а)</w:t>
      </w:r>
      <w:r>
        <w:tab/>
        <w:t>очень сержусь и ругаю обидчика последними словами;</w:t>
      </w:r>
    </w:p>
    <w:p w:rsidR="00257460" w:rsidRDefault="00A36F3E">
      <w:pPr>
        <w:pStyle w:val="20"/>
        <w:shd w:val="clear" w:color="auto" w:fill="auto"/>
        <w:tabs>
          <w:tab w:val="left" w:pos="1367"/>
        </w:tabs>
        <w:spacing w:after="0" w:line="274" w:lineRule="exact"/>
        <w:ind w:left="980"/>
        <w:jc w:val="both"/>
      </w:pPr>
      <w:r>
        <w:t>б)</w:t>
      </w:r>
      <w:r>
        <w:tab/>
        <w:t>ничего: жизнь вообще несправедлива;</w:t>
      </w:r>
    </w:p>
    <w:p w:rsidR="00257460" w:rsidRDefault="00A36F3E">
      <w:pPr>
        <w:pStyle w:val="20"/>
        <w:shd w:val="clear" w:color="auto" w:fill="auto"/>
        <w:tabs>
          <w:tab w:val="left" w:pos="1367"/>
        </w:tabs>
        <w:spacing w:after="0" w:line="274" w:lineRule="exact"/>
        <w:ind w:left="980"/>
        <w:jc w:val="both"/>
      </w:pPr>
      <w:r>
        <w:t>в)</w:t>
      </w:r>
      <w:r>
        <w:tab/>
        <w:t>вступаюсь за обиженного.</w:t>
      </w:r>
    </w:p>
    <w:p w:rsidR="00257460" w:rsidRDefault="00A36F3E">
      <w:pPr>
        <w:pStyle w:val="20"/>
        <w:numPr>
          <w:ilvl w:val="0"/>
          <w:numId w:val="173"/>
        </w:numPr>
        <w:shd w:val="clear" w:color="auto" w:fill="auto"/>
        <w:tabs>
          <w:tab w:val="left" w:pos="349"/>
        </w:tabs>
        <w:spacing w:after="0" w:line="274" w:lineRule="exact"/>
        <w:jc w:val="left"/>
      </w:pPr>
      <w:r>
        <w:t>Ты дежурный. Подметая пол, ты нашел деньги. Что делаешь?</w:t>
      </w:r>
    </w:p>
    <w:p w:rsidR="00257460" w:rsidRDefault="00A36F3E">
      <w:pPr>
        <w:pStyle w:val="20"/>
        <w:shd w:val="clear" w:color="auto" w:fill="auto"/>
        <w:tabs>
          <w:tab w:val="left" w:pos="1348"/>
        </w:tabs>
        <w:spacing w:after="0" w:line="274" w:lineRule="exact"/>
        <w:ind w:left="980"/>
        <w:jc w:val="both"/>
      </w:pPr>
      <w:r>
        <w:t>а)</w:t>
      </w:r>
      <w:r>
        <w:tab/>
        <w:t>они мои, раз я их нашел;</w:t>
      </w:r>
    </w:p>
    <w:p w:rsidR="00257460" w:rsidRDefault="00A36F3E">
      <w:pPr>
        <w:pStyle w:val="20"/>
        <w:shd w:val="clear" w:color="auto" w:fill="auto"/>
        <w:tabs>
          <w:tab w:val="left" w:pos="1367"/>
        </w:tabs>
        <w:spacing w:after="0" w:line="274" w:lineRule="exact"/>
        <w:ind w:left="980"/>
        <w:jc w:val="both"/>
      </w:pPr>
      <w:r>
        <w:t>б)</w:t>
      </w:r>
      <w:r>
        <w:tab/>
        <w:t>завтра спрошу, кто их потерял;</w:t>
      </w:r>
    </w:p>
    <w:p w:rsidR="00257460" w:rsidRDefault="00A36F3E">
      <w:pPr>
        <w:pStyle w:val="20"/>
        <w:shd w:val="clear" w:color="auto" w:fill="auto"/>
        <w:tabs>
          <w:tab w:val="left" w:pos="1367"/>
        </w:tabs>
        <w:spacing w:after="0" w:line="274" w:lineRule="exact"/>
        <w:ind w:left="980"/>
        <w:jc w:val="both"/>
      </w:pPr>
      <w:r>
        <w:t>в)</w:t>
      </w:r>
      <w:r>
        <w:tab/>
        <w:t>может быть, возьму себе.</w:t>
      </w:r>
    </w:p>
    <w:p w:rsidR="00257460" w:rsidRDefault="00A36F3E">
      <w:pPr>
        <w:pStyle w:val="20"/>
        <w:numPr>
          <w:ilvl w:val="0"/>
          <w:numId w:val="173"/>
        </w:numPr>
        <w:shd w:val="clear" w:color="auto" w:fill="auto"/>
        <w:tabs>
          <w:tab w:val="left" w:pos="349"/>
        </w:tabs>
        <w:spacing w:after="0" w:line="274" w:lineRule="exact"/>
        <w:jc w:val="left"/>
      </w:pPr>
      <w:r>
        <w:t>Ты пишешь контрольную работу. На что ты рассчитываешь?</w:t>
      </w:r>
    </w:p>
    <w:p w:rsidR="00257460" w:rsidRDefault="00A36F3E">
      <w:pPr>
        <w:pStyle w:val="20"/>
        <w:shd w:val="clear" w:color="auto" w:fill="auto"/>
        <w:tabs>
          <w:tab w:val="left" w:pos="1348"/>
        </w:tabs>
        <w:spacing w:after="0" w:line="274" w:lineRule="exact"/>
        <w:ind w:left="980"/>
        <w:jc w:val="both"/>
      </w:pPr>
      <w:r>
        <w:t>а)</w:t>
      </w:r>
      <w:r>
        <w:tab/>
        <w:t>на шпаргалки;</w:t>
      </w:r>
    </w:p>
    <w:p w:rsidR="00257460" w:rsidRDefault="00A36F3E">
      <w:pPr>
        <w:pStyle w:val="20"/>
        <w:shd w:val="clear" w:color="auto" w:fill="auto"/>
        <w:tabs>
          <w:tab w:val="left" w:pos="1367"/>
        </w:tabs>
        <w:spacing w:after="0" w:line="274" w:lineRule="exact"/>
        <w:ind w:left="980"/>
        <w:jc w:val="both"/>
      </w:pPr>
      <w:r>
        <w:t>б)</w:t>
      </w:r>
      <w:r>
        <w:tab/>
        <w:t>на усталость учителя: авось, пропустит;</w:t>
      </w:r>
    </w:p>
    <w:p w:rsidR="00257460" w:rsidRDefault="00A36F3E">
      <w:pPr>
        <w:pStyle w:val="20"/>
        <w:shd w:val="clear" w:color="auto" w:fill="auto"/>
        <w:tabs>
          <w:tab w:val="left" w:pos="1367"/>
        </w:tabs>
        <w:spacing w:after="0" w:line="274" w:lineRule="exact"/>
        <w:ind w:left="980"/>
        <w:jc w:val="both"/>
      </w:pPr>
      <w:r>
        <w:t>в)</w:t>
      </w:r>
      <w:r>
        <w:tab/>
        <w:t>на свои знания.</w:t>
      </w:r>
    </w:p>
    <w:p w:rsidR="00257460" w:rsidRDefault="00A36F3E">
      <w:pPr>
        <w:pStyle w:val="20"/>
        <w:numPr>
          <w:ilvl w:val="0"/>
          <w:numId w:val="173"/>
        </w:numPr>
        <w:shd w:val="clear" w:color="auto" w:fill="auto"/>
        <w:tabs>
          <w:tab w:val="left" w:pos="349"/>
        </w:tabs>
        <w:spacing w:after="0" w:line="274" w:lineRule="exact"/>
        <w:jc w:val="left"/>
      </w:pPr>
      <w:r>
        <w:t>Ты пришел на уборку школы и видишь, что все уже трудятся. Что ты предпримешь?</w:t>
      </w:r>
    </w:p>
    <w:p w:rsidR="00257460" w:rsidRDefault="00A36F3E">
      <w:pPr>
        <w:pStyle w:val="20"/>
        <w:shd w:val="clear" w:color="auto" w:fill="auto"/>
        <w:tabs>
          <w:tab w:val="left" w:pos="1348"/>
        </w:tabs>
        <w:spacing w:after="0" w:line="274" w:lineRule="exact"/>
        <w:ind w:left="980"/>
        <w:jc w:val="both"/>
      </w:pPr>
      <w:r>
        <w:t>а)</w:t>
      </w:r>
      <w:r>
        <w:tab/>
        <w:t>поболтаюсь немного, потом видно будет;</w:t>
      </w:r>
    </w:p>
    <w:p w:rsidR="00257460" w:rsidRDefault="00A36F3E">
      <w:pPr>
        <w:pStyle w:val="20"/>
        <w:shd w:val="clear" w:color="auto" w:fill="auto"/>
        <w:tabs>
          <w:tab w:val="left" w:pos="1367"/>
        </w:tabs>
        <w:spacing w:after="0" w:line="274" w:lineRule="exact"/>
        <w:ind w:left="980"/>
        <w:jc w:val="both"/>
      </w:pPr>
      <w:r>
        <w:t>б)</w:t>
      </w:r>
      <w:r>
        <w:tab/>
        <w:t>ухожу немедленно домой, если не будут отмечать присутствующих;</w:t>
      </w:r>
    </w:p>
    <w:p w:rsidR="00257460" w:rsidRDefault="00A36F3E">
      <w:pPr>
        <w:pStyle w:val="20"/>
        <w:shd w:val="clear" w:color="auto" w:fill="auto"/>
        <w:tabs>
          <w:tab w:val="left" w:pos="1367"/>
        </w:tabs>
        <w:spacing w:after="0" w:line="274" w:lineRule="exact"/>
        <w:ind w:left="980"/>
        <w:jc w:val="both"/>
      </w:pPr>
      <w:r>
        <w:t>в)</w:t>
      </w:r>
      <w:r>
        <w:tab/>
        <w:t>присоединюсь к кому-нибудь, стану работать с ним.</w:t>
      </w:r>
    </w:p>
    <w:p w:rsidR="00257460" w:rsidRDefault="00A36F3E">
      <w:pPr>
        <w:pStyle w:val="20"/>
        <w:numPr>
          <w:ilvl w:val="0"/>
          <w:numId w:val="173"/>
        </w:numPr>
        <w:shd w:val="clear" w:color="auto" w:fill="auto"/>
        <w:tabs>
          <w:tab w:val="left" w:pos="358"/>
        </w:tabs>
        <w:spacing w:after="0" w:line="274" w:lineRule="exact"/>
        <w:jc w:val="left"/>
      </w:pPr>
      <w:r>
        <w:t>Некий волшебник предлагает тебе устроить твою жизнь обеспеченной без необходимости учиться. Что ты ему ответишь?</w:t>
      </w:r>
    </w:p>
    <w:p w:rsidR="00257460" w:rsidRDefault="00A36F3E">
      <w:pPr>
        <w:pStyle w:val="20"/>
        <w:shd w:val="clear" w:color="auto" w:fill="auto"/>
        <w:tabs>
          <w:tab w:val="left" w:pos="1348"/>
        </w:tabs>
        <w:spacing w:after="0" w:line="274" w:lineRule="exact"/>
        <w:ind w:left="980"/>
        <w:jc w:val="both"/>
      </w:pPr>
      <w:r>
        <w:t>а)</w:t>
      </w:r>
      <w:r>
        <w:tab/>
        <w:t>соглашусь с благодарностью;</w:t>
      </w:r>
    </w:p>
    <w:p w:rsidR="00257460" w:rsidRDefault="00A36F3E">
      <w:pPr>
        <w:pStyle w:val="20"/>
        <w:shd w:val="clear" w:color="auto" w:fill="auto"/>
        <w:tabs>
          <w:tab w:val="left" w:pos="1367"/>
        </w:tabs>
        <w:spacing w:after="0" w:line="274" w:lineRule="exact"/>
        <w:ind w:left="980"/>
        <w:jc w:val="both"/>
      </w:pPr>
      <w:r>
        <w:t>б)</w:t>
      </w:r>
      <w:r>
        <w:tab/>
        <w:t>сначала узнаю, скольким он обеспечил таким образом существование;</w:t>
      </w:r>
    </w:p>
    <w:p w:rsidR="00257460" w:rsidRDefault="00A36F3E">
      <w:pPr>
        <w:pStyle w:val="20"/>
        <w:shd w:val="clear" w:color="auto" w:fill="auto"/>
        <w:tabs>
          <w:tab w:val="left" w:pos="1367"/>
        </w:tabs>
        <w:spacing w:after="0" w:line="274" w:lineRule="exact"/>
        <w:ind w:left="980"/>
        <w:jc w:val="both"/>
      </w:pPr>
      <w:r>
        <w:t>в)</w:t>
      </w:r>
      <w:r>
        <w:tab/>
        <w:t>отказываюсь решительно.</w:t>
      </w:r>
    </w:p>
    <w:p w:rsidR="00257460" w:rsidRDefault="00A36F3E">
      <w:pPr>
        <w:pStyle w:val="20"/>
        <w:numPr>
          <w:ilvl w:val="0"/>
          <w:numId w:val="173"/>
        </w:numPr>
        <w:shd w:val="clear" w:color="auto" w:fill="auto"/>
        <w:tabs>
          <w:tab w:val="left" w:pos="478"/>
        </w:tabs>
        <w:spacing w:after="0" w:line="274" w:lineRule="exact"/>
        <w:ind w:right="720"/>
        <w:jc w:val="left"/>
      </w:pPr>
      <w:r>
        <w:t>Тебя учитель просит выполнить общественное поручение. Выполнять его не хочется. Как ты поступишь?</w:t>
      </w:r>
    </w:p>
    <w:p w:rsidR="00257460" w:rsidRDefault="00A36F3E">
      <w:pPr>
        <w:pStyle w:val="20"/>
        <w:shd w:val="clear" w:color="auto" w:fill="auto"/>
        <w:tabs>
          <w:tab w:val="left" w:pos="1348"/>
        </w:tabs>
        <w:spacing w:after="0" w:line="274" w:lineRule="exact"/>
        <w:ind w:left="980"/>
        <w:jc w:val="both"/>
      </w:pPr>
      <w:r>
        <w:t>а)</w:t>
      </w:r>
      <w:r>
        <w:tab/>
        <w:t>забываю про него, вспомню, когда потребуют отчет;</w:t>
      </w:r>
    </w:p>
    <w:p w:rsidR="00257460" w:rsidRDefault="00A36F3E">
      <w:pPr>
        <w:pStyle w:val="20"/>
        <w:shd w:val="clear" w:color="auto" w:fill="auto"/>
        <w:tabs>
          <w:tab w:val="left" w:pos="1367"/>
        </w:tabs>
        <w:spacing w:after="0" w:line="274" w:lineRule="exact"/>
        <w:ind w:left="980"/>
        <w:jc w:val="both"/>
      </w:pPr>
      <w:r>
        <w:t>б)</w:t>
      </w:r>
      <w:r>
        <w:tab/>
        <w:t>выполняю, конечно;</w:t>
      </w:r>
    </w:p>
    <w:p w:rsidR="00257460" w:rsidRDefault="00A36F3E">
      <w:pPr>
        <w:pStyle w:val="20"/>
        <w:shd w:val="clear" w:color="auto" w:fill="auto"/>
        <w:tabs>
          <w:tab w:val="left" w:pos="1367"/>
        </w:tabs>
        <w:spacing w:after="0" w:line="274" w:lineRule="exact"/>
        <w:ind w:left="980"/>
        <w:jc w:val="both"/>
      </w:pPr>
      <w:r>
        <w:t>в)</w:t>
      </w:r>
      <w:r>
        <w:tab/>
        <w:t>увиливаю, ищу причины, чтобы отказаться.</w:t>
      </w:r>
    </w:p>
    <w:p w:rsidR="00257460" w:rsidRDefault="00A36F3E">
      <w:pPr>
        <w:pStyle w:val="20"/>
        <w:numPr>
          <w:ilvl w:val="0"/>
          <w:numId w:val="173"/>
        </w:numPr>
        <w:shd w:val="clear" w:color="auto" w:fill="auto"/>
        <w:tabs>
          <w:tab w:val="left" w:pos="469"/>
        </w:tabs>
        <w:spacing w:after="0" w:line="274" w:lineRule="exact"/>
        <w:ind w:right="720"/>
        <w:jc w:val="left"/>
      </w:pPr>
      <w:r>
        <w:t>Ты был на экскурсии в замечательном, но малоизвестном музее. Сообщишь ли ты кому- нибудь об этом?</w:t>
      </w:r>
    </w:p>
    <w:p w:rsidR="00257460" w:rsidRDefault="00A36F3E">
      <w:pPr>
        <w:pStyle w:val="20"/>
        <w:shd w:val="clear" w:color="auto" w:fill="auto"/>
        <w:tabs>
          <w:tab w:val="left" w:pos="1348"/>
        </w:tabs>
        <w:spacing w:after="0" w:line="274" w:lineRule="exact"/>
        <w:ind w:left="980"/>
        <w:jc w:val="both"/>
      </w:pPr>
      <w:r>
        <w:t>а)</w:t>
      </w:r>
      <w:r>
        <w:tab/>
        <w:t>да, непременно скажу и постараюсь сводить их в музей;</w:t>
      </w:r>
    </w:p>
    <w:p w:rsidR="00257460" w:rsidRDefault="00A36F3E">
      <w:pPr>
        <w:pStyle w:val="20"/>
        <w:shd w:val="clear" w:color="auto" w:fill="auto"/>
        <w:tabs>
          <w:tab w:val="left" w:pos="1367"/>
        </w:tabs>
        <w:spacing w:after="0" w:line="274" w:lineRule="exact"/>
        <w:ind w:left="980"/>
        <w:jc w:val="both"/>
      </w:pPr>
      <w:r>
        <w:t>б)</w:t>
      </w:r>
      <w:r>
        <w:tab/>
        <w:t>не знаю, как придется;</w:t>
      </w:r>
    </w:p>
    <w:p w:rsidR="00257460" w:rsidRDefault="00A36F3E">
      <w:pPr>
        <w:pStyle w:val="20"/>
        <w:shd w:val="clear" w:color="auto" w:fill="auto"/>
        <w:tabs>
          <w:tab w:val="left" w:pos="1367"/>
        </w:tabs>
        <w:spacing w:after="0" w:line="274" w:lineRule="exact"/>
        <w:ind w:left="980"/>
        <w:jc w:val="both"/>
      </w:pPr>
      <w:r>
        <w:t>в)</w:t>
      </w:r>
      <w:r>
        <w:tab/>
        <w:t>зачем говорить, пусть каждый решает, что ему надо.</w:t>
      </w:r>
    </w:p>
    <w:p w:rsidR="00257460" w:rsidRDefault="00A36F3E">
      <w:pPr>
        <w:pStyle w:val="20"/>
        <w:numPr>
          <w:ilvl w:val="0"/>
          <w:numId w:val="173"/>
        </w:numPr>
        <w:shd w:val="clear" w:color="auto" w:fill="auto"/>
        <w:tabs>
          <w:tab w:val="left" w:pos="474"/>
        </w:tabs>
        <w:spacing w:after="0" w:line="274" w:lineRule="exact"/>
        <w:ind w:right="720"/>
        <w:jc w:val="left"/>
      </w:pPr>
      <w:r>
        <w:t>Решается вопрос, кто бы мог выполнить полезную для твоего класса работу. Ты знаешь, что способен это сделать. Как ты поступишь?</w:t>
      </w:r>
    </w:p>
    <w:p w:rsidR="00257460" w:rsidRDefault="00A36F3E">
      <w:pPr>
        <w:pStyle w:val="20"/>
        <w:shd w:val="clear" w:color="auto" w:fill="auto"/>
        <w:tabs>
          <w:tab w:val="left" w:pos="1348"/>
        </w:tabs>
        <w:spacing w:after="0" w:line="274" w:lineRule="exact"/>
        <w:ind w:left="980"/>
        <w:jc w:val="both"/>
      </w:pPr>
      <w:r>
        <w:t>а)</w:t>
      </w:r>
      <w:r>
        <w:tab/>
        <w:t>поднимаю руку и сообщаю о своем желании сделать работу;</w:t>
      </w:r>
    </w:p>
    <w:p w:rsidR="00257460" w:rsidRDefault="00A36F3E">
      <w:pPr>
        <w:pStyle w:val="20"/>
        <w:shd w:val="clear" w:color="auto" w:fill="auto"/>
        <w:tabs>
          <w:tab w:val="left" w:pos="1362"/>
        </w:tabs>
        <w:spacing w:after="0" w:line="274" w:lineRule="exact"/>
        <w:ind w:left="980"/>
        <w:jc w:val="both"/>
      </w:pPr>
      <w:r>
        <w:t>б)</w:t>
      </w:r>
      <w:r>
        <w:tab/>
        <w:t>сижу и жду, когда кто-то назовет мою фамилию;</w:t>
      </w:r>
    </w:p>
    <w:p w:rsidR="00257460" w:rsidRDefault="00A36F3E">
      <w:pPr>
        <w:pStyle w:val="20"/>
        <w:shd w:val="clear" w:color="auto" w:fill="auto"/>
        <w:tabs>
          <w:tab w:val="left" w:pos="1362"/>
        </w:tabs>
        <w:spacing w:after="0" w:line="274" w:lineRule="exact"/>
        <w:ind w:left="980"/>
        <w:jc w:val="both"/>
      </w:pPr>
      <w:r>
        <w:t>в)</w:t>
      </w:r>
      <w:r>
        <w:tab/>
        <w:t>я слишком дорожу своим личным временем, чтобы соглашаться.</w:t>
      </w:r>
    </w:p>
    <w:p w:rsidR="00257460" w:rsidRDefault="00A36F3E">
      <w:pPr>
        <w:pStyle w:val="20"/>
        <w:numPr>
          <w:ilvl w:val="0"/>
          <w:numId w:val="173"/>
        </w:numPr>
        <w:shd w:val="clear" w:color="auto" w:fill="auto"/>
        <w:tabs>
          <w:tab w:val="left" w:pos="478"/>
        </w:tabs>
        <w:spacing w:after="0" w:line="274" w:lineRule="exact"/>
        <w:ind w:right="560"/>
        <w:jc w:val="left"/>
      </w:pPr>
      <w:r>
        <w:t>Уроки закончились, ты собрался идти домой. И вот говорят; «Есть важное дело. Надо». Как ты поступишь?</w:t>
      </w:r>
    </w:p>
    <w:p w:rsidR="00257460" w:rsidRDefault="00A36F3E">
      <w:pPr>
        <w:pStyle w:val="20"/>
        <w:shd w:val="clear" w:color="auto" w:fill="auto"/>
        <w:tabs>
          <w:tab w:val="left" w:pos="1348"/>
        </w:tabs>
        <w:spacing w:after="0" w:line="274" w:lineRule="exact"/>
        <w:ind w:left="980"/>
        <w:jc w:val="both"/>
      </w:pPr>
      <w:r>
        <w:t>а)</w:t>
      </w:r>
      <w:r>
        <w:tab/>
        <w:t>напомню о праве на отдых;</w:t>
      </w:r>
    </w:p>
    <w:p w:rsidR="00257460" w:rsidRDefault="00A36F3E">
      <w:pPr>
        <w:pStyle w:val="20"/>
        <w:shd w:val="clear" w:color="auto" w:fill="auto"/>
        <w:tabs>
          <w:tab w:val="left" w:pos="1367"/>
        </w:tabs>
        <w:spacing w:after="0" w:line="274" w:lineRule="exact"/>
        <w:ind w:left="980"/>
        <w:jc w:val="both"/>
      </w:pPr>
      <w:r>
        <w:t>б)</w:t>
      </w:r>
      <w:r>
        <w:tab/>
        <w:t>делаю, раз надо;</w:t>
      </w:r>
    </w:p>
    <w:p w:rsidR="00257460" w:rsidRDefault="00A36F3E">
      <w:pPr>
        <w:pStyle w:val="20"/>
        <w:shd w:val="clear" w:color="auto" w:fill="auto"/>
        <w:tabs>
          <w:tab w:val="left" w:pos="1367"/>
        </w:tabs>
        <w:spacing w:after="0" w:line="274" w:lineRule="exact"/>
        <w:ind w:left="980"/>
        <w:jc w:val="both"/>
      </w:pPr>
      <w:r>
        <w:t>в)</w:t>
      </w:r>
      <w:r>
        <w:tab/>
        <w:t>посмотрю, что скажут остальные.</w:t>
      </w:r>
    </w:p>
    <w:p w:rsidR="00257460" w:rsidRDefault="00A36F3E">
      <w:pPr>
        <w:pStyle w:val="20"/>
        <w:numPr>
          <w:ilvl w:val="0"/>
          <w:numId w:val="173"/>
        </w:numPr>
        <w:shd w:val="clear" w:color="auto" w:fill="auto"/>
        <w:tabs>
          <w:tab w:val="left" w:pos="450"/>
        </w:tabs>
        <w:spacing w:after="0" w:line="274" w:lineRule="exact"/>
        <w:jc w:val="left"/>
      </w:pPr>
      <w:r>
        <w:t>С тобой разговаривают оскорбительным тоном. Как тык этому относишься?</w:t>
      </w:r>
    </w:p>
    <w:p w:rsidR="00257460" w:rsidRDefault="00A36F3E">
      <w:pPr>
        <w:pStyle w:val="20"/>
        <w:shd w:val="clear" w:color="auto" w:fill="auto"/>
        <w:tabs>
          <w:tab w:val="left" w:pos="1348"/>
        </w:tabs>
        <w:spacing w:after="0" w:line="274" w:lineRule="exact"/>
        <w:ind w:left="980"/>
        <w:jc w:val="both"/>
      </w:pPr>
      <w:r>
        <w:t>а)</w:t>
      </w:r>
      <w:r>
        <w:tab/>
        <w:t>отвечаю тем же;</w:t>
      </w:r>
    </w:p>
    <w:p w:rsidR="00257460" w:rsidRDefault="00A36F3E">
      <w:pPr>
        <w:pStyle w:val="20"/>
        <w:shd w:val="clear" w:color="auto" w:fill="auto"/>
        <w:tabs>
          <w:tab w:val="left" w:pos="1367"/>
        </w:tabs>
        <w:spacing w:after="0" w:line="274" w:lineRule="exact"/>
        <w:ind w:left="980"/>
        <w:jc w:val="both"/>
      </w:pPr>
      <w:r>
        <w:t>б)</w:t>
      </w:r>
      <w:r>
        <w:tab/>
        <w:t>не замечаю, это не имеет значения для меня;</w:t>
      </w:r>
    </w:p>
    <w:p w:rsidR="00257460" w:rsidRDefault="00A36F3E">
      <w:pPr>
        <w:pStyle w:val="20"/>
        <w:shd w:val="clear" w:color="auto" w:fill="auto"/>
        <w:tabs>
          <w:tab w:val="left" w:pos="1367"/>
        </w:tabs>
        <w:spacing w:after="0" w:line="274" w:lineRule="exact"/>
        <w:ind w:left="980"/>
        <w:jc w:val="both"/>
      </w:pPr>
      <w:r>
        <w:t>в)</w:t>
      </w:r>
      <w:r>
        <w:tab/>
        <w:t>разрываю все отношения с этим человеком.</w:t>
      </w:r>
    </w:p>
    <w:p w:rsidR="00257460" w:rsidRDefault="00A36F3E">
      <w:pPr>
        <w:pStyle w:val="20"/>
        <w:numPr>
          <w:ilvl w:val="0"/>
          <w:numId w:val="173"/>
        </w:numPr>
        <w:shd w:val="clear" w:color="auto" w:fill="auto"/>
        <w:tabs>
          <w:tab w:val="left" w:pos="450"/>
        </w:tabs>
        <w:spacing w:after="0" w:line="274" w:lineRule="exact"/>
        <w:jc w:val="left"/>
      </w:pPr>
      <w:r>
        <w:t>Ты узнал, что школу закрыли по каким-то причинам. Как ты реагируешь?</w:t>
      </w:r>
    </w:p>
    <w:p w:rsidR="00257460" w:rsidRDefault="00A36F3E">
      <w:pPr>
        <w:pStyle w:val="20"/>
        <w:shd w:val="clear" w:color="auto" w:fill="auto"/>
        <w:tabs>
          <w:tab w:val="left" w:pos="1348"/>
        </w:tabs>
        <w:spacing w:after="0" w:line="274" w:lineRule="exact"/>
        <w:ind w:left="980"/>
        <w:jc w:val="both"/>
      </w:pPr>
      <w:r>
        <w:t>а)</w:t>
      </w:r>
      <w:r>
        <w:tab/>
        <w:t>бесконечно рад, гуляю, наслаждаюсь жизнью;</w:t>
      </w:r>
    </w:p>
    <w:p w:rsidR="00257460" w:rsidRDefault="00A36F3E">
      <w:pPr>
        <w:pStyle w:val="20"/>
        <w:shd w:val="clear" w:color="auto" w:fill="auto"/>
        <w:tabs>
          <w:tab w:val="left" w:pos="1367"/>
        </w:tabs>
        <w:spacing w:after="0" w:line="274" w:lineRule="exact"/>
        <w:ind w:left="980"/>
        <w:jc w:val="both"/>
      </w:pPr>
      <w:r>
        <w:t>б)</w:t>
      </w:r>
      <w:r>
        <w:tab/>
        <w:t>обеспокоен, думаю, как дальше учиться;</w:t>
      </w:r>
    </w:p>
    <w:p w:rsidR="00257460" w:rsidRDefault="00A36F3E">
      <w:pPr>
        <w:pStyle w:val="20"/>
        <w:shd w:val="clear" w:color="auto" w:fill="auto"/>
        <w:tabs>
          <w:tab w:val="left" w:pos="1367"/>
        </w:tabs>
        <w:spacing w:after="0" w:line="274" w:lineRule="exact"/>
        <w:ind w:left="980"/>
        <w:jc w:val="both"/>
      </w:pPr>
      <w:r>
        <w:t>в)</w:t>
      </w:r>
      <w:r>
        <w:tab/>
        <w:t>буду ждать новых сообщений.</w:t>
      </w:r>
    </w:p>
    <w:p w:rsidR="00257460" w:rsidRDefault="00A36F3E">
      <w:pPr>
        <w:pStyle w:val="20"/>
        <w:numPr>
          <w:ilvl w:val="0"/>
          <w:numId w:val="173"/>
        </w:numPr>
        <w:shd w:val="clear" w:color="auto" w:fill="auto"/>
        <w:tabs>
          <w:tab w:val="left" w:pos="450"/>
        </w:tabs>
        <w:spacing w:after="0" w:line="274" w:lineRule="exact"/>
        <w:jc w:val="left"/>
      </w:pPr>
      <w:r>
        <w:t>Что ты чувствуешь, когда на твоих глазах хвалят кого-то из твоих одноклассников?</w:t>
      </w:r>
    </w:p>
    <w:p w:rsidR="00257460" w:rsidRDefault="00A36F3E">
      <w:pPr>
        <w:pStyle w:val="20"/>
        <w:shd w:val="clear" w:color="auto" w:fill="auto"/>
        <w:tabs>
          <w:tab w:val="left" w:pos="1348"/>
        </w:tabs>
        <w:spacing w:after="0" w:line="274" w:lineRule="exact"/>
        <w:ind w:left="980"/>
        <w:jc w:val="both"/>
      </w:pPr>
      <w:r>
        <w:t>а)</w:t>
      </w:r>
      <w:r>
        <w:tab/>
        <w:t>ужасно завидую, мне неудобно;</w:t>
      </w:r>
    </w:p>
    <w:p w:rsidR="00257460" w:rsidRDefault="00A36F3E">
      <w:pPr>
        <w:pStyle w:val="20"/>
        <w:shd w:val="clear" w:color="auto" w:fill="auto"/>
        <w:tabs>
          <w:tab w:val="left" w:pos="1367"/>
        </w:tabs>
        <w:spacing w:after="0" w:line="274" w:lineRule="exact"/>
        <w:ind w:left="980"/>
        <w:jc w:val="both"/>
      </w:pPr>
      <w:r>
        <w:t>б)</w:t>
      </w:r>
      <w:r>
        <w:tab/>
        <w:t>я рад, потому что и у меня есть свои достоинства;</w:t>
      </w:r>
    </w:p>
    <w:p w:rsidR="00257460" w:rsidRDefault="00A36F3E">
      <w:pPr>
        <w:pStyle w:val="20"/>
        <w:shd w:val="clear" w:color="auto" w:fill="auto"/>
        <w:tabs>
          <w:tab w:val="left" w:pos="1367"/>
        </w:tabs>
        <w:spacing w:after="0" w:line="274" w:lineRule="exact"/>
        <w:ind w:left="980"/>
        <w:jc w:val="both"/>
      </w:pPr>
      <w:r>
        <w:t>в)</w:t>
      </w:r>
      <w:r>
        <w:tab/>
        <w:t>мне все равно.</w:t>
      </w:r>
      <w:r>
        <w:br w:type="page"/>
      </w:r>
    </w:p>
    <w:p w:rsidR="00257460" w:rsidRDefault="00A36F3E">
      <w:pPr>
        <w:pStyle w:val="20"/>
        <w:numPr>
          <w:ilvl w:val="0"/>
          <w:numId w:val="173"/>
        </w:numPr>
        <w:shd w:val="clear" w:color="auto" w:fill="auto"/>
        <w:tabs>
          <w:tab w:val="left" w:pos="478"/>
        </w:tabs>
        <w:spacing w:after="0" w:line="274" w:lineRule="exact"/>
        <w:ind w:right="1080"/>
        <w:jc w:val="left"/>
      </w:pPr>
      <w:r>
        <w:t>Тебе подарили красивую необычной формы авторучку. На улице взрослые мальчишки требуют отдать подарок им. Что ты делаешь?</w:t>
      </w:r>
    </w:p>
    <w:p w:rsidR="00257460" w:rsidRDefault="00A36F3E">
      <w:pPr>
        <w:pStyle w:val="20"/>
        <w:shd w:val="clear" w:color="auto" w:fill="auto"/>
        <w:tabs>
          <w:tab w:val="left" w:pos="1348"/>
        </w:tabs>
        <w:spacing w:after="0" w:line="274" w:lineRule="exact"/>
        <w:ind w:left="980"/>
        <w:jc w:val="both"/>
      </w:pPr>
      <w:r>
        <w:t>а)</w:t>
      </w:r>
      <w:r>
        <w:tab/>
        <w:t>отдаю - здоровье дороже;</w:t>
      </w:r>
    </w:p>
    <w:p w:rsidR="00257460" w:rsidRDefault="00A36F3E">
      <w:pPr>
        <w:pStyle w:val="20"/>
        <w:shd w:val="clear" w:color="auto" w:fill="auto"/>
        <w:tabs>
          <w:tab w:val="left" w:pos="1367"/>
        </w:tabs>
        <w:spacing w:after="0" w:line="274" w:lineRule="exact"/>
        <w:ind w:left="980"/>
        <w:jc w:val="both"/>
      </w:pPr>
      <w:r>
        <w:t>б)</w:t>
      </w:r>
      <w:r>
        <w:tab/>
        <w:t>постараюсь убежать, говорю, что ручки у меня нет;</w:t>
      </w:r>
    </w:p>
    <w:p w:rsidR="00257460" w:rsidRDefault="00A36F3E">
      <w:pPr>
        <w:pStyle w:val="20"/>
        <w:shd w:val="clear" w:color="auto" w:fill="auto"/>
        <w:tabs>
          <w:tab w:val="left" w:pos="1487"/>
        </w:tabs>
        <w:spacing w:after="0" w:line="274" w:lineRule="exact"/>
        <w:ind w:left="1100"/>
        <w:jc w:val="both"/>
      </w:pPr>
      <w:r>
        <w:t>в)</w:t>
      </w:r>
      <w:r>
        <w:tab/>
        <w:t>подарков не отдаю, сражаюсь с ними.</w:t>
      </w:r>
    </w:p>
    <w:p w:rsidR="00257460" w:rsidRDefault="00A36F3E">
      <w:pPr>
        <w:pStyle w:val="20"/>
        <w:numPr>
          <w:ilvl w:val="0"/>
          <w:numId w:val="173"/>
        </w:numPr>
        <w:shd w:val="clear" w:color="auto" w:fill="auto"/>
        <w:tabs>
          <w:tab w:val="left" w:pos="450"/>
        </w:tabs>
        <w:spacing w:after="0" w:line="274" w:lineRule="exact"/>
        <w:jc w:val="left"/>
      </w:pPr>
      <w:r>
        <w:t>Уезжая надолго из дома, как ты себя чувствуешь вдали?</w:t>
      </w:r>
    </w:p>
    <w:p w:rsidR="00257460" w:rsidRDefault="00A36F3E">
      <w:pPr>
        <w:pStyle w:val="20"/>
        <w:shd w:val="clear" w:color="auto" w:fill="auto"/>
        <w:tabs>
          <w:tab w:val="left" w:pos="1348"/>
        </w:tabs>
        <w:spacing w:after="0" w:line="274" w:lineRule="exact"/>
        <w:ind w:left="980"/>
        <w:jc w:val="both"/>
      </w:pPr>
      <w:r>
        <w:t>а)</w:t>
      </w:r>
      <w:r>
        <w:tab/>
        <w:t>быстро начинаю скучать;</w:t>
      </w:r>
    </w:p>
    <w:p w:rsidR="00257460" w:rsidRDefault="00A36F3E">
      <w:pPr>
        <w:pStyle w:val="20"/>
        <w:shd w:val="clear" w:color="auto" w:fill="auto"/>
        <w:tabs>
          <w:tab w:val="left" w:pos="1367"/>
        </w:tabs>
        <w:spacing w:after="0" w:line="274" w:lineRule="exact"/>
        <w:ind w:left="980"/>
        <w:jc w:val="both"/>
      </w:pPr>
      <w:r>
        <w:t>б)</w:t>
      </w:r>
      <w:r>
        <w:tab/>
        <w:t>хорошо себя чувствую, лучше, чем дома;</w:t>
      </w:r>
    </w:p>
    <w:p w:rsidR="00257460" w:rsidRDefault="00A36F3E">
      <w:pPr>
        <w:pStyle w:val="20"/>
        <w:shd w:val="clear" w:color="auto" w:fill="auto"/>
        <w:tabs>
          <w:tab w:val="left" w:pos="1367"/>
        </w:tabs>
        <w:spacing w:after="0" w:line="274" w:lineRule="exact"/>
        <w:ind w:left="980"/>
        <w:jc w:val="both"/>
      </w:pPr>
      <w:r>
        <w:t>в)</w:t>
      </w:r>
      <w:r>
        <w:tab/>
        <w:t>не замечал.</w:t>
      </w:r>
    </w:p>
    <w:p w:rsidR="00257460" w:rsidRDefault="00A36F3E">
      <w:pPr>
        <w:pStyle w:val="20"/>
        <w:numPr>
          <w:ilvl w:val="0"/>
          <w:numId w:val="173"/>
        </w:numPr>
        <w:shd w:val="clear" w:color="auto" w:fill="auto"/>
        <w:tabs>
          <w:tab w:val="left" w:pos="450"/>
        </w:tabs>
        <w:spacing w:after="0" w:line="274" w:lineRule="exact"/>
        <w:jc w:val="left"/>
      </w:pPr>
      <w:r>
        <w:t>Тебя просят послать книги в детский дом. Что ты делаешь?</w:t>
      </w:r>
    </w:p>
    <w:p w:rsidR="00257460" w:rsidRDefault="00A36F3E">
      <w:pPr>
        <w:pStyle w:val="20"/>
        <w:shd w:val="clear" w:color="auto" w:fill="auto"/>
        <w:tabs>
          <w:tab w:val="left" w:pos="1348"/>
        </w:tabs>
        <w:spacing w:after="0" w:line="274" w:lineRule="exact"/>
        <w:ind w:left="980"/>
        <w:jc w:val="both"/>
      </w:pPr>
      <w:r>
        <w:t>а)</w:t>
      </w:r>
      <w:r>
        <w:tab/>
        <w:t>отбираю интересное и приношу;</w:t>
      </w:r>
    </w:p>
    <w:p w:rsidR="00257460" w:rsidRDefault="00A36F3E">
      <w:pPr>
        <w:pStyle w:val="20"/>
        <w:shd w:val="clear" w:color="auto" w:fill="auto"/>
        <w:tabs>
          <w:tab w:val="left" w:pos="1367"/>
        </w:tabs>
        <w:spacing w:after="0" w:line="274" w:lineRule="exact"/>
        <w:ind w:left="980"/>
        <w:jc w:val="both"/>
      </w:pPr>
      <w:r>
        <w:t>б)</w:t>
      </w:r>
      <w:r>
        <w:tab/>
        <w:t>ненужных книг у меня нет;</w:t>
      </w:r>
    </w:p>
    <w:p w:rsidR="00257460" w:rsidRDefault="00A36F3E">
      <w:pPr>
        <w:pStyle w:val="20"/>
        <w:shd w:val="clear" w:color="auto" w:fill="auto"/>
        <w:tabs>
          <w:tab w:val="left" w:pos="1367"/>
        </w:tabs>
        <w:spacing w:after="0" w:line="274" w:lineRule="exact"/>
        <w:ind w:left="980"/>
        <w:jc w:val="both"/>
      </w:pPr>
      <w:r>
        <w:t>в)</w:t>
      </w:r>
      <w:r>
        <w:tab/>
        <w:t>если все принесут, я тоже кое-что отберу.</w:t>
      </w:r>
    </w:p>
    <w:p w:rsidR="00257460" w:rsidRDefault="00A36F3E">
      <w:pPr>
        <w:pStyle w:val="20"/>
        <w:numPr>
          <w:ilvl w:val="0"/>
          <w:numId w:val="173"/>
        </w:numPr>
        <w:shd w:val="clear" w:color="auto" w:fill="auto"/>
        <w:tabs>
          <w:tab w:val="left" w:pos="474"/>
        </w:tabs>
        <w:spacing w:after="0" w:line="274" w:lineRule="exact"/>
        <w:jc w:val="left"/>
      </w:pPr>
      <w:r>
        <w:t>Когда ты слышишь о подвиге человека, что чаще всего приходит тебе в голову?</w:t>
      </w:r>
    </w:p>
    <w:p w:rsidR="00257460" w:rsidRDefault="00A36F3E">
      <w:pPr>
        <w:pStyle w:val="20"/>
        <w:shd w:val="clear" w:color="auto" w:fill="auto"/>
        <w:tabs>
          <w:tab w:val="left" w:pos="1348"/>
        </w:tabs>
        <w:spacing w:after="0" w:line="274" w:lineRule="exact"/>
        <w:ind w:left="980"/>
        <w:jc w:val="both"/>
      </w:pPr>
      <w:r>
        <w:t>а)</w:t>
      </w:r>
      <w:r>
        <w:tab/>
        <w:t>у этого человека был, конечно, свой личный интерес;</w:t>
      </w:r>
    </w:p>
    <w:p w:rsidR="00257460" w:rsidRDefault="00A36F3E">
      <w:pPr>
        <w:pStyle w:val="20"/>
        <w:shd w:val="clear" w:color="auto" w:fill="auto"/>
        <w:tabs>
          <w:tab w:val="left" w:pos="1367"/>
        </w:tabs>
        <w:spacing w:after="0" w:line="274" w:lineRule="exact"/>
        <w:ind w:left="980"/>
        <w:jc w:val="both"/>
      </w:pPr>
      <w:r>
        <w:t>б)</w:t>
      </w:r>
      <w:r>
        <w:tab/>
        <w:t>человеку просто повезло прославиться;</w:t>
      </w:r>
    </w:p>
    <w:p w:rsidR="00257460" w:rsidRDefault="00A36F3E">
      <w:pPr>
        <w:pStyle w:val="20"/>
        <w:shd w:val="clear" w:color="auto" w:fill="auto"/>
        <w:tabs>
          <w:tab w:val="left" w:pos="1367"/>
        </w:tabs>
        <w:spacing w:after="324" w:line="274" w:lineRule="exact"/>
        <w:ind w:left="980"/>
        <w:jc w:val="both"/>
      </w:pPr>
      <w:r>
        <w:t>в)</w:t>
      </w:r>
      <w:r>
        <w:tab/>
        <w:t>уважаю таких людей и не перестаю восхищаться ими.</w:t>
      </w:r>
    </w:p>
    <w:p w:rsidR="00257460" w:rsidRDefault="00A36F3E">
      <w:pPr>
        <w:pStyle w:val="20"/>
        <w:shd w:val="clear" w:color="auto" w:fill="auto"/>
        <w:spacing w:after="276"/>
        <w:ind w:firstLine="680"/>
        <w:jc w:val="left"/>
      </w:pPr>
      <w:r>
        <w:t>Большое спасибо за ответы!</w:t>
      </w:r>
    </w:p>
    <w:p w:rsidR="00257460" w:rsidRDefault="00A36F3E">
      <w:pPr>
        <w:pStyle w:val="20"/>
        <w:shd w:val="clear" w:color="auto" w:fill="auto"/>
        <w:spacing w:after="0" w:line="274" w:lineRule="exact"/>
        <w:ind w:right="520" w:firstLine="680"/>
        <w:jc w:val="both"/>
      </w:pPr>
      <w:r>
        <w:t>Обработка полученных данных. Количество выборов, сделанных школьниками в каждом случае, необходимо подсчитать и выразить в процентном отношении к общему числу обучающихся.</w:t>
      </w:r>
    </w:p>
    <w:p w:rsidR="00257460" w:rsidRDefault="00A36F3E">
      <w:pPr>
        <w:pStyle w:val="20"/>
        <w:shd w:val="clear" w:color="auto" w:fill="auto"/>
        <w:spacing w:after="0" w:line="274" w:lineRule="exact"/>
        <w:ind w:right="520" w:firstLine="680"/>
        <w:jc w:val="both"/>
      </w:pPr>
      <w:r>
        <w:t>Показателем, свидетельствующим о достаточной нравственной воспитанности обучающихся, является количество выборов от 10 и более в следующих вариантах:</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25"/>
        <w:gridCol w:w="1584"/>
        <w:gridCol w:w="499"/>
        <w:gridCol w:w="4589"/>
      </w:tblGrid>
      <w:tr w:rsidR="00257460">
        <w:trPr>
          <w:trHeight w:hRule="exact" w:val="341"/>
          <w:jc w:val="center"/>
        </w:trPr>
        <w:tc>
          <w:tcPr>
            <w:tcW w:w="1325" w:type="dxa"/>
            <w:tcBorders>
              <w:top w:val="single" w:sz="4" w:space="0" w:color="auto"/>
              <w:left w:val="single" w:sz="4" w:space="0" w:color="auto"/>
            </w:tcBorders>
            <w:shd w:val="clear" w:color="auto" w:fill="FFFFFF"/>
            <w:vAlign w:val="bottom"/>
          </w:tcPr>
          <w:p w:rsidR="00257460" w:rsidRDefault="00A36F3E">
            <w:pPr>
              <w:pStyle w:val="20"/>
              <w:framePr w:w="7997" w:hSpace="662" w:wrap="notBeside" w:vAnchor="text" w:hAnchor="text" w:xAlign="center" w:y="1"/>
              <w:shd w:val="clear" w:color="auto" w:fill="auto"/>
              <w:spacing w:after="0"/>
              <w:jc w:val="left"/>
            </w:pPr>
            <w:r>
              <w:t>Графа а.</w:t>
            </w:r>
          </w:p>
        </w:tc>
        <w:tc>
          <w:tcPr>
            <w:tcW w:w="1584" w:type="dxa"/>
            <w:tcBorders>
              <w:top w:val="single" w:sz="4" w:space="0" w:color="auto"/>
              <w:left w:val="single" w:sz="4" w:space="0" w:color="auto"/>
            </w:tcBorders>
            <w:shd w:val="clear" w:color="auto" w:fill="FFFFFF"/>
            <w:vAlign w:val="bottom"/>
          </w:tcPr>
          <w:p w:rsidR="00257460" w:rsidRDefault="00A36F3E">
            <w:pPr>
              <w:pStyle w:val="20"/>
              <w:framePr w:w="7997" w:hSpace="662" w:wrap="notBeside" w:vAnchor="text" w:hAnchor="text" w:xAlign="center" w:y="1"/>
              <w:shd w:val="clear" w:color="auto" w:fill="auto"/>
              <w:spacing w:after="0"/>
              <w:ind w:left="260"/>
              <w:jc w:val="left"/>
            </w:pPr>
            <w:r>
              <w:t>Сосчитать</w:t>
            </w:r>
          </w:p>
        </w:tc>
        <w:tc>
          <w:tcPr>
            <w:tcW w:w="499" w:type="dxa"/>
            <w:tcBorders>
              <w:top w:val="single" w:sz="4" w:space="0" w:color="auto"/>
              <w:left w:val="single" w:sz="4" w:space="0" w:color="auto"/>
            </w:tcBorders>
            <w:shd w:val="clear" w:color="auto" w:fill="FFFFFF"/>
            <w:vAlign w:val="bottom"/>
          </w:tcPr>
          <w:p w:rsidR="00257460" w:rsidRDefault="00A36F3E">
            <w:pPr>
              <w:pStyle w:val="20"/>
              <w:framePr w:w="7997" w:hSpace="662" w:wrap="notBeside" w:vAnchor="text" w:hAnchor="text" w:xAlign="center" w:y="1"/>
              <w:shd w:val="clear" w:color="auto" w:fill="auto"/>
              <w:spacing w:after="0"/>
              <w:ind w:right="160"/>
              <w:jc w:val="right"/>
            </w:pPr>
            <w:r>
              <w:t>*</w:t>
            </w:r>
          </w:p>
        </w:tc>
        <w:tc>
          <w:tcPr>
            <w:tcW w:w="4589"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7997" w:hSpace="662" w:wrap="notBeside" w:vAnchor="text" w:hAnchor="text" w:xAlign="center" w:y="1"/>
              <w:shd w:val="clear" w:color="auto" w:fill="auto"/>
              <w:spacing w:after="0"/>
              <w:ind w:left="300"/>
              <w:jc w:val="left"/>
            </w:pPr>
            <w:r>
              <w:t>на вопросы 1, 4, 11, 12, 18, 19.</w:t>
            </w:r>
          </w:p>
        </w:tc>
      </w:tr>
      <w:tr w:rsidR="00257460">
        <w:trPr>
          <w:trHeight w:hRule="exact" w:val="331"/>
          <w:jc w:val="center"/>
        </w:trPr>
        <w:tc>
          <w:tcPr>
            <w:tcW w:w="1325" w:type="dxa"/>
            <w:tcBorders>
              <w:top w:val="single" w:sz="4" w:space="0" w:color="auto"/>
              <w:left w:val="single" w:sz="4" w:space="0" w:color="auto"/>
            </w:tcBorders>
            <w:shd w:val="clear" w:color="auto" w:fill="FFFFFF"/>
            <w:vAlign w:val="bottom"/>
          </w:tcPr>
          <w:p w:rsidR="00257460" w:rsidRDefault="00A36F3E">
            <w:pPr>
              <w:pStyle w:val="20"/>
              <w:framePr w:w="7997" w:hSpace="662" w:wrap="notBeside" w:vAnchor="text" w:hAnchor="text" w:xAlign="center" w:y="1"/>
              <w:shd w:val="clear" w:color="auto" w:fill="auto"/>
              <w:spacing w:after="0"/>
              <w:jc w:val="left"/>
            </w:pPr>
            <w:r>
              <w:t>Графа б.</w:t>
            </w:r>
          </w:p>
        </w:tc>
        <w:tc>
          <w:tcPr>
            <w:tcW w:w="1584" w:type="dxa"/>
            <w:tcBorders>
              <w:top w:val="single" w:sz="4" w:space="0" w:color="auto"/>
              <w:left w:val="single" w:sz="4" w:space="0" w:color="auto"/>
            </w:tcBorders>
            <w:shd w:val="clear" w:color="auto" w:fill="FFFFFF"/>
            <w:vAlign w:val="bottom"/>
          </w:tcPr>
          <w:p w:rsidR="00257460" w:rsidRDefault="00A36F3E">
            <w:pPr>
              <w:pStyle w:val="20"/>
              <w:framePr w:w="7997" w:hSpace="662" w:wrap="notBeside" w:vAnchor="text" w:hAnchor="text" w:xAlign="center" w:y="1"/>
              <w:shd w:val="clear" w:color="auto" w:fill="auto"/>
              <w:spacing w:after="0"/>
              <w:ind w:left="260"/>
              <w:jc w:val="left"/>
            </w:pPr>
            <w:r>
              <w:t>Сосчитать</w:t>
            </w:r>
          </w:p>
        </w:tc>
        <w:tc>
          <w:tcPr>
            <w:tcW w:w="499" w:type="dxa"/>
            <w:tcBorders>
              <w:top w:val="single" w:sz="4" w:space="0" w:color="auto"/>
              <w:left w:val="single" w:sz="4" w:space="0" w:color="auto"/>
            </w:tcBorders>
            <w:shd w:val="clear" w:color="auto" w:fill="FFFFFF"/>
            <w:vAlign w:val="bottom"/>
          </w:tcPr>
          <w:p w:rsidR="00257460" w:rsidRDefault="00A36F3E">
            <w:pPr>
              <w:pStyle w:val="20"/>
              <w:framePr w:w="7997" w:hSpace="662" w:wrap="notBeside" w:vAnchor="text" w:hAnchor="text" w:xAlign="center" w:y="1"/>
              <w:shd w:val="clear" w:color="auto" w:fill="auto"/>
              <w:spacing w:after="0"/>
              <w:ind w:right="160"/>
              <w:jc w:val="right"/>
            </w:pPr>
            <w:r>
              <w:t>*</w:t>
            </w:r>
          </w:p>
        </w:tc>
        <w:tc>
          <w:tcPr>
            <w:tcW w:w="4589"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7997" w:hSpace="662" w:wrap="notBeside" w:vAnchor="text" w:hAnchor="text" w:xAlign="center" w:y="1"/>
              <w:shd w:val="clear" w:color="auto" w:fill="auto"/>
              <w:spacing w:after="0"/>
              <w:ind w:left="300"/>
              <w:jc w:val="left"/>
            </w:pPr>
            <w:r>
              <w:t>на вопросы 6, 10, 13, 15, 16.</w:t>
            </w:r>
          </w:p>
        </w:tc>
      </w:tr>
      <w:tr w:rsidR="00257460">
        <w:trPr>
          <w:trHeight w:hRule="exact" w:val="341"/>
          <w:jc w:val="center"/>
        </w:trPr>
        <w:tc>
          <w:tcPr>
            <w:tcW w:w="1325"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7997" w:hSpace="662" w:wrap="notBeside" w:vAnchor="text" w:hAnchor="text" w:xAlign="center" w:y="1"/>
              <w:shd w:val="clear" w:color="auto" w:fill="auto"/>
              <w:spacing w:after="0"/>
              <w:jc w:val="left"/>
            </w:pPr>
            <w:r>
              <w:t>Графа в.</w:t>
            </w:r>
          </w:p>
        </w:tc>
        <w:tc>
          <w:tcPr>
            <w:tcW w:w="1584"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7997" w:hSpace="662" w:wrap="notBeside" w:vAnchor="text" w:hAnchor="text" w:xAlign="center" w:y="1"/>
              <w:shd w:val="clear" w:color="auto" w:fill="auto"/>
              <w:spacing w:after="0"/>
              <w:ind w:left="260"/>
              <w:jc w:val="left"/>
            </w:pPr>
            <w:r>
              <w:t>Сосчитать</w:t>
            </w:r>
          </w:p>
        </w:tc>
        <w:tc>
          <w:tcPr>
            <w:tcW w:w="499"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7997" w:hSpace="662" w:wrap="notBeside" w:vAnchor="text" w:hAnchor="text" w:xAlign="center" w:y="1"/>
              <w:shd w:val="clear" w:color="auto" w:fill="auto"/>
              <w:spacing w:after="0"/>
              <w:ind w:right="160"/>
              <w:jc w:val="right"/>
            </w:pPr>
            <w:r>
              <w:t>*</w:t>
            </w:r>
          </w:p>
        </w:tc>
        <w:tc>
          <w:tcPr>
            <w:tcW w:w="4589" w:type="dxa"/>
            <w:tcBorders>
              <w:top w:val="single" w:sz="4" w:space="0" w:color="auto"/>
              <w:left w:val="single" w:sz="4" w:space="0" w:color="auto"/>
              <w:bottom w:val="single" w:sz="4" w:space="0" w:color="auto"/>
              <w:right w:val="single" w:sz="4" w:space="0" w:color="auto"/>
            </w:tcBorders>
            <w:shd w:val="clear" w:color="auto" w:fill="FFFFFF"/>
            <w:vAlign w:val="bottom"/>
          </w:tcPr>
          <w:p w:rsidR="00257460" w:rsidRDefault="00A36F3E">
            <w:pPr>
              <w:pStyle w:val="20"/>
              <w:framePr w:w="7997" w:hSpace="662" w:wrap="notBeside" w:vAnchor="text" w:hAnchor="text" w:xAlign="center" w:y="1"/>
              <w:shd w:val="clear" w:color="auto" w:fill="auto"/>
              <w:spacing w:after="0"/>
              <w:ind w:left="300"/>
              <w:jc w:val="left"/>
            </w:pPr>
            <w:r>
              <w:t>на вопросы 2, 3, 5, 7, 8, 9, 14, 17, 20.</w:t>
            </w:r>
          </w:p>
        </w:tc>
      </w:tr>
    </w:tbl>
    <w:p w:rsidR="00257460" w:rsidRDefault="00A36F3E">
      <w:pPr>
        <w:pStyle w:val="a4"/>
        <w:framePr w:w="7997" w:hSpace="662" w:wrap="notBeside" w:vAnchor="text" w:hAnchor="text" w:xAlign="center" w:y="1"/>
        <w:shd w:val="clear" w:color="auto" w:fill="auto"/>
        <w:spacing w:line="269" w:lineRule="exact"/>
      </w:pPr>
      <w:r>
        <w:t>Показателем, свидетельствующим о некоторой безнравственной ориентации, эгоистической позиции, является количество выборов от 10 и более в следующих вариантах:</w:t>
      </w:r>
    </w:p>
    <w:p w:rsidR="00257460" w:rsidRDefault="00257460">
      <w:pPr>
        <w:framePr w:w="7997" w:hSpace="662"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14"/>
        <w:gridCol w:w="1680"/>
        <w:gridCol w:w="1296"/>
        <w:gridCol w:w="4834"/>
      </w:tblGrid>
      <w:tr w:rsidR="00257460">
        <w:trPr>
          <w:trHeight w:hRule="exact" w:val="341"/>
          <w:jc w:val="center"/>
        </w:trPr>
        <w:tc>
          <w:tcPr>
            <w:tcW w:w="1714" w:type="dxa"/>
            <w:tcBorders>
              <w:top w:val="single" w:sz="4" w:space="0" w:color="auto"/>
              <w:left w:val="single" w:sz="4" w:space="0" w:color="auto"/>
            </w:tcBorders>
            <w:shd w:val="clear" w:color="auto" w:fill="FFFFFF"/>
            <w:vAlign w:val="bottom"/>
          </w:tcPr>
          <w:p w:rsidR="00257460" w:rsidRDefault="00A36F3E">
            <w:pPr>
              <w:pStyle w:val="20"/>
              <w:framePr w:w="9523" w:wrap="notBeside" w:vAnchor="text" w:hAnchor="text" w:xAlign="center" w:y="1"/>
              <w:shd w:val="clear" w:color="auto" w:fill="auto"/>
              <w:spacing w:after="0"/>
              <w:jc w:val="left"/>
            </w:pPr>
            <w:r>
              <w:t>Графа а.</w:t>
            </w:r>
          </w:p>
        </w:tc>
        <w:tc>
          <w:tcPr>
            <w:tcW w:w="1680" w:type="dxa"/>
            <w:tcBorders>
              <w:top w:val="single" w:sz="4" w:space="0" w:color="auto"/>
              <w:left w:val="single" w:sz="4" w:space="0" w:color="auto"/>
            </w:tcBorders>
            <w:shd w:val="clear" w:color="auto" w:fill="FFFFFF"/>
            <w:vAlign w:val="bottom"/>
          </w:tcPr>
          <w:p w:rsidR="00257460" w:rsidRDefault="00A36F3E">
            <w:pPr>
              <w:pStyle w:val="20"/>
              <w:framePr w:w="9523" w:wrap="notBeside" w:vAnchor="text" w:hAnchor="text" w:xAlign="center" w:y="1"/>
              <w:shd w:val="clear" w:color="auto" w:fill="auto"/>
              <w:spacing w:after="0"/>
              <w:ind w:right="160"/>
              <w:jc w:val="right"/>
            </w:pPr>
            <w:r>
              <w:t>Сосчитать</w:t>
            </w:r>
          </w:p>
        </w:tc>
        <w:tc>
          <w:tcPr>
            <w:tcW w:w="1296" w:type="dxa"/>
            <w:tcBorders>
              <w:top w:val="single" w:sz="4" w:space="0" w:color="auto"/>
              <w:left w:val="single" w:sz="4" w:space="0" w:color="auto"/>
            </w:tcBorders>
            <w:shd w:val="clear" w:color="auto" w:fill="FFFFFF"/>
            <w:vAlign w:val="center"/>
          </w:tcPr>
          <w:p w:rsidR="00257460" w:rsidRDefault="00A36F3E">
            <w:pPr>
              <w:pStyle w:val="20"/>
              <w:framePr w:w="9523" w:wrap="notBeside" w:vAnchor="text" w:hAnchor="text" w:xAlign="center" w:y="1"/>
              <w:shd w:val="clear" w:color="auto" w:fill="auto"/>
              <w:spacing w:after="0"/>
            </w:pPr>
            <w:r>
              <w:t>*</w:t>
            </w:r>
          </w:p>
        </w:tc>
        <w:tc>
          <w:tcPr>
            <w:tcW w:w="4834"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9523" w:wrap="notBeside" w:vAnchor="text" w:hAnchor="text" w:xAlign="center" w:y="1"/>
              <w:shd w:val="clear" w:color="auto" w:fill="auto"/>
              <w:spacing w:after="0"/>
              <w:jc w:val="left"/>
            </w:pPr>
            <w:r>
              <w:t>на вопросы 2, 3, 6, 7, 9, 10, 13, 15, 16, 17, 20.</w:t>
            </w:r>
          </w:p>
        </w:tc>
      </w:tr>
      <w:tr w:rsidR="00257460">
        <w:trPr>
          <w:trHeight w:hRule="exact" w:val="331"/>
          <w:jc w:val="center"/>
        </w:trPr>
        <w:tc>
          <w:tcPr>
            <w:tcW w:w="1714" w:type="dxa"/>
            <w:tcBorders>
              <w:top w:val="single" w:sz="4" w:space="0" w:color="auto"/>
              <w:left w:val="single" w:sz="4" w:space="0" w:color="auto"/>
            </w:tcBorders>
            <w:shd w:val="clear" w:color="auto" w:fill="FFFFFF"/>
            <w:vAlign w:val="bottom"/>
          </w:tcPr>
          <w:p w:rsidR="00257460" w:rsidRDefault="00A36F3E">
            <w:pPr>
              <w:pStyle w:val="20"/>
              <w:framePr w:w="9523" w:wrap="notBeside" w:vAnchor="text" w:hAnchor="text" w:xAlign="center" w:y="1"/>
              <w:shd w:val="clear" w:color="auto" w:fill="auto"/>
              <w:spacing w:after="0"/>
              <w:jc w:val="left"/>
            </w:pPr>
            <w:r>
              <w:t>Графа б.</w:t>
            </w:r>
          </w:p>
        </w:tc>
        <w:tc>
          <w:tcPr>
            <w:tcW w:w="1680" w:type="dxa"/>
            <w:tcBorders>
              <w:top w:val="single" w:sz="4" w:space="0" w:color="auto"/>
              <w:left w:val="single" w:sz="4" w:space="0" w:color="auto"/>
            </w:tcBorders>
            <w:shd w:val="clear" w:color="auto" w:fill="FFFFFF"/>
            <w:vAlign w:val="bottom"/>
          </w:tcPr>
          <w:p w:rsidR="00257460" w:rsidRDefault="00A36F3E">
            <w:pPr>
              <w:pStyle w:val="20"/>
              <w:framePr w:w="9523" w:wrap="notBeside" w:vAnchor="text" w:hAnchor="text" w:xAlign="center" w:y="1"/>
              <w:shd w:val="clear" w:color="auto" w:fill="auto"/>
              <w:spacing w:after="0"/>
              <w:ind w:right="160"/>
              <w:jc w:val="right"/>
            </w:pPr>
            <w:r>
              <w:t>Сосчитать</w:t>
            </w:r>
          </w:p>
        </w:tc>
        <w:tc>
          <w:tcPr>
            <w:tcW w:w="1296" w:type="dxa"/>
            <w:tcBorders>
              <w:top w:val="single" w:sz="4" w:space="0" w:color="auto"/>
              <w:left w:val="single" w:sz="4" w:space="0" w:color="auto"/>
            </w:tcBorders>
            <w:shd w:val="clear" w:color="auto" w:fill="FFFFFF"/>
            <w:vAlign w:val="center"/>
          </w:tcPr>
          <w:p w:rsidR="00257460" w:rsidRDefault="00A36F3E">
            <w:pPr>
              <w:pStyle w:val="20"/>
              <w:framePr w:w="9523" w:wrap="notBeside" w:vAnchor="text" w:hAnchor="text" w:xAlign="center" w:y="1"/>
              <w:shd w:val="clear" w:color="auto" w:fill="auto"/>
              <w:spacing w:after="0"/>
            </w:pPr>
            <w:r>
              <w:t>*</w:t>
            </w:r>
          </w:p>
        </w:tc>
        <w:tc>
          <w:tcPr>
            <w:tcW w:w="4834"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9523" w:wrap="notBeside" w:vAnchor="text" w:hAnchor="text" w:xAlign="center" w:y="1"/>
              <w:shd w:val="clear" w:color="auto" w:fill="auto"/>
              <w:spacing w:after="0"/>
              <w:jc w:val="left"/>
            </w:pPr>
            <w:r>
              <w:t>на вопросы 1, 4, 5, 8, 14, 18, 19.</w:t>
            </w:r>
          </w:p>
        </w:tc>
      </w:tr>
      <w:tr w:rsidR="00257460">
        <w:trPr>
          <w:trHeight w:hRule="exact" w:val="341"/>
          <w:jc w:val="center"/>
        </w:trPr>
        <w:tc>
          <w:tcPr>
            <w:tcW w:w="1714"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9523" w:wrap="notBeside" w:vAnchor="text" w:hAnchor="text" w:xAlign="center" w:y="1"/>
              <w:shd w:val="clear" w:color="auto" w:fill="auto"/>
              <w:spacing w:after="0"/>
              <w:jc w:val="left"/>
            </w:pPr>
            <w:r>
              <w:t>Графа в.</w:t>
            </w:r>
          </w:p>
        </w:tc>
        <w:tc>
          <w:tcPr>
            <w:tcW w:w="1680"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9523" w:wrap="notBeside" w:vAnchor="text" w:hAnchor="text" w:xAlign="center" w:y="1"/>
              <w:shd w:val="clear" w:color="auto" w:fill="auto"/>
              <w:spacing w:after="0"/>
              <w:jc w:val="right"/>
            </w:pPr>
            <w:r>
              <w:t>Сосчитать</w:t>
            </w:r>
          </w:p>
        </w:tc>
        <w:tc>
          <w:tcPr>
            <w:tcW w:w="1296" w:type="dxa"/>
            <w:tcBorders>
              <w:top w:val="single" w:sz="4" w:space="0" w:color="auto"/>
              <w:left w:val="single" w:sz="4" w:space="0" w:color="auto"/>
              <w:bottom w:val="single" w:sz="4" w:space="0" w:color="auto"/>
            </w:tcBorders>
            <w:shd w:val="clear" w:color="auto" w:fill="FFFFFF"/>
            <w:vAlign w:val="center"/>
          </w:tcPr>
          <w:p w:rsidR="00257460" w:rsidRDefault="00A36F3E">
            <w:pPr>
              <w:pStyle w:val="20"/>
              <w:framePr w:w="9523" w:wrap="notBeside" w:vAnchor="text" w:hAnchor="text" w:xAlign="center" w:y="1"/>
              <w:shd w:val="clear" w:color="auto" w:fill="auto"/>
              <w:spacing w:after="0"/>
            </w:pPr>
            <w:r>
              <w:t>*</w:t>
            </w:r>
          </w:p>
        </w:tc>
        <w:tc>
          <w:tcPr>
            <w:tcW w:w="4834" w:type="dxa"/>
            <w:tcBorders>
              <w:top w:val="single" w:sz="4" w:space="0" w:color="auto"/>
              <w:left w:val="single" w:sz="4" w:space="0" w:color="auto"/>
              <w:bottom w:val="single" w:sz="4" w:space="0" w:color="auto"/>
              <w:right w:val="single" w:sz="4" w:space="0" w:color="auto"/>
            </w:tcBorders>
            <w:shd w:val="clear" w:color="auto" w:fill="FFFFFF"/>
            <w:vAlign w:val="bottom"/>
          </w:tcPr>
          <w:p w:rsidR="00257460" w:rsidRDefault="00A36F3E">
            <w:pPr>
              <w:pStyle w:val="20"/>
              <w:framePr w:w="9523" w:wrap="notBeside" w:vAnchor="text" w:hAnchor="text" w:xAlign="center" w:y="1"/>
              <w:shd w:val="clear" w:color="auto" w:fill="auto"/>
              <w:spacing w:after="0"/>
              <w:jc w:val="left"/>
            </w:pPr>
            <w:r>
              <w:t>на вопросы 11, 12.</w:t>
            </w:r>
          </w:p>
        </w:tc>
      </w:tr>
    </w:tbl>
    <w:p w:rsidR="00257460" w:rsidRDefault="00257460">
      <w:pPr>
        <w:framePr w:w="9523" w:wrap="notBeside" w:vAnchor="text" w:hAnchor="text" w:xAlign="center" w:y="1"/>
        <w:rPr>
          <w:sz w:val="2"/>
          <w:szCs w:val="2"/>
        </w:rPr>
      </w:pPr>
    </w:p>
    <w:p w:rsidR="00257460" w:rsidRDefault="00257460">
      <w:pPr>
        <w:rPr>
          <w:sz w:val="2"/>
          <w:szCs w:val="2"/>
        </w:rPr>
      </w:pPr>
    </w:p>
    <w:p w:rsidR="00257460" w:rsidRDefault="00A36F3E">
      <w:pPr>
        <w:pStyle w:val="20"/>
        <w:shd w:val="clear" w:color="auto" w:fill="auto"/>
        <w:spacing w:after="0" w:line="274" w:lineRule="exact"/>
        <w:ind w:left="240" w:right="520" w:firstLine="560"/>
        <w:jc w:val="both"/>
      </w:pPr>
      <w:r>
        <w:t>Показателем, свидетельствующим о несформированности нравственных отношений, неустойчивом, импульсивном поведении, является оставшееся количество выборов, где предпочтение явно не обнаруживается.</w:t>
      </w:r>
    </w:p>
    <w:p w:rsidR="00257460" w:rsidRDefault="00A36F3E">
      <w:pPr>
        <w:pStyle w:val="101"/>
        <w:shd w:val="clear" w:color="auto" w:fill="auto"/>
        <w:ind w:left="7960"/>
        <w:jc w:val="left"/>
      </w:pPr>
      <w:r>
        <w:t>Приложение 2.</w:t>
      </w:r>
    </w:p>
    <w:p w:rsidR="00257460" w:rsidRDefault="00A36F3E">
      <w:pPr>
        <w:pStyle w:val="321"/>
        <w:keepNext/>
        <w:keepLines/>
        <w:shd w:val="clear" w:color="auto" w:fill="auto"/>
        <w:spacing w:before="0"/>
        <w:ind w:left="2500"/>
        <w:jc w:val="left"/>
      </w:pPr>
      <w:bookmarkStart w:id="83" w:name="bookmark89"/>
      <w:r>
        <w:t>Субъективный тест классного руководителя</w:t>
      </w:r>
      <w:bookmarkEnd w:id="83"/>
    </w:p>
    <w:p w:rsidR="00257460" w:rsidRDefault="00A36F3E">
      <w:pPr>
        <w:pStyle w:val="20"/>
        <w:shd w:val="clear" w:color="auto" w:fill="auto"/>
        <w:spacing w:after="0" w:line="274" w:lineRule="exact"/>
        <w:ind w:left="240" w:firstLine="560"/>
        <w:jc w:val="left"/>
      </w:pPr>
      <w:r>
        <w:t>(предложен М.И.Шиловой, «Учитель о воспитанности школьников»)</w:t>
      </w:r>
    </w:p>
    <w:p w:rsidR="00257460" w:rsidRDefault="00A36F3E">
      <w:pPr>
        <w:pStyle w:val="20"/>
        <w:shd w:val="clear" w:color="auto" w:fill="auto"/>
        <w:spacing w:after="0" w:line="274" w:lineRule="exact"/>
        <w:ind w:left="240" w:right="520" w:firstLine="560"/>
        <w:jc w:val="both"/>
      </w:pPr>
      <w:r>
        <w:t>Цель: изучение сформированности нравственного уровня развития и воспитания младших школьников.</w:t>
      </w:r>
    </w:p>
    <w:p w:rsidR="00257460" w:rsidRDefault="00A36F3E">
      <w:pPr>
        <w:pStyle w:val="20"/>
        <w:shd w:val="clear" w:color="auto" w:fill="auto"/>
        <w:spacing w:after="0" w:line="274" w:lineRule="exact"/>
        <w:ind w:left="240" w:firstLine="560"/>
        <w:jc w:val="both"/>
      </w:pPr>
      <w:r>
        <w:t>Процедура предусматривает:</w:t>
      </w:r>
    </w:p>
    <w:p w:rsidR="00257460" w:rsidRDefault="00AC132F">
      <w:pPr>
        <w:pStyle w:val="20"/>
        <w:shd w:val="clear" w:color="auto" w:fill="auto"/>
        <w:spacing w:after="0" w:line="274" w:lineRule="exact"/>
        <w:ind w:left="1100" w:right="3940"/>
        <w:jc w:val="left"/>
      </w:pPr>
      <w:r>
        <w:rPr>
          <w:noProof/>
          <w:lang w:bidi="ar-SA"/>
        </w:rPr>
        <mc:AlternateContent>
          <mc:Choice Requires="wps">
            <w:drawing>
              <wp:anchor distT="0" distB="0" distL="63500" distR="63500" simplePos="0" relativeHeight="377487124" behindDoc="1" locked="0" layoutInCell="1" allowOverlap="1">
                <wp:simplePos x="0" y="0"/>
                <wp:positionH relativeFrom="margin">
                  <wp:posOffset>1860550</wp:posOffset>
                </wp:positionH>
                <wp:positionV relativeFrom="paragraph">
                  <wp:posOffset>666750</wp:posOffset>
                </wp:positionV>
                <wp:extent cx="2627630" cy="161290"/>
                <wp:effectExtent l="3175" t="0" r="0" b="2540"/>
                <wp:wrapTopAndBottom/>
                <wp:docPr id="1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3A" w:rsidRDefault="00CC033A">
                            <w:pPr>
                              <w:pStyle w:val="101"/>
                              <w:shd w:val="clear" w:color="auto" w:fill="auto"/>
                              <w:spacing w:line="254" w:lineRule="exact"/>
                              <w:jc w:val="left"/>
                            </w:pPr>
                            <w:r>
                              <w:rPr>
                                <w:rStyle w:val="10Exact0"/>
                                <w:i/>
                                <w:iCs/>
                              </w:rPr>
                              <w:t>Диагностическая карта показателей.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 o:spid="_x0000_s1051" type="#_x0000_t202" style="position:absolute;left:0;text-align:left;margin-left:146.5pt;margin-top:52.5pt;width:206.9pt;height:12.7pt;z-index:-1258293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8dmsgIAALM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" filled="f" stroked="f">
                <v:textbox style="mso-fit-shape-to-text:t" inset="0,0,0,0">
                  <w:txbxContent>
                    <w:p w:rsidR="00CC033A" w:rsidRDefault="00CC033A">
                      <w:pPr>
                        <w:pStyle w:val="101"/>
                        <w:shd w:val="clear" w:color="auto" w:fill="auto"/>
                        <w:spacing w:line="254" w:lineRule="exact"/>
                        <w:jc w:val="left"/>
                      </w:pPr>
                      <w:r>
                        <w:rPr>
                          <w:rStyle w:val="10Exact0"/>
                          <w:i/>
                          <w:iCs/>
                        </w:rPr>
                        <w:t>Диагностическая карта показателей.</w:t>
                      </w:r>
                    </w:p>
                  </w:txbxContent>
                </v:textbox>
                <w10:wrap type="topAndBottom" anchorx="margin"/>
              </v:shape>
            </w:pict>
          </mc:Fallback>
        </mc:AlternateContent>
      </w:r>
      <w:r>
        <w:rPr>
          <w:noProof/>
          <w:lang w:bidi="ar-SA"/>
        </w:rPr>
        <mc:AlternateContent>
          <mc:Choice Requires="wps">
            <w:drawing>
              <wp:anchor distT="0" distB="561340" distL="63500" distR="304800" simplePos="0" relativeHeight="377487125" behindDoc="1" locked="0" layoutInCell="1" allowOverlap="1">
                <wp:simplePos x="0" y="0"/>
                <wp:positionH relativeFrom="margin">
                  <wp:posOffset>74930</wp:posOffset>
                </wp:positionH>
                <wp:positionV relativeFrom="paragraph">
                  <wp:posOffset>854710</wp:posOffset>
                </wp:positionV>
                <wp:extent cx="524510" cy="309880"/>
                <wp:effectExtent l="0" t="0" r="635" b="0"/>
                <wp:wrapTopAndBottom/>
                <wp:docPr id="1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3A" w:rsidRDefault="00CC033A">
                            <w:pPr>
                              <w:pStyle w:val="20"/>
                              <w:shd w:val="clear" w:color="auto" w:fill="auto"/>
                              <w:spacing w:after="0"/>
                              <w:jc w:val="left"/>
                            </w:pPr>
                            <w:r>
                              <w:rPr>
                                <w:rStyle w:val="2Exact"/>
                              </w:rPr>
                              <w:t>Показа</w:t>
                            </w:r>
                          </w:p>
                          <w:p w:rsidR="00CC033A" w:rsidRDefault="00CC033A">
                            <w:pPr>
                              <w:pStyle w:val="20"/>
                              <w:shd w:val="clear" w:color="auto" w:fill="auto"/>
                              <w:spacing w:after="0"/>
                              <w:ind w:left="200"/>
                              <w:jc w:val="left"/>
                            </w:pPr>
                            <w:r>
                              <w:rPr>
                                <w:rStyle w:val="2Exact"/>
                              </w:rPr>
                              <w:t>тель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 o:spid="_x0000_s1052" type="#_x0000_t202" style="position:absolute;left:0;text-align:left;margin-left:5.9pt;margin-top:67.3pt;width:41.3pt;height:24.4pt;z-index:-125829355;visibility:visible;mso-wrap-style:square;mso-width-percent:0;mso-height-percent:0;mso-wrap-distance-left:5pt;mso-wrap-distance-top:0;mso-wrap-distance-right:24pt;mso-wrap-distance-bottom:44.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jSVsQIAALI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" filled="f" stroked="f">
                <v:textbox style="mso-fit-shape-to-text:t" inset="0,0,0,0">
                  <w:txbxContent>
                    <w:p w:rsidR="00CC033A" w:rsidRDefault="00CC033A">
                      <w:pPr>
                        <w:pStyle w:val="20"/>
                        <w:shd w:val="clear" w:color="auto" w:fill="auto"/>
                        <w:spacing w:after="0"/>
                        <w:jc w:val="left"/>
                      </w:pPr>
                      <w:r>
                        <w:rPr>
                          <w:rStyle w:val="2Exact"/>
                        </w:rPr>
                        <w:t>Показа</w:t>
                      </w:r>
                    </w:p>
                    <w:p w:rsidR="00CC033A" w:rsidRDefault="00CC033A">
                      <w:pPr>
                        <w:pStyle w:val="20"/>
                        <w:shd w:val="clear" w:color="auto" w:fill="auto"/>
                        <w:spacing w:after="0"/>
                        <w:ind w:left="200"/>
                        <w:jc w:val="left"/>
                      </w:pPr>
                      <w:r>
                        <w:rPr>
                          <w:rStyle w:val="2Exact"/>
                        </w:rPr>
                        <w:t>тель</w:t>
                      </w:r>
                    </w:p>
                  </w:txbxContent>
                </v:textbox>
                <w10:wrap type="topAndBottom" anchorx="margin"/>
              </v:shape>
            </w:pict>
          </mc:Fallback>
        </mc:AlternateContent>
      </w:r>
      <w:r>
        <w:rPr>
          <w:noProof/>
          <w:lang w:bidi="ar-SA"/>
        </w:rPr>
        <mc:AlternateContent>
          <mc:Choice Requires="wps">
            <w:drawing>
              <wp:anchor distT="0" distB="254000" distL="63500" distR="63500" simplePos="0" relativeHeight="377487126" behindDoc="1" locked="0" layoutInCell="1" allowOverlap="1">
                <wp:simplePos x="0" y="0"/>
                <wp:positionH relativeFrom="margin">
                  <wp:posOffset>1885315</wp:posOffset>
                </wp:positionH>
                <wp:positionV relativeFrom="paragraph">
                  <wp:posOffset>841375</wp:posOffset>
                </wp:positionV>
                <wp:extent cx="4843145" cy="858520"/>
                <wp:effectExtent l="0" t="3175" r="0" b="3175"/>
                <wp:wrapTopAndBottom/>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3145" cy="858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2856"/>
                              <w:gridCol w:w="2270"/>
                              <w:gridCol w:w="2501"/>
                            </w:tblGrid>
                            <w:tr w:rsidR="00CC033A">
                              <w:trPr>
                                <w:trHeight w:hRule="exact" w:val="499"/>
                              </w:trPr>
                              <w:tc>
                                <w:tcPr>
                                  <w:tcW w:w="7627" w:type="dxa"/>
                                  <w:gridSpan w:val="3"/>
                                  <w:tcBorders>
                                    <w:top w:val="single" w:sz="4" w:space="0" w:color="auto"/>
                                    <w:left w:val="single" w:sz="4" w:space="0" w:color="auto"/>
                                    <w:right w:val="single" w:sz="4" w:space="0" w:color="auto"/>
                                  </w:tcBorders>
                                  <w:shd w:val="clear" w:color="auto" w:fill="FFFFFF"/>
                                </w:tcPr>
                                <w:p w:rsidR="00CC033A" w:rsidRDefault="00CC033A">
                                  <w:pPr>
                                    <w:pStyle w:val="20"/>
                                    <w:shd w:val="clear" w:color="auto" w:fill="auto"/>
                                    <w:spacing w:after="0"/>
                                  </w:pPr>
                                  <w:r>
                                    <w:t>Признаки проявляются</w:t>
                                  </w:r>
                                </w:p>
                              </w:tc>
                            </w:tr>
                            <w:tr w:rsidR="00CC033A">
                              <w:trPr>
                                <w:trHeight w:hRule="exact" w:val="571"/>
                              </w:trPr>
                              <w:tc>
                                <w:tcPr>
                                  <w:tcW w:w="2856" w:type="dxa"/>
                                  <w:tcBorders>
                                    <w:top w:val="single" w:sz="4" w:space="0" w:color="auto"/>
                                    <w:left w:val="single" w:sz="4" w:space="0" w:color="auto"/>
                                    <w:bottom w:val="single" w:sz="4" w:space="0" w:color="auto"/>
                                  </w:tcBorders>
                                  <w:shd w:val="clear" w:color="auto" w:fill="FFFFFF"/>
                                </w:tcPr>
                                <w:p w:rsidR="00CC033A" w:rsidRDefault="00CC033A">
                                  <w:pPr>
                                    <w:pStyle w:val="20"/>
                                    <w:shd w:val="clear" w:color="auto" w:fill="auto"/>
                                    <w:spacing w:after="0"/>
                                    <w:jc w:val="left"/>
                                  </w:pPr>
                                  <w:r>
                                    <w:t>Ярко - 3 балла</w:t>
                                  </w:r>
                                </w:p>
                              </w:tc>
                              <w:tc>
                                <w:tcPr>
                                  <w:tcW w:w="2270" w:type="dxa"/>
                                  <w:tcBorders>
                                    <w:top w:val="single" w:sz="4" w:space="0" w:color="auto"/>
                                    <w:left w:val="single" w:sz="4" w:space="0" w:color="auto"/>
                                    <w:bottom w:val="single" w:sz="4" w:space="0" w:color="auto"/>
                                  </w:tcBorders>
                                  <w:shd w:val="clear" w:color="auto" w:fill="FFFFFF"/>
                                </w:tcPr>
                                <w:p w:rsidR="00CC033A" w:rsidRDefault="00CC033A">
                                  <w:pPr>
                                    <w:pStyle w:val="20"/>
                                    <w:shd w:val="clear" w:color="auto" w:fill="auto"/>
                                    <w:spacing w:after="0"/>
                                    <w:jc w:val="left"/>
                                  </w:pPr>
                                  <w:r>
                                    <w:t>Средне - 2 балла</w:t>
                                  </w:r>
                                </w:p>
                              </w:tc>
                              <w:tc>
                                <w:tcPr>
                                  <w:tcW w:w="2501" w:type="dxa"/>
                                  <w:tcBorders>
                                    <w:top w:val="single" w:sz="4" w:space="0" w:color="auto"/>
                                    <w:left w:val="single" w:sz="4" w:space="0" w:color="auto"/>
                                    <w:bottom w:val="single" w:sz="4" w:space="0" w:color="auto"/>
                                    <w:right w:val="single" w:sz="4" w:space="0" w:color="auto"/>
                                  </w:tcBorders>
                                  <w:shd w:val="clear" w:color="auto" w:fill="FFFFFF"/>
                                  <w:vAlign w:val="bottom"/>
                                </w:tcPr>
                                <w:p w:rsidR="00CC033A" w:rsidRDefault="00CC033A">
                                  <w:pPr>
                                    <w:pStyle w:val="20"/>
                                    <w:shd w:val="clear" w:color="auto" w:fill="auto"/>
                                    <w:spacing w:after="0" w:line="274" w:lineRule="exact"/>
                                  </w:pPr>
                                  <w:r>
                                    <w:t>Слабо проявляются либо отсутствуют</w:t>
                                  </w:r>
                                </w:p>
                              </w:tc>
                            </w:tr>
                          </w:tbl>
                          <w:p w:rsidR="00CC033A" w:rsidRDefault="00CC033A"/>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 o:spid="_x0000_s1053" type="#_x0000_t202" style="position:absolute;left:0;text-align:left;margin-left:148.45pt;margin-top:66.25pt;width:381.35pt;height:67.6pt;z-index:-125829354;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CkaswIAALM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" filled="f" stroked="f">
                <v:textbox style="mso-fit-shape-to-text:t" inset="0,0,0,0">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2856"/>
                        <w:gridCol w:w="2270"/>
                        <w:gridCol w:w="2501"/>
                      </w:tblGrid>
                      <w:tr w:rsidR="00CC033A">
                        <w:trPr>
                          <w:trHeight w:hRule="exact" w:val="499"/>
                        </w:trPr>
                        <w:tc>
                          <w:tcPr>
                            <w:tcW w:w="7627" w:type="dxa"/>
                            <w:gridSpan w:val="3"/>
                            <w:tcBorders>
                              <w:top w:val="single" w:sz="4" w:space="0" w:color="auto"/>
                              <w:left w:val="single" w:sz="4" w:space="0" w:color="auto"/>
                              <w:right w:val="single" w:sz="4" w:space="0" w:color="auto"/>
                            </w:tcBorders>
                            <w:shd w:val="clear" w:color="auto" w:fill="FFFFFF"/>
                          </w:tcPr>
                          <w:p w:rsidR="00CC033A" w:rsidRDefault="00CC033A">
                            <w:pPr>
                              <w:pStyle w:val="20"/>
                              <w:shd w:val="clear" w:color="auto" w:fill="auto"/>
                              <w:spacing w:after="0"/>
                            </w:pPr>
                            <w:r>
                              <w:t>Признаки проявляются</w:t>
                            </w:r>
                          </w:p>
                        </w:tc>
                      </w:tr>
                      <w:tr w:rsidR="00CC033A">
                        <w:trPr>
                          <w:trHeight w:hRule="exact" w:val="571"/>
                        </w:trPr>
                        <w:tc>
                          <w:tcPr>
                            <w:tcW w:w="2856" w:type="dxa"/>
                            <w:tcBorders>
                              <w:top w:val="single" w:sz="4" w:space="0" w:color="auto"/>
                              <w:left w:val="single" w:sz="4" w:space="0" w:color="auto"/>
                              <w:bottom w:val="single" w:sz="4" w:space="0" w:color="auto"/>
                            </w:tcBorders>
                            <w:shd w:val="clear" w:color="auto" w:fill="FFFFFF"/>
                          </w:tcPr>
                          <w:p w:rsidR="00CC033A" w:rsidRDefault="00CC033A">
                            <w:pPr>
                              <w:pStyle w:val="20"/>
                              <w:shd w:val="clear" w:color="auto" w:fill="auto"/>
                              <w:spacing w:after="0"/>
                              <w:jc w:val="left"/>
                            </w:pPr>
                            <w:r>
                              <w:t>Ярко - 3 балла</w:t>
                            </w:r>
                          </w:p>
                        </w:tc>
                        <w:tc>
                          <w:tcPr>
                            <w:tcW w:w="2270" w:type="dxa"/>
                            <w:tcBorders>
                              <w:top w:val="single" w:sz="4" w:space="0" w:color="auto"/>
                              <w:left w:val="single" w:sz="4" w:space="0" w:color="auto"/>
                              <w:bottom w:val="single" w:sz="4" w:space="0" w:color="auto"/>
                            </w:tcBorders>
                            <w:shd w:val="clear" w:color="auto" w:fill="FFFFFF"/>
                          </w:tcPr>
                          <w:p w:rsidR="00CC033A" w:rsidRDefault="00CC033A">
                            <w:pPr>
                              <w:pStyle w:val="20"/>
                              <w:shd w:val="clear" w:color="auto" w:fill="auto"/>
                              <w:spacing w:after="0"/>
                              <w:jc w:val="left"/>
                            </w:pPr>
                            <w:r>
                              <w:t>Средне - 2 балла</w:t>
                            </w:r>
                          </w:p>
                        </w:tc>
                        <w:tc>
                          <w:tcPr>
                            <w:tcW w:w="2501" w:type="dxa"/>
                            <w:tcBorders>
                              <w:top w:val="single" w:sz="4" w:space="0" w:color="auto"/>
                              <w:left w:val="single" w:sz="4" w:space="0" w:color="auto"/>
                              <w:bottom w:val="single" w:sz="4" w:space="0" w:color="auto"/>
                              <w:right w:val="single" w:sz="4" w:space="0" w:color="auto"/>
                            </w:tcBorders>
                            <w:shd w:val="clear" w:color="auto" w:fill="FFFFFF"/>
                            <w:vAlign w:val="bottom"/>
                          </w:tcPr>
                          <w:p w:rsidR="00CC033A" w:rsidRDefault="00CC033A">
                            <w:pPr>
                              <w:pStyle w:val="20"/>
                              <w:shd w:val="clear" w:color="auto" w:fill="auto"/>
                              <w:spacing w:after="0" w:line="274" w:lineRule="exact"/>
                            </w:pPr>
                            <w:r>
                              <w:t>Слабо проявляются либо отсутствуют</w:t>
                            </w:r>
                          </w:p>
                        </w:tc>
                      </w:tr>
                    </w:tbl>
                    <w:p w:rsidR="00CC033A" w:rsidRDefault="00CC033A"/>
                  </w:txbxContent>
                </v:textbox>
                <w10:wrap type="topAndBottom" anchorx="margin"/>
              </v:shape>
            </w:pict>
          </mc:Fallback>
        </mc:AlternateContent>
      </w:r>
      <w:r>
        <w:rPr>
          <w:noProof/>
          <w:lang w:bidi="ar-SA"/>
        </w:rPr>
        <mc:AlternateContent>
          <mc:Choice Requires="wps">
            <w:drawing>
              <wp:anchor distT="0" distB="254000" distL="63500" distR="63500" simplePos="0" relativeHeight="377487127" behindDoc="1" locked="0" layoutInCell="1" allowOverlap="1">
                <wp:simplePos x="0" y="0"/>
                <wp:positionH relativeFrom="margin">
                  <wp:posOffset>903605</wp:posOffset>
                </wp:positionH>
                <wp:positionV relativeFrom="paragraph">
                  <wp:posOffset>851535</wp:posOffset>
                </wp:positionV>
                <wp:extent cx="725170" cy="154940"/>
                <wp:effectExtent l="0" t="3810" r="0" b="0"/>
                <wp:wrapTopAndBottom/>
                <wp:docPr id="1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3A" w:rsidRDefault="00CC033A">
                            <w:pPr>
                              <w:pStyle w:val="a4"/>
                              <w:shd w:val="clear" w:color="auto" w:fill="auto"/>
                            </w:pPr>
                            <w:r>
                              <w:rPr>
                                <w:rStyle w:val="Exact"/>
                              </w:rPr>
                              <w:t>Критерии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 o:spid="_x0000_s1054" type="#_x0000_t202" style="position:absolute;left:0;text-align:left;margin-left:71.15pt;margin-top:67.05pt;width:57.1pt;height:12.2pt;z-index:-125829353;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joisA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" filled="f" stroked="f">
                <v:textbox style="mso-fit-shape-to-text:t" inset="0,0,0,0">
                  <w:txbxContent>
                    <w:p w:rsidR="00CC033A" w:rsidRDefault="00CC033A">
                      <w:pPr>
                        <w:pStyle w:val="a4"/>
                        <w:shd w:val="clear" w:color="auto" w:fill="auto"/>
                      </w:pPr>
                      <w:r>
                        <w:rPr>
                          <w:rStyle w:val="Exact"/>
                        </w:rPr>
                        <w:t>Критерии</w:t>
                      </w:r>
                    </w:p>
                  </w:txbxContent>
                </v:textbox>
                <w10:wrap type="topAndBottom" anchorx="margin"/>
              </v:shape>
            </w:pict>
          </mc:Fallback>
        </mc:AlternateContent>
      </w:r>
      <w:r w:rsidR="00A36F3E">
        <w:t>анализ поступков, мотивов поведения обучающихся; сравнение с диагностической картой показателей; регистрацию результатов наблюдений в таблицу.</w:t>
      </w:r>
      <w:r w:rsidR="00A36F3E">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65"/>
        <w:gridCol w:w="1968"/>
        <w:gridCol w:w="2851"/>
        <w:gridCol w:w="2270"/>
        <w:gridCol w:w="2501"/>
      </w:tblGrid>
      <w:tr w:rsidR="00257460">
        <w:trPr>
          <w:trHeight w:hRule="exact" w:val="288"/>
          <w:jc w:val="center"/>
        </w:trPr>
        <w:tc>
          <w:tcPr>
            <w:tcW w:w="965" w:type="dxa"/>
            <w:tcBorders>
              <w:top w:val="single" w:sz="4" w:space="0" w:color="auto"/>
              <w:left w:val="single" w:sz="4" w:space="0" w:color="auto"/>
            </w:tcBorders>
            <w:shd w:val="clear" w:color="auto" w:fill="FFFFFF"/>
          </w:tcPr>
          <w:p w:rsidR="00257460" w:rsidRDefault="00257460">
            <w:pPr>
              <w:framePr w:w="10555" w:wrap="notBeside" w:vAnchor="text" w:hAnchor="text" w:xAlign="center" w:y="1"/>
              <w:rPr>
                <w:sz w:val="10"/>
                <w:szCs w:val="10"/>
              </w:rPr>
            </w:pPr>
          </w:p>
        </w:tc>
        <w:tc>
          <w:tcPr>
            <w:tcW w:w="1968" w:type="dxa"/>
            <w:tcBorders>
              <w:top w:val="single" w:sz="4" w:space="0" w:color="auto"/>
              <w:left w:val="single" w:sz="4" w:space="0" w:color="auto"/>
            </w:tcBorders>
            <w:shd w:val="clear" w:color="auto" w:fill="FFFFFF"/>
          </w:tcPr>
          <w:p w:rsidR="00257460" w:rsidRDefault="00257460">
            <w:pPr>
              <w:framePr w:w="10555" w:wrap="notBeside" w:vAnchor="text" w:hAnchor="text" w:xAlign="center" w:y="1"/>
              <w:rPr>
                <w:sz w:val="10"/>
                <w:szCs w:val="10"/>
              </w:rPr>
            </w:pPr>
          </w:p>
        </w:tc>
        <w:tc>
          <w:tcPr>
            <w:tcW w:w="2851" w:type="dxa"/>
            <w:tcBorders>
              <w:top w:val="single" w:sz="4" w:space="0" w:color="auto"/>
              <w:left w:val="single" w:sz="4" w:space="0" w:color="auto"/>
            </w:tcBorders>
            <w:shd w:val="clear" w:color="auto" w:fill="FFFFFF"/>
          </w:tcPr>
          <w:p w:rsidR="00257460" w:rsidRDefault="00257460">
            <w:pPr>
              <w:framePr w:w="10555" w:wrap="notBeside" w:vAnchor="text" w:hAnchor="text" w:xAlign="center" w:y="1"/>
              <w:rPr>
                <w:sz w:val="10"/>
                <w:szCs w:val="10"/>
              </w:rPr>
            </w:pPr>
          </w:p>
        </w:tc>
        <w:tc>
          <w:tcPr>
            <w:tcW w:w="2270" w:type="dxa"/>
            <w:tcBorders>
              <w:top w:val="single" w:sz="4" w:space="0" w:color="auto"/>
              <w:left w:val="single" w:sz="4" w:space="0" w:color="auto"/>
            </w:tcBorders>
            <w:shd w:val="clear" w:color="auto" w:fill="FFFFFF"/>
          </w:tcPr>
          <w:p w:rsidR="00257460" w:rsidRDefault="00257460">
            <w:pPr>
              <w:framePr w:w="10555" w:wrap="notBeside" w:vAnchor="text" w:hAnchor="text" w:xAlign="center" w:y="1"/>
              <w:rPr>
                <w:sz w:val="10"/>
                <w:szCs w:val="10"/>
              </w:rPr>
            </w:pPr>
          </w:p>
        </w:tc>
        <w:tc>
          <w:tcPr>
            <w:tcW w:w="2501"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555" w:wrap="notBeside" w:vAnchor="text" w:hAnchor="text" w:xAlign="center" w:y="1"/>
              <w:shd w:val="clear" w:color="auto" w:fill="auto"/>
              <w:spacing w:after="0"/>
            </w:pPr>
            <w:r>
              <w:t>1 балл</w:t>
            </w:r>
          </w:p>
        </w:tc>
      </w:tr>
      <w:tr w:rsidR="00257460">
        <w:trPr>
          <w:trHeight w:hRule="exact" w:val="1392"/>
          <w:jc w:val="center"/>
        </w:trPr>
        <w:tc>
          <w:tcPr>
            <w:tcW w:w="965" w:type="dxa"/>
            <w:vMerge w:val="restart"/>
            <w:tcBorders>
              <w:top w:val="single" w:sz="4" w:space="0" w:color="auto"/>
              <w:left w:val="single" w:sz="4" w:space="0" w:color="auto"/>
            </w:tcBorders>
            <w:shd w:val="clear" w:color="auto" w:fill="FFFFFF"/>
            <w:textDirection w:val="btLr"/>
          </w:tcPr>
          <w:p w:rsidR="00257460" w:rsidRDefault="00A36F3E">
            <w:pPr>
              <w:pStyle w:val="20"/>
              <w:framePr w:w="10555" w:wrap="notBeside" w:vAnchor="text" w:hAnchor="text" w:xAlign="center" w:y="1"/>
              <w:shd w:val="clear" w:color="auto" w:fill="auto"/>
              <w:spacing w:after="0"/>
              <w:jc w:val="left"/>
            </w:pPr>
            <w:r>
              <w:t>Семейная культура</w:t>
            </w:r>
          </w:p>
        </w:tc>
        <w:tc>
          <w:tcPr>
            <w:tcW w:w="1968" w:type="dxa"/>
            <w:tcBorders>
              <w:top w:val="single" w:sz="4" w:space="0" w:color="auto"/>
              <w:left w:val="single" w:sz="4" w:space="0" w:color="auto"/>
            </w:tcBorders>
            <w:shd w:val="clear" w:color="auto" w:fill="FFFFFF"/>
            <w:vAlign w:val="bottom"/>
          </w:tcPr>
          <w:p w:rsidR="00257460" w:rsidRDefault="00A36F3E">
            <w:pPr>
              <w:pStyle w:val="20"/>
              <w:framePr w:w="10555" w:wrap="notBeside" w:vAnchor="text" w:hAnchor="text" w:xAlign="center" w:y="1"/>
              <w:shd w:val="clear" w:color="auto" w:fill="auto"/>
              <w:spacing w:after="0" w:line="274" w:lineRule="exact"/>
              <w:jc w:val="left"/>
            </w:pPr>
            <w:r>
              <w:t>Долг,</w:t>
            </w:r>
          </w:p>
          <w:p w:rsidR="00257460" w:rsidRDefault="00A36F3E">
            <w:pPr>
              <w:pStyle w:val="20"/>
              <w:framePr w:w="10555" w:wrap="notBeside" w:vAnchor="text" w:hAnchor="text" w:xAlign="center" w:y="1"/>
              <w:shd w:val="clear" w:color="auto" w:fill="auto"/>
              <w:spacing w:after="0" w:line="274" w:lineRule="exact"/>
              <w:jc w:val="left"/>
            </w:pPr>
            <w:r>
              <w:t>товарищество</w:t>
            </w:r>
          </w:p>
          <w:p w:rsidR="00257460" w:rsidRDefault="00A36F3E">
            <w:pPr>
              <w:pStyle w:val="20"/>
              <w:framePr w:w="10555" w:wrap="notBeside" w:vAnchor="text" w:hAnchor="text" w:xAlign="center" w:y="1"/>
              <w:shd w:val="clear" w:color="auto" w:fill="auto"/>
              <w:spacing w:after="0" w:line="274" w:lineRule="exact"/>
              <w:jc w:val="left"/>
            </w:pPr>
            <w:r>
              <w:t>ответственность</w:t>
            </w:r>
          </w:p>
        </w:tc>
        <w:tc>
          <w:tcPr>
            <w:tcW w:w="2851" w:type="dxa"/>
            <w:tcBorders>
              <w:top w:val="single" w:sz="4" w:space="0" w:color="auto"/>
              <w:left w:val="single" w:sz="4" w:space="0" w:color="auto"/>
            </w:tcBorders>
            <w:shd w:val="clear" w:color="auto" w:fill="FFFFFF"/>
            <w:vAlign w:val="bottom"/>
          </w:tcPr>
          <w:p w:rsidR="00257460" w:rsidRDefault="00A36F3E">
            <w:pPr>
              <w:pStyle w:val="20"/>
              <w:framePr w:w="10555" w:wrap="notBeside" w:vAnchor="text" w:hAnchor="text" w:xAlign="center" w:y="1"/>
              <w:shd w:val="clear" w:color="auto" w:fill="auto"/>
              <w:tabs>
                <w:tab w:val="left" w:pos="1536"/>
              </w:tabs>
              <w:spacing w:after="0" w:line="274" w:lineRule="exact"/>
              <w:jc w:val="both"/>
            </w:pPr>
            <w:r>
              <w:t>Охотно</w:t>
            </w:r>
            <w:r>
              <w:tab/>
              <w:t>выполняет</w:t>
            </w:r>
          </w:p>
          <w:p w:rsidR="00257460" w:rsidRDefault="00A36F3E">
            <w:pPr>
              <w:pStyle w:val="20"/>
              <w:framePr w:w="10555" w:wrap="notBeside" w:vAnchor="text" w:hAnchor="text" w:xAlign="center" w:y="1"/>
              <w:shd w:val="clear" w:color="auto" w:fill="auto"/>
              <w:spacing w:after="0" w:line="274" w:lineRule="exact"/>
              <w:jc w:val="both"/>
            </w:pPr>
            <w:r>
              <w:t>общественные поручения и побуждает к этому других.</w:t>
            </w:r>
          </w:p>
        </w:tc>
        <w:tc>
          <w:tcPr>
            <w:tcW w:w="2270" w:type="dxa"/>
            <w:tcBorders>
              <w:top w:val="single" w:sz="4" w:space="0" w:color="auto"/>
              <w:left w:val="single" w:sz="4" w:space="0" w:color="auto"/>
            </w:tcBorders>
            <w:shd w:val="clear" w:color="auto" w:fill="FFFFFF"/>
            <w:vAlign w:val="bottom"/>
          </w:tcPr>
          <w:p w:rsidR="00257460" w:rsidRDefault="00A36F3E">
            <w:pPr>
              <w:pStyle w:val="20"/>
              <w:framePr w:w="10555" w:wrap="notBeside" w:vAnchor="text" w:hAnchor="text" w:xAlign="center" w:y="1"/>
              <w:shd w:val="clear" w:color="auto" w:fill="auto"/>
              <w:tabs>
                <w:tab w:val="left" w:pos="1248"/>
              </w:tabs>
              <w:spacing w:after="0" w:line="274" w:lineRule="exact"/>
              <w:jc w:val="both"/>
            </w:pPr>
            <w:r>
              <w:t>Без</w:t>
            </w:r>
            <w:r>
              <w:tab/>
              <w:t>особого</w:t>
            </w:r>
          </w:p>
          <w:p w:rsidR="00257460" w:rsidRDefault="00A36F3E">
            <w:pPr>
              <w:pStyle w:val="20"/>
              <w:framePr w:w="10555" w:wrap="notBeside" w:vAnchor="text" w:hAnchor="text" w:xAlign="center" w:y="1"/>
              <w:shd w:val="clear" w:color="auto" w:fill="auto"/>
              <w:spacing w:after="0" w:line="274" w:lineRule="exact"/>
              <w:jc w:val="both"/>
            </w:pPr>
            <w:r>
              <w:t>желания выполняет</w:t>
            </w:r>
          </w:p>
          <w:p w:rsidR="00257460" w:rsidRDefault="00A36F3E">
            <w:pPr>
              <w:pStyle w:val="20"/>
              <w:framePr w:w="10555" w:wrap="notBeside" w:vAnchor="text" w:hAnchor="text" w:xAlign="center" w:y="1"/>
              <w:shd w:val="clear" w:color="auto" w:fill="auto"/>
              <w:spacing w:after="0" w:line="274" w:lineRule="exact"/>
              <w:jc w:val="left"/>
            </w:pPr>
            <w:r>
              <w:t>поручения, необходим контроль учителя.</w:t>
            </w:r>
          </w:p>
        </w:tc>
        <w:tc>
          <w:tcPr>
            <w:tcW w:w="2501"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555" w:wrap="notBeside" w:vAnchor="text" w:hAnchor="text" w:xAlign="center" w:y="1"/>
              <w:shd w:val="clear" w:color="auto" w:fill="auto"/>
              <w:spacing w:after="0" w:line="274" w:lineRule="exact"/>
              <w:jc w:val="both"/>
            </w:pPr>
            <w:r>
              <w:t>Уклоняется</w:t>
            </w:r>
          </w:p>
          <w:p w:rsidR="00257460" w:rsidRDefault="00A36F3E">
            <w:pPr>
              <w:pStyle w:val="20"/>
              <w:framePr w:w="10555" w:wrap="notBeside" w:vAnchor="text" w:hAnchor="text" w:xAlign="center" w:y="1"/>
              <w:shd w:val="clear" w:color="auto" w:fill="auto"/>
              <w:spacing w:after="0" w:line="274" w:lineRule="exact"/>
              <w:jc w:val="both"/>
            </w:pPr>
            <w:r>
              <w:t>отвыполнения</w:t>
            </w:r>
          </w:p>
          <w:p w:rsidR="00257460" w:rsidRDefault="00A36F3E">
            <w:pPr>
              <w:pStyle w:val="20"/>
              <w:framePr w:w="10555" w:wrap="notBeside" w:vAnchor="text" w:hAnchor="text" w:xAlign="center" w:y="1"/>
              <w:shd w:val="clear" w:color="auto" w:fill="auto"/>
              <w:spacing w:after="0" w:line="274" w:lineRule="exact"/>
              <w:jc w:val="both"/>
            </w:pPr>
            <w:r>
              <w:t>поручений,</w:t>
            </w:r>
          </w:p>
          <w:p w:rsidR="00257460" w:rsidRDefault="00A36F3E">
            <w:pPr>
              <w:pStyle w:val="20"/>
              <w:framePr w:w="10555" w:wrap="notBeside" w:vAnchor="text" w:hAnchor="text" w:xAlign="center" w:y="1"/>
              <w:shd w:val="clear" w:color="auto" w:fill="auto"/>
              <w:spacing w:after="0" w:line="274" w:lineRule="exact"/>
              <w:jc w:val="both"/>
            </w:pPr>
            <w:r>
              <w:t>безответственный</w:t>
            </w:r>
          </w:p>
        </w:tc>
      </w:tr>
      <w:tr w:rsidR="00257460">
        <w:trPr>
          <w:trHeight w:hRule="exact" w:val="1392"/>
          <w:jc w:val="center"/>
        </w:trPr>
        <w:tc>
          <w:tcPr>
            <w:tcW w:w="965" w:type="dxa"/>
            <w:vMerge/>
            <w:tcBorders>
              <w:left w:val="single" w:sz="4" w:space="0" w:color="auto"/>
            </w:tcBorders>
            <w:shd w:val="clear" w:color="auto" w:fill="FFFFFF"/>
            <w:textDirection w:val="btLr"/>
          </w:tcPr>
          <w:p w:rsidR="00257460" w:rsidRDefault="00257460">
            <w:pPr>
              <w:framePr w:w="10555" w:wrap="notBeside" w:vAnchor="text" w:hAnchor="text" w:xAlign="center" w:y="1"/>
            </w:pPr>
          </w:p>
        </w:tc>
        <w:tc>
          <w:tcPr>
            <w:tcW w:w="1968" w:type="dxa"/>
            <w:tcBorders>
              <w:top w:val="single" w:sz="4" w:space="0" w:color="auto"/>
              <w:left w:val="single" w:sz="4" w:space="0" w:color="auto"/>
            </w:tcBorders>
            <w:shd w:val="clear" w:color="auto" w:fill="FFFFFF"/>
            <w:vAlign w:val="bottom"/>
          </w:tcPr>
          <w:p w:rsidR="00257460" w:rsidRDefault="00A36F3E">
            <w:pPr>
              <w:pStyle w:val="20"/>
              <w:framePr w:w="10555" w:wrap="notBeside" w:vAnchor="text" w:hAnchor="text" w:xAlign="center" w:y="1"/>
              <w:shd w:val="clear" w:color="auto" w:fill="auto"/>
              <w:spacing w:after="0"/>
              <w:jc w:val="left"/>
            </w:pPr>
            <w:r>
              <w:t>Трудолюбие</w:t>
            </w:r>
          </w:p>
        </w:tc>
        <w:tc>
          <w:tcPr>
            <w:tcW w:w="2851" w:type="dxa"/>
            <w:tcBorders>
              <w:top w:val="single" w:sz="4" w:space="0" w:color="auto"/>
              <w:left w:val="single" w:sz="4" w:space="0" w:color="auto"/>
            </w:tcBorders>
            <w:shd w:val="clear" w:color="auto" w:fill="FFFFFF"/>
            <w:vAlign w:val="bottom"/>
          </w:tcPr>
          <w:p w:rsidR="00257460" w:rsidRDefault="00A36F3E">
            <w:pPr>
              <w:pStyle w:val="20"/>
              <w:framePr w:w="10555" w:wrap="notBeside" w:vAnchor="text" w:hAnchor="text" w:xAlign="center" w:y="1"/>
              <w:shd w:val="clear" w:color="auto" w:fill="auto"/>
              <w:spacing w:after="0" w:line="274" w:lineRule="exact"/>
              <w:jc w:val="both"/>
            </w:pPr>
            <w:r>
              <w:t>Понимает общественную значимость труда, труд других имеет навык самообслуживания умеет организовать</w:t>
            </w:r>
          </w:p>
        </w:tc>
        <w:tc>
          <w:tcPr>
            <w:tcW w:w="2270" w:type="dxa"/>
            <w:tcBorders>
              <w:top w:val="single" w:sz="4" w:space="0" w:color="auto"/>
              <w:left w:val="single" w:sz="4" w:space="0" w:color="auto"/>
            </w:tcBorders>
            <w:shd w:val="clear" w:color="auto" w:fill="FFFFFF"/>
            <w:vAlign w:val="bottom"/>
          </w:tcPr>
          <w:p w:rsidR="00257460" w:rsidRDefault="00A36F3E">
            <w:pPr>
              <w:pStyle w:val="20"/>
              <w:framePr w:w="10555" w:wrap="notBeside" w:vAnchor="text" w:hAnchor="text" w:xAlign="center" w:y="1"/>
              <w:shd w:val="clear" w:color="auto" w:fill="auto"/>
              <w:tabs>
                <w:tab w:val="left" w:pos="1670"/>
              </w:tabs>
              <w:spacing w:after="0" w:line="274" w:lineRule="exact"/>
              <w:jc w:val="both"/>
            </w:pPr>
            <w:r>
              <w:t>Трудится</w:t>
            </w:r>
            <w:r>
              <w:tab/>
              <w:t>при</w:t>
            </w:r>
          </w:p>
          <w:p w:rsidR="00257460" w:rsidRDefault="00A36F3E">
            <w:pPr>
              <w:pStyle w:val="20"/>
              <w:framePr w:w="10555" w:wrap="notBeside" w:vAnchor="text" w:hAnchor="text" w:xAlign="center" w:y="1"/>
              <w:shd w:val="clear" w:color="auto" w:fill="auto"/>
              <w:spacing w:after="0" w:line="274" w:lineRule="exact"/>
              <w:jc w:val="both"/>
            </w:pPr>
            <w:r>
              <w:t>наличии</w:t>
            </w:r>
          </w:p>
          <w:p w:rsidR="00257460" w:rsidRDefault="00A36F3E">
            <w:pPr>
              <w:pStyle w:val="20"/>
              <w:framePr w:w="10555" w:wrap="notBeside" w:vAnchor="text" w:hAnchor="text" w:xAlign="center" w:y="1"/>
              <w:shd w:val="clear" w:color="auto" w:fill="auto"/>
              <w:tabs>
                <w:tab w:val="left" w:pos="1915"/>
              </w:tabs>
              <w:spacing w:after="0" w:line="274" w:lineRule="exact"/>
              <w:jc w:val="both"/>
            </w:pPr>
            <w:r>
              <w:t>соревнования</w:t>
            </w:r>
            <w:r>
              <w:tab/>
              <w:t>и</w:t>
            </w:r>
          </w:p>
          <w:p w:rsidR="00257460" w:rsidRDefault="00A36F3E">
            <w:pPr>
              <w:pStyle w:val="20"/>
              <w:framePr w:w="10555" w:wrap="notBeside" w:vAnchor="text" w:hAnchor="text" w:xAlign="center" w:y="1"/>
              <w:shd w:val="clear" w:color="auto" w:fill="auto"/>
              <w:spacing w:after="0" w:line="274" w:lineRule="exact"/>
              <w:jc w:val="both"/>
            </w:pPr>
            <w:r>
              <w:t>конкуренции</w:t>
            </w:r>
          </w:p>
        </w:tc>
        <w:tc>
          <w:tcPr>
            <w:tcW w:w="2501"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555" w:wrap="notBeside" w:vAnchor="text" w:hAnchor="text" w:xAlign="center" w:y="1"/>
              <w:shd w:val="clear" w:color="auto" w:fill="auto"/>
              <w:spacing w:after="0" w:line="274" w:lineRule="exact"/>
              <w:jc w:val="both"/>
            </w:pPr>
            <w:r>
              <w:t>Уклоняется от труда даже при наличиитребований</w:t>
            </w:r>
          </w:p>
        </w:tc>
      </w:tr>
      <w:tr w:rsidR="00257460">
        <w:trPr>
          <w:trHeight w:hRule="exact" w:val="1162"/>
          <w:jc w:val="center"/>
        </w:trPr>
        <w:tc>
          <w:tcPr>
            <w:tcW w:w="965" w:type="dxa"/>
            <w:vMerge/>
            <w:tcBorders>
              <w:left w:val="single" w:sz="4" w:space="0" w:color="auto"/>
            </w:tcBorders>
            <w:shd w:val="clear" w:color="auto" w:fill="FFFFFF"/>
            <w:textDirection w:val="btLr"/>
          </w:tcPr>
          <w:p w:rsidR="00257460" w:rsidRDefault="00257460">
            <w:pPr>
              <w:framePr w:w="10555" w:wrap="notBeside" w:vAnchor="text" w:hAnchor="text" w:xAlign="center" w:y="1"/>
            </w:pPr>
          </w:p>
        </w:tc>
        <w:tc>
          <w:tcPr>
            <w:tcW w:w="1968" w:type="dxa"/>
            <w:tcBorders>
              <w:top w:val="single" w:sz="4" w:space="0" w:color="auto"/>
              <w:left w:val="single" w:sz="4" w:space="0" w:color="auto"/>
            </w:tcBorders>
            <w:shd w:val="clear" w:color="auto" w:fill="FFFFFF"/>
            <w:vAlign w:val="bottom"/>
          </w:tcPr>
          <w:p w:rsidR="00257460" w:rsidRDefault="00A36F3E">
            <w:pPr>
              <w:pStyle w:val="20"/>
              <w:framePr w:w="10555" w:wrap="notBeside" w:vAnchor="text" w:hAnchor="text" w:xAlign="center" w:y="1"/>
              <w:shd w:val="clear" w:color="auto" w:fill="auto"/>
              <w:spacing w:after="0" w:line="278" w:lineRule="exact"/>
              <w:jc w:val="left"/>
            </w:pPr>
            <w:r>
              <w:t>Дисциплинирова</w:t>
            </w:r>
          </w:p>
          <w:p w:rsidR="00257460" w:rsidRDefault="00A36F3E">
            <w:pPr>
              <w:pStyle w:val="20"/>
              <w:framePr w:w="10555" w:wrap="notBeside" w:vAnchor="text" w:hAnchor="text" w:xAlign="center" w:y="1"/>
              <w:shd w:val="clear" w:color="auto" w:fill="auto"/>
              <w:spacing w:after="0" w:line="278" w:lineRule="exact"/>
              <w:jc w:val="left"/>
            </w:pPr>
            <w:r>
              <w:t>нность,</w:t>
            </w:r>
          </w:p>
          <w:p w:rsidR="00257460" w:rsidRDefault="00A36F3E">
            <w:pPr>
              <w:pStyle w:val="20"/>
              <w:framePr w:w="10555" w:wrap="notBeside" w:vAnchor="text" w:hAnchor="text" w:xAlign="center" w:y="1"/>
              <w:shd w:val="clear" w:color="auto" w:fill="auto"/>
              <w:spacing w:after="0" w:line="278" w:lineRule="exact"/>
              <w:jc w:val="left"/>
            </w:pPr>
            <w:r>
              <w:t>отношение к учёбе</w:t>
            </w:r>
          </w:p>
        </w:tc>
        <w:tc>
          <w:tcPr>
            <w:tcW w:w="2851" w:type="dxa"/>
            <w:tcBorders>
              <w:top w:val="single" w:sz="4" w:space="0" w:color="auto"/>
              <w:left w:val="single" w:sz="4" w:space="0" w:color="auto"/>
            </w:tcBorders>
            <w:shd w:val="clear" w:color="auto" w:fill="FFFFFF"/>
            <w:vAlign w:val="bottom"/>
          </w:tcPr>
          <w:p w:rsidR="00257460" w:rsidRDefault="00A36F3E">
            <w:pPr>
              <w:pStyle w:val="20"/>
              <w:framePr w:w="10555" w:wrap="notBeside" w:vAnchor="text" w:hAnchor="text" w:xAlign="center" w:y="1"/>
              <w:shd w:val="clear" w:color="auto" w:fill="auto"/>
              <w:tabs>
                <w:tab w:val="left" w:pos="1061"/>
                <w:tab w:val="left" w:pos="1594"/>
                <w:tab w:val="left" w:pos="2506"/>
              </w:tabs>
              <w:spacing w:after="0" w:line="274" w:lineRule="exact"/>
              <w:jc w:val="both"/>
            </w:pPr>
            <w:r>
              <w:t>Примерно ведёт себя в школе</w:t>
            </w:r>
            <w:r>
              <w:tab/>
              <w:t>и</w:t>
            </w:r>
            <w:r>
              <w:tab/>
              <w:t>дома</w:t>
            </w:r>
            <w:r>
              <w:tab/>
              <w:t>и</w:t>
            </w:r>
          </w:p>
          <w:p w:rsidR="00257460" w:rsidRDefault="00A36F3E">
            <w:pPr>
              <w:pStyle w:val="20"/>
              <w:framePr w:w="10555" w:wrap="notBeside" w:vAnchor="text" w:hAnchor="text" w:xAlign="center" w:y="1"/>
              <w:shd w:val="clear" w:color="auto" w:fill="auto"/>
              <w:tabs>
                <w:tab w:val="left" w:pos="1483"/>
                <w:tab w:val="left" w:pos="2016"/>
              </w:tabs>
              <w:spacing w:after="0" w:line="274" w:lineRule="exact"/>
              <w:jc w:val="both"/>
            </w:pPr>
            <w:r>
              <w:t>призывает</w:t>
            </w:r>
            <w:r>
              <w:tab/>
              <w:t>к</w:t>
            </w:r>
            <w:r>
              <w:tab/>
              <w:t>этому</w:t>
            </w:r>
          </w:p>
          <w:p w:rsidR="00257460" w:rsidRDefault="00A36F3E">
            <w:pPr>
              <w:pStyle w:val="20"/>
              <w:framePr w:w="10555" w:wrap="notBeside" w:vAnchor="text" w:hAnchor="text" w:xAlign="center" w:y="1"/>
              <w:shd w:val="clear" w:color="auto" w:fill="auto"/>
              <w:spacing w:after="0" w:line="274" w:lineRule="exact"/>
              <w:jc w:val="both"/>
            </w:pPr>
            <w:r>
              <w:t>других.</w:t>
            </w:r>
          </w:p>
        </w:tc>
        <w:tc>
          <w:tcPr>
            <w:tcW w:w="2270" w:type="dxa"/>
            <w:tcBorders>
              <w:top w:val="single" w:sz="4" w:space="0" w:color="auto"/>
              <w:left w:val="single" w:sz="4" w:space="0" w:color="auto"/>
            </w:tcBorders>
            <w:shd w:val="clear" w:color="auto" w:fill="FFFFFF"/>
            <w:vAlign w:val="bottom"/>
          </w:tcPr>
          <w:p w:rsidR="00257460" w:rsidRDefault="00A36F3E">
            <w:pPr>
              <w:pStyle w:val="20"/>
              <w:framePr w:w="10555" w:wrap="notBeside" w:vAnchor="text" w:hAnchor="text" w:xAlign="center" w:y="1"/>
              <w:shd w:val="clear" w:color="auto" w:fill="auto"/>
              <w:tabs>
                <w:tab w:val="left" w:pos="1589"/>
              </w:tabs>
              <w:spacing w:after="0" w:line="274" w:lineRule="exact"/>
              <w:jc w:val="both"/>
            </w:pPr>
            <w:r>
              <w:t>Соблюдает правила поведения</w:t>
            </w:r>
            <w:r>
              <w:tab/>
              <w:t>при</w:t>
            </w:r>
          </w:p>
          <w:p w:rsidR="00257460" w:rsidRDefault="00A36F3E">
            <w:pPr>
              <w:pStyle w:val="20"/>
              <w:framePr w:w="10555" w:wrap="notBeside" w:vAnchor="text" w:hAnchor="text" w:xAlign="center" w:y="1"/>
              <w:shd w:val="clear" w:color="auto" w:fill="auto"/>
              <w:tabs>
                <w:tab w:val="left" w:pos="1824"/>
              </w:tabs>
              <w:spacing w:after="0" w:line="274" w:lineRule="exact"/>
              <w:jc w:val="both"/>
            </w:pPr>
            <w:r>
              <w:t>контроле</w:t>
            </w:r>
            <w:r>
              <w:tab/>
              <w:t>со</w:t>
            </w:r>
          </w:p>
          <w:p w:rsidR="00257460" w:rsidRDefault="00A36F3E">
            <w:pPr>
              <w:pStyle w:val="20"/>
              <w:framePr w:w="10555" w:wrap="notBeside" w:vAnchor="text" w:hAnchor="text" w:xAlign="center" w:y="1"/>
              <w:shd w:val="clear" w:color="auto" w:fill="auto"/>
              <w:spacing w:after="0" w:line="274" w:lineRule="exact"/>
              <w:jc w:val="both"/>
            </w:pPr>
            <w:r>
              <w:t>стороны старших.</w:t>
            </w:r>
          </w:p>
        </w:tc>
        <w:tc>
          <w:tcPr>
            <w:tcW w:w="2501"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555" w:wrap="notBeside" w:vAnchor="text" w:hAnchor="text" w:xAlign="center" w:y="1"/>
              <w:shd w:val="clear" w:color="auto" w:fill="auto"/>
              <w:spacing w:after="0" w:line="274" w:lineRule="exact"/>
              <w:jc w:val="both"/>
            </w:pPr>
            <w:r>
              <w:t>Нарушает</w:t>
            </w:r>
          </w:p>
          <w:p w:rsidR="00257460" w:rsidRDefault="00A36F3E">
            <w:pPr>
              <w:pStyle w:val="20"/>
              <w:framePr w:w="10555" w:wrap="notBeside" w:vAnchor="text" w:hAnchor="text" w:xAlign="center" w:y="1"/>
              <w:shd w:val="clear" w:color="auto" w:fill="auto"/>
              <w:tabs>
                <w:tab w:val="left" w:pos="1699"/>
              </w:tabs>
              <w:spacing w:after="0" w:line="274" w:lineRule="exact"/>
              <w:jc w:val="both"/>
            </w:pPr>
            <w:r>
              <w:t>дисциплину,</w:t>
            </w:r>
            <w:r>
              <w:tab/>
              <w:t>слабо</w:t>
            </w:r>
          </w:p>
          <w:p w:rsidR="00257460" w:rsidRDefault="00A36F3E">
            <w:pPr>
              <w:pStyle w:val="20"/>
              <w:framePr w:w="10555" w:wrap="notBeside" w:vAnchor="text" w:hAnchor="text" w:xAlign="center" w:y="1"/>
              <w:shd w:val="clear" w:color="auto" w:fill="auto"/>
              <w:spacing w:after="0" w:line="274" w:lineRule="exact"/>
              <w:jc w:val="both"/>
            </w:pPr>
            <w:r>
              <w:t>реагирует на внешнее воздействие.</w:t>
            </w:r>
          </w:p>
        </w:tc>
      </w:tr>
      <w:tr w:rsidR="00257460">
        <w:trPr>
          <w:trHeight w:hRule="exact" w:val="835"/>
          <w:jc w:val="center"/>
        </w:trPr>
        <w:tc>
          <w:tcPr>
            <w:tcW w:w="965" w:type="dxa"/>
            <w:vMerge/>
            <w:tcBorders>
              <w:left w:val="single" w:sz="4" w:space="0" w:color="auto"/>
            </w:tcBorders>
            <w:shd w:val="clear" w:color="auto" w:fill="FFFFFF"/>
            <w:textDirection w:val="btLr"/>
          </w:tcPr>
          <w:p w:rsidR="00257460" w:rsidRDefault="00257460">
            <w:pPr>
              <w:framePr w:w="10555" w:wrap="notBeside" w:vAnchor="text" w:hAnchor="text" w:xAlign="center" w:y="1"/>
            </w:pPr>
          </w:p>
        </w:tc>
        <w:tc>
          <w:tcPr>
            <w:tcW w:w="1968" w:type="dxa"/>
            <w:tcBorders>
              <w:top w:val="single" w:sz="4" w:space="0" w:color="auto"/>
              <w:left w:val="single" w:sz="4" w:space="0" w:color="auto"/>
            </w:tcBorders>
            <w:shd w:val="clear" w:color="auto" w:fill="FFFFFF"/>
            <w:vAlign w:val="bottom"/>
          </w:tcPr>
          <w:p w:rsidR="00257460" w:rsidRDefault="00A36F3E">
            <w:pPr>
              <w:pStyle w:val="20"/>
              <w:framePr w:w="10555" w:wrap="notBeside" w:vAnchor="text" w:hAnchor="text" w:xAlign="center" w:y="1"/>
              <w:shd w:val="clear" w:color="auto" w:fill="auto"/>
              <w:spacing w:after="0" w:line="274" w:lineRule="exact"/>
              <w:ind w:left="400"/>
              <w:jc w:val="left"/>
            </w:pPr>
            <w:r>
              <w:t>Следование</w:t>
            </w:r>
          </w:p>
          <w:p w:rsidR="00257460" w:rsidRDefault="00A36F3E">
            <w:pPr>
              <w:pStyle w:val="20"/>
              <w:framePr w:w="10555" w:wrap="notBeside" w:vAnchor="text" w:hAnchor="text" w:xAlign="center" w:y="1"/>
              <w:shd w:val="clear" w:color="auto" w:fill="auto"/>
              <w:spacing w:after="0" w:line="274" w:lineRule="exact"/>
              <w:ind w:left="400"/>
              <w:jc w:val="left"/>
            </w:pPr>
            <w:r>
              <w:t>семейным</w:t>
            </w:r>
          </w:p>
          <w:p w:rsidR="00257460" w:rsidRDefault="00A36F3E">
            <w:pPr>
              <w:pStyle w:val="20"/>
              <w:framePr w:w="10555" w:wrap="notBeside" w:vAnchor="text" w:hAnchor="text" w:xAlign="center" w:y="1"/>
              <w:shd w:val="clear" w:color="auto" w:fill="auto"/>
              <w:spacing w:after="0" w:line="274" w:lineRule="exact"/>
              <w:ind w:left="400"/>
              <w:jc w:val="left"/>
            </w:pPr>
            <w:r>
              <w:t>ценностям</w:t>
            </w:r>
          </w:p>
        </w:tc>
        <w:tc>
          <w:tcPr>
            <w:tcW w:w="2851" w:type="dxa"/>
            <w:tcBorders>
              <w:top w:val="single" w:sz="4" w:space="0" w:color="auto"/>
              <w:left w:val="single" w:sz="4" w:space="0" w:color="auto"/>
            </w:tcBorders>
            <w:shd w:val="clear" w:color="auto" w:fill="FFFFFF"/>
            <w:vAlign w:val="bottom"/>
          </w:tcPr>
          <w:p w:rsidR="00257460" w:rsidRDefault="00A36F3E">
            <w:pPr>
              <w:pStyle w:val="20"/>
              <w:framePr w:w="10555" w:wrap="notBeside" w:vAnchor="text" w:hAnchor="text" w:xAlign="center" w:y="1"/>
              <w:shd w:val="clear" w:color="auto" w:fill="auto"/>
              <w:spacing w:after="0" w:line="274" w:lineRule="exact"/>
            </w:pPr>
            <w:r>
              <w:t>Знает и следует ценностям семьи,</w:t>
            </w:r>
          </w:p>
          <w:p w:rsidR="00257460" w:rsidRDefault="00A36F3E">
            <w:pPr>
              <w:pStyle w:val="20"/>
              <w:framePr w:w="10555" w:wrap="notBeside" w:vAnchor="text" w:hAnchor="text" w:xAlign="center" w:y="1"/>
              <w:shd w:val="clear" w:color="auto" w:fill="auto"/>
              <w:spacing w:after="0" w:line="274" w:lineRule="exact"/>
            </w:pPr>
            <w:r>
              <w:t>отстаивает их в споре</w:t>
            </w:r>
          </w:p>
        </w:tc>
        <w:tc>
          <w:tcPr>
            <w:tcW w:w="2270" w:type="dxa"/>
            <w:tcBorders>
              <w:top w:val="single" w:sz="4" w:space="0" w:color="auto"/>
              <w:left w:val="single" w:sz="4" w:space="0" w:color="auto"/>
            </w:tcBorders>
            <w:shd w:val="clear" w:color="auto" w:fill="FFFFFF"/>
            <w:vAlign w:val="bottom"/>
          </w:tcPr>
          <w:p w:rsidR="00257460" w:rsidRDefault="00A36F3E">
            <w:pPr>
              <w:pStyle w:val="20"/>
              <w:framePr w:w="10555" w:wrap="notBeside" w:vAnchor="text" w:hAnchor="text" w:xAlign="center" w:y="1"/>
              <w:shd w:val="clear" w:color="auto" w:fill="auto"/>
              <w:spacing w:after="0" w:line="278" w:lineRule="exact"/>
              <w:jc w:val="both"/>
            </w:pPr>
            <w:r>
              <w:t>Знает и частично следует енностям</w:t>
            </w:r>
          </w:p>
          <w:p w:rsidR="00257460" w:rsidRDefault="00A36F3E">
            <w:pPr>
              <w:pStyle w:val="20"/>
              <w:framePr w:w="10555" w:wrap="notBeside" w:vAnchor="text" w:hAnchor="text" w:xAlign="center" w:y="1"/>
              <w:shd w:val="clear" w:color="auto" w:fill="auto"/>
              <w:spacing w:after="0" w:line="278" w:lineRule="exact"/>
              <w:jc w:val="both"/>
            </w:pPr>
            <w:r>
              <w:t>семьи.</w:t>
            </w:r>
          </w:p>
        </w:tc>
        <w:tc>
          <w:tcPr>
            <w:tcW w:w="2501"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555" w:wrap="notBeside" w:vAnchor="text" w:hAnchor="text" w:xAlign="center" w:y="1"/>
              <w:shd w:val="clear" w:color="auto" w:fill="auto"/>
              <w:spacing w:after="0" w:line="278" w:lineRule="exact"/>
              <w:jc w:val="both"/>
            </w:pPr>
            <w:r>
              <w:t>Ценности семьи не интересуют.</w:t>
            </w:r>
          </w:p>
        </w:tc>
      </w:tr>
      <w:tr w:rsidR="00257460">
        <w:trPr>
          <w:trHeight w:hRule="exact" w:val="1392"/>
          <w:jc w:val="center"/>
        </w:trPr>
        <w:tc>
          <w:tcPr>
            <w:tcW w:w="965" w:type="dxa"/>
            <w:vMerge/>
            <w:tcBorders>
              <w:left w:val="single" w:sz="4" w:space="0" w:color="auto"/>
            </w:tcBorders>
            <w:shd w:val="clear" w:color="auto" w:fill="FFFFFF"/>
            <w:textDirection w:val="btLr"/>
          </w:tcPr>
          <w:p w:rsidR="00257460" w:rsidRDefault="00257460">
            <w:pPr>
              <w:framePr w:w="10555" w:wrap="notBeside" w:vAnchor="text" w:hAnchor="text" w:xAlign="center" w:y="1"/>
            </w:pPr>
          </w:p>
        </w:tc>
        <w:tc>
          <w:tcPr>
            <w:tcW w:w="1968" w:type="dxa"/>
            <w:tcBorders>
              <w:top w:val="single" w:sz="4" w:space="0" w:color="auto"/>
              <w:left w:val="single" w:sz="4" w:space="0" w:color="auto"/>
            </w:tcBorders>
            <w:shd w:val="clear" w:color="auto" w:fill="FFFFFF"/>
            <w:vAlign w:val="bottom"/>
          </w:tcPr>
          <w:p w:rsidR="00257460" w:rsidRDefault="00A36F3E">
            <w:pPr>
              <w:pStyle w:val="20"/>
              <w:framePr w:w="10555" w:wrap="notBeside" w:vAnchor="text" w:hAnchor="text" w:xAlign="center" w:y="1"/>
              <w:shd w:val="clear" w:color="auto" w:fill="auto"/>
              <w:tabs>
                <w:tab w:val="left" w:pos="1754"/>
              </w:tabs>
              <w:spacing w:after="0" w:line="274" w:lineRule="exact"/>
              <w:ind w:left="400"/>
              <w:jc w:val="left"/>
            </w:pPr>
            <w:r>
              <w:t>Уважение, забота</w:t>
            </w:r>
            <w:r>
              <w:tab/>
              <w:t>о</w:t>
            </w:r>
          </w:p>
          <w:p w:rsidR="00257460" w:rsidRDefault="00A36F3E">
            <w:pPr>
              <w:pStyle w:val="20"/>
              <w:framePr w:w="10555" w:wrap="notBeside" w:vAnchor="text" w:hAnchor="text" w:xAlign="center" w:y="1"/>
              <w:shd w:val="clear" w:color="auto" w:fill="auto"/>
              <w:spacing w:after="0" w:line="274" w:lineRule="exact"/>
              <w:ind w:left="400"/>
              <w:jc w:val="left"/>
            </w:pPr>
            <w:r>
              <w:t>родителях</w:t>
            </w:r>
          </w:p>
        </w:tc>
        <w:tc>
          <w:tcPr>
            <w:tcW w:w="2851" w:type="dxa"/>
            <w:tcBorders>
              <w:top w:val="single" w:sz="4" w:space="0" w:color="auto"/>
              <w:left w:val="single" w:sz="4" w:space="0" w:color="auto"/>
            </w:tcBorders>
            <w:shd w:val="clear" w:color="auto" w:fill="FFFFFF"/>
            <w:vAlign w:val="bottom"/>
          </w:tcPr>
          <w:p w:rsidR="00257460" w:rsidRDefault="00A36F3E">
            <w:pPr>
              <w:pStyle w:val="20"/>
              <w:framePr w:w="10555" w:wrap="notBeside" w:vAnchor="text" w:hAnchor="text" w:xAlign="center" w:y="1"/>
              <w:shd w:val="clear" w:color="auto" w:fill="auto"/>
              <w:tabs>
                <w:tab w:val="left" w:pos="1570"/>
              </w:tabs>
              <w:spacing w:after="0" w:line="278" w:lineRule="exact"/>
              <w:jc w:val="both"/>
            </w:pPr>
            <w:r>
              <w:t>Почитает</w:t>
            </w:r>
            <w:r>
              <w:tab/>
              <w:t>родителей</w:t>
            </w:r>
          </w:p>
          <w:p w:rsidR="00257460" w:rsidRDefault="00A36F3E">
            <w:pPr>
              <w:pStyle w:val="20"/>
              <w:framePr w:w="10555" w:wrap="notBeside" w:vAnchor="text" w:hAnchor="text" w:xAlign="center" w:y="1"/>
              <w:shd w:val="clear" w:color="auto" w:fill="auto"/>
              <w:spacing w:after="0" w:line="278" w:lineRule="exact"/>
              <w:jc w:val="both"/>
            </w:pPr>
            <w:r>
              <w:t>проявляет о них заботу.</w:t>
            </w:r>
          </w:p>
        </w:tc>
        <w:tc>
          <w:tcPr>
            <w:tcW w:w="2270" w:type="dxa"/>
            <w:tcBorders>
              <w:top w:val="single" w:sz="4" w:space="0" w:color="auto"/>
              <w:left w:val="single" w:sz="4" w:space="0" w:color="auto"/>
            </w:tcBorders>
            <w:shd w:val="clear" w:color="auto" w:fill="FFFFFF"/>
            <w:vAlign w:val="bottom"/>
          </w:tcPr>
          <w:p w:rsidR="00257460" w:rsidRDefault="00A36F3E">
            <w:pPr>
              <w:pStyle w:val="20"/>
              <w:framePr w:w="10555" w:wrap="notBeside" w:vAnchor="text" w:hAnchor="text" w:xAlign="center" w:y="1"/>
              <w:shd w:val="clear" w:color="auto" w:fill="auto"/>
              <w:tabs>
                <w:tab w:val="left" w:pos="1939"/>
              </w:tabs>
              <w:spacing w:after="0" w:line="274" w:lineRule="exact"/>
              <w:jc w:val="left"/>
            </w:pPr>
            <w:r>
              <w:t>Проявляет уважение</w:t>
            </w:r>
            <w:r>
              <w:tab/>
              <w:t>к</w:t>
            </w:r>
          </w:p>
          <w:p w:rsidR="00257460" w:rsidRDefault="00A36F3E">
            <w:pPr>
              <w:pStyle w:val="20"/>
              <w:framePr w:w="10555" w:wrap="notBeside" w:vAnchor="text" w:hAnchor="text" w:xAlign="center" w:y="1"/>
              <w:shd w:val="clear" w:color="auto" w:fill="auto"/>
              <w:spacing w:after="0" w:line="274" w:lineRule="exact"/>
              <w:jc w:val="both"/>
            </w:pPr>
            <w:r>
              <w:t>родителям, иногда проявляет о ни заботу.</w:t>
            </w:r>
          </w:p>
        </w:tc>
        <w:tc>
          <w:tcPr>
            <w:tcW w:w="2501"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555" w:wrap="notBeside" w:vAnchor="text" w:hAnchor="text" w:xAlign="center" w:y="1"/>
              <w:shd w:val="clear" w:color="auto" w:fill="auto"/>
              <w:tabs>
                <w:tab w:val="left" w:pos="1925"/>
              </w:tabs>
              <w:spacing w:after="0" w:line="278" w:lineRule="exact"/>
              <w:jc w:val="both"/>
            </w:pPr>
            <w:r>
              <w:t>Считает,</w:t>
            </w:r>
            <w:r>
              <w:tab/>
              <w:t>что</w:t>
            </w:r>
          </w:p>
          <w:p w:rsidR="00257460" w:rsidRDefault="00A36F3E">
            <w:pPr>
              <w:pStyle w:val="20"/>
              <w:framePr w:w="10555" w:wrap="notBeside" w:vAnchor="text" w:hAnchor="text" w:xAlign="center" w:y="1"/>
              <w:shd w:val="clear" w:color="auto" w:fill="auto"/>
              <w:tabs>
                <w:tab w:val="left" w:pos="1426"/>
              </w:tabs>
              <w:spacing w:after="0" w:line="278" w:lineRule="exact"/>
              <w:jc w:val="both"/>
            </w:pPr>
            <w:r>
              <w:t>родители</w:t>
            </w:r>
            <w:r>
              <w:tab/>
              <w:t>должны</w:t>
            </w:r>
          </w:p>
          <w:p w:rsidR="00257460" w:rsidRDefault="00A36F3E">
            <w:pPr>
              <w:pStyle w:val="20"/>
              <w:framePr w:w="10555" w:wrap="notBeside" w:vAnchor="text" w:hAnchor="text" w:xAlign="center" w:y="1"/>
              <w:shd w:val="clear" w:color="auto" w:fill="auto"/>
              <w:spacing w:after="0" w:line="278" w:lineRule="exact"/>
              <w:jc w:val="both"/>
            </w:pPr>
            <w:r>
              <w:t>заботиться о нём.</w:t>
            </w:r>
          </w:p>
        </w:tc>
      </w:tr>
      <w:tr w:rsidR="00257460">
        <w:trPr>
          <w:trHeight w:hRule="exact" w:val="1944"/>
          <w:jc w:val="center"/>
        </w:trPr>
        <w:tc>
          <w:tcPr>
            <w:tcW w:w="965" w:type="dxa"/>
            <w:vMerge/>
            <w:tcBorders>
              <w:left w:val="single" w:sz="4" w:space="0" w:color="auto"/>
            </w:tcBorders>
            <w:shd w:val="clear" w:color="auto" w:fill="FFFFFF"/>
            <w:textDirection w:val="btLr"/>
          </w:tcPr>
          <w:p w:rsidR="00257460" w:rsidRDefault="00257460">
            <w:pPr>
              <w:framePr w:w="10555" w:wrap="notBeside" w:vAnchor="text" w:hAnchor="text" w:xAlign="center" w:y="1"/>
            </w:pPr>
          </w:p>
        </w:tc>
        <w:tc>
          <w:tcPr>
            <w:tcW w:w="1968" w:type="dxa"/>
            <w:tcBorders>
              <w:top w:val="single" w:sz="4" w:space="0" w:color="auto"/>
              <w:left w:val="single" w:sz="4" w:space="0" w:color="auto"/>
            </w:tcBorders>
            <w:shd w:val="clear" w:color="auto" w:fill="FFFFFF"/>
            <w:vAlign w:val="bottom"/>
          </w:tcPr>
          <w:p w:rsidR="00257460" w:rsidRDefault="00A36F3E">
            <w:pPr>
              <w:pStyle w:val="20"/>
              <w:framePr w:w="10555" w:wrap="notBeside" w:vAnchor="text" w:hAnchor="text" w:xAlign="center" w:y="1"/>
              <w:shd w:val="clear" w:color="auto" w:fill="auto"/>
              <w:spacing w:after="0"/>
              <w:ind w:right="320"/>
              <w:jc w:val="right"/>
            </w:pPr>
            <w:r>
              <w:t>Авторитет</w:t>
            </w:r>
          </w:p>
          <w:p w:rsidR="00257460" w:rsidRDefault="00A36F3E">
            <w:pPr>
              <w:pStyle w:val="20"/>
              <w:framePr w:w="10555" w:wrap="notBeside" w:vAnchor="text" w:hAnchor="text" w:xAlign="center" w:y="1"/>
              <w:shd w:val="clear" w:color="auto" w:fill="auto"/>
              <w:spacing w:after="0"/>
              <w:ind w:left="840"/>
              <w:jc w:val="left"/>
            </w:pPr>
            <w:r>
              <w:t>семьи</w:t>
            </w:r>
          </w:p>
        </w:tc>
        <w:tc>
          <w:tcPr>
            <w:tcW w:w="2851" w:type="dxa"/>
            <w:tcBorders>
              <w:top w:val="single" w:sz="4" w:space="0" w:color="auto"/>
              <w:left w:val="single" w:sz="4" w:space="0" w:color="auto"/>
            </w:tcBorders>
            <w:shd w:val="clear" w:color="auto" w:fill="FFFFFF"/>
            <w:vAlign w:val="bottom"/>
          </w:tcPr>
          <w:p w:rsidR="00257460" w:rsidRDefault="00A36F3E">
            <w:pPr>
              <w:pStyle w:val="20"/>
              <w:framePr w:w="10555" w:wrap="notBeside" w:vAnchor="text" w:hAnchor="text" w:xAlign="center" w:y="1"/>
              <w:shd w:val="clear" w:color="auto" w:fill="auto"/>
              <w:spacing w:after="0" w:line="274" w:lineRule="exact"/>
              <w:jc w:val="left"/>
            </w:pPr>
            <w:r>
              <w:t>Воспринимает семейную иерархию уважает старших. Побуждает других поступать также.</w:t>
            </w:r>
          </w:p>
        </w:tc>
        <w:tc>
          <w:tcPr>
            <w:tcW w:w="2270" w:type="dxa"/>
            <w:tcBorders>
              <w:top w:val="single" w:sz="4" w:space="0" w:color="auto"/>
              <w:left w:val="single" w:sz="4" w:space="0" w:color="auto"/>
            </w:tcBorders>
            <w:shd w:val="clear" w:color="auto" w:fill="FFFFFF"/>
            <w:vAlign w:val="bottom"/>
          </w:tcPr>
          <w:p w:rsidR="00257460" w:rsidRDefault="00A36F3E">
            <w:pPr>
              <w:pStyle w:val="20"/>
              <w:framePr w:w="10555" w:wrap="notBeside" w:vAnchor="text" w:hAnchor="text" w:xAlign="center" w:y="1"/>
              <w:shd w:val="clear" w:color="auto" w:fill="auto"/>
              <w:spacing w:after="0" w:line="274" w:lineRule="exact"/>
              <w:jc w:val="both"/>
            </w:pPr>
            <w:r>
              <w:t>Ситуативно</w:t>
            </w:r>
          </w:p>
          <w:p w:rsidR="00257460" w:rsidRDefault="00A36F3E">
            <w:pPr>
              <w:pStyle w:val="20"/>
              <w:framePr w:w="10555" w:wrap="notBeside" w:vAnchor="text" w:hAnchor="text" w:xAlign="center" w:y="1"/>
              <w:shd w:val="clear" w:color="auto" w:fill="auto"/>
              <w:spacing w:after="0" w:line="274" w:lineRule="exact"/>
              <w:jc w:val="both"/>
            </w:pPr>
            <w:r>
              <w:t>вопринимает</w:t>
            </w:r>
          </w:p>
          <w:p w:rsidR="00257460" w:rsidRDefault="00A36F3E">
            <w:pPr>
              <w:pStyle w:val="20"/>
              <w:framePr w:w="10555" w:wrap="notBeside" w:vAnchor="text" w:hAnchor="text" w:xAlign="center" w:y="1"/>
              <w:shd w:val="clear" w:color="auto" w:fill="auto"/>
              <w:spacing w:after="0" w:line="274" w:lineRule="exact"/>
              <w:jc w:val="both"/>
            </w:pPr>
            <w:r>
              <w:t>семейную</w:t>
            </w:r>
          </w:p>
          <w:p w:rsidR="00257460" w:rsidRDefault="00A36F3E">
            <w:pPr>
              <w:pStyle w:val="20"/>
              <w:framePr w:w="10555" w:wrap="notBeside" w:vAnchor="text" w:hAnchor="text" w:xAlign="center" w:y="1"/>
              <w:shd w:val="clear" w:color="auto" w:fill="auto"/>
              <w:tabs>
                <w:tab w:val="left" w:pos="1752"/>
              </w:tabs>
              <w:spacing w:after="0" w:line="274" w:lineRule="exact"/>
              <w:jc w:val="both"/>
            </w:pPr>
            <w:r>
              <w:t>иерархию,</w:t>
            </w:r>
            <w:r>
              <w:tab/>
              <w:t>не</w:t>
            </w:r>
          </w:p>
          <w:p w:rsidR="00257460" w:rsidRDefault="00A36F3E">
            <w:pPr>
              <w:pStyle w:val="20"/>
              <w:framePr w:w="10555" w:wrap="notBeside" w:vAnchor="text" w:hAnchor="text" w:xAlign="center" w:y="1"/>
              <w:shd w:val="clear" w:color="auto" w:fill="auto"/>
              <w:tabs>
                <w:tab w:val="left" w:pos="1939"/>
              </w:tabs>
              <w:spacing w:after="0" w:line="274" w:lineRule="exact"/>
              <w:jc w:val="both"/>
            </w:pPr>
            <w:r>
              <w:t>всегда проявляет уважение</w:t>
            </w:r>
            <w:r>
              <w:tab/>
              <w:t>к</w:t>
            </w:r>
          </w:p>
          <w:p w:rsidR="00257460" w:rsidRDefault="00A36F3E">
            <w:pPr>
              <w:pStyle w:val="20"/>
              <w:framePr w:w="10555" w:wrap="notBeside" w:vAnchor="text" w:hAnchor="text" w:xAlign="center" w:y="1"/>
              <w:shd w:val="clear" w:color="auto" w:fill="auto"/>
              <w:spacing w:after="0" w:line="274" w:lineRule="exact"/>
              <w:jc w:val="both"/>
            </w:pPr>
            <w:r>
              <w:t>старшим</w:t>
            </w:r>
          </w:p>
        </w:tc>
        <w:tc>
          <w:tcPr>
            <w:tcW w:w="2501"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555" w:wrap="notBeside" w:vAnchor="text" w:hAnchor="text" w:xAlign="center" w:y="1"/>
              <w:shd w:val="clear" w:color="auto" w:fill="auto"/>
              <w:spacing w:after="0" w:line="274" w:lineRule="exact"/>
              <w:jc w:val="left"/>
            </w:pPr>
            <w:r>
              <w:t>Не признает авторитет старших</w:t>
            </w:r>
          </w:p>
          <w:p w:rsidR="00257460" w:rsidRDefault="00A36F3E">
            <w:pPr>
              <w:pStyle w:val="20"/>
              <w:framePr w:w="10555" w:wrap="notBeside" w:vAnchor="text" w:hAnchor="text" w:xAlign="center" w:y="1"/>
              <w:shd w:val="clear" w:color="auto" w:fill="auto"/>
              <w:spacing w:after="0" w:line="274" w:lineRule="exact"/>
              <w:jc w:val="both"/>
            </w:pPr>
            <w:r>
              <w:t>членов семьи,склонен к бродяжничеству.</w:t>
            </w:r>
          </w:p>
        </w:tc>
      </w:tr>
      <w:tr w:rsidR="00257460">
        <w:trPr>
          <w:trHeight w:hRule="exact" w:val="1114"/>
          <w:jc w:val="center"/>
        </w:trPr>
        <w:tc>
          <w:tcPr>
            <w:tcW w:w="965" w:type="dxa"/>
            <w:vMerge w:val="restart"/>
            <w:tcBorders>
              <w:top w:val="single" w:sz="4" w:space="0" w:color="auto"/>
              <w:left w:val="single" w:sz="4" w:space="0" w:color="auto"/>
            </w:tcBorders>
            <w:shd w:val="clear" w:color="auto" w:fill="FFFFFF"/>
            <w:textDirection w:val="btLr"/>
          </w:tcPr>
          <w:p w:rsidR="00257460" w:rsidRDefault="00A36F3E">
            <w:pPr>
              <w:pStyle w:val="20"/>
              <w:framePr w:w="10555" w:wrap="notBeside" w:vAnchor="text" w:hAnchor="text" w:xAlign="center" w:y="1"/>
              <w:shd w:val="clear" w:color="auto" w:fill="auto"/>
              <w:spacing w:after="0"/>
              <w:jc w:val="left"/>
            </w:pPr>
            <w:r>
              <w:t>Личностная культура</w:t>
            </w:r>
          </w:p>
        </w:tc>
        <w:tc>
          <w:tcPr>
            <w:tcW w:w="1968" w:type="dxa"/>
            <w:tcBorders>
              <w:top w:val="single" w:sz="4" w:space="0" w:color="auto"/>
              <w:left w:val="single" w:sz="4" w:space="0" w:color="auto"/>
            </w:tcBorders>
            <w:shd w:val="clear" w:color="auto" w:fill="FFFFFF"/>
            <w:vAlign w:val="bottom"/>
          </w:tcPr>
          <w:p w:rsidR="00257460" w:rsidRDefault="00A36F3E">
            <w:pPr>
              <w:pStyle w:val="20"/>
              <w:framePr w:w="10555" w:wrap="notBeside" w:vAnchor="text" w:hAnchor="text" w:xAlign="center" w:y="1"/>
              <w:shd w:val="clear" w:color="auto" w:fill="auto"/>
              <w:spacing w:after="0"/>
              <w:jc w:val="left"/>
            </w:pPr>
            <w:r>
              <w:t>Доброта,</w:t>
            </w:r>
          </w:p>
          <w:p w:rsidR="00257460" w:rsidRDefault="00A36F3E">
            <w:pPr>
              <w:pStyle w:val="20"/>
              <w:framePr w:w="10555" w:wrap="notBeside" w:vAnchor="text" w:hAnchor="text" w:xAlign="center" w:y="1"/>
              <w:shd w:val="clear" w:color="auto" w:fill="auto"/>
              <w:spacing w:after="0"/>
              <w:jc w:val="left"/>
            </w:pPr>
            <w:r>
              <w:t>отзывчивость</w:t>
            </w:r>
          </w:p>
        </w:tc>
        <w:tc>
          <w:tcPr>
            <w:tcW w:w="2851" w:type="dxa"/>
            <w:tcBorders>
              <w:top w:val="single" w:sz="4" w:space="0" w:color="auto"/>
              <w:left w:val="single" w:sz="4" w:space="0" w:color="auto"/>
            </w:tcBorders>
            <w:shd w:val="clear" w:color="auto" w:fill="FFFFFF"/>
            <w:vAlign w:val="bottom"/>
          </w:tcPr>
          <w:p w:rsidR="00257460" w:rsidRDefault="00A36F3E">
            <w:pPr>
              <w:pStyle w:val="20"/>
              <w:framePr w:w="10555" w:wrap="notBeside" w:vAnchor="text" w:hAnchor="text" w:xAlign="center" w:y="1"/>
              <w:shd w:val="clear" w:color="auto" w:fill="auto"/>
              <w:tabs>
                <w:tab w:val="left" w:pos="1426"/>
              </w:tabs>
              <w:spacing w:after="0" w:line="274" w:lineRule="exact"/>
              <w:jc w:val="both"/>
            </w:pPr>
            <w:r>
              <w:t>Добрый,</w:t>
            </w:r>
            <w:r>
              <w:tab/>
              <w:t>заботливый</w:t>
            </w:r>
          </w:p>
          <w:p w:rsidR="00257460" w:rsidRDefault="00A36F3E">
            <w:pPr>
              <w:pStyle w:val="20"/>
              <w:framePr w:w="10555" w:wrap="notBeside" w:vAnchor="text" w:hAnchor="text" w:xAlign="center" w:y="1"/>
              <w:shd w:val="clear" w:color="auto" w:fill="auto"/>
              <w:spacing w:after="0" w:line="274" w:lineRule="exact"/>
              <w:jc w:val="both"/>
            </w:pPr>
            <w:r>
              <w:t>охотно помогает всем, кто нуждается в его</w:t>
            </w:r>
          </w:p>
          <w:p w:rsidR="00257460" w:rsidRDefault="00A36F3E">
            <w:pPr>
              <w:pStyle w:val="20"/>
              <w:framePr w:w="10555" w:wrap="notBeside" w:vAnchor="text" w:hAnchor="text" w:xAlign="center" w:y="1"/>
              <w:shd w:val="clear" w:color="auto" w:fill="auto"/>
              <w:spacing w:after="0" w:line="274" w:lineRule="exact"/>
              <w:jc w:val="both"/>
            </w:pPr>
            <w:r>
              <w:t>помощи.</w:t>
            </w:r>
          </w:p>
        </w:tc>
        <w:tc>
          <w:tcPr>
            <w:tcW w:w="2270" w:type="dxa"/>
            <w:tcBorders>
              <w:top w:val="single" w:sz="4" w:space="0" w:color="auto"/>
              <w:left w:val="single" w:sz="4" w:space="0" w:color="auto"/>
            </w:tcBorders>
            <w:shd w:val="clear" w:color="auto" w:fill="FFFFFF"/>
            <w:vAlign w:val="bottom"/>
          </w:tcPr>
          <w:p w:rsidR="00257460" w:rsidRDefault="00A36F3E">
            <w:pPr>
              <w:pStyle w:val="20"/>
              <w:framePr w:w="10555" w:wrap="notBeside" w:vAnchor="text" w:hAnchor="text" w:xAlign="center" w:y="1"/>
              <w:shd w:val="clear" w:color="auto" w:fill="auto"/>
              <w:tabs>
                <w:tab w:val="left" w:pos="1214"/>
              </w:tabs>
              <w:spacing w:after="0" w:line="274" w:lineRule="exact"/>
              <w:jc w:val="both"/>
            </w:pPr>
            <w:r>
              <w:t>Помогает другим, если</w:t>
            </w:r>
            <w:r>
              <w:tab/>
              <w:t>поручит</w:t>
            </w:r>
          </w:p>
          <w:p w:rsidR="00257460" w:rsidRDefault="00A36F3E">
            <w:pPr>
              <w:pStyle w:val="20"/>
              <w:framePr w:w="10555" w:wrap="notBeside" w:vAnchor="text" w:hAnchor="text" w:xAlign="center" w:y="1"/>
              <w:shd w:val="clear" w:color="auto" w:fill="auto"/>
              <w:spacing w:after="0" w:line="274" w:lineRule="exact"/>
              <w:jc w:val="both"/>
            </w:pPr>
            <w:r>
              <w:t>учитель.</w:t>
            </w:r>
          </w:p>
        </w:tc>
        <w:tc>
          <w:tcPr>
            <w:tcW w:w="2501"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555" w:wrap="notBeside" w:vAnchor="text" w:hAnchor="text" w:xAlign="center" w:y="1"/>
              <w:shd w:val="clear" w:color="auto" w:fill="auto"/>
              <w:spacing w:after="0" w:line="274" w:lineRule="exact"/>
              <w:jc w:val="left"/>
            </w:pPr>
            <w:r>
              <w:t>Недоброжелателен, груб со сверстника и старшими.</w:t>
            </w:r>
          </w:p>
        </w:tc>
      </w:tr>
      <w:tr w:rsidR="00257460">
        <w:trPr>
          <w:trHeight w:hRule="exact" w:val="2491"/>
          <w:jc w:val="center"/>
        </w:trPr>
        <w:tc>
          <w:tcPr>
            <w:tcW w:w="965" w:type="dxa"/>
            <w:vMerge/>
            <w:tcBorders>
              <w:left w:val="single" w:sz="4" w:space="0" w:color="auto"/>
            </w:tcBorders>
            <w:shd w:val="clear" w:color="auto" w:fill="FFFFFF"/>
            <w:textDirection w:val="btLr"/>
          </w:tcPr>
          <w:p w:rsidR="00257460" w:rsidRDefault="00257460">
            <w:pPr>
              <w:framePr w:w="10555" w:wrap="notBeside" w:vAnchor="text" w:hAnchor="text" w:xAlign="center" w:y="1"/>
            </w:pPr>
          </w:p>
        </w:tc>
        <w:tc>
          <w:tcPr>
            <w:tcW w:w="1968" w:type="dxa"/>
            <w:tcBorders>
              <w:top w:val="single" w:sz="4" w:space="0" w:color="auto"/>
              <w:left w:val="single" w:sz="4" w:space="0" w:color="auto"/>
            </w:tcBorders>
            <w:shd w:val="clear" w:color="auto" w:fill="FFFFFF"/>
            <w:vAlign w:val="bottom"/>
          </w:tcPr>
          <w:p w:rsidR="00257460" w:rsidRDefault="00A36F3E">
            <w:pPr>
              <w:pStyle w:val="20"/>
              <w:framePr w:w="10555" w:wrap="notBeside" w:vAnchor="text" w:hAnchor="text" w:xAlign="center" w:y="1"/>
              <w:shd w:val="clear" w:color="auto" w:fill="auto"/>
              <w:spacing w:after="0"/>
              <w:ind w:left="400"/>
              <w:jc w:val="left"/>
            </w:pPr>
            <w:r>
              <w:t>Честность</w:t>
            </w:r>
          </w:p>
        </w:tc>
        <w:tc>
          <w:tcPr>
            <w:tcW w:w="2851" w:type="dxa"/>
            <w:tcBorders>
              <w:top w:val="single" w:sz="4" w:space="0" w:color="auto"/>
              <w:left w:val="single" w:sz="4" w:space="0" w:color="auto"/>
            </w:tcBorders>
            <w:shd w:val="clear" w:color="auto" w:fill="FFFFFF"/>
            <w:vAlign w:val="bottom"/>
          </w:tcPr>
          <w:p w:rsidR="00257460" w:rsidRDefault="00A36F3E">
            <w:pPr>
              <w:pStyle w:val="20"/>
              <w:framePr w:w="10555" w:wrap="notBeside" w:vAnchor="text" w:hAnchor="text" w:xAlign="center" w:y="1"/>
              <w:shd w:val="clear" w:color="auto" w:fill="auto"/>
              <w:spacing w:after="0" w:line="274" w:lineRule="exact"/>
              <w:jc w:val="both"/>
            </w:pPr>
            <w:r>
              <w:t>Верен слову, правдив, добровольно признается в своих поступках.</w:t>
            </w:r>
          </w:p>
        </w:tc>
        <w:tc>
          <w:tcPr>
            <w:tcW w:w="2270" w:type="dxa"/>
            <w:tcBorders>
              <w:top w:val="single" w:sz="4" w:space="0" w:color="auto"/>
              <w:left w:val="single" w:sz="4" w:space="0" w:color="auto"/>
            </w:tcBorders>
            <w:shd w:val="clear" w:color="auto" w:fill="FFFFFF"/>
            <w:vAlign w:val="bottom"/>
          </w:tcPr>
          <w:p w:rsidR="00257460" w:rsidRDefault="00A36F3E">
            <w:pPr>
              <w:pStyle w:val="20"/>
              <w:framePr w:w="10555" w:wrap="notBeside" w:vAnchor="text" w:hAnchor="text" w:xAlign="center" w:y="1"/>
              <w:shd w:val="clear" w:color="auto" w:fill="auto"/>
              <w:tabs>
                <w:tab w:val="right" w:pos="1810"/>
              </w:tabs>
              <w:spacing w:after="0" w:line="274" w:lineRule="exact"/>
              <w:jc w:val="both"/>
            </w:pPr>
            <w:r>
              <w:t>Не</w:t>
            </w:r>
            <w:r>
              <w:tab/>
              <w:t>требует</w:t>
            </w:r>
          </w:p>
          <w:p w:rsidR="00257460" w:rsidRDefault="00A36F3E">
            <w:pPr>
              <w:pStyle w:val="20"/>
              <w:framePr w:w="10555" w:wrap="notBeside" w:vAnchor="text" w:hAnchor="text" w:xAlign="center" w:y="1"/>
              <w:shd w:val="clear" w:color="auto" w:fill="auto"/>
              <w:tabs>
                <w:tab w:val="right" w:pos="2016"/>
              </w:tabs>
              <w:spacing w:after="0" w:line="274" w:lineRule="exact"/>
              <w:jc w:val="both"/>
            </w:pPr>
            <w:r>
              <w:t>честности</w:t>
            </w:r>
            <w:r>
              <w:tab/>
              <w:t>от</w:t>
            </w:r>
          </w:p>
          <w:p w:rsidR="00257460" w:rsidRDefault="00A36F3E">
            <w:pPr>
              <w:pStyle w:val="20"/>
              <w:framePr w:w="10555" w:wrap="notBeside" w:vAnchor="text" w:hAnchor="text" w:xAlign="center" w:y="1"/>
              <w:shd w:val="clear" w:color="auto" w:fill="auto"/>
              <w:spacing w:after="0" w:line="274" w:lineRule="exact"/>
              <w:jc w:val="both"/>
            </w:pPr>
            <w:r>
              <w:t>других, не все</w:t>
            </w:r>
          </w:p>
          <w:p w:rsidR="00257460" w:rsidRDefault="00A36F3E">
            <w:pPr>
              <w:pStyle w:val="20"/>
              <w:framePr w:w="10555" w:wrap="notBeside" w:vAnchor="text" w:hAnchor="text" w:xAlign="center" w:y="1"/>
              <w:shd w:val="clear" w:color="auto" w:fill="auto"/>
              <w:spacing w:after="0" w:line="274" w:lineRule="exact"/>
              <w:jc w:val="both"/>
            </w:pPr>
            <w:r>
              <w:t>выполняет</w:t>
            </w:r>
          </w:p>
          <w:p w:rsidR="00257460" w:rsidRDefault="00A36F3E">
            <w:pPr>
              <w:pStyle w:val="20"/>
              <w:framePr w:w="10555" w:wrap="notBeside" w:vAnchor="text" w:hAnchor="text" w:xAlign="center" w:y="1"/>
              <w:shd w:val="clear" w:color="auto" w:fill="auto"/>
              <w:tabs>
                <w:tab w:val="right" w:pos="2002"/>
              </w:tabs>
              <w:spacing w:after="0" w:line="274" w:lineRule="exact"/>
              <w:jc w:val="both"/>
            </w:pPr>
            <w:r>
              <w:t>поручения,</w:t>
            </w:r>
            <w:r>
              <w:tab/>
              <w:t>в</w:t>
            </w:r>
          </w:p>
          <w:p w:rsidR="00257460" w:rsidRDefault="00A36F3E">
            <w:pPr>
              <w:pStyle w:val="20"/>
              <w:framePr w:w="10555" w:wrap="notBeside" w:vAnchor="text" w:hAnchor="text" w:xAlign="center" w:y="1"/>
              <w:shd w:val="clear" w:color="auto" w:fill="auto"/>
              <w:spacing w:after="0" w:line="274" w:lineRule="exact"/>
              <w:jc w:val="left"/>
            </w:pPr>
            <w:r>
              <w:t>поступках признается лишь после замечаний старших.</w:t>
            </w:r>
          </w:p>
        </w:tc>
        <w:tc>
          <w:tcPr>
            <w:tcW w:w="2501"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555" w:wrap="notBeside" w:vAnchor="text" w:hAnchor="text" w:xAlign="center" w:y="1"/>
              <w:shd w:val="clear" w:color="auto" w:fill="auto"/>
              <w:tabs>
                <w:tab w:val="left" w:pos="1046"/>
              </w:tabs>
              <w:spacing w:after="0" w:line="274" w:lineRule="exact"/>
              <w:jc w:val="both"/>
            </w:pPr>
            <w:r>
              <w:t>Часто</w:t>
            </w:r>
            <w:r>
              <w:tab/>
              <w:t>неискренен,</w:t>
            </w:r>
          </w:p>
          <w:p w:rsidR="00257460" w:rsidRDefault="00A36F3E">
            <w:pPr>
              <w:pStyle w:val="20"/>
              <w:framePr w:w="10555" w:wrap="notBeside" w:vAnchor="text" w:hAnchor="text" w:xAlign="center" w:y="1"/>
              <w:shd w:val="clear" w:color="auto" w:fill="auto"/>
              <w:spacing w:after="0" w:line="274" w:lineRule="exact"/>
              <w:jc w:val="both"/>
            </w:pPr>
            <w:r>
              <w:t>обманывает старших и сверстников.</w:t>
            </w:r>
          </w:p>
        </w:tc>
      </w:tr>
      <w:tr w:rsidR="00257460">
        <w:trPr>
          <w:trHeight w:hRule="exact" w:val="1675"/>
          <w:jc w:val="center"/>
        </w:trPr>
        <w:tc>
          <w:tcPr>
            <w:tcW w:w="965" w:type="dxa"/>
            <w:vMerge/>
            <w:tcBorders>
              <w:left w:val="single" w:sz="4" w:space="0" w:color="auto"/>
              <w:bottom w:val="single" w:sz="4" w:space="0" w:color="auto"/>
            </w:tcBorders>
            <w:shd w:val="clear" w:color="auto" w:fill="FFFFFF"/>
            <w:textDirection w:val="btLr"/>
          </w:tcPr>
          <w:p w:rsidR="00257460" w:rsidRDefault="00257460">
            <w:pPr>
              <w:framePr w:w="10555" w:wrap="notBeside" w:vAnchor="text" w:hAnchor="text" w:xAlign="center" w:y="1"/>
            </w:pPr>
          </w:p>
        </w:tc>
        <w:tc>
          <w:tcPr>
            <w:tcW w:w="1968"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0555" w:wrap="notBeside" w:vAnchor="text" w:hAnchor="text" w:xAlign="center" w:y="1"/>
              <w:shd w:val="clear" w:color="auto" w:fill="auto"/>
              <w:spacing w:after="0"/>
              <w:jc w:val="left"/>
            </w:pPr>
            <w:r>
              <w:t>Милосердие</w:t>
            </w:r>
          </w:p>
        </w:tc>
        <w:tc>
          <w:tcPr>
            <w:tcW w:w="2851"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0555" w:wrap="notBeside" w:vAnchor="text" w:hAnchor="text" w:xAlign="center" w:y="1"/>
              <w:shd w:val="clear" w:color="auto" w:fill="auto"/>
              <w:tabs>
                <w:tab w:val="left" w:pos="1085"/>
                <w:tab w:val="right" w:pos="2630"/>
              </w:tabs>
              <w:spacing w:after="0" w:line="274" w:lineRule="exact"/>
              <w:jc w:val="both"/>
            </w:pPr>
            <w:r>
              <w:t>Внимателен к проблемам других имеет высокий уровень эмпатии, готов прийти на помощь и других</w:t>
            </w:r>
            <w:r>
              <w:tab/>
              <w:t>призывает</w:t>
            </w:r>
            <w:r>
              <w:tab/>
              <w:t>к</w:t>
            </w:r>
          </w:p>
          <w:p w:rsidR="00257460" w:rsidRDefault="00A36F3E">
            <w:pPr>
              <w:pStyle w:val="20"/>
              <w:framePr w:w="10555" w:wrap="notBeside" w:vAnchor="text" w:hAnchor="text" w:xAlign="center" w:y="1"/>
              <w:shd w:val="clear" w:color="auto" w:fill="auto"/>
              <w:spacing w:after="0" w:line="274" w:lineRule="exact"/>
              <w:jc w:val="both"/>
            </w:pPr>
            <w:r>
              <w:t>действию.</w:t>
            </w:r>
          </w:p>
        </w:tc>
        <w:tc>
          <w:tcPr>
            <w:tcW w:w="2270"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0555" w:wrap="notBeside" w:vAnchor="text" w:hAnchor="text" w:xAlign="center" w:y="1"/>
              <w:shd w:val="clear" w:color="auto" w:fill="auto"/>
              <w:tabs>
                <w:tab w:val="left" w:pos="1354"/>
              </w:tabs>
              <w:spacing w:after="0" w:line="274" w:lineRule="exact"/>
              <w:jc w:val="both"/>
            </w:pPr>
            <w:r>
              <w:t>Может</w:t>
            </w:r>
            <w:r>
              <w:tab/>
              <w:t>иногда</w:t>
            </w:r>
          </w:p>
          <w:p w:rsidR="00257460" w:rsidRDefault="00A36F3E">
            <w:pPr>
              <w:pStyle w:val="20"/>
              <w:framePr w:w="10555" w:wrap="notBeside" w:vAnchor="text" w:hAnchor="text" w:xAlign="center" w:y="1"/>
              <w:shd w:val="clear" w:color="auto" w:fill="auto"/>
              <w:spacing w:after="0" w:line="274" w:lineRule="exact"/>
              <w:jc w:val="both"/>
            </w:pPr>
            <w:r>
              <w:t>помогать другим, но инициативу не проявляет.</w:t>
            </w:r>
          </w:p>
        </w:tc>
        <w:tc>
          <w:tcPr>
            <w:tcW w:w="2501" w:type="dxa"/>
            <w:tcBorders>
              <w:top w:val="single" w:sz="4" w:space="0" w:color="auto"/>
              <w:left w:val="single" w:sz="4" w:space="0" w:color="auto"/>
              <w:bottom w:val="single" w:sz="4" w:space="0" w:color="auto"/>
              <w:right w:val="single" w:sz="4" w:space="0" w:color="auto"/>
            </w:tcBorders>
            <w:shd w:val="clear" w:color="auto" w:fill="FFFFFF"/>
            <w:vAlign w:val="bottom"/>
          </w:tcPr>
          <w:p w:rsidR="00257460" w:rsidRDefault="00A36F3E">
            <w:pPr>
              <w:pStyle w:val="20"/>
              <w:framePr w:w="10555" w:wrap="notBeside" w:vAnchor="text" w:hAnchor="text" w:xAlign="center" w:y="1"/>
              <w:shd w:val="clear" w:color="auto" w:fill="auto"/>
              <w:tabs>
                <w:tab w:val="left" w:pos="2165"/>
              </w:tabs>
              <w:spacing w:after="0" w:line="274" w:lineRule="exact"/>
              <w:jc w:val="left"/>
            </w:pPr>
            <w:r>
              <w:t>Держится высокомерно, безразличен</w:t>
            </w:r>
            <w:r>
              <w:tab/>
              <w:t>к</w:t>
            </w:r>
          </w:p>
          <w:p w:rsidR="00257460" w:rsidRDefault="00A36F3E">
            <w:pPr>
              <w:pStyle w:val="20"/>
              <w:framePr w:w="10555" w:wrap="notBeside" w:vAnchor="text" w:hAnchor="text" w:xAlign="center" w:y="1"/>
              <w:shd w:val="clear" w:color="auto" w:fill="auto"/>
              <w:spacing w:after="0" w:line="274" w:lineRule="exact"/>
              <w:jc w:val="both"/>
            </w:pPr>
            <w:r>
              <w:t>чужому горю.</w:t>
            </w:r>
          </w:p>
        </w:tc>
      </w:tr>
    </w:tbl>
    <w:p w:rsidR="00257460" w:rsidRDefault="00A36F3E">
      <w:pPr>
        <w:pStyle w:val="a4"/>
        <w:framePr w:w="10555" w:wrap="notBeside" w:vAnchor="text" w:hAnchor="text" w:xAlign="center" w:y="1"/>
        <w:shd w:val="clear" w:color="auto" w:fill="auto"/>
        <w:spacing w:line="274" w:lineRule="exact"/>
      </w:pPr>
      <w:r>
        <w:t>Выявляется три уровня нравственного воспитания:</w:t>
      </w:r>
    </w:p>
    <w:p w:rsidR="00257460" w:rsidRDefault="00A36F3E">
      <w:pPr>
        <w:pStyle w:val="a4"/>
        <w:framePr w:w="10555" w:wrap="notBeside" w:vAnchor="text" w:hAnchor="text" w:xAlign="center" w:y="1"/>
        <w:shd w:val="clear" w:color="auto" w:fill="auto"/>
        <w:spacing w:line="274" w:lineRule="exact"/>
      </w:pPr>
      <w:r>
        <w:t>Высокий - характеризуется наличием устойчивого положительного опыта нравственного поведения, с хорошей саморегуляцией и стремлением детей положительно влиять на других. Средний - активная позиция не проявляется, частичное проявление нравственных качеств и использование положительного опыта, поведение регулируется взрослыми.</w:t>
      </w:r>
    </w:p>
    <w:p w:rsidR="00257460" w:rsidRDefault="00257460">
      <w:pPr>
        <w:framePr w:w="10555" w:wrap="notBeside" w:vAnchor="text" w:hAnchor="text" w:xAlign="center" w:y="1"/>
        <w:rPr>
          <w:sz w:val="2"/>
          <w:szCs w:val="2"/>
        </w:rPr>
      </w:pPr>
    </w:p>
    <w:p w:rsidR="00257460" w:rsidRDefault="00257460">
      <w:pPr>
        <w:rPr>
          <w:sz w:val="2"/>
          <w:szCs w:val="2"/>
        </w:rPr>
      </w:pPr>
    </w:p>
    <w:p w:rsidR="00257460" w:rsidRDefault="00A36F3E">
      <w:pPr>
        <w:pStyle w:val="20"/>
        <w:shd w:val="clear" w:color="auto" w:fill="auto"/>
        <w:spacing w:after="231" w:line="283" w:lineRule="exact"/>
        <w:jc w:val="both"/>
      </w:pPr>
      <w:r>
        <w:t>Низкий - слабое проявление положительного поведения, неразвитость саморегуляции и самоорганизации.</w:t>
      </w:r>
    </w:p>
    <w:p w:rsidR="00257460" w:rsidRDefault="00A36F3E">
      <w:pPr>
        <w:pStyle w:val="36"/>
        <w:keepNext/>
        <w:keepLines/>
        <w:shd w:val="clear" w:color="auto" w:fill="auto"/>
        <w:spacing w:before="0"/>
      </w:pPr>
      <w:r>
        <w:t>Приложение 3.</w:t>
      </w:r>
    </w:p>
    <w:p w:rsidR="00257460" w:rsidRDefault="00A36F3E">
      <w:pPr>
        <w:pStyle w:val="321"/>
        <w:keepNext/>
        <w:keepLines/>
        <w:shd w:val="clear" w:color="auto" w:fill="auto"/>
        <w:spacing w:before="0"/>
        <w:ind w:left="4580"/>
        <w:jc w:val="left"/>
      </w:pPr>
      <w:bookmarkStart w:id="84" w:name="bookmark90"/>
      <w:r>
        <w:t>«Я разный»</w:t>
      </w:r>
      <w:bookmarkEnd w:id="84"/>
    </w:p>
    <w:p w:rsidR="00257460" w:rsidRDefault="00A36F3E">
      <w:pPr>
        <w:pStyle w:val="20"/>
        <w:shd w:val="clear" w:color="auto" w:fill="auto"/>
        <w:spacing w:after="0" w:line="274" w:lineRule="exact"/>
        <w:ind w:left="2680" w:hanging="1820"/>
        <w:jc w:val="left"/>
      </w:pPr>
      <w:r>
        <w:t>(определение особенностей формирования личностной сферы младших школьников, автор - Н.В.Кулешова)</w:t>
      </w:r>
    </w:p>
    <w:p w:rsidR="00257460" w:rsidRDefault="00A36F3E">
      <w:pPr>
        <w:pStyle w:val="20"/>
        <w:shd w:val="clear" w:color="auto" w:fill="auto"/>
        <w:spacing w:after="0" w:line="274" w:lineRule="exact"/>
        <w:ind w:firstLine="600"/>
        <w:jc w:val="left"/>
      </w:pPr>
      <w:r>
        <w:t>Цель: изучение уровня определения особенностей формирования личностной сферы младших школьников.</w:t>
      </w:r>
    </w:p>
    <w:p w:rsidR="00257460" w:rsidRDefault="00A36F3E">
      <w:pPr>
        <w:pStyle w:val="20"/>
        <w:shd w:val="clear" w:color="auto" w:fill="auto"/>
        <w:spacing w:after="0" w:line="274" w:lineRule="exact"/>
        <w:ind w:firstLine="600"/>
        <w:jc w:val="both"/>
      </w:pPr>
      <w:r>
        <w:t>Инструкция: детям предлагается написать (для первого класса нарисовать) по два слова, которые приходят в голову в связи со словами:</w:t>
      </w:r>
    </w:p>
    <w:p w:rsidR="00257460" w:rsidRDefault="00A36F3E">
      <w:pPr>
        <w:pStyle w:val="20"/>
        <w:shd w:val="clear" w:color="auto" w:fill="auto"/>
        <w:spacing w:after="0" w:line="274" w:lineRule="exact"/>
        <w:ind w:left="600" w:right="8460"/>
        <w:jc w:val="left"/>
      </w:pPr>
      <w:r>
        <w:t>Семья - Дом - Отдых - Школа -</w:t>
      </w:r>
    </w:p>
    <w:p w:rsidR="00257460" w:rsidRDefault="00A36F3E">
      <w:pPr>
        <w:pStyle w:val="20"/>
        <w:shd w:val="clear" w:color="auto" w:fill="auto"/>
        <w:spacing w:after="0"/>
        <w:ind w:firstLine="600"/>
        <w:jc w:val="both"/>
      </w:pPr>
      <w:r>
        <w:rPr>
          <w:vertAlign w:val="superscript"/>
        </w:rPr>
        <w:t>Т</w:t>
      </w:r>
      <w:r>
        <w:t xml:space="preserve">руд </w:t>
      </w:r>
      <w:r>
        <w:rPr>
          <w:vertAlign w:val="superscript"/>
        </w:rPr>
        <w:t>-</w:t>
      </w:r>
    </w:p>
    <w:p w:rsidR="00257460" w:rsidRDefault="00A36F3E">
      <w:pPr>
        <w:pStyle w:val="20"/>
        <w:shd w:val="clear" w:color="auto" w:fill="auto"/>
        <w:spacing w:after="0" w:line="274" w:lineRule="exact"/>
        <w:ind w:firstLine="600"/>
        <w:jc w:val="both"/>
      </w:pPr>
      <w:r>
        <w:t>Поступок -</w:t>
      </w:r>
    </w:p>
    <w:p w:rsidR="00257460" w:rsidRDefault="00A36F3E">
      <w:pPr>
        <w:pStyle w:val="20"/>
        <w:shd w:val="clear" w:color="auto" w:fill="auto"/>
        <w:spacing w:after="0" w:line="274" w:lineRule="exact"/>
        <w:ind w:firstLine="600"/>
        <w:jc w:val="both"/>
      </w:pPr>
      <w:r>
        <w:t>Далее дети должны выстроить написанные слова (рисунки) по порядку личной значимости.</w:t>
      </w:r>
    </w:p>
    <w:p w:rsidR="00257460" w:rsidRDefault="00A36F3E">
      <w:pPr>
        <w:pStyle w:val="20"/>
        <w:shd w:val="clear" w:color="auto" w:fill="auto"/>
        <w:spacing w:after="0" w:line="274" w:lineRule="exact"/>
        <w:ind w:firstLine="600"/>
        <w:jc w:val="both"/>
      </w:pPr>
      <w:r>
        <w:t>Критерии оценивания:</w:t>
      </w:r>
    </w:p>
    <w:p w:rsidR="00257460" w:rsidRDefault="00A36F3E">
      <w:pPr>
        <w:pStyle w:val="20"/>
        <w:numPr>
          <w:ilvl w:val="0"/>
          <w:numId w:val="174"/>
        </w:numPr>
        <w:shd w:val="clear" w:color="auto" w:fill="auto"/>
        <w:tabs>
          <w:tab w:val="left" w:pos="906"/>
        </w:tabs>
        <w:spacing w:after="0" w:line="274" w:lineRule="exact"/>
        <w:ind w:firstLine="600"/>
        <w:jc w:val="both"/>
      </w:pPr>
      <w:r>
        <w:rPr>
          <w:rStyle w:val="2115pt0"/>
        </w:rPr>
        <w:t>Количественный показатель</w:t>
      </w:r>
      <w:r>
        <w:t xml:space="preserve"> - количество категорий (духовно-нравственная ориентация, духовные ценности и переживания, социальные роли, умения, знания, навыки; интересы, предпочтения; личностные свойства; оценочные суждения).</w:t>
      </w:r>
    </w:p>
    <w:p w:rsidR="00257460" w:rsidRDefault="00A36F3E">
      <w:pPr>
        <w:pStyle w:val="20"/>
        <w:numPr>
          <w:ilvl w:val="0"/>
          <w:numId w:val="175"/>
        </w:numPr>
        <w:shd w:val="clear" w:color="auto" w:fill="auto"/>
        <w:tabs>
          <w:tab w:val="left" w:pos="862"/>
        </w:tabs>
        <w:spacing w:after="0" w:line="274" w:lineRule="exact"/>
        <w:ind w:firstLine="600"/>
        <w:jc w:val="both"/>
      </w:pPr>
      <w:r>
        <w:t>балл - 1-2 определения, относящихся к перечисленным категориям;</w:t>
      </w:r>
    </w:p>
    <w:p w:rsidR="00257460" w:rsidRDefault="00A36F3E">
      <w:pPr>
        <w:pStyle w:val="20"/>
        <w:numPr>
          <w:ilvl w:val="0"/>
          <w:numId w:val="175"/>
        </w:numPr>
        <w:shd w:val="clear" w:color="auto" w:fill="auto"/>
        <w:tabs>
          <w:tab w:val="left" w:pos="872"/>
        </w:tabs>
        <w:spacing w:after="0" w:line="274" w:lineRule="exact"/>
        <w:ind w:firstLine="600"/>
        <w:jc w:val="both"/>
      </w:pPr>
      <w:r>
        <w:t>балла - 3-5 определений, преимущественно относящихся к категориям социальные роли, интересы, предпочтения.</w:t>
      </w:r>
    </w:p>
    <w:p w:rsidR="00257460" w:rsidRDefault="00A36F3E">
      <w:pPr>
        <w:pStyle w:val="20"/>
        <w:numPr>
          <w:ilvl w:val="0"/>
          <w:numId w:val="175"/>
        </w:numPr>
        <w:shd w:val="clear" w:color="auto" w:fill="auto"/>
        <w:tabs>
          <w:tab w:val="left" w:pos="882"/>
        </w:tabs>
        <w:spacing w:after="0" w:line="274" w:lineRule="exact"/>
        <w:ind w:firstLine="600"/>
        <w:jc w:val="both"/>
      </w:pPr>
      <w:r>
        <w:t>балла - от 6 определений и более, включая более 4 категорий, в том числе характеристику личностных свойств.</w:t>
      </w:r>
    </w:p>
    <w:p w:rsidR="00257460" w:rsidRDefault="00A36F3E">
      <w:pPr>
        <w:pStyle w:val="101"/>
        <w:numPr>
          <w:ilvl w:val="0"/>
          <w:numId w:val="174"/>
        </w:numPr>
        <w:shd w:val="clear" w:color="auto" w:fill="auto"/>
        <w:tabs>
          <w:tab w:val="left" w:pos="944"/>
        </w:tabs>
        <w:ind w:firstLine="600"/>
      </w:pPr>
      <w:r>
        <w:t>Деятельностный показатель.</w:t>
      </w:r>
    </w:p>
    <w:p w:rsidR="00257460" w:rsidRDefault="00A36F3E">
      <w:pPr>
        <w:pStyle w:val="20"/>
        <w:numPr>
          <w:ilvl w:val="0"/>
          <w:numId w:val="176"/>
        </w:numPr>
        <w:shd w:val="clear" w:color="auto" w:fill="auto"/>
        <w:tabs>
          <w:tab w:val="left" w:pos="862"/>
        </w:tabs>
        <w:spacing w:after="0" w:line="274" w:lineRule="exact"/>
        <w:ind w:firstLine="600"/>
        <w:jc w:val="both"/>
      </w:pPr>
      <w:r>
        <w:t>балл - указывают конкретные действия («я учусь в школе»), свои интересы;</w:t>
      </w:r>
    </w:p>
    <w:p w:rsidR="00257460" w:rsidRDefault="00A36F3E">
      <w:pPr>
        <w:pStyle w:val="20"/>
        <w:numPr>
          <w:ilvl w:val="0"/>
          <w:numId w:val="176"/>
        </w:numPr>
        <w:shd w:val="clear" w:color="auto" w:fill="auto"/>
        <w:tabs>
          <w:tab w:val="left" w:pos="906"/>
        </w:tabs>
        <w:spacing w:after="0" w:line="274" w:lineRule="exact"/>
        <w:ind w:firstLine="600"/>
        <w:jc w:val="both"/>
      </w:pPr>
      <w:r>
        <w:t>балла - совмещение 1 и 3 уровней, нечто среднее;</w:t>
      </w:r>
    </w:p>
    <w:p w:rsidR="00257460" w:rsidRDefault="00A36F3E">
      <w:pPr>
        <w:pStyle w:val="20"/>
        <w:numPr>
          <w:ilvl w:val="0"/>
          <w:numId w:val="176"/>
        </w:numPr>
        <w:shd w:val="clear" w:color="auto" w:fill="auto"/>
        <w:tabs>
          <w:tab w:val="left" w:pos="872"/>
        </w:tabs>
        <w:spacing w:after="0" w:line="274" w:lineRule="exact"/>
        <w:ind w:firstLine="600"/>
        <w:jc w:val="both"/>
      </w:pPr>
      <w:r>
        <w:t>балла - указывают социальные роли («я ученик»), обобщенные личностные качества (сильный, смелый).</w:t>
      </w:r>
    </w:p>
    <w:p w:rsidR="00257460" w:rsidRDefault="00A36F3E">
      <w:pPr>
        <w:pStyle w:val="20"/>
        <w:numPr>
          <w:ilvl w:val="0"/>
          <w:numId w:val="174"/>
        </w:numPr>
        <w:shd w:val="clear" w:color="auto" w:fill="auto"/>
        <w:tabs>
          <w:tab w:val="left" w:pos="915"/>
        </w:tabs>
        <w:spacing w:after="0" w:line="274" w:lineRule="exact"/>
        <w:ind w:firstLine="600"/>
        <w:jc w:val="both"/>
      </w:pPr>
      <w:r>
        <w:rPr>
          <w:rStyle w:val="2115pt0"/>
        </w:rPr>
        <w:t>Качественный показатель</w:t>
      </w:r>
      <w:r>
        <w:t xml:space="preserve"> - соотношение положительных и отрицательных оценочных суждений.</w:t>
      </w:r>
    </w:p>
    <w:p w:rsidR="00257460" w:rsidRDefault="00A36F3E">
      <w:pPr>
        <w:pStyle w:val="20"/>
        <w:numPr>
          <w:ilvl w:val="0"/>
          <w:numId w:val="177"/>
        </w:numPr>
        <w:shd w:val="clear" w:color="auto" w:fill="auto"/>
        <w:tabs>
          <w:tab w:val="left" w:pos="848"/>
        </w:tabs>
        <w:spacing w:after="0" w:line="274" w:lineRule="exact"/>
        <w:ind w:firstLine="600"/>
        <w:jc w:val="both"/>
      </w:pPr>
      <w:r>
        <w:t>балл - преобладание отрицательных оценочных суждений или равенство отрицательных и положительных суждений (низкое самопринятие или отвержение);</w:t>
      </w:r>
    </w:p>
    <w:p w:rsidR="00257460" w:rsidRDefault="00A36F3E">
      <w:pPr>
        <w:pStyle w:val="20"/>
        <w:numPr>
          <w:ilvl w:val="0"/>
          <w:numId w:val="177"/>
        </w:numPr>
        <w:shd w:val="clear" w:color="auto" w:fill="auto"/>
        <w:tabs>
          <w:tab w:val="left" w:pos="867"/>
        </w:tabs>
        <w:spacing w:after="0" w:line="274" w:lineRule="exact"/>
        <w:ind w:firstLine="600"/>
        <w:jc w:val="both"/>
      </w:pPr>
      <w:r>
        <w:t>балла - незначительное преобладание положительных суждений или преобладание нейтральных суждений (амбивалентное или недостаточное позитивное самоотношение).</w:t>
      </w:r>
    </w:p>
    <w:p w:rsidR="00257460" w:rsidRDefault="00A36F3E">
      <w:pPr>
        <w:pStyle w:val="20"/>
        <w:numPr>
          <w:ilvl w:val="0"/>
          <w:numId w:val="177"/>
        </w:numPr>
        <w:shd w:val="clear" w:color="auto" w:fill="auto"/>
        <w:tabs>
          <w:tab w:val="left" w:pos="906"/>
        </w:tabs>
        <w:spacing w:after="0" w:line="274" w:lineRule="exact"/>
        <w:ind w:firstLine="600"/>
        <w:jc w:val="both"/>
      </w:pPr>
      <w:r>
        <w:t>балла - преобладание положительных суждений (положительное самопринятие).</w:t>
      </w:r>
    </w:p>
    <w:p w:rsidR="00257460" w:rsidRDefault="00A36F3E">
      <w:pPr>
        <w:pStyle w:val="101"/>
        <w:shd w:val="clear" w:color="auto" w:fill="auto"/>
        <w:ind w:firstLine="600"/>
      </w:pPr>
      <w:r>
        <w:t>Уровни сформированности личностной сферы младшего школьника:</w:t>
      </w:r>
    </w:p>
    <w:p w:rsidR="00257460" w:rsidRDefault="00A36F3E">
      <w:pPr>
        <w:pStyle w:val="20"/>
        <w:shd w:val="clear" w:color="auto" w:fill="auto"/>
        <w:spacing w:after="0" w:line="274" w:lineRule="exact"/>
        <w:ind w:firstLine="600"/>
        <w:jc w:val="both"/>
      </w:pPr>
      <w:r>
        <w:t>0-3 балла - низкий</w:t>
      </w:r>
    </w:p>
    <w:p w:rsidR="00257460" w:rsidRDefault="00A36F3E">
      <w:pPr>
        <w:pStyle w:val="20"/>
        <w:shd w:val="clear" w:color="auto" w:fill="auto"/>
        <w:spacing w:after="0" w:line="274" w:lineRule="exact"/>
        <w:ind w:firstLine="600"/>
        <w:jc w:val="both"/>
      </w:pPr>
      <w:r>
        <w:t>4-6 балла - средний</w:t>
      </w:r>
    </w:p>
    <w:p w:rsidR="00257460" w:rsidRDefault="00A36F3E">
      <w:pPr>
        <w:pStyle w:val="20"/>
        <w:shd w:val="clear" w:color="auto" w:fill="auto"/>
        <w:spacing w:after="0" w:line="274" w:lineRule="exact"/>
        <w:ind w:firstLine="600"/>
        <w:jc w:val="both"/>
      </w:pPr>
      <w:r>
        <w:t>7 баллов и выше - высокий.</w:t>
      </w:r>
    </w:p>
    <w:p w:rsidR="00257460" w:rsidRDefault="00A36F3E">
      <w:pPr>
        <w:pStyle w:val="36"/>
        <w:keepNext/>
        <w:keepLines/>
        <w:shd w:val="clear" w:color="auto" w:fill="auto"/>
        <w:spacing w:before="0"/>
        <w:ind w:left="7800"/>
        <w:jc w:val="left"/>
      </w:pPr>
      <w:r>
        <w:t>Приложение 4.</w:t>
      </w:r>
    </w:p>
    <w:p w:rsidR="00257460" w:rsidRDefault="00A36F3E">
      <w:pPr>
        <w:pStyle w:val="321"/>
        <w:keepNext/>
        <w:keepLines/>
        <w:shd w:val="clear" w:color="auto" w:fill="auto"/>
        <w:spacing w:before="0"/>
        <w:ind w:left="3980"/>
        <w:jc w:val="left"/>
      </w:pPr>
      <w:bookmarkStart w:id="85" w:name="bookmark91"/>
      <w:r>
        <w:t>Анкета «Я и моя семья»</w:t>
      </w:r>
      <w:bookmarkEnd w:id="85"/>
    </w:p>
    <w:p w:rsidR="00257460" w:rsidRDefault="00A36F3E">
      <w:pPr>
        <w:pStyle w:val="20"/>
        <w:shd w:val="clear" w:color="auto" w:fill="auto"/>
        <w:tabs>
          <w:tab w:val="left" w:pos="4378"/>
          <w:tab w:val="left" w:pos="7219"/>
        </w:tabs>
        <w:spacing w:after="0" w:line="274" w:lineRule="exact"/>
        <w:ind w:left="720"/>
        <w:jc w:val="both"/>
      </w:pPr>
      <w:r>
        <w:t>Цель: изучение уровня</w:t>
      </w:r>
      <w:r>
        <w:tab/>
        <w:t>сформированности</w:t>
      </w:r>
      <w:r>
        <w:tab/>
        <w:t>семейных ценностей и</w:t>
      </w:r>
    </w:p>
    <w:p w:rsidR="00257460" w:rsidRDefault="00A36F3E">
      <w:pPr>
        <w:pStyle w:val="20"/>
        <w:shd w:val="clear" w:color="auto" w:fill="auto"/>
        <w:spacing w:after="0" w:line="274" w:lineRule="exact"/>
        <w:ind w:left="1020"/>
        <w:jc w:val="left"/>
      </w:pPr>
      <w:r>
        <w:t>значимости семьи в жизни младшего школьника.</w:t>
      </w:r>
    </w:p>
    <w:p w:rsidR="00257460" w:rsidRDefault="00A36F3E">
      <w:pPr>
        <w:pStyle w:val="20"/>
        <w:shd w:val="clear" w:color="auto" w:fill="auto"/>
        <w:spacing w:after="0" w:line="274" w:lineRule="exact"/>
        <w:ind w:left="1020"/>
        <w:jc w:val="left"/>
      </w:pPr>
      <w:r>
        <w:t>Инструкция: Ребёнку предлагается ответить на 9 вопросов.</w:t>
      </w:r>
    </w:p>
    <w:p w:rsidR="00257460" w:rsidRDefault="00A36F3E">
      <w:pPr>
        <w:pStyle w:val="20"/>
        <w:numPr>
          <w:ilvl w:val="0"/>
          <w:numId w:val="178"/>
        </w:numPr>
        <w:shd w:val="clear" w:color="auto" w:fill="auto"/>
        <w:tabs>
          <w:tab w:val="left" w:pos="330"/>
        </w:tabs>
        <w:spacing w:after="0" w:line="274" w:lineRule="exact"/>
        <w:jc w:val="both"/>
      </w:pPr>
      <w:r>
        <w:t>Тебе нравится твоя семья? Нравится</w:t>
      </w:r>
    </w:p>
    <w:p w:rsidR="00257460" w:rsidRDefault="00A36F3E">
      <w:pPr>
        <w:pStyle w:val="20"/>
        <w:shd w:val="clear" w:color="auto" w:fill="auto"/>
        <w:spacing w:after="0" w:line="274" w:lineRule="exact"/>
        <w:ind w:left="1020" w:right="2640"/>
        <w:jc w:val="left"/>
      </w:pPr>
      <w:r>
        <w:t>Не очень нравится Не нравится</w:t>
      </w:r>
    </w:p>
    <w:p w:rsidR="00257460" w:rsidRDefault="00A36F3E">
      <w:pPr>
        <w:pStyle w:val="20"/>
        <w:numPr>
          <w:ilvl w:val="0"/>
          <w:numId w:val="178"/>
        </w:numPr>
        <w:shd w:val="clear" w:color="auto" w:fill="auto"/>
        <w:tabs>
          <w:tab w:val="left" w:pos="354"/>
        </w:tabs>
        <w:spacing w:after="0" w:line="274" w:lineRule="exact"/>
        <w:jc w:val="both"/>
      </w:pPr>
      <w:r>
        <w:t>Охотно ли ты выполняешь просьбы и поручения родителей?</w:t>
      </w:r>
    </w:p>
    <w:p w:rsidR="00257460" w:rsidRDefault="00A36F3E">
      <w:pPr>
        <w:pStyle w:val="20"/>
        <w:shd w:val="clear" w:color="auto" w:fill="auto"/>
        <w:spacing w:after="0" w:line="274" w:lineRule="exact"/>
        <w:ind w:left="2680" w:hanging="1820"/>
        <w:jc w:val="left"/>
      </w:pPr>
      <w:r>
        <w:t>Да</w:t>
      </w:r>
    </w:p>
    <w:p w:rsidR="00257460" w:rsidRDefault="00A36F3E">
      <w:pPr>
        <w:pStyle w:val="20"/>
        <w:shd w:val="clear" w:color="auto" w:fill="auto"/>
        <w:spacing w:after="0" w:line="274" w:lineRule="exact"/>
        <w:ind w:left="2680" w:hanging="1820"/>
        <w:jc w:val="left"/>
      </w:pPr>
      <w:r>
        <w:t>Бывает по-разному</w:t>
      </w:r>
    </w:p>
    <w:p w:rsidR="00257460" w:rsidRDefault="00A36F3E">
      <w:pPr>
        <w:pStyle w:val="20"/>
        <w:shd w:val="clear" w:color="auto" w:fill="auto"/>
        <w:spacing w:after="0"/>
        <w:ind w:left="880"/>
        <w:jc w:val="left"/>
      </w:pPr>
      <w:r>
        <w:t>Нет</w:t>
      </w:r>
    </w:p>
    <w:p w:rsidR="00257460" w:rsidRDefault="00A36F3E">
      <w:pPr>
        <w:pStyle w:val="20"/>
        <w:numPr>
          <w:ilvl w:val="0"/>
          <w:numId w:val="178"/>
        </w:numPr>
        <w:shd w:val="clear" w:color="auto" w:fill="auto"/>
        <w:tabs>
          <w:tab w:val="left" w:pos="349"/>
        </w:tabs>
        <w:spacing w:after="0"/>
        <w:jc w:val="both"/>
      </w:pPr>
      <w:r>
        <w:t>Тебя часто наказывают за проступки?</w:t>
      </w:r>
    </w:p>
    <w:p w:rsidR="00257460" w:rsidRDefault="00A36F3E">
      <w:pPr>
        <w:pStyle w:val="20"/>
        <w:shd w:val="clear" w:color="auto" w:fill="auto"/>
        <w:spacing w:after="0"/>
        <w:ind w:left="880"/>
        <w:jc w:val="left"/>
      </w:pPr>
      <w:r>
        <w:rPr>
          <w:vertAlign w:val="superscript"/>
        </w:rPr>
        <w:t>Да</w:t>
      </w:r>
    </w:p>
    <w:p w:rsidR="00257460" w:rsidRDefault="00A36F3E">
      <w:pPr>
        <w:pStyle w:val="20"/>
        <w:shd w:val="clear" w:color="auto" w:fill="auto"/>
        <w:spacing w:after="0" w:line="274" w:lineRule="exact"/>
        <w:ind w:left="880" w:right="6420"/>
        <w:jc w:val="left"/>
      </w:pPr>
      <w:r>
        <w:t>Бывает по-разному Нет</w:t>
      </w:r>
    </w:p>
    <w:p w:rsidR="00257460" w:rsidRDefault="00A36F3E">
      <w:pPr>
        <w:pStyle w:val="20"/>
        <w:numPr>
          <w:ilvl w:val="0"/>
          <w:numId w:val="178"/>
        </w:numPr>
        <w:shd w:val="clear" w:color="auto" w:fill="auto"/>
        <w:tabs>
          <w:tab w:val="left" w:pos="354"/>
        </w:tabs>
        <w:spacing w:after="0" w:line="274" w:lineRule="exact"/>
        <w:jc w:val="both"/>
      </w:pPr>
      <w:r>
        <w:t>Тебе нравится ухаживать и помогать младшим братьям или сестрам?</w:t>
      </w:r>
    </w:p>
    <w:p w:rsidR="00257460" w:rsidRDefault="00A36F3E">
      <w:pPr>
        <w:pStyle w:val="20"/>
        <w:shd w:val="clear" w:color="auto" w:fill="auto"/>
        <w:spacing w:after="0" w:line="274" w:lineRule="exact"/>
        <w:ind w:left="880"/>
        <w:jc w:val="left"/>
      </w:pPr>
      <w:r>
        <w:t>Да</w:t>
      </w:r>
    </w:p>
    <w:p w:rsidR="00257460" w:rsidRDefault="00A36F3E">
      <w:pPr>
        <w:pStyle w:val="20"/>
        <w:shd w:val="clear" w:color="auto" w:fill="auto"/>
        <w:spacing w:after="0" w:line="274" w:lineRule="exact"/>
        <w:ind w:left="880" w:right="6420"/>
        <w:jc w:val="left"/>
      </w:pPr>
      <w:r>
        <w:t>Бывает по-разному Нет</w:t>
      </w:r>
    </w:p>
    <w:p w:rsidR="00257460" w:rsidRDefault="00A36F3E">
      <w:pPr>
        <w:pStyle w:val="20"/>
        <w:numPr>
          <w:ilvl w:val="0"/>
          <w:numId w:val="178"/>
        </w:numPr>
        <w:shd w:val="clear" w:color="auto" w:fill="auto"/>
        <w:tabs>
          <w:tab w:val="left" w:pos="363"/>
        </w:tabs>
        <w:spacing w:after="0" w:line="274" w:lineRule="exact"/>
        <w:jc w:val="both"/>
      </w:pPr>
      <w:r>
        <w:t>Ты хотел бы, чтобы у тебя в будущем была семья похожая на ту в которой ты сейчас живёшь?</w:t>
      </w:r>
    </w:p>
    <w:p w:rsidR="00257460" w:rsidRDefault="00A36F3E">
      <w:pPr>
        <w:pStyle w:val="20"/>
        <w:shd w:val="clear" w:color="auto" w:fill="auto"/>
        <w:spacing w:after="0" w:line="274" w:lineRule="exact"/>
        <w:ind w:left="880" w:right="6420"/>
        <w:jc w:val="left"/>
      </w:pPr>
      <w:r>
        <w:t>Хотел бы Не знаю точно Не хотел бы</w:t>
      </w:r>
    </w:p>
    <w:p w:rsidR="00257460" w:rsidRDefault="00A36F3E">
      <w:pPr>
        <w:pStyle w:val="20"/>
        <w:numPr>
          <w:ilvl w:val="0"/>
          <w:numId w:val="178"/>
        </w:numPr>
        <w:shd w:val="clear" w:color="auto" w:fill="auto"/>
        <w:tabs>
          <w:tab w:val="left" w:pos="354"/>
        </w:tabs>
        <w:spacing w:after="0" w:line="274" w:lineRule="exact"/>
        <w:jc w:val="both"/>
      </w:pPr>
      <w:r>
        <w:t>Тебе нравится делать уборку, мыть посуду, выносить мусор?</w:t>
      </w:r>
    </w:p>
    <w:p w:rsidR="00257460" w:rsidRDefault="00A36F3E">
      <w:pPr>
        <w:pStyle w:val="20"/>
        <w:shd w:val="clear" w:color="auto" w:fill="auto"/>
        <w:spacing w:after="0" w:line="274" w:lineRule="exact"/>
        <w:ind w:left="880"/>
        <w:jc w:val="left"/>
      </w:pPr>
      <w:r>
        <w:t>Да, делаю сам без просьб</w:t>
      </w:r>
    </w:p>
    <w:p w:rsidR="00257460" w:rsidRDefault="00A36F3E">
      <w:pPr>
        <w:pStyle w:val="20"/>
        <w:shd w:val="clear" w:color="auto" w:fill="auto"/>
        <w:spacing w:after="0" w:line="274" w:lineRule="exact"/>
        <w:ind w:left="880"/>
        <w:jc w:val="left"/>
      </w:pPr>
      <w:r>
        <w:t>Не всегда</w:t>
      </w:r>
    </w:p>
    <w:p w:rsidR="00257460" w:rsidRDefault="00A36F3E">
      <w:pPr>
        <w:pStyle w:val="20"/>
        <w:shd w:val="clear" w:color="auto" w:fill="auto"/>
        <w:spacing w:after="0" w:line="274" w:lineRule="exact"/>
        <w:ind w:left="880"/>
        <w:jc w:val="left"/>
      </w:pPr>
      <w:r>
        <w:t>нет</w:t>
      </w:r>
    </w:p>
    <w:p w:rsidR="00257460" w:rsidRDefault="00A36F3E">
      <w:pPr>
        <w:pStyle w:val="20"/>
        <w:numPr>
          <w:ilvl w:val="0"/>
          <w:numId w:val="178"/>
        </w:numPr>
        <w:shd w:val="clear" w:color="auto" w:fill="auto"/>
        <w:tabs>
          <w:tab w:val="left" w:pos="354"/>
        </w:tabs>
        <w:spacing w:after="0" w:line="274" w:lineRule="exact"/>
        <w:jc w:val="both"/>
      </w:pPr>
      <w:r>
        <w:t>Часто ли ты слушаешь своих родителей?</w:t>
      </w:r>
    </w:p>
    <w:p w:rsidR="00257460" w:rsidRDefault="00A36F3E">
      <w:pPr>
        <w:pStyle w:val="20"/>
        <w:shd w:val="clear" w:color="auto" w:fill="auto"/>
        <w:spacing w:after="0" w:line="274" w:lineRule="exact"/>
        <w:ind w:left="880"/>
        <w:jc w:val="left"/>
      </w:pPr>
      <w:r>
        <w:t>Часто</w:t>
      </w:r>
    </w:p>
    <w:p w:rsidR="00257460" w:rsidRDefault="00A36F3E">
      <w:pPr>
        <w:pStyle w:val="20"/>
        <w:shd w:val="clear" w:color="auto" w:fill="auto"/>
        <w:spacing w:after="0" w:line="274" w:lineRule="exact"/>
        <w:ind w:left="880"/>
        <w:jc w:val="left"/>
      </w:pPr>
      <w:r>
        <w:t>Иногда</w:t>
      </w:r>
    </w:p>
    <w:p w:rsidR="00257460" w:rsidRDefault="00A36F3E">
      <w:pPr>
        <w:pStyle w:val="20"/>
        <w:shd w:val="clear" w:color="auto" w:fill="auto"/>
        <w:spacing w:after="0" w:line="274" w:lineRule="exact"/>
        <w:ind w:left="880"/>
        <w:jc w:val="left"/>
      </w:pPr>
      <w:r>
        <w:t>Почти никогда</w:t>
      </w:r>
    </w:p>
    <w:p w:rsidR="00257460" w:rsidRDefault="00A36F3E">
      <w:pPr>
        <w:pStyle w:val="20"/>
        <w:numPr>
          <w:ilvl w:val="0"/>
          <w:numId w:val="178"/>
        </w:numPr>
        <w:shd w:val="clear" w:color="auto" w:fill="auto"/>
        <w:tabs>
          <w:tab w:val="left" w:pos="354"/>
        </w:tabs>
        <w:spacing w:after="0" w:line="274" w:lineRule="exact"/>
        <w:jc w:val="both"/>
      </w:pPr>
      <w:r>
        <w:t>Если родители делают тебе замечание, ты обижаешься на них?</w:t>
      </w:r>
    </w:p>
    <w:p w:rsidR="00257460" w:rsidRDefault="00A36F3E">
      <w:pPr>
        <w:pStyle w:val="20"/>
        <w:shd w:val="clear" w:color="auto" w:fill="auto"/>
        <w:spacing w:after="0" w:line="274" w:lineRule="exact"/>
        <w:ind w:left="880"/>
        <w:jc w:val="left"/>
      </w:pPr>
      <w:r>
        <w:t>Да</w:t>
      </w:r>
    </w:p>
    <w:p w:rsidR="00AB60CD" w:rsidRDefault="00A36F3E" w:rsidP="00CC033A">
      <w:pPr>
        <w:pStyle w:val="20"/>
        <w:shd w:val="clear" w:color="auto" w:fill="auto"/>
        <w:spacing w:after="0" w:line="274" w:lineRule="exact"/>
        <w:ind w:left="880" w:right="6420"/>
        <w:jc w:val="left"/>
      </w:pPr>
      <w:r>
        <w:t>Бывает по-разному</w:t>
      </w:r>
    </w:p>
    <w:p w:rsidR="00257460" w:rsidRDefault="00A36F3E">
      <w:pPr>
        <w:pStyle w:val="20"/>
        <w:shd w:val="clear" w:color="auto" w:fill="auto"/>
        <w:spacing w:after="0" w:line="274" w:lineRule="exact"/>
        <w:ind w:left="880" w:right="6420"/>
        <w:jc w:val="left"/>
      </w:pPr>
      <w:r>
        <w:t xml:space="preserve"> Нет</w:t>
      </w:r>
    </w:p>
    <w:p w:rsidR="00257460" w:rsidRDefault="00A36F3E">
      <w:pPr>
        <w:pStyle w:val="20"/>
        <w:numPr>
          <w:ilvl w:val="0"/>
          <w:numId w:val="178"/>
        </w:numPr>
        <w:shd w:val="clear" w:color="auto" w:fill="auto"/>
        <w:tabs>
          <w:tab w:val="left" w:pos="354"/>
        </w:tabs>
        <w:spacing w:after="0" w:line="274" w:lineRule="exact"/>
        <w:jc w:val="both"/>
      </w:pPr>
      <w:r>
        <w:t>Ты часто помогаешь дедушке и бабушке?</w:t>
      </w:r>
    </w:p>
    <w:p w:rsidR="00257460" w:rsidRDefault="00A36F3E">
      <w:pPr>
        <w:pStyle w:val="20"/>
        <w:shd w:val="clear" w:color="auto" w:fill="auto"/>
        <w:spacing w:after="0" w:line="274" w:lineRule="exact"/>
        <w:ind w:left="880"/>
        <w:jc w:val="left"/>
      </w:pPr>
      <w:r>
        <w:t>Часто</w:t>
      </w:r>
    </w:p>
    <w:p w:rsidR="00257460" w:rsidRDefault="00A36F3E">
      <w:pPr>
        <w:pStyle w:val="20"/>
        <w:shd w:val="clear" w:color="auto" w:fill="auto"/>
        <w:spacing w:after="0" w:line="274" w:lineRule="exact"/>
        <w:ind w:left="880"/>
        <w:jc w:val="left"/>
      </w:pPr>
      <w:r>
        <w:t>Иногда</w:t>
      </w:r>
    </w:p>
    <w:p w:rsidR="00257460" w:rsidRDefault="00A36F3E">
      <w:pPr>
        <w:pStyle w:val="20"/>
        <w:shd w:val="clear" w:color="auto" w:fill="auto"/>
        <w:spacing w:after="0" w:line="274" w:lineRule="exact"/>
        <w:ind w:left="880"/>
        <w:jc w:val="left"/>
      </w:pPr>
      <w:r>
        <w:t>Почти никогда</w:t>
      </w:r>
    </w:p>
    <w:p w:rsidR="00257460" w:rsidRDefault="00A36F3E">
      <w:pPr>
        <w:pStyle w:val="20"/>
        <w:shd w:val="clear" w:color="auto" w:fill="auto"/>
        <w:tabs>
          <w:tab w:val="left" w:pos="4978"/>
        </w:tabs>
        <w:spacing w:after="0" w:line="274" w:lineRule="exact"/>
        <w:ind w:firstLine="600"/>
        <w:jc w:val="both"/>
      </w:pPr>
      <w:r>
        <w:t>Интерпретация результатов</w:t>
      </w:r>
      <w:r>
        <w:tab/>
        <w:t>(уровни сформированности семейных</w:t>
      </w:r>
    </w:p>
    <w:p w:rsidR="00257460" w:rsidRDefault="00A36F3E">
      <w:pPr>
        <w:pStyle w:val="20"/>
        <w:shd w:val="clear" w:color="auto" w:fill="auto"/>
        <w:spacing w:after="0" w:line="274" w:lineRule="exact"/>
        <w:ind w:firstLine="600"/>
        <w:jc w:val="both"/>
      </w:pPr>
      <w:r>
        <w:t>ценностей):</w:t>
      </w:r>
    </w:p>
    <w:p w:rsidR="00257460" w:rsidRDefault="00A36F3E">
      <w:pPr>
        <w:pStyle w:val="20"/>
        <w:shd w:val="clear" w:color="auto" w:fill="auto"/>
        <w:spacing w:after="0" w:line="274" w:lineRule="exact"/>
        <w:ind w:left="600"/>
        <w:jc w:val="left"/>
      </w:pPr>
      <w:r>
        <w:rPr>
          <w:rStyle w:val="2115pt0"/>
        </w:rPr>
        <w:t>Высокий</w:t>
      </w:r>
      <w:r>
        <w:t xml:space="preserve"> - у детей сформированы основы семейных ценностей, сформировано почитание родителей, уважение к старшим, забота о младших, без напоминания готовы помочь всем членам семьи, готовы передавать семейные ценности своим детям.</w:t>
      </w:r>
    </w:p>
    <w:p w:rsidR="00257460" w:rsidRDefault="00A36F3E">
      <w:pPr>
        <w:pStyle w:val="20"/>
        <w:shd w:val="clear" w:color="auto" w:fill="auto"/>
        <w:spacing w:after="0" w:line="274" w:lineRule="exact"/>
        <w:ind w:firstLine="600"/>
        <w:jc w:val="left"/>
      </w:pPr>
      <w:r>
        <w:rPr>
          <w:rStyle w:val="2115pt0"/>
        </w:rPr>
        <w:t>Средний</w:t>
      </w:r>
      <w:r>
        <w:t xml:space="preserve"> - существует взаимопонимание и взаимопомощь в семье, но семейные ценности не принимаются полностью, есть моменты, которые не устраивают школьника, привлекают больше отдых, досуговые стороны. Такие дети достаточно благополучно чувствуют себя в семье, однако бывают разногласия и непонимание, с отстаиванием своих интересов. Ориентированы на деятельность по удовольствию.</w:t>
      </w:r>
    </w:p>
    <w:p w:rsidR="00257460" w:rsidRDefault="00A36F3E">
      <w:pPr>
        <w:pStyle w:val="20"/>
        <w:shd w:val="clear" w:color="auto" w:fill="auto"/>
        <w:spacing w:after="0" w:line="274" w:lineRule="exact"/>
        <w:ind w:firstLine="600"/>
        <w:jc w:val="both"/>
      </w:pPr>
      <w:r>
        <w:rPr>
          <w:rStyle w:val="2115pt0"/>
        </w:rPr>
        <w:t>Низкий</w:t>
      </w:r>
      <w:r>
        <w:t xml:space="preserve"> - школьники в семье чувствуют себя некомфортно, неохотно участвуют в семейных делах, предпочитают деятельность по удовольствию.</w:t>
      </w:r>
    </w:p>
    <w:p w:rsidR="00257460" w:rsidRDefault="00A36F3E">
      <w:pPr>
        <w:pStyle w:val="20"/>
        <w:shd w:val="clear" w:color="auto" w:fill="auto"/>
        <w:spacing w:after="480" w:line="274" w:lineRule="exact"/>
        <w:ind w:firstLine="600"/>
        <w:jc w:val="both"/>
      </w:pPr>
      <w:r>
        <w:t>Испытывают серьёзные затруднения в установлении контактов между членами семьи. Могут совершать побеги из дома. Нередко семья воспринимается ими как враждебная среда, пребывание в которой для них невыносимо. Часто у школьников отмечаются нарушения нервно-психического здоровья.</w:t>
      </w:r>
    </w:p>
    <w:p w:rsidR="00257460" w:rsidRDefault="00A36F3E">
      <w:pPr>
        <w:pStyle w:val="321"/>
        <w:keepNext/>
        <w:keepLines/>
        <w:numPr>
          <w:ilvl w:val="0"/>
          <w:numId w:val="179"/>
        </w:numPr>
        <w:shd w:val="clear" w:color="auto" w:fill="auto"/>
        <w:tabs>
          <w:tab w:val="left" w:pos="2386"/>
        </w:tabs>
        <w:spacing w:before="0"/>
        <w:ind w:left="2880" w:right="1840" w:hanging="1040"/>
        <w:jc w:val="left"/>
      </w:pPr>
      <w:bookmarkStart w:id="86" w:name="bookmark92"/>
      <w:r>
        <w:t>Программа формирования экологической культуры, здорового и безопасного образа жизни</w:t>
      </w:r>
      <w:bookmarkEnd w:id="86"/>
    </w:p>
    <w:p w:rsidR="00257460" w:rsidRDefault="00A36F3E">
      <w:pPr>
        <w:pStyle w:val="20"/>
        <w:shd w:val="clear" w:color="auto" w:fill="auto"/>
        <w:spacing w:after="0" w:line="274" w:lineRule="exact"/>
        <w:ind w:firstLine="740"/>
        <w:jc w:val="both"/>
      </w:pPr>
      <w:r>
        <w:t>Программа формирования экологической культуры, здорового и безопасного образа жизни обеспечивает формирование и развитие личностных результатов освоения АОП:</w:t>
      </w:r>
    </w:p>
    <w:p w:rsidR="00AB60CD" w:rsidRDefault="00A36F3E">
      <w:pPr>
        <w:pStyle w:val="20"/>
        <w:shd w:val="clear" w:color="auto" w:fill="auto"/>
        <w:spacing w:after="0" w:line="274" w:lineRule="exact"/>
        <w:jc w:val="both"/>
      </w:pPr>
      <w:r>
        <w:t>- формирование представлений о мире в его органичном единстве и разнообразии природы, народов, культур;</w:t>
      </w:r>
    </w:p>
    <w:p w:rsidR="00AB60CD" w:rsidRDefault="00AB60CD" w:rsidP="00AB60CD">
      <w:pPr>
        <w:pStyle w:val="20"/>
        <w:numPr>
          <w:ilvl w:val="0"/>
          <w:numId w:val="180"/>
        </w:numPr>
        <w:shd w:val="clear" w:color="auto" w:fill="auto"/>
        <w:tabs>
          <w:tab w:val="left" w:pos="244"/>
        </w:tabs>
        <w:spacing w:after="0"/>
        <w:jc w:val="both"/>
      </w:pPr>
      <w:r>
        <w:t>овладение начальными навыками адаптации в окружающем мире;</w:t>
      </w:r>
    </w:p>
    <w:p w:rsidR="00AB60CD" w:rsidRDefault="00AB60CD" w:rsidP="00AB60CD">
      <w:pPr>
        <w:pStyle w:val="20"/>
        <w:numPr>
          <w:ilvl w:val="0"/>
          <w:numId w:val="180"/>
        </w:numPr>
        <w:shd w:val="clear" w:color="auto" w:fill="auto"/>
        <w:tabs>
          <w:tab w:val="left" w:pos="249"/>
        </w:tabs>
        <w:spacing w:after="0" w:line="274" w:lineRule="exact"/>
        <w:jc w:val="both"/>
      </w:pPr>
      <w:r>
        <w:t>формирование установки на безопасный, здоровый образ жизни, наличие мотивации к труду, работе на результат, бережное отношение к материальным и духовным ценностям.</w:t>
      </w:r>
    </w:p>
    <w:p w:rsidR="00AB60CD" w:rsidRDefault="00AB60CD" w:rsidP="00AB60CD">
      <w:pPr>
        <w:pStyle w:val="20"/>
        <w:shd w:val="clear" w:color="auto" w:fill="auto"/>
        <w:spacing w:after="184" w:line="283" w:lineRule="exact"/>
        <w:ind w:firstLine="740"/>
        <w:jc w:val="both"/>
      </w:pPr>
      <w:r>
        <w:t>Реализация программы проходит в единстве урочной, внеурочной и внешкольной деятельности, в совместной педагогической работе школы, семьи и социальных партнеров.</w:t>
      </w:r>
    </w:p>
    <w:p w:rsidR="00257460" w:rsidRDefault="00AB60CD" w:rsidP="00AB60CD">
      <w:pPr>
        <w:pStyle w:val="20"/>
        <w:shd w:val="clear" w:color="auto" w:fill="auto"/>
        <w:spacing w:after="0" w:line="274" w:lineRule="exact"/>
        <w:jc w:val="both"/>
      </w:pPr>
      <w:r>
        <w:t>Цель программы — социально-педагогическая поддержка обучающихся с умственной отсталостью (интеллектуальными нарушениями)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r w:rsidR="00A36F3E">
        <w:br w:type="page"/>
      </w:r>
    </w:p>
    <w:p w:rsidR="00257460" w:rsidRDefault="00257460">
      <w:pPr>
        <w:pStyle w:val="20"/>
        <w:shd w:val="clear" w:color="auto" w:fill="auto"/>
        <w:spacing w:after="184" w:line="278" w:lineRule="exact"/>
        <w:jc w:val="both"/>
      </w:pPr>
    </w:p>
    <w:p w:rsidR="00257460" w:rsidRDefault="00A36F3E">
      <w:pPr>
        <w:pStyle w:val="20"/>
        <w:shd w:val="clear" w:color="auto" w:fill="auto"/>
        <w:spacing w:after="0" w:line="274" w:lineRule="exact"/>
        <w:jc w:val="both"/>
      </w:pPr>
      <w:r>
        <w:t>Достижение цели осуществляется через реализацию следующих задач:</w:t>
      </w:r>
    </w:p>
    <w:p w:rsidR="00257460" w:rsidRDefault="00A36F3E">
      <w:pPr>
        <w:pStyle w:val="20"/>
        <w:numPr>
          <w:ilvl w:val="0"/>
          <w:numId w:val="180"/>
        </w:numPr>
        <w:shd w:val="clear" w:color="auto" w:fill="auto"/>
        <w:tabs>
          <w:tab w:val="left" w:pos="244"/>
        </w:tabs>
        <w:spacing w:after="0" w:line="274" w:lineRule="exact"/>
        <w:jc w:val="both"/>
      </w:pPr>
      <w:r>
        <w:t>формирование представлений об основах экологической культуры;</w:t>
      </w:r>
    </w:p>
    <w:p w:rsidR="00257460" w:rsidRDefault="00A36F3E">
      <w:pPr>
        <w:pStyle w:val="20"/>
        <w:numPr>
          <w:ilvl w:val="0"/>
          <w:numId w:val="180"/>
        </w:numPr>
        <w:shd w:val="clear" w:color="auto" w:fill="auto"/>
        <w:tabs>
          <w:tab w:val="left" w:pos="244"/>
        </w:tabs>
        <w:spacing w:after="0" w:line="274" w:lineRule="exact"/>
        <w:jc w:val="both"/>
      </w:pPr>
      <w:r>
        <w:t>формирование познавательного интереса и бережного отношения к природе;</w:t>
      </w:r>
    </w:p>
    <w:p w:rsidR="00257460" w:rsidRDefault="00A36F3E">
      <w:pPr>
        <w:pStyle w:val="20"/>
        <w:numPr>
          <w:ilvl w:val="0"/>
          <w:numId w:val="180"/>
        </w:numPr>
        <w:shd w:val="clear" w:color="auto" w:fill="auto"/>
        <w:tabs>
          <w:tab w:val="left" w:pos="244"/>
        </w:tabs>
        <w:spacing w:after="0" w:line="274" w:lineRule="exact"/>
        <w:jc w:val="both"/>
      </w:pPr>
      <w:r>
        <w:t>формирование представлений об основных компонентах культуры здоровья и здорового образа жизни;</w:t>
      </w:r>
    </w:p>
    <w:p w:rsidR="00257460" w:rsidRDefault="00A36F3E">
      <w:pPr>
        <w:pStyle w:val="20"/>
        <w:numPr>
          <w:ilvl w:val="0"/>
          <w:numId w:val="180"/>
        </w:numPr>
        <w:shd w:val="clear" w:color="auto" w:fill="auto"/>
        <w:tabs>
          <w:tab w:val="left" w:pos="254"/>
        </w:tabs>
        <w:spacing w:after="0" w:line="274" w:lineRule="exact"/>
        <w:jc w:val="both"/>
      </w:pPr>
      <w:r>
        <w:t>пробуждение в детях желания заботиться о своем здоровье путем соблюдения правил здорового образа жизни и организации здоровьесберегающего характера учебной деятельности и общения;</w:t>
      </w:r>
    </w:p>
    <w:p w:rsidR="00257460" w:rsidRDefault="00A36F3E">
      <w:pPr>
        <w:pStyle w:val="20"/>
        <w:numPr>
          <w:ilvl w:val="0"/>
          <w:numId w:val="180"/>
        </w:numPr>
        <w:shd w:val="clear" w:color="auto" w:fill="auto"/>
        <w:tabs>
          <w:tab w:val="left" w:pos="249"/>
        </w:tabs>
        <w:spacing w:after="0" w:line="274" w:lineRule="exact"/>
        <w:jc w:val="both"/>
      </w:pPr>
      <w:r>
        <w:t>формирование представлений о рациональной организации режима дня, учебы и отдыха, двигательной активности;</w:t>
      </w:r>
    </w:p>
    <w:p w:rsidR="00257460" w:rsidRDefault="00A36F3E">
      <w:pPr>
        <w:pStyle w:val="20"/>
        <w:numPr>
          <w:ilvl w:val="0"/>
          <w:numId w:val="180"/>
        </w:numPr>
        <w:shd w:val="clear" w:color="auto" w:fill="auto"/>
        <w:tabs>
          <w:tab w:val="left" w:pos="244"/>
        </w:tabs>
        <w:spacing w:after="0" w:line="274" w:lineRule="exact"/>
        <w:jc w:val="both"/>
      </w:pPr>
      <w:r>
        <w:t>формирование установок на использование здорового питания;</w:t>
      </w:r>
    </w:p>
    <w:p w:rsidR="00257460" w:rsidRDefault="00A36F3E">
      <w:pPr>
        <w:pStyle w:val="20"/>
        <w:numPr>
          <w:ilvl w:val="0"/>
          <w:numId w:val="180"/>
        </w:numPr>
        <w:shd w:val="clear" w:color="auto" w:fill="auto"/>
        <w:tabs>
          <w:tab w:val="left" w:pos="244"/>
        </w:tabs>
        <w:spacing w:after="0" w:line="274" w:lineRule="exact"/>
        <w:jc w:val="both"/>
      </w:pPr>
      <w:r>
        <w:t>использование оптимальных двигательных режимов для обучающихся с учетом их возрастных, психофизических особенностей, развитие потребности в занятиях физической культурой и спортом;</w:t>
      </w:r>
    </w:p>
    <w:p w:rsidR="00257460" w:rsidRDefault="00A36F3E">
      <w:pPr>
        <w:pStyle w:val="20"/>
        <w:numPr>
          <w:ilvl w:val="0"/>
          <w:numId w:val="180"/>
        </w:numPr>
        <w:shd w:val="clear" w:color="auto" w:fill="auto"/>
        <w:tabs>
          <w:tab w:val="left" w:pos="244"/>
        </w:tabs>
        <w:spacing w:after="0" w:line="274" w:lineRule="exact"/>
        <w:jc w:val="both"/>
      </w:pPr>
      <w:r>
        <w:t>соблюдение здоровьесозидающих режимов дня;</w:t>
      </w:r>
    </w:p>
    <w:p w:rsidR="00257460" w:rsidRDefault="00A36F3E">
      <w:pPr>
        <w:pStyle w:val="20"/>
        <w:numPr>
          <w:ilvl w:val="0"/>
          <w:numId w:val="180"/>
        </w:numPr>
        <w:shd w:val="clear" w:color="auto" w:fill="auto"/>
        <w:tabs>
          <w:tab w:val="left" w:pos="244"/>
        </w:tabs>
        <w:spacing w:after="0" w:line="274" w:lineRule="exact"/>
        <w:jc w:val="both"/>
      </w:pPr>
      <w:r>
        <w:t>развитие готовности самостоятельно поддерживать свое здоровье на основе использования навыков личной гигиены;</w:t>
      </w:r>
    </w:p>
    <w:p w:rsidR="00257460" w:rsidRDefault="00A36F3E">
      <w:pPr>
        <w:pStyle w:val="20"/>
        <w:numPr>
          <w:ilvl w:val="0"/>
          <w:numId w:val="180"/>
        </w:numPr>
        <w:shd w:val="clear" w:color="auto" w:fill="auto"/>
        <w:tabs>
          <w:tab w:val="left" w:pos="244"/>
        </w:tabs>
        <w:spacing w:after="0" w:line="274" w:lineRule="exact"/>
        <w:jc w:val="both"/>
      </w:pPr>
      <w:r>
        <w:t>формирование негативного отношения к факторам риска здоровью обучающихся;</w:t>
      </w:r>
    </w:p>
    <w:p w:rsidR="00257460" w:rsidRDefault="00A36F3E">
      <w:pPr>
        <w:pStyle w:val="20"/>
        <w:numPr>
          <w:ilvl w:val="0"/>
          <w:numId w:val="180"/>
        </w:numPr>
        <w:shd w:val="clear" w:color="auto" w:fill="auto"/>
        <w:tabs>
          <w:tab w:val="left" w:pos="244"/>
        </w:tabs>
        <w:spacing w:after="0" w:line="274" w:lineRule="exact"/>
        <w:jc w:val="both"/>
      </w:pPr>
      <w:r>
        <w:t>становление умений противостояния вовлечению в табако курение, употребление алкоголя, наркотических и сильнодействующих веществ;</w:t>
      </w:r>
    </w:p>
    <w:p w:rsidR="00257460" w:rsidRDefault="00A36F3E">
      <w:pPr>
        <w:pStyle w:val="20"/>
        <w:numPr>
          <w:ilvl w:val="0"/>
          <w:numId w:val="180"/>
        </w:numPr>
        <w:shd w:val="clear" w:color="auto" w:fill="auto"/>
        <w:tabs>
          <w:tab w:val="left" w:pos="244"/>
        </w:tabs>
        <w:spacing w:after="0" w:line="274" w:lineRule="exact"/>
        <w:jc w:val="both"/>
      </w:pPr>
      <w:r>
        <w:t>формирование потребности безбоязненно обращаться к врачу по любым вопросам, связанным с особенностями роста и развития, состояния здоровья;</w:t>
      </w:r>
    </w:p>
    <w:p w:rsidR="00257460" w:rsidRDefault="00A36F3E">
      <w:pPr>
        <w:pStyle w:val="20"/>
        <w:numPr>
          <w:ilvl w:val="0"/>
          <w:numId w:val="180"/>
        </w:numPr>
        <w:shd w:val="clear" w:color="auto" w:fill="auto"/>
        <w:tabs>
          <w:tab w:val="left" w:pos="244"/>
        </w:tabs>
        <w:spacing w:after="324" w:line="274" w:lineRule="exact"/>
        <w:jc w:val="both"/>
      </w:pPr>
      <w:r>
        <w:t>формирование умений безопасного поведения в окружающей среде и простейших умений поведения в экстремальных (чрезвычайных) ситуациях.</w:t>
      </w:r>
    </w:p>
    <w:p w:rsidR="00257460" w:rsidRDefault="00A36F3E">
      <w:pPr>
        <w:pStyle w:val="321"/>
        <w:keepNext/>
        <w:keepLines/>
        <w:shd w:val="clear" w:color="auto" w:fill="auto"/>
        <w:spacing w:before="0" w:after="300" w:line="244" w:lineRule="exact"/>
      </w:pPr>
      <w:bookmarkStart w:id="87" w:name="bookmark93"/>
      <w:r>
        <w:t>Планируемые результаты</w:t>
      </w:r>
      <w:bookmarkEnd w:id="87"/>
    </w:p>
    <w:p w:rsidR="00257460" w:rsidRDefault="00AC132F">
      <w:pPr>
        <w:pStyle w:val="321"/>
        <w:keepNext/>
        <w:keepLines/>
        <w:shd w:val="clear" w:color="auto" w:fill="auto"/>
        <w:spacing w:before="0" w:line="244" w:lineRule="exact"/>
        <w:jc w:val="right"/>
        <w:sectPr w:rsidR="00257460" w:rsidSect="00AB60CD">
          <w:pgSz w:w="11900" w:h="16840"/>
          <w:pgMar w:top="489" w:right="843" w:bottom="882" w:left="1012" w:header="0" w:footer="3" w:gutter="0"/>
          <w:cols w:space="720"/>
          <w:noEndnote/>
          <w:docGrid w:linePitch="360"/>
        </w:sectPr>
      </w:pPr>
      <w:r>
        <w:rPr>
          <w:noProof/>
          <w:lang w:bidi="ar-SA"/>
        </w:rPr>
        <mc:AlternateContent>
          <mc:Choice Requires="wps">
            <w:drawing>
              <wp:anchor distT="0" distB="213995" distL="2270760" distR="63500" simplePos="0" relativeHeight="377487128" behindDoc="1" locked="0" layoutInCell="1" allowOverlap="1">
                <wp:simplePos x="0" y="0"/>
                <wp:positionH relativeFrom="margin">
                  <wp:posOffset>4733290</wp:posOffset>
                </wp:positionH>
                <wp:positionV relativeFrom="paragraph">
                  <wp:posOffset>12700</wp:posOffset>
                </wp:positionV>
                <wp:extent cx="963295" cy="154940"/>
                <wp:effectExtent l="0" t="3175" r="0" b="0"/>
                <wp:wrapSquare wrapText="left"/>
                <wp:docPr id="1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29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3A" w:rsidRDefault="00CC033A">
                            <w:pPr>
                              <w:pStyle w:val="20"/>
                              <w:shd w:val="clear" w:color="auto" w:fill="auto"/>
                              <w:spacing w:after="0"/>
                              <w:jc w:val="left"/>
                            </w:pPr>
                            <w:r>
                              <w:rPr>
                                <w:rStyle w:val="2Exact0"/>
                              </w:rPr>
                              <w:t>Предметные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 o:spid="_x0000_s1055" type="#_x0000_t202" style="position:absolute;left:0;text-align:left;margin-left:372.7pt;margin-top:1pt;width:75.85pt;height:12.2pt;z-index:-125829352;visibility:visible;mso-wrap-style:square;mso-width-percent:0;mso-height-percent:0;mso-wrap-distance-left:178.8pt;mso-wrap-distance-top:0;mso-wrap-distance-right:5pt;mso-wrap-distance-bottom:16.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" filled="f" stroked="f">
                <v:textbox style="mso-fit-shape-to-text:t" inset="0,0,0,0">
                  <w:txbxContent>
                    <w:p w:rsidR="00CC033A" w:rsidRDefault="00CC033A">
                      <w:pPr>
                        <w:pStyle w:val="20"/>
                        <w:shd w:val="clear" w:color="auto" w:fill="auto"/>
                        <w:spacing w:after="0"/>
                        <w:jc w:val="left"/>
                      </w:pPr>
                      <w:r>
                        <w:rPr>
                          <w:rStyle w:val="2Exact0"/>
                        </w:rPr>
                        <w:t>Предметные</w:t>
                      </w:r>
                    </w:p>
                  </w:txbxContent>
                </v:textbox>
                <w10:wrap type="square" side="left" anchorx="margin"/>
              </v:shape>
            </w:pict>
          </mc:Fallback>
        </mc:AlternateContent>
      </w:r>
      <w:bookmarkStart w:id="88" w:name="bookmark94"/>
      <w:r w:rsidR="00A36F3E">
        <w:t>Личностные</w:t>
      </w:r>
      <w:bookmarkEnd w:id="88"/>
    </w:p>
    <w:p w:rsidR="00257460" w:rsidRDefault="00AC132F">
      <w:pPr>
        <w:pStyle w:val="20"/>
        <w:shd w:val="clear" w:color="auto" w:fill="auto"/>
        <w:spacing w:after="0" w:line="278" w:lineRule="exact"/>
        <w:ind w:firstLine="840"/>
        <w:jc w:val="left"/>
      </w:pPr>
      <w:r>
        <w:rPr>
          <w:noProof/>
          <w:lang w:bidi="ar-SA"/>
        </w:rPr>
        <mc:AlternateContent>
          <mc:Choice Requires="wps">
            <w:drawing>
              <wp:anchor distT="0" distB="0" distL="69850" distR="3352800" simplePos="0" relativeHeight="377487129" behindDoc="1" locked="0" layoutInCell="1" allowOverlap="1">
                <wp:simplePos x="0" y="0"/>
                <wp:positionH relativeFrom="margin">
                  <wp:posOffset>216535</wp:posOffset>
                </wp:positionH>
                <wp:positionV relativeFrom="paragraph">
                  <wp:posOffset>-3562350</wp:posOffset>
                </wp:positionV>
                <wp:extent cx="3139440" cy="2957830"/>
                <wp:effectExtent l="0" t="0" r="0" b="4445"/>
                <wp:wrapTopAndBottom/>
                <wp:docPr id="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295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3A" w:rsidRDefault="00CC033A">
                            <w:pPr>
                              <w:pStyle w:val="20"/>
                              <w:shd w:val="clear" w:color="auto" w:fill="auto"/>
                              <w:tabs>
                                <w:tab w:val="left" w:pos="4781"/>
                              </w:tabs>
                              <w:spacing w:after="0" w:line="274" w:lineRule="exact"/>
                              <w:ind w:left="160" w:hanging="160"/>
                              <w:jc w:val="left"/>
                            </w:pPr>
                            <w:r>
                              <w:rPr>
                                <w:rStyle w:val="2Exact"/>
                              </w:rPr>
                              <w:t>- Осознание учащимися ценности экологически сообразного поведения в быту природе, безопасного для человека и окружающей среды;</w:t>
                            </w:r>
                            <w:r>
                              <w:rPr>
                                <w:rStyle w:val="2Exact"/>
                              </w:rPr>
                              <w:tab/>
                              <w:t>-</w:t>
                            </w:r>
                          </w:p>
                          <w:p w:rsidR="00CC033A" w:rsidRDefault="00CC033A">
                            <w:pPr>
                              <w:pStyle w:val="20"/>
                              <w:shd w:val="clear" w:color="auto" w:fill="auto"/>
                              <w:spacing w:after="0" w:line="274" w:lineRule="exact"/>
                              <w:ind w:left="160"/>
                              <w:jc w:val="left"/>
                            </w:pPr>
                            <w:r>
                              <w:rPr>
                                <w:rStyle w:val="2Exact"/>
                              </w:rPr>
                              <w:t>Познавательный интерес и бережно отношение к природе;</w:t>
                            </w:r>
                          </w:p>
                          <w:p w:rsidR="00CC033A" w:rsidRDefault="00CC033A">
                            <w:pPr>
                              <w:pStyle w:val="20"/>
                              <w:numPr>
                                <w:ilvl w:val="0"/>
                                <w:numId w:val="181"/>
                              </w:numPr>
                              <w:shd w:val="clear" w:color="auto" w:fill="auto"/>
                              <w:tabs>
                                <w:tab w:val="left" w:pos="290"/>
                              </w:tabs>
                              <w:spacing w:after="0" w:line="274" w:lineRule="exact"/>
                              <w:ind w:left="160"/>
                              <w:jc w:val="left"/>
                            </w:pPr>
                            <w:r>
                              <w:rPr>
                                <w:rStyle w:val="2Exact"/>
                              </w:rPr>
                              <w:t>Готовность самостоятельно поддерживать</w:t>
                            </w:r>
                          </w:p>
                          <w:p w:rsidR="00CC033A" w:rsidRDefault="00CC033A">
                            <w:pPr>
                              <w:pStyle w:val="20"/>
                              <w:shd w:val="clear" w:color="auto" w:fill="auto"/>
                              <w:tabs>
                                <w:tab w:val="left" w:pos="4058"/>
                              </w:tabs>
                              <w:spacing w:after="0" w:line="274" w:lineRule="exact"/>
                              <w:ind w:left="160"/>
                              <w:jc w:val="left"/>
                            </w:pPr>
                            <w:r>
                              <w:rPr>
                                <w:rStyle w:val="2Exact"/>
                              </w:rPr>
                              <w:t>здоровый и экологически безопасный образ жизни;</w:t>
                            </w:r>
                            <w:r>
                              <w:rPr>
                                <w:rStyle w:val="2Exact"/>
                              </w:rPr>
                              <w:tab/>
                              <w:t>-</w:t>
                            </w:r>
                          </w:p>
                          <w:p w:rsidR="00CC033A" w:rsidRDefault="00CC033A">
                            <w:pPr>
                              <w:pStyle w:val="20"/>
                              <w:shd w:val="clear" w:color="auto" w:fill="auto"/>
                              <w:spacing w:after="0" w:line="274" w:lineRule="exact"/>
                              <w:ind w:left="160"/>
                              <w:jc w:val="left"/>
                            </w:pPr>
                            <w:r>
                              <w:rPr>
                                <w:rStyle w:val="2Exact"/>
                              </w:rPr>
                              <w:t>Готовность и способность правильно действовать в экстремальных жизненных ситуациях на уровне, доступном для психовозрастного развития;</w:t>
                            </w:r>
                          </w:p>
                          <w:p w:rsidR="00CC033A" w:rsidRDefault="00CC033A">
                            <w:pPr>
                              <w:pStyle w:val="20"/>
                              <w:numPr>
                                <w:ilvl w:val="0"/>
                                <w:numId w:val="181"/>
                              </w:numPr>
                              <w:shd w:val="clear" w:color="auto" w:fill="auto"/>
                              <w:tabs>
                                <w:tab w:val="left" w:pos="371"/>
                              </w:tabs>
                              <w:spacing w:after="0" w:line="274" w:lineRule="exact"/>
                              <w:ind w:left="160"/>
                              <w:jc w:val="left"/>
                            </w:pPr>
                            <w:r>
                              <w:rPr>
                                <w:rStyle w:val="2Exact"/>
                              </w:rPr>
                              <w:t>Опыт созданного выбора поступков стиля поведения, позволяющих сохранять и укреплять собственное здоровье;</w:t>
                            </w:r>
                          </w:p>
                          <w:p w:rsidR="00CC033A" w:rsidRDefault="00CC033A">
                            <w:pPr>
                              <w:pStyle w:val="20"/>
                              <w:numPr>
                                <w:ilvl w:val="0"/>
                                <w:numId w:val="181"/>
                              </w:numPr>
                              <w:shd w:val="clear" w:color="auto" w:fill="auto"/>
                              <w:tabs>
                                <w:tab w:val="left" w:pos="352"/>
                              </w:tabs>
                              <w:spacing w:after="0" w:line="274" w:lineRule="exact"/>
                              <w:ind w:left="160"/>
                              <w:jc w:val="left"/>
                            </w:pPr>
                            <w:r>
                              <w:rPr>
                                <w:rStyle w:val="2Exact"/>
                              </w:rPr>
                              <w:t>Потребность безбоязненно обращаться к</w:t>
                            </w:r>
                          </w:p>
                          <w:p w:rsidR="00CC033A" w:rsidRDefault="00CC033A">
                            <w:pPr>
                              <w:pStyle w:val="20"/>
                              <w:shd w:val="clear" w:color="auto" w:fill="auto"/>
                              <w:tabs>
                                <w:tab w:val="left" w:pos="4797"/>
                              </w:tabs>
                              <w:spacing w:after="0" w:line="274" w:lineRule="exact"/>
                              <w:ind w:left="160"/>
                              <w:jc w:val="left"/>
                            </w:pPr>
                            <w:r>
                              <w:rPr>
                                <w:rStyle w:val="2Exact"/>
                              </w:rPr>
                              <w:t>врачу по любым вопросам состояния здоровья.</w:t>
                            </w:r>
                            <w:r>
                              <w:rPr>
                                <w:rStyle w:val="2Exact"/>
                              </w:rPr>
                              <w:tab/>
                              <w:t>-</w:t>
                            </w:r>
                          </w:p>
                          <w:p w:rsidR="00CC033A" w:rsidRDefault="00CC033A">
                            <w:pPr>
                              <w:pStyle w:val="20"/>
                              <w:shd w:val="clear" w:color="auto" w:fill="auto"/>
                              <w:spacing w:after="0" w:line="274" w:lineRule="exact"/>
                              <w:ind w:left="160"/>
                              <w:jc w:val="left"/>
                            </w:pPr>
                            <w:r>
                              <w:rPr>
                                <w:rStyle w:val="2Exact"/>
                              </w:rPr>
                              <w:t>Навыки позитивного общения.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 o:spid="_x0000_s1056" type="#_x0000_t202" style="position:absolute;left:0;text-align:left;margin-left:17.05pt;margin-top:-280.5pt;width:247.2pt;height:232.9pt;z-index:-125829351;visibility:visible;mso-wrap-style:square;mso-width-percent:0;mso-height-percent:0;mso-wrap-distance-left:5.5pt;mso-wrap-distance-top:0;mso-wrap-distance-right:264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P+Dsw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" filled="f" stroked="f">
                <v:textbox style="mso-fit-shape-to-text:t" inset="0,0,0,0">
                  <w:txbxContent>
                    <w:p w:rsidR="00CC033A" w:rsidRDefault="00CC033A">
                      <w:pPr>
                        <w:pStyle w:val="20"/>
                        <w:shd w:val="clear" w:color="auto" w:fill="auto"/>
                        <w:tabs>
                          <w:tab w:val="left" w:pos="4781"/>
                        </w:tabs>
                        <w:spacing w:after="0" w:line="274" w:lineRule="exact"/>
                        <w:ind w:left="160" w:hanging="160"/>
                        <w:jc w:val="left"/>
                      </w:pPr>
                      <w:r>
                        <w:rPr>
                          <w:rStyle w:val="2Exact"/>
                        </w:rPr>
                        <w:t>- Осознание учащимися ценности экологически сообразного поведения в быту природе, безопасного для человека и окружающей среды;</w:t>
                      </w:r>
                      <w:r>
                        <w:rPr>
                          <w:rStyle w:val="2Exact"/>
                        </w:rPr>
                        <w:tab/>
                        <w:t>-</w:t>
                      </w:r>
                    </w:p>
                    <w:p w:rsidR="00CC033A" w:rsidRDefault="00CC033A">
                      <w:pPr>
                        <w:pStyle w:val="20"/>
                        <w:shd w:val="clear" w:color="auto" w:fill="auto"/>
                        <w:spacing w:after="0" w:line="274" w:lineRule="exact"/>
                        <w:ind w:left="160"/>
                        <w:jc w:val="left"/>
                      </w:pPr>
                      <w:r>
                        <w:rPr>
                          <w:rStyle w:val="2Exact"/>
                        </w:rPr>
                        <w:t>Познавательный интерес и бережно отношение к природе;</w:t>
                      </w:r>
                    </w:p>
                    <w:p w:rsidR="00CC033A" w:rsidRDefault="00CC033A">
                      <w:pPr>
                        <w:pStyle w:val="20"/>
                        <w:numPr>
                          <w:ilvl w:val="0"/>
                          <w:numId w:val="181"/>
                        </w:numPr>
                        <w:shd w:val="clear" w:color="auto" w:fill="auto"/>
                        <w:tabs>
                          <w:tab w:val="left" w:pos="290"/>
                        </w:tabs>
                        <w:spacing w:after="0" w:line="274" w:lineRule="exact"/>
                        <w:ind w:left="160"/>
                        <w:jc w:val="left"/>
                      </w:pPr>
                      <w:r>
                        <w:rPr>
                          <w:rStyle w:val="2Exact"/>
                        </w:rPr>
                        <w:t>Готовность самостоятельно поддерживать</w:t>
                      </w:r>
                    </w:p>
                    <w:p w:rsidR="00CC033A" w:rsidRDefault="00CC033A">
                      <w:pPr>
                        <w:pStyle w:val="20"/>
                        <w:shd w:val="clear" w:color="auto" w:fill="auto"/>
                        <w:tabs>
                          <w:tab w:val="left" w:pos="4058"/>
                        </w:tabs>
                        <w:spacing w:after="0" w:line="274" w:lineRule="exact"/>
                        <w:ind w:left="160"/>
                        <w:jc w:val="left"/>
                      </w:pPr>
                      <w:r>
                        <w:rPr>
                          <w:rStyle w:val="2Exact"/>
                        </w:rPr>
                        <w:t>здоровый и экологически безопасный образ жизни;</w:t>
                      </w:r>
                      <w:r>
                        <w:rPr>
                          <w:rStyle w:val="2Exact"/>
                        </w:rPr>
                        <w:tab/>
                        <w:t>-</w:t>
                      </w:r>
                    </w:p>
                    <w:p w:rsidR="00CC033A" w:rsidRDefault="00CC033A">
                      <w:pPr>
                        <w:pStyle w:val="20"/>
                        <w:shd w:val="clear" w:color="auto" w:fill="auto"/>
                        <w:spacing w:after="0" w:line="274" w:lineRule="exact"/>
                        <w:ind w:left="160"/>
                        <w:jc w:val="left"/>
                      </w:pPr>
                      <w:r>
                        <w:rPr>
                          <w:rStyle w:val="2Exact"/>
                        </w:rPr>
                        <w:t>Готовность и способность правильно действовать в экстремальных жизненных ситуациях на уровне, доступном для психовозрастного развития;</w:t>
                      </w:r>
                    </w:p>
                    <w:p w:rsidR="00CC033A" w:rsidRDefault="00CC033A">
                      <w:pPr>
                        <w:pStyle w:val="20"/>
                        <w:numPr>
                          <w:ilvl w:val="0"/>
                          <w:numId w:val="181"/>
                        </w:numPr>
                        <w:shd w:val="clear" w:color="auto" w:fill="auto"/>
                        <w:tabs>
                          <w:tab w:val="left" w:pos="371"/>
                        </w:tabs>
                        <w:spacing w:after="0" w:line="274" w:lineRule="exact"/>
                        <w:ind w:left="160"/>
                        <w:jc w:val="left"/>
                      </w:pPr>
                      <w:r>
                        <w:rPr>
                          <w:rStyle w:val="2Exact"/>
                        </w:rPr>
                        <w:t>Опыт созданного выбора поступков стиля поведения, позволяющих сохранять и укреплять собственное здоровье;</w:t>
                      </w:r>
                    </w:p>
                    <w:p w:rsidR="00CC033A" w:rsidRDefault="00CC033A">
                      <w:pPr>
                        <w:pStyle w:val="20"/>
                        <w:numPr>
                          <w:ilvl w:val="0"/>
                          <w:numId w:val="181"/>
                        </w:numPr>
                        <w:shd w:val="clear" w:color="auto" w:fill="auto"/>
                        <w:tabs>
                          <w:tab w:val="left" w:pos="352"/>
                        </w:tabs>
                        <w:spacing w:after="0" w:line="274" w:lineRule="exact"/>
                        <w:ind w:left="160"/>
                        <w:jc w:val="left"/>
                      </w:pPr>
                      <w:r>
                        <w:rPr>
                          <w:rStyle w:val="2Exact"/>
                        </w:rPr>
                        <w:t>Потребность безбоязненно обращаться к</w:t>
                      </w:r>
                    </w:p>
                    <w:p w:rsidR="00CC033A" w:rsidRDefault="00CC033A">
                      <w:pPr>
                        <w:pStyle w:val="20"/>
                        <w:shd w:val="clear" w:color="auto" w:fill="auto"/>
                        <w:tabs>
                          <w:tab w:val="left" w:pos="4797"/>
                        </w:tabs>
                        <w:spacing w:after="0" w:line="274" w:lineRule="exact"/>
                        <w:ind w:left="160"/>
                        <w:jc w:val="left"/>
                      </w:pPr>
                      <w:r>
                        <w:rPr>
                          <w:rStyle w:val="2Exact"/>
                        </w:rPr>
                        <w:t>врачу по любым вопросам состояния здоровья.</w:t>
                      </w:r>
                      <w:r>
                        <w:rPr>
                          <w:rStyle w:val="2Exact"/>
                        </w:rPr>
                        <w:tab/>
                        <w:t>-</w:t>
                      </w:r>
                    </w:p>
                    <w:p w:rsidR="00CC033A" w:rsidRDefault="00CC033A">
                      <w:pPr>
                        <w:pStyle w:val="20"/>
                        <w:shd w:val="clear" w:color="auto" w:fill="auto"/>
                        <w:spacing w:after="0" w:line="274" w:lineRule="exact"/>
                        <w:ind w:left="160"/>
                        <w:jc w:val="left"/>
                      </w:pPr>
                      <w:r>
                        <w:rPr>
                          <w:rStyle w:val="2Exact"/>
                        </w:rPr>
                        <w:t>Навыки позитивного общения.</w:t>
                      </w:r>
                    </w:p>
                  </w:txbxContent>
                </v:textbox>
                <w10:wrap type="topAndBottom" anchorx="margin"/>
              </v:shape>
            </w:pict>
          </mc:Fallback>
        </mc:AlternateContent>
      </w:r>
      <w:r>
        <w:rPr>
          <w:noProof/>
          <w:lang w:bidi="ar-SA"/>
        </w:rPr>
        <mc:AlternateContent>
          <mc:Choice Requires="wps">
            <w:drawing>
              <wp:anchor distT="314960" distB="0" distL="3310255" distR="326390" simplePos="0" relativeHeight="377487130" behindDoc="1" locked="0" layoutInCell="1" allowOverlap="1">
                <wp:simplePos x="0" y="0"/>
                <wp:positionH relativeFrom="margin">
                  <wp:posOffset>3456305</wp:posOffset>
                </wp:positionH>
                <wp:positionV relativeFrom="paragraph">
                  <wp:posOffset>-3211830</wp:posOffset>
                </wp:positionV>
                <wp:extent cx="2926080" cy="2957830"/>
                <wp:effectExtent l="0" t="0" r="0" b="4445"/>
                <wp:wrapTopAndBottom/>
                <wp:docPr id="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95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3A" w:rsidRDefault="00CC033A">
                            <w:pPr>
                              <w:pStyle w:val="20"/>
                              <w:numPr>
                                <w:ilvl w:val="0"/>
                                <w:numId w:val="182"/>
                              </w:numPr>
                              <w:shd w:val="clear" w:color="auto" w:fill="auto"/>
                              <w:tabs>
                                <w:tab w:val="left" w:pos="144"/>
                              </w:tabs>
                              <w:spacing w:after="0" w:line="274" w:lineRule="exact"/>
                              <w:jc w:val="left"/>
                            </w:pPr>
                            <w:r>
                              <w:rPr>
                                <w:rStyle w:val="2Exact"/>
                              </w:rPr>
                              <w:t>Знание позитивных и негативных факторов, влияющих на здоровье, в том числе влиянии на здоровье негативных и поз итивных эмоций, получаемых от общения с компьютером, просмотра телепередач, участи азартных играх;</w:t>
                            </w:r>
                          </w:p>
                          <w:p w:rsidR="00CC033A" w:rsidRDefault="00CC033A">
                            <w:pPr>
                              <w:pStyle w:val="20"/>
                              <w:numPr>
                                <w:ilvl w:val="0"/>
                                <w:numId w:val="182"/>
                              </w:numPr>
                              <w:shd w:val="clear" w:color="auto" w:fill="auto"/>
                              <w:tabs>
                                <w:tab w:val="left" w:pos="139"/>
                              </w:tabs>
                              <w:spacing w:after="0" w:line="274" w:lineRule="exact"/>
                              <w:jc w:val="left"/>
                            </w:pPr>
                            <w:r>
                              <w:rPr>
                                <w:rStyle w:val="2Exact"/>
                              </w:rPr>
                              <w:t>Представление о существовании и причинах возникновение зависимости от табака, алкоголя, наркотиков и других ПАВ, о пагубом влиянии на здоровье;</w:t>
                            </w:r>
                          </w:p>
                          <w:p w:rsidR="00CC033A" w:rsidRDefault="00CC033A">
                            <w:pPr>
                              <w:pStyle w:val="20"/>
                              <w:numPr>
                                <w:ilvl w:val="0"/>
                                <w:numId w:val="182"/>
                              </w:numPr>
                              <w:shd w:val="clear" w:color="auto" w:fill="auto"/>
                              <w:tabs>
                                <w:tab w:val="left" w:pos="187"/>
                              </w:tabs>
                              <w:spacing w:after="0" w:line="274" w:lineRule="exact"/>
                              <w:ind w:right="200"/>
                              <w:jc w:val="both"/>
                            </w:pPr>
                            <w:r>
                              <w:rPr>
                                <w:rStyle w:val="2Exact"/>
                              </w:rPr>
                              <w:t>Представление о правильном (здоровом) питании, его режиме, структуре, полезных продуктах;</w:t>
                            </w:r>
                          </w:p>
                          <w:p w:rsidR="00CC033A" w:rsidRDefault="00CC033A">
                            <w:pPr>
                              <w:pStyle w:val="20"/>
                              <w:numPr>
                                <w:ilvl w:val="0"/>
                                <w:numId w:val="182"/>
                              </w:numPr>
                              <w:shd w:val="clear" w:color="auto" w:fill="auto"/>
                              <w:tabs>
                                <w:tab w:val="left" w:pos="192"/>
                              </w:tabs>
                              <w:spacing w:after="0" w:line="274" w:lineRule="exact"/>
                              <w:jc w:val="left"/>
                            </w:pPr>
                            <w:r>
                              <w:rPr>
                                <w:rStyle w:val="2Exact"/>
                              </w:rPr>
                              <w:t>З н а н ие правил личной гигиены;</w:t>
                            </w:r>
                          </w:p>
                          <w:p w:rsidR="00CC033A" w:rsidRDefault="00CC033A">
                            <w:pPr>
                              <w:pStyle w:val="20"/>
                              <w:numPr>
                                <w:ilvl w:val="0"/>
                                <w:numId w:val="182"/>
                              </w:numPr>
                              <w:shd w:val="clear" w:color="auto" w:fill="auto"/>
                              <w:tabs>
                                <w:tab w:val="left" w:pos="192"/>
                              </w:tabs>
                              <w:spacing w:after="0" w:line="274" w:lineRule="exact"/>
                              <w:jc w:val="left"/>
                            </w:pPr>
                            <w:r>
                              <w:rPr>
                                <w:rStyle w:val="2Exact"/>
                              </w:rPr>
                              <w:t>Первичное освоение понятий «экологическая культура», «здоровье», «здоровый и безопасный образ жизни», «экологически безопасное поведение».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 o:spid="_x0000_s1057" type="#_x0000_t202" style="position:absolute;left:0;text-align:left;margin-left:272.15pt;margin-top:-252.9pt;width:230.4pt;height:232.9pt;z-index:-125829350;visibility:visible;mso-wrap-style:square;mso-width-percent:0;mso-height-percent:0;mso-wrap-distance-left:260.65pt;mso-wrap-distance-top:24.8pt;mso-wrap-distance-right:25.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" filled="f" stroked="f">
                <v:textbox style="mso-fit-shape-to-text:t" inset="0,0,0,0">
                  <w:txbxContent>
                    <w:p w:rsidR="00CC033A" w:rsidRDefault="00CC033A">
                      <w:pPr>
                        <w:pStyle w:val="20"/>
                        <w:numPr>
                          <w:ilvl w:val="0"/>
                          <w:numId w:val="182"/>
                        </w:numPr>
                        <w:shd w:val="clear" w:color="auto" w:fill="auto"/>
                        <w:tabs>
                          <w:tab w:val="left" w:pos="144"/>
                        </w:tabs>
                        <w:spacing w:after="0" w:line="274" w:lineRule="exact"/>
                        <w:jc w:val="left"/>
                      </w:pPr>
                      <w:r>
                        <w:rPr>
                          <w:rStyle w:val="2Exact"/>
                        </w:rPr>
                        <w:t>Знание позитивных и негативных факторов, влияющих на здоровье, в том числе влиянии на здоровье негативных и поз итивных эмоций, получаемых от общения с компьютером, просмотра телепередач, участи азартных играх;</w:t>
                      </w:r>
                    </w:p>
                    <w:p w:rsidR="00CC033A" w:rsidRDefault="00CC033A">
                      <w:pPr>
                        <w:pStyle w:val="20"/>
                        <w:numPr>
                          <w:ilvl w:val="0"/>
                          <w:numId w:val="182"/>
                        </w:numPr>
                        <w:shd w:val="clear" w:color="auto" w:fill="auto"/>
                        <w:tabs>
                          <w:tab w:val="left" w:pos="139"/>
                        </w:tabs>
                        <w:spacing w:after="0" w:line="274" w:lineRule="exact"/>
                        <w:jc w:val="left"/>
                      </w:pPr>
                      <w:r>
                        <w:rPr>
                          <w:rStyle w:val="2Exact"/>
                        </w:rPr>
                        <w:t>Представление о существовании и причинах возникновение зависимости от табака, алкоголя, наркотиков и других ПАВ, о пагубом влиянии на здоровье;</w:t>
                      </w:r>
                    </w:p>
                    <w:p w:rsidR="00CC033A" w:rsidRDefault="00CC033A">
                      <w:pPr>
                        <w:pStyle w:val="20"/>
                        <w:numPr>
                          <w:ilvl w:val="0"/>
                          <w:numId w:val="182"/>
                        </w:numPr>
                        <w:shd w:val="clear" w:color="auto" w:fill="auto"/>
                        <w:tabs>
                          <w:tab w:val="left" w:pos="187"/>
                        </w:tabs>
                        <w:spacing w:after="0" w:line="274" w:lineRule="exact"/>
                        <w:ind w:right="200"/>
                        <w:jc w:val="both"/>
                      </w:pPr>
                      <w:r>
                        <w:rPr>
                          <w:rStyle w:val="2Exact"/>
                        </w:rPr>
                        <w:t>Представление о правильном (здоровом) питании, его режиме, структуре, полезных продуктах;</w:t>
                      </w:r>
                    </w:p>
                    <w:p w:rsidR="00CC033A" w:rsidRDefault="00CC033A">
                      <w:pPr>
                        <w:pStyle w:val="20"/>
                        <w:numPr>
                          <w:ilvl w:val="0"/>
                          <w:numId w:val="182"/>
                        </w:numPr>
                        <w:shd w:val="clear" w:color="auto" w:fill="auto"/>
                        <w:tabs>
                          <w:tab w:val="left" w:pos="192"/>
                        </w:tabs>
                        <w:spacing w:after="0" w:line="274" w:lineRule="exact"/>
                        <w:jc w:val="left"/>
                      </w:pPr>
                      <w:r>
                        <w:rPr>
                          <w:rStyle w:val="2Exact"/>
                        </w:rPr>
                        <w:t>З н а н ие правил личной гигиены;</w:t>
                      </w:r>
                    </w:p>
                    <w:p w:rsidR="00CC033A" w:rsidRDefault="00CC033A">
                      <w:pPr>
                        <w:pStyle w:val="20"/>
                        <w:numPr>
                          <w:ilvl w:val="0"/>
                          <w:numId w:val="182"/>
                        </w:numPr>
                        <w:shd w:val="clear" w:color="auto" w:fill="auto"/>
                        <w:tabs>
                          <w:tab w:val="left" w:pos="192"/>
                        </w:tabs>
                        <w:spacing w:after="0" w:line="274" w:lineRule="exact"/>
                        <w:jc w:val="left"/>
                      </w:pPr>
                      <w:r>
                        <w:rPr>
                          <w:rStyle w:val="2Exact"/>
                        </w:rPr>
                        <w:t>Первичное освоение понятий «экологическая культура», «здоровье», «здоровый и безопасный образ жизни», «экологически безопасное поведение».</w:t>
                      </w:r>
                    </w:p>
                  </w:txbxContent>
                </v:textbox>
                <w10:wrap type="topAndBottom" anchorx="margin"/>
              </v:shape>
            </w:pict>
          </mc:Fallback>
        </mc:AlternateContent>
      </w:r>
      <w:r w:rsidR="00A36F3E">
        <w:t>Основные направления и перечень организационных форм реализации программы представлены в табл. 15.</w:t>
      </w:r>
    </w:p>
    <w:p w:rsidR="00257460" w:rsidRDefault="00A36F3E">
      <w:pPr>
        <w:pStyle w:val="a4"/>
        <w:framePr w:w="10334" w:wrap="notBeside" w:vAnchor="text" w:hAnchor="text" w:xAlign="center" w:y="1"/>
        <w:shd w:val="clear" w:color="auto" w:fill="auto"/>
        <w:spacing w:line="278" w:lineRule="exact"/>
        <w:jc w:val="right"/>
      </w:pPr>
      <w:r>
        <w:t>Таблица 15</w:t>
      </w:r>
    </w:p>
    <w:p w:rsidR="00257460" w:rsidRDefault="00A36F3E">
      <w:pPr>
        <w:pStyle w:val="a4"/>
        <w:framePr w:w="10334" w:wrap="notBeside" w:vAnchor="text" w:hAnchor="text" w:xAlign="center" w:y="1"/>
        <w:shd w:val="clear" w:color="auto" w:fill="auto"/>
        <w:spacing w:line="278" w:lineRule="exact"/>
        <w:jc w:val="center"/>
      </w:pPr>
      <w:r>
        <w:t>Основные направления и формы реализации программы формирования экологической культуры, здорового и безопасного образа жизни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3374"/>
        <w:gridCol w:w="4963"/>
        <w:gridCol w:w="1997"/>
      </w:tblGrid>
      <w:tr w:rsidR="00257460">
        <w:trPr>
          <w:trHeight w:hRule="exact" w:val="768"/>
          <w:jc w:val="center"/>
        </w:trPr>
        <w:tc>
          <w:tcPr>
            <w:tcW w:w="3374" w:type="dxa"/>
            <w:tcBorders>
              <w:top w:val="single" w:sz="4" w:space="0" w:color="auto"/>
              <w:left w:val="single" w:sz="4" w:space="0" w:color="auto"/>
            </w:tcBorders>
            <w:shd w:val="clear" w:color="auto" w:fill="FFFFFF"/>
          </w:tcPr>
          <w:p w:rsidR="00257460" w:rsidRDefault="00A36F3E">
            <w:pPr>
              <w:pStyle w:val="20"/>
              <w:framePr w:w="10334" w:wrap="notBeside" w:vAnchor="text" w:hAnchor="text" w:xAlign="center" w:y="1"/>
              <w:shd w:val="clear" w:color="auto" w:fill="auto"/>
              <w:spacing w:after="0"/>
            </w:pPr>
            <w:r>
              <w:t>Направления программы</w:t>
            </w:r>
          </w:p>
        </w:tc>
        <w:tc>
          <w:tcPr>
            <w:tcW w:w="4963" w:type="dxa"/>
            <w:tcBorders>
              <w:top w:val="single" w:sz="4" w:space="0" w:color="auto"/>
              <w:left w:val="single" w:sz="4" w:space="0" w:color="auto"/>
            </w:tcBorders>
            <w:shd w:val="clear" w:color="auto" w:fill="FFFFFF"/>
          </w:tcPr>
          <w:p w:rsidR="00257460" w:rsidRDefault="00A36F3E">
            <w:pPr>
              <w:pStyle w:val="20"/>
              <w:framePr w:w="10334" w:wrap="notBeside" w:vAnchor="text" w:hAnchor="text" w:xAlign="center" w:y="1"/>
              <w:shd w:val="clear" w:color="auto" w:fill="auto"/>
              <w:spacing w:after="0"/>
            </w:pPr>
            <w:r>
              <w:t>Формы реализации программы</w:t>
            </w:r>
          </w:p>
        </w:tc>
        <w:tc>
          <w:tcPr>
            <w:tcW w:w="1997" w:type="dxa"/>
            <w:tcBorders>
              <w:top w:val="single" w:sz="4" w:space="0" w:color="auto"/>
              <w:left w:val="single" w:sz="4" w:space="0" w:color="auto"/>
              <w:right w:val="single" w:sz="4" w:space="0" w:color="auto"/>
            </w:tcBorders>
            <w:shd w:val="clear" w:color="auto" w:fill="FFFFFF"/>
          </w:tcPr>
          <w:p w:rsidR="00257460" w:rsidRDefault="00A36F3E">
            <w:pPr>
              <w:pStyle w:val="20"/>
              <w:framePr w:w="10334" w:wrap="notBeside" w:vAnchor="text" w:hAnchor="text" w:xAlign="center" w:y="1"/>
              <w:shd w:val="clear" w:color="auto" w:fill="auto"/>
              <w:spacing w:after="0"/>
              <w:ind w:left="200"/>
              <w:jc w:val="left"/>
            </w:pPr>
            <w:r>
              <w:t>Ответственный</w:t>
            </w:r>
          </w:p>
          <w:p w:rsidR="00257460" w:rsidRDefault="00A36F3E">
            <w:pPr>
              <w:pStyle w:val="20"/>
              <w:framePr w:w="10334" w:wrap="notBeside" w:vAnchor="text" w:hAnchor="text" w:xAlign="center" w:y="1"/>
              <w:shd w:val="clear" w:color="auto" w:fill="auto"/>
              <w:spacing w:after="0"/>
            </w:pPr>
            <w:r>
              <w:t>исполнитель</w:t>
            </w:r>
          </w:p>
        </w:tc>
      </w:tr>
      <w:tr w:rsidR="00257460">
        <w:trPr>
          <w:trHeight w:hRule="exact" w:val="4901"/>
          <w:jc w:val="center"/>
        </w:trPr>
        <w:tc>
          <w:tcPr>
            <w:tcW w:w="3374" w:type="dxa"/>
            <w:tcBorders>
              <w:top w:val="single" w:sz="4" w:space="0" w:color="auto"/>
              <w:left w:val="single" w:sz="4" w:space="0" w:color="auto"/>
            </w:tcBorders>
            <w:shd w:val="clear" w:color="auto" w:fill="FFFFFF"/>
          </w:tcPr>
          <w:p w:rsidR="00257460" w:rsidRDefault="00A36F3E">
            <w:pPr>
              <w:pStyle w:val="20"/>
              <w:framePr w:w="10334" w:wrap="notBeside" w:vAnchor="text" w:hAnchor="text" w:xAlign="center" w:y="1"/>
              <w:shd w:val="clear" w:color="auto" w:fill="auto"/>
              <w:tabs>
                <w:tab w:val="left" w:pos="1757"/>
              </w:tabs>
              <w:spacing w:after="0" w:line="274" w:lineRule="exact"/>
              <w:jc w:val="both"/>
            </w:pPr>
            <w:r>
              <w:t>Создание</w:t>
            </w:r>
            <w:r>
              <w:tab/>
              <w:t>экологически</w:t>
            </w:r>
          </w:p>
          <w:p w:rsidR="00257460" w:rsidRDefault="00A36F3E">
            <w:pPr>
              <w:pStyle w:val="20"/>
              <w:framePr w:w="10334" w:wrap="notBeside" w:vAnchor="text" w:hAnchor="text" w:xAlign="center" w:y="1"/>
              <w:shd w:val="clear" w:color="auto" w:fill="auto"/>
              <w:spacing w:after="0" w:line="274" w:lineRule="exact"/>
              <w:jc w:val="both"/>
            </w:pPr>
            <w:r>
              <w:t>безопасной,</w:t>
            </w:r>
          </w:p>
          <w:p w:rsidR="00257460" w:rsidRDefault="00A36F3E">
            <w:pPr>
              <w:pStyle w:val="20"/>
              <w:framePr w:w="10334" w:wrap="notBeside" w:vAnchor="text" w:hAnchor="text" w:xAlign="center" w:y="1"/>
              <w:shd w:val="clear" w:color="auto" w:fill="auto"/>
              <w:spacing w:after="0" w:line="274" w:lineRule="exact"/>
              <w:jc w:val="both"/>
            </w:pPr>
            <w:r>
              <w:t>здоровьесберегающей</w:t>
            </w:r>
          </w:p>
          <w:p w:rsidR="00257460" w:rsidRDefault="00A36F3E">
            <w:pPr>
              <w:pStyle w:val="20"/>
              <w:framePr w:w="10334" w:wrap="notBeside" w:vAnchor="text" w:hAnchor="text" w:xAlign="center" w:y="1"/>
              <w:shd w:val="clear" w:color="auto" w:fill="auto"/>
              <w:spacing w:after="0" w:line="274" w:lineRule="exact"/>
              <w:jc w:val="both"/>
            </w:pPr>
            <w:r>
              <w:t>инфраструктуры</w:t>
            </w:r>
          </w:p>
          <w:p w:rsidR="00257460" w:rsidRDefault="00A36F3E">
            <w:pPr>
              <w:pStyle w:val="20"/>
              <w:framePr w:w="10334" w:wrap="notBeside" w:vAnchor="text" w:hAnchor="text" w:xAlign="center" w:y="1"/>
              <w:shd w:val="clear" w:color="auto" w:fill="auto"/>
              <w:spacing w:after="0" w:line="274" w:lineRule="exact"/>
              <w:jc w:val="both"/>
            </w:pPr>
            <w:r>
              <w:t>общеобразовательной</w:t>
            </w:r>
          </w:p>
          <w:p w:rsidR="00257460" w:rsidRDefault="00A36F3E">
            <w:pPr>
              <w:pStyle w:val="20"/>
              <w:framePr w:w="10334" w:wrap="notBeside" w:vAnchor="text" w:hAnchor="text" w:xAlign="center" w:y="1"/>
              <w:shd w:val="clear" w:color="auto" w:fill="auto"/>
              <w:spacing w:after="0" w:line="274" w:lineRule="exact"/>
              <w:jc w:val="both"/>
            </w:pPr>
            <w:r>
              <w:t>организации.</w:t>
            </w:r>
          </w:p>
        </w:tc>
        <w:tc>
          <w:tcPr>
            <w:tcW w:w="4963" w:type="dxa"/>
            <w:tcBorders>
              <w:top w:val="single" w:sz="4" w:space="0" w:color="auto"/>
              <w:left w:val="single" w:sz="4" w:space="0" w:color="auto"/>
            </w:tcBorders>
            <w:shd w:val="clear" w:color="auto" w:fill="FFFFFF"/>
          </w:tcPr>
          <w:p w:rsidR="00257460" w:rsidRDefault="00A36F3E">
            <w:pPr>
              <w:pStyle w:val="20"/>
              <w:framePr w:w="10334" w:wrap="notBeside" w:vAnchor="text" w:hAnchor="text" w:xAlign="center" w:y="1"/>
              <w:numPr>
                <w:ilvl w:val="0"/>
                <w:numId w:val="183"/>
              </w:numPr>
              <w:shd w:val="clear" w:color="auto" w:fill="auto"/>
              <w:tabs>
                <w:tab w:val="left" w:pos="230"/>
              </w:tabs>
              <w:spacing w:after="0" w:line="274" w:lineRule="exact"/>
              <w:jc w:val="both"/>
            </w:pPr>
            <w:r>
              <w:t>соблюдение санитарных и гигиенических норм, норм пожарной безопасности, требований охраны здоровья и охраны труда обучающихся:</w:t>
            </w:r>
          </w:p>
          <w:p w:rsidR="00257460" w:rsidRDefault="00A36F3E">
            <w:pPr>
              <w:pStyle w:val="20"/>
              <w:framePr w:w="10334" w:wrap="notBeside" w:vAnchor="text" w:hAnchor="text" w:xAlign="center" w:y="1"/>
              <w:numPr>
                <w:ilvl w:val="0"/>
                <w:numId w:val="183"/>
              </w:numPr>
              <w:shd w:val="clear" w:color="auto" w:fill="auto"/>
              <w:tabs>
                <w:tab w:val="left" w:pos="374"/>
              </w:tabs>
              <w:spacing w:after="0" w:line="274" w:lineRule="exact"/>
              <w:jc w:val="both"/>
            </w:pPr>
            <w:r>
              <w:t>оснащение помещений для питания обучающихся, а также для хранения и приготовления пищи;</w:t>
            </w:r>
          </w:p>
          <w:p w:rsidR="00257460" w:rsidRDefault="00A36F3E">
            <w:pPr>
              <w:pStyle w:val="20"/>
              <w:framePr w:w="10334" w:wrap="notBeside" w:vAnchor="text" w:hAnchor="text" w:xAlign="center" w:y="1"/>
              <w:numPr>
                <w:ilvl w:val="0"/>
                <w:numId w:val="183"/>
              </w:numPr>
              <w:shd w:val="clear" w:color="auto" w:fill="auto"/>
              <w:tabs>
                <w:tab w:val="left" w:pos="432"/>
              </w:tabs>
              <w:spacing w:after="0" w:line="274" w:lineRule="exact"/>
              <w:jc w:val="both"/>
            </w:pPr>
            <w:r>
              <w:t>организация качественного горячего питания обучающихся; -оснащённость кабинетов, физкультурного зала, спортплощадок необходимым игровым и спортивным оборудованием и инвентарём; -наличие необходимого квалифицированного состава специалистов, обеспечивающих оздоровительную работу с обучающимися (учитель-логопед, учителя физической культуры, педагог-психолог)</w:t>
            </w:r>
          </w:p>
        </w:tc>
        <w:tc>
          <w:tcPr>
            <w:tcW w:w="1997" w:type="dxa"/>
            <w:tcBorders>
              <w:top w:val="single" w:sz="4" w:space="0" w:color="auto"/>
              <w:left w:val="single" w:sz="4" w:space="0" w:color="auto"/>
              <w:right w:val="single" w:sz="4" w:space="0" w:color="auto"/>
            </w:tcBorders>
            <w:shd w:val="clear" w:color="auto" w:fill="FFFFFF"/>
          </w:tcPr>
          <w:p w:rsidR="00257460" w:rsidRDefault="00A36F3E">
            <w:pPr>
              <w:pStyle w:val="20"/>
              <w:framePr w:w="10334" w:wrap="notBeside" w:vAnchor="text" w:hAnchor="text" w:xAlign="center" w:y="1"/>
              <w:shd w:val="clear" w:color="auto" w:fill="auto"/>
              <w:spacing w:after="0"/>
              <w:ind w:left="200"/>
              <w:jc w:val="left"/>
            </w:pPr>
            <w:r>
              <w:t>Администрация</w:t>
            </w:r>
          </w:p>
          <w:p w:rsidR="00257460" w:rsidRDefault="00A36F3E">
            <w:pPr>
              <w:pStyle w:val="20"/>
              <w:framePr w:w="10334" w:wrap="notBeside" w:vAnchor="text" w:hAnchor="text" w:xAlign="center" w:y="1"/>
              <w:shd w:val="clear" w:color="auto" w:fill="auto"/>
              <w:spacing w:after="0"/>
            </w:pPr>
            <w:r>
              <w:t>школы</w:t>
            </w:r>
          </w:p>
        </w:tc>
      </w:tr>
      <w:tr w:rsidR="00257460">
        <w:trPr>
          <w:trHeight w:hRule="exact" w:val="1877"/>
          <w:jc w:val="center"/>
        </w:trPr>
        <w:tc>
          <w:tcPr>
            <w:tcW w:w="3374" w:type="dxa"/>
            <w:tcBorders>
              <w:top w:val="single" w:sz="4" w:space="0" w:color="auto"/>
              <w:left w:val="single" w:sz="4" w:space="0" w:color="auto"/>
              <w:bottom w:val="single" w:sz="4" w:space="0" w:color="auto"/>
            </w:tcBorders>
            <w:shd w:val="clear" w:color="auto" w:fill="FFFFFF"/>
          </w:tcPr>
          <w:p w:rsidR="00257460" w:rsidRDefault="00A36F3E">
            <w:pPr>
              <w:pStyle w:val="20"/>
              <w:framePr w:w="10334" w:wrap="notBeside" w:vAnchor="text" w:hAnchor="text" w:xAlign="center" w:y="1"/>
              <w:shd w:val="clear" w:color="auto" w:fill="auto"/>
              <w:spacing w:after="0" w:line="278" w:lineRule="exact"/>
              <w:jc w:val="both"/>
            </w:pPr>
            <w:r>
              <w:t>Реализация программы формирования экологической культуры и здорового образа жизни в урочной деятельности.</w:t>
            </w:r>
          </w:p>
        </w:tc>
        <w:tc>
          <w:tcPr>
            <w:tcW w:w="4963" w:type="dxa"/>
            <w:tcBorders>
              <w:top w:val="single" w:sz="4" w:space="0" w:color="auto"/>
              <w:left w:val="single" w:sz="4" w:space="0" w:color="auto"/>
              <w:bottom w:val="single" w:sz="4" w:space="0" w:color="auto"/>
            </w:tcBorders>
            <w:shd w:val="clear" w:color="auto" w:fill="FFFFFF"/>
          </w:tcPr>
          <w:p w:rsidR="00257460" w:rsidRDefault="00A36F3E">
            <w:pPr>
              <w:pStyle w:val="20"/>
              <w:framePr w:w="10334" w:wrap="notBeside" w:vAnchor="text" w:hAnchor="text" w:xAlign="center" w:y="1"/>
              <w:shd w:val="clear" w:color="auto" w:fill="auto"/>
              <w:spacing w:after="0" w:line="274" w:lineRule="exact"/>
              <w:jc w:val="both"/>
            </w:pPr>
            <w:r>
              <w:t>- формирование личностных результатов осуществляется в рамках учебных предметов «Физическая культура», «Мир природы и человека», «Природоведение», «Биология», «Основы социальной жизни», «География», «Ручной труд» и «Профильный труд»</w:t>
            </w:r>
          </w:p>
        </w:tc>
        <w:tc>
          <w:tcPr>
            <w:tcW w:w="1997" w:type="dxa"/>
            <w:tcBorders>
              <w:top w:val="single" w:sz="4" w:space="0" w:color="auto"/>
              <w:left w:val="single" w:sz="4" w:space="0" w:color="auto"/>
              <w:bottom w:val="single" w:sz="4" w:space="0" w:color="auto"/>
              <w:right w:val="single" w:sz="4" w:space="0" w:color="auto"/>
            </w:tcBorders>
            <w:shd w:val="clear" w:color="auto" w:fill="FFFFFF"/>
          </w:tcPr>
          <w:p w:rsidR="00257460" w:rsidRDefault="00A36F3E">
            <w:pPr>
              <w:pStyle w:val="20"/>
              <w:framePr w:w="10334" w:wrap="notBeside" w:vAnchor="text" w:hAnchor="text" w:xAlign="center" w:y="1"/>
              <w:shd w:val="clear" w:color="auto" w:fill="auto"/>
              <w:spacing w:after="0"/>
              <w:jc w:val="left"/>
            </w:pPr>
            <w:r>
              <w:t>Учителя-</w:t>
            </w:r>
          </w:p>
          <w:p w:rsidR="00257460" w:rsidRDefault="00A36F3E">
            <w:pPr>
              <w:pStyle w:val="20"/>
              <w:framePr w:w="10334" w:wrap="notBeside" w:vAnchor="text" w:hAnchor="text" w:xAlign="center" w:y="1"/>
              <w:shd w:val="clear" w:color="auto" w:fill="auto"/>
              <w:spacing w:after="0"/>
              <w:jc w:val="left"/>
            </w:pPr>
            <w:r>
              <w:t>предметники</w:t>
            </w:r>
          </w:p>
        </w:tc>
      </w:tr>
    </w:tbl>
    <w:p w:rsidR="00257460" w:rsidRDefault="00257460">
      <w:pPr>
        <w:framePr w:w="10334" w:wrap="notBeside" w:vAnchor="text" w:hAnchor="text" w:xAlign="center" w:y="1"/>
        <w:rPr>
          <w:sz w:val="2"/>
          <w:szCs w:val="2"/>
        </w:rPr>
      </w:pPr>
    </w:p>
    <w:p w:rsidR="00257460" w:rsidRDefault="00A36F3E">
      <w:pPr>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374"/>
        <w:gridCol w:w="4963"/>
        <w:gridCol w:w="1997"/>
      </w:tblGrid>
      <w:tr w:rsidR="00257460">
        <w:trPr>
          <w:trHeight w:hRule="exact" w:val="3528"/>
          <w:jc w:val="center"/>
        </w:trPr>
        <w:tc>
          <w:tcPr>
            <w:tcW w:w="3374" w:type="dxa"/>
            <w:tcBorders>
              <w:top w:val="single" w:sz="4" w:space="0" w:color="auto"/>
              <w:left w:val="single" w:sz="4" w:space="0" w:color="auto"/>
            </w:tcBorders>
            <w:shd w:val="clear" w:color="auto" w:fill="FFFFFF"/>
          </w:tcPr>
          <w:p w:rsidR="00257460" w:rsidRDefault="00A36F3E">
            <w:pPr>
              <w:pStyle w:val="20"/>
              <w:framePr w:w="10334" w:wrap="notBeside" w:vAnchor="text" w:hAnchor="text" w:xAlign="center" w:y="1"/>
              <w:shd w:val="clear" w:color="auto" w:fill="auto"/>
              <w:spacing w:after="0" w:line="274" w:lineRule="exact"/>
              <w:jc w:val="both"/>
            </w:pPr>
            <w:r>
              <w:t>Реализация программы формирования экологической культуры и здорового образа жизни во внеурочной деятельности.</w:t>
            </w:r>
          </w:p>
        </w:tc>
        <w:tc>
          <w:tcPr>
            <w:tcW w:w="4963" w:type="dxa"/>
            <w:tcBorders>
              <w:top w:val="single" w:sz="4" w:space="0" w:color="auto"/>
              <w:left w:val="single" w:sz="4" w:space="0" w:color="auto"/>
            </w:tcBorders>
            <w:shd w:val="clear" w:color="auto" w:fill="FFFFFF"/>
          </w:tcPr>
          <w:p w:rsidR="00257460" w:rsidRDefault="00A36F3E">
            <w:pPr>
              <w:pStyle w:val="20"/>
              <w:framePr w:w="10334" w:wrap="notBeside" w:vAnchor="text" w:hAnchor="text" w:xAlign="center" w:y="1"/>
              <w:shd w:val="clear" w:color="auto" w:fill="auto"/>
              <w:tabs>
                <w:tab w:val="left" w:pos="1886"/>
                <w:tab w:val="right" w:pos="4728"/>
              </w:tabs>
              <w:spacing w:after="0" w:line="274" w:lineRule="exact"/>
              <w:jc w:val="both"/>
            </w:pPr>
            <w:r>
              <w:t>формирование</w:t>
            </w:r>
            <w:r>
              <w:tab/>
              <w:t>личностных</w:t>
            </w:r>
            <w:r>
              <w:tab/>
              <w:t>результатов</w:t>
            </w:r>
          </w:p>
          <w:p w:rsidR="00257460" w:rsidRDefault="00A36F3E">
            <w:pPr>
              <w:pStyle w:val="20"/>
              <w:framePr w:w="10334" w:wrap="notBeside" w:vAnchor="text" w:hAnchor="text" w:xAlign="center" w:y="1"/>
              <w:shd w:val="clear" w:color="auto" w:fill="auto"/>
              <w:tabs>
                <w:tab w:val="left" w:pos="2726"/>
                <w:tab w:val="right" w:pos="4709"/>
              </w:tabs>
              <w:spacing w:after="0" w:line="274" w:lineRule="exact"/>
              <w:jc w:val="both"/>
            </w:pPr>
            <w:r>
              <w:t>осуществляется</w:t>
            </w:r>
            <w:r>
              <w:tab/>
              <w:t>в</w:t>
            </w:r>
            <w:r>
              <w:tab/>
              <w:t>рамках:</w:t>
            </w:r>
          </w:p>
          <w:p w:rsidR="00257460" w:rsidRDefault="00A36F3E">
            <w:pPr>
              <w:pStyle w:val="20"/>
              <w:framePr w:w="10334" w:wrap="notBeside" w:vAnchor="text" w:hAnchor="text" w:xAlign="center" w:y="1"/>
              <w:shd w:val="clear" w:color="auto" w:fill="auto"/>
              <w:spacing w:after="0" w:line="274" w:lineRule="exact"/>
              <w:jc w:val="both"/>
            </w:pPr>
            <w:r>
              <w:t>- освоения курсов внеурочной деятельности спортивно-оздоровительного и духовно</w:t>
            </w:r>
            <w:r>
              <w:softHyphen/>
              <w:t>нравственного направления (см. Учебный план);</w:t>
            </w:r>
          </w:p>
          <w:p w:rsidR="00257460" w:rsidRDefault="00A36F3E">
            <w:pPr>
              <w:pStyle w:val="20"/>
              <w:framePr w:w="10334" w:wrap="notBeside" w:vAnchor="text" w:hAnchor="text" w:xAlign="center" w:y="1"/>
              <w:shd w:val="clear" w:color="auto" w:fill="auto"/>
              <w:tabs>
                <w:tab w:val="left" w:pos="1507"/>
                <w:tab w:val="left" w:pos="2549"/>
                <w:tab w:val="left" w:pos="3149"/>
              </w:tabs>
              <w:spacing w:after="0" w:line="274" w:lineRule="exact"/>
              <w:jc w:val="both"/>
            </w:pPr>
            <w:r>
              <w:t>-классных</w:t>
            </w:r>
            <w:r>
              <w:tab/>
              <w:t>часов</w:t>
            </w:r>
            <w:r>
              <w:tab/>
              <w:t>и</w:t>
            </w:r>
            <w:r>
              <w:tab/>
              <w:t>общешкольных</w:t>
            </w:r>
          </w:p>
          <w:p w:rsidR="00257460" w:rsidRDefault="00A36F3E">
            <w:pPr>
              <w:pStyle w:val="20"/>
              <w:framePr w:w="10334" w:wrap="notBeside" w:vAnchor="text" w:hAnchor="text" w:xAlign="center" w:y="1"/>
              <w:shd w:val="clear" w:color="auto" w:fill="auto"/>
              <w:tabs>
                <w:tab w:val="left" w:pos="1378"/>
                <w:tab w:val="left" w:pos="2030"/>
                <w:tab w:val="left" w:pos="3307"/>
              </w:tabs>
              <w:spacing w:after="0" w:line="274" w:lineRule="exact"/>
              <w:jc w:val="both"/>
            </w:pPr>
            <w:r>
              <w:t>мероприятий по пропаганде здорового образа жизни, формированию навыков ЗОЖ, гигиены</w:t>
            </w:r>
            <w:r>
              <w:tab/>
              <w:t>и</w:t>
            </w:r>
            <w:r>
              <w:tab/>
              <w:t>личной</w:t>
            </w:r>
            <w:r>
              <w:tab/>
              <w:t>безопасности;</w:t>
            </w:r>
          </w:p>
          <w:p w:rsidR="00257460" w:rsidRDefault="00A36F3E">
            <w:pPr>
              <w:pStyle w:val="20"/>
              <w:framePr w:w="10334" w:wrap="notBeside" w:vAnchor="text" w:hAnchor="text" w:xAlign="center" w:y="1"/>
              <w:shd w:val="clear" w:color="auto" w:fill="auto"/>
              <w:spacing w:after="0" w:line="274" w:lineRule="exact"/>
              <w:jc w:val="both"/>
            </w:pPr>
            <w:r>
              <w:t>-совместных мероприятий с социальными партнерами</w:t>
            </w:r>
          </w:p>
        </w:tc>
        <w:tc>
          <w:tcPr>
            <w:tcW w:w="1997" w:type="dxa"/>
            <w:tcBorders>
              <w:top w:val="single" w:sz="4" w:space="0" w:color="auto"/>
              <w:left w:val="single" w:sz="4" w:space="0" w:color="auto"/>
              <w:right w:val="single" w:sz="4" w:space="0" w:color="auto"/>
            </w:tcBorders>
            <w:shd w:val="clear" w:color="auto" w:fill="FFFFFF"/>
          </w:tcPr>
          <w:p w:rsidR="00257460" w:rsidRDefault="00A36F3E">
            <w:pPr>
              <w:pStyle w:val="20"/>
              <w:framePr w:w="10334" w:wrap="notBeside" w:vAnchor="text" w:hAnchor="text" w:xAlign="center" w:y="1"/>
              <w:shd w:val="clear" w:color="auto" w:fill="auto"/>
              <w:spacing w:after="0" w:line="274" w:lineRule="exact"/>
              <w:jc w:val="left"/>
            </w:pPr>
            <w:r>
              <w:t>Педагоги, р еализующие курсы внеурочной деятельности</w:t>
            </w:r>
          </w:p>
          <w:p w:rsidR="00257460" w:rsidRDefault="00A36F3E">
            <w:pPr>
              <w:pStyle w:val="20"/>
              <w:framePr w:w="10334" w:wrap="notBeside" w:vAnchor="text" w:hAnchor="text" w:xAlign="center" w:y="1"/>
              <w:shd w:val="clear" w:color="auto" w:fill="auto"/>
              <w:spacing w:after="0" w:line="274" w:lineRule="exact"/>
              <w:jc w:val="left"/>
            </w:pPr>
            <w:r>
              <w:t>Учите л ь физической культуры Классные руководители</w:t>
            </w:r>
          </w:p>
        </w:tc>
      </w:tr>
      <w:tr w:rsidR="00257460">
        <w:trPr>
          <w:trHeight w:hRule="exact" w:val="1589"/>
          <w:jc w:val="center"/>
        </w:trPr>
        <w:tc>
          <w:tcPr>
            <w:tcW w:w="3374" w:type="dxa"/>
            <w:tcBorders>
              <w:top w:val="single" w:sz="4" w:space="0" w:color="auto"/>
              <w:left w:val="single" w:sz="4" w:space="0" w:color="auto"/>
            </w:tcBorders>
            <w:shd w:val="clear" w:color="auto" w:fill="FFFFFF"/>
          </w:tcPr>
          <w:p w:rsidR="00257460" w:rsidRDefault="00A36F3E">
            <w:pPr>
              <w:pStyle w:val="20"/>
              <w:framePr w:w="10334" w:wrap="notBeside" w:vAnchor="text" w:hAnchor="text" w:xAlign="center" w:y="1"/>
              <w:shd w:val="clear" w:color="auto" w:fill="auto"/>
              <w:tabs>
                <w:tab w:val="left" w:pos="1267"/>
                <w:tab w:val="left" w:pos="1939"/>
              </w:tabs>
              <w:spacing w:after="0" w:line="274" w:lineRule="exact"/>
              <w:jc w:val="both"/>
            </w:pPr>
            <w:r>
              <w:t>Работа</w:t>
            </w:r>
            <w:r>
              <w:tab/>
              <w:t>с</w:t>
            </w:r>
            <w:r>
              <w:tab/>
              <w:t>родителями</w:t>
            </w:r>
          </w:p>
          <w:p w:rsidR="00257460" w:rsidRDefault="00A36F3E">
            <w:pPr>
              <w:pStyle w:val="20"/>
              <w:framePr w:w="10334" w:wrap="notBeside" w:vAnchor="text" w:hAnchor="text" w:xAlign="center" w:y="1"/>
              <w:shd w:val="clear" w:color="auto" w:fill="auto"/>
              <w:spacing w:after="0" w:line="274" w:lineRule="exact"/>
              <w:jc w:val="both"/>
            </w:pPr>
            <w:r>
              <w:t>(законными</w:t>
            </w:r>
          </w:p>
          <w:p w:rsidR="00257460" w:rsidRDefault="00A36F3E">
            <w:pPr>
              <w:pStyle w:val="20"/>
              <w:framePr w:w="10334" w:wrap="notBeside" w:vAnchor="text" w:hAnchor="text" w:xAlign="center" w:y="1"/>
              <w:shd w:val="clear" w:color="auto" w:fill="auto"/>
              <w:spacing w:after="0" w:line="274" w:lineRule="exact"/>
              <w:jc w:val="both"/>
            </w:pPr>
            <w:r>
              <w:t>представителями).</w:t>
            </w:r>
          </w:p>
        </w:tc>
        <w:tc>
          <w:tcPr>
            <w:tcW w:w="4963" w:type="dxa"/>
            <w:tcBorders>
              <w:top w:val="single" w:sz="4" w:space="0" w:color="auto"/>
              <w:left w:val="single" w:sz="4" w:space="0" w:color="auto"/>
            </w:tcBorders>
            <w:shd w:val="clear" w:color="auto" w:fill="FFFFFF"/>
          </w:tcPr>
          <w:p w:rsidR="00257460" w:rsidRDefault="00A36F3E">
            <w:pPr>
              <w:pStyle w:val="20"/>
              <w:framePr w:w="10334" w:wrap="notBeside" w:vAnchor="text" w:hAnchor="text" w:xAlign="center" w:y="1"/>
              <w:shd w:val="clear" w:color="auto" w:fill="auto"/>
              <w:tabs>
                <w:tab w:val="left" w:pos="3869"/>
              </w:tabs>
              <w:spacing w:after="0" w:line="274" w:lineRule="exact"/>
              <w:jc w:val="both"/>
            </w:pPr>
            <w:r>
              <w:t>-родительский</w:t>
            </w:r>
            <w:r>
              <w:tab/>
              <w:t>всеобуч;</w:t>
            </w:r>
          </w:p>
          <w:p w:rsidR="00257460" w:rsidRDefault="00A36F3E">
            <w:pPr>
              <w:pStyle w:val="20"/>
              <w:framePr w:w="10334" w:wrap="notBeside" w:vAnchor="text" w:hAnchor="text" w:xAlign="center" w:y="1"/>
              <w:shd w:val="clear" w:color="auto" w:fill="auto"/>
              <w:tabs>
                <w:tab w:val="left" w:pos="2194"/>
                <w:tab w:val="left" w:pos="3120"/>
              </w:tabs>
              <w:spacing w:after="0" w:line="274" w:lineRule="exact"/>
              <w:jc w:val="both"/>
            </w:pPr>
            <w:r>
              <w:t>-привлечение</w:t>
            </w:r>
            <w:r>
              <w:tab/>
              <w:t>к</w:t>
            </w:r>
            <w:r>
              <w:tab/>
              <w:t>общешкольным</w:t>
            </w:r>
          </w:p>
          <w:p w:rsidR="00257460" w:rsidRDefault="00A36F3E">
            <w:pPr>
              <w:pStyle w:val="20"/>
              <w:framePr w:w="10334" w:wrap="notBeside" w:vAnchor="text" w:hAnchor="text" w:xAlign="center" w:y="1"/>
              <w:shd w:val="clear" w:color="auto" w:fill="auto"/>
              <w:spacing w:after="0" w:line="274" w:lineRule="exact"/>
              <w:jc w:val="both"/>
            </w:pPr>
            <w:r>
              <w:t>мероприятиям по пропаганде здорового образа жизни, формированию навыков ЗОЖ, гигиены и личной безопасности</w:t>
            </w:r>
          </w:p>
        </w:tc>
        <w:tc>
          <w:tcPr>
            <w:tcW w:w="1997" w:type="dxa"/>
            <w:tcBorders>
              <w:top w:val="single" w:sz="4" w:space="0" w:color="auto"/>
              <w:left w:val="single" w:sz="4" w:space="0" w:color="auto"/>
              <w:right w:val="single" w:sz="4" w:space="0" w:color="auto"/>
            </w:tcBorders>
            <w:shd w:val="clear" w:color="auto" w:fill="FFFFFF"/>
          </w:tcPr>
          <w:p w:rsidR="00257460" w:rsidRDefault="00A36F3E">
            <w:pPr>
              <w:pStyle w:val="20"/>
              <w:framePr w:w="10334" w:wrap="notBeside" w:vAnchor="text" w:hAnchor="text" w:xAlign="center" w:y="1"/>
              <w:shd w:val="clear" w:color="auto" w:fill="auto"/>
              <w:spacing w:after="0" w:line="274" w:lineRule="exact"/>
              <w:jc w:val="left"/>
            </w:pPr>
            <w:r>
              <w:t>Кл . руководители</w:t>
            </w:r>
          </w:p>
          <w:p w:rsidR="00257460" w:rsidRDefault="00A36F3E">
            <w:pPr>
              <w:pStyle w:val="20"/>
              <w:framePr w:w="10334" w:wrap="notBeside" w:vAnchor="text" w:hAnchor="text" w:xAlign="center" w:y="1"/>
              <w:shd w:val="clear" w:color="auto" w:fill="auto"/>
              <w:spacing w:after="0" w:line="274" w:lineRule="exact"/>
              <w:jc w:val="left"/>
            </w:pPr>
            <w:r>
              <w:t>Социальный</w:t>
            </w:r>
          </w:p>
          <w:p w:rsidR="00257460" w:rsidRDefault="00A36F3E">
            <w:pPr>
              <w:pStyle w:val="20"/>
              <w:framePr w:w="10334" w:wrap="notBeside" w:vAnchor="text" w:hAnchor="text" w:xAlign="center" w:y="1"/>
              <w:shd w:val="clear" w:color="auto" w:fill="auto"/>
              <w:spacing w:after="0" w:line="274" w:lineRule="exact"/>
              <w:jc w:val="left"/>
            </w:pPr>
            <w:r>
              <w:t>педагог</w:t>
            </w:r>
          </w:p>
          <w:p w:rsidR="00257460" w:rsidRDefault="00A36F3E">
            <w:pPr>
              <w:pStyle w:val="20"/>
              <w:framePr w:w="10334" w:wrap="notBeside" w:vAnchor="text" w:hAnchor="text" w:xAlign="center" w:y="1"/>
              <w:shd w:val="clear" w:color="auto" w:fill="auto"/>
              <w:spacing w:after="0" w:line="274" w:lineRule="exact"/>
              <w:jc w:val="left"/>
            </w:pPr>
            <w:r>
              <w:t>Администрация</w:t>
            </w:r>
          </w:p>
          <w:p w:rsidR="00257460" w:rsidRDefault="00A36F3E">
            <w:pPr>
              <w:pStyle w:val="20"/>
              <w:framePr w:w="10334" w:wrap="notBeside" w:vAnchor="text" w:hAnchor="text" w:xAlign="center" w:y="1"/>
              <w:shd w:val="clear" w:color="auto" w:fill="auto"/>
              <w:spacing w:after="0" w:line="274" w:lineRule="exact"/>
              <w:jc w:val="left"/>
            </w:pPr>
            <w:r>
              <w:t>школы</w:t>
            </w:r>
          </w:p>
        </w:tc>
      </w:tr>
      <w:tr w:rsidR="00257460">
        <w:trPr>
          <w:trHeight w:hRule="exact" w:val="2702"/>
          <w:jc w:val="center"/>
        </w:trPr>
        <w:tc>
          <w:tcPr>
            <w:tcW w:w="3374" w:type="dxa"/>
            <w:tcBorders>
              <w:top w:val="single" w:sz="4" w:space="0" w:color="auto"/>
              <w:left w:val="single" w:sz="4" w:space="0" w:color="auto"/>
              <w:bottom w:val="single" w:sz="4" w:space="0" w:color="auto"/>
            </w:tcBorders>
            <w:shd w:val="clear" w:color="auto" w:fill="FFFFFF"/>
          </w:tcPr>
          <w:p w:rsidR="00257460" w:rsidRDefault="00A36F3E">
            <w:pPr>
              <w:pStyle w:val="20"/>
              <w:framePr w:w="10334" w:wrap="notBeside" w:vAnchor="text" w:hAnchor="text" w:xAlign="center" w:y="1"/>
              <w:shd w:val="clear" w:color="auto" w:fill="auto"/>
              <w:tabs>
                <w:tab w:val="left" w:pos="3029"/>
              </w:tabs>
              <w:spacing w:after="0" w:line="283" w:lineRule="exact"/>
              <w:jc w:val="both"/>
            </w:pPr>
            <w:r>
              <w:t>Просветительская</w:t>
            </w:r>
            <w:r>
              <w:tab/>
              <w:t>и</w:t>
            </w:r>
          </w:p>
          <w:p w:rsidR="00257460" w:rsidRDefault="00A36F3E">
            <w:pPr>
              <w:pStyle w:val="20"/>
              <w:framePr w:w="10334" w:wrap="notBeside" w:vAnchor="text" w:hAnchor="text" w:xAlign="center" w:y="1"/>
              <w:shd w:val="clear" w:color="auto" w:fill="auto"/>
              <w:spacing w:after="0" w:line="283" w:lineRule="exact"/>
              <w:jc w:val="both"/>
            </w:pPr>
            <w:r>
              <w:t>методическая работа</w:t>
            </w:r>
          </w:p>
        </w:tc>
        <w:tc>
          <w:tcPr>
            <w:tcW w:w="4963" w:type="dxa"/>
            <w:tcBorders>
              <w:top w:val="single" w:sz="4" w:space="0" w:color="auto"/>
              <w:left w:val="single" w:sz="4" w:space="0" w:color="auto"/>
              <w:bottom w:val="single" w:sz="4" w:space="0" w:color="auto"/>
            </w:tcBorders>
            <w:shd w:val="clear" w:color="auto" w:fill="FFFFFF"/>
          </w:tcPr>
          <w:p w:rsidR="00257460" w:rsidRDefault="00A36F3E">
            <w:pPr>
              <w:pStyle w:val="20"/>
              <w:framePr w:w="10334" w:wrap="notBeside" w:vAnchor="text" w:hAnchor="text" w:xAlign="center" w:y="1"/>
              <w:numPr>
                <w:ilvl w:val="0"/>
                <w:numId w:val="184"/>
              </w:numPr>
              <w:shd w:val="clear" w:color="auto" w:fill="auto"/>
              <w:tabs>
                <w:tab w:val="left" w:pos="192"/>
              </w:tabs>
              <w:spacing w:after="0" w:line="274" w:lineRule="exact"/>
              <w:jc w:val="both"/>
            </w:pPr>
            <w:r>
              <w:t>приобретение для педагогов, специалистов</w:t>
            </w:r>
          </w:p>
          <w:p w:rsidR="00257460" w:rsidRDefault="00A36F3E">
            <w:pPr>
              <w:pStyle w:val="20"/>
              <w:framePr w:w="10334" w:wrap="notBeside" w:vAnchor="text" w:hAnchor="text" w:xAlign="center" w:y="1"/>
              <w:shd w:val="clear" w:color="auto" w:fill="auto"/>
              <w:tabs>
                <w:tab w:val="right" w:pos="4733"/>
              </w:tabs>
              <w:spacing w:after="0" w:line="274" w:lineRule="exact"/>
              <w:jc w:val="both"/>
            </w:pPr>
            <w:r>
              <w:t>и родителей (законных представителей) необходимой</w:t>
            </w:r>
            <w:r>
              <w:tab/>
              <w:t>научно-методической</w:t>
            </w:r>
          </w:p>
          <w:p w:rsidR="00257460" w:rsidRDefault="00A36F3E">
            <w:pPr>
              <w:pStyle w:val="20"/>
              <w:framePr w:w="10334" w:wrap="notBeside" w:vAnchor="text" w:hAnchor="text" w:xAlign="center" w:y="1"/>
              <w:shd w:val="clear" w:color="auto" w:fill="auto"/>
              <w:spacing w:after="0" w:line="274" w:lineRule="exact"/>
              <w:jc w:val="both"/>
            </w:pPr>
            <w:r>
              <w:t>литературы;</w:t>
            </w:r>
          </w:p>
          <w:p w:rsidR="00257460" w:rsidRDefault="00A36F3E">
            <w:pPr>
              <w:pStyle w:val="20"/>
              <w:framePr w:w="10334" w:wrap="notBeside" w:vAnchor="text" w:hAnchor="text" w:xAlign="center" w:y="1"/>
              <w:numPr>
                <w:ilvl w:val="0"/>
                <w:numId w:val="184"/>
              </w:numPr>
              <w:shd w:val="clear" w:color="auto" w:fill="auto"/>
              <w:tabs>
                <w:tab w:val="left" w:pos="269"/>
              </w:tabs>
              <w:spacing w:after="0" w:line="274" w:lineRule="exact"/>
              <w:jc w:val="both"/>
            </w:pPr>
            <w:r>
              <w:t>привлечение педагогов, специалистов и</w:t>
            </w:r>
          </w:p>
          <w:p w:rsidR="00257460" w:rsidRDefault="00A36F3E">
            <w:pPr>
              <w:pStyle w:val="20"/>
              <w:framePr w:w="10334" w:wrap="notBeside" w:vAnchor="text" w:hAnchor="text" w:xAlign="center" w:y="1"/>
              <w:shd w:val="clear" w:color="auto" w:fill="auto"/>
              <w:tabs>
                <w:tab w:val="left" w:pos="1642"/>
                <w:tab w:val="left" w:pos="2784"/>
                <w:tab w:val="right" w:pos="4728"/>
              </w:tabs>
              <w:spacing w:after="0" w:line="274" w:lineRule="exact"/>
              <w:jc w:val="both"/>
            </w:pPr>
            <w:r>
              <w:t>родителей (законных представителей) к совместной</w:t>
            </w:r>
            <w:r>
              <w:tab/>
              <w:t>работе</w:t>
            </w:r>
            <w:r>
              <w:tab/>
              <w:t>по</w:t>
            </w:r>
            <w:r>
              <w:tab/>
              <w:t>проведению</w:t>
            </w:r>
          </w:p>
          <w:p w:rsidR="00257460" w:rsidRDefault="00A36F3E">
            <w:pPr>
              <w:pStyle w:val="20"/>
              <w:framePr w:w="10334" w:wrap="notBeside" w:vAnchor="text" w:hAnchor="text" w:xAlign="center" w:y="1"/>
              <w:shd w:val="clear" w:color="auto" w:fill="auto"/>
              <w:tabs>
                <w:tab w:val="right" w:pos="4728"/>
              </w:tabs>
              <w:spacing w:after="0" w:line="274" w:lineRule="exact"/>
              <w:jc w:val="both"/>
            </w:pPr>
            <w:r>
              <w:t>природоохранных,</w:t>
            </w:r>
            <w:r>
              <w:tab/>
              <w:t>оздоровительных</w:t>
            </w:r>
          </w:p>
          <w:p w:rsidR="00257460" w:rsidRDefault="00A36F3E">
            <w:pPr>
              <w:pStyle w:val="20"/>
              <w:framePr w:w="10334" w:wrap="notBeside" w:vAnchor="text" w:hAnchor="text" w:xAlign="center" w:y="1"/>
              <w:shd w:val="clear" w:color="auto" w:fill="auto"/>
              <w:spacing w:after="0" w:line="274" w:lineRule="exact"/>
              <w:jc w:val="both"/>
            </w:pPr>
            <w:r>
              <w:t>мероприятий и спортивных соревнований;</w:t>
            </w:r>
          </w:p>
        </w:tc>
        <w:tc>
          <w:tcPr>
            <w:tcW w:w="1997" w:type="dxa"/>
            <w:tcBorders>
              <w:top w:val="single" w:sz="4" w:space="0" w:color="auto"/>
              <w:left w:val="single" w:sz="4" w:space="0" w:color="auto"/>
              <w:bottom w:val="single" w:sz="4" w:space="0" w:color="auto"/>
              <w:right w:val="single" w:sz="4" w:space="0" w:color="auto"/>
            </w:tcBorders>
            <w:shd w:val="clear" w:color="auto" w:fill="FFFFFF"/>
          </w:tcPr>
          <w:p w:rsidR="00257460" w:rsidRDefault="00A36F3E">
            <w:pPr>
              <w:pStyle w:val="20"/>
              <w:framePr w:w="10334" w:wrap="notBeside" w:vAnchor="text" w:hAnchor="text" w:xAlign="center" w:y="1"/>
              <w:shd w:val="clear" w:color="auto" w:fill="auto"/>
              <w:spacing w:after="0" w:line="274" w:lineRule="exact"/>
              <w:jc w:val="left"/>
            </w:pPr>
            <w:r>
              <w:t>Администрация</w:t>
            </w:r>
          </w:p>
          <w:p w:rsidR="00257460" w:rsidRDefault="00A36F3E">
            <w:pPr>
              <w:pStyle w:val="20"/>
              <w:framePr w:w="10334" w:wrap="notBeside" w:vAnchor="text" w:hAnchor="text" w:xAlign="center" w:y="1"/>
              <w:shd w:val="clear" w:color="auto" w:fill="auto"/>
              <w:spacing w:after="0" w:line="274" w:lineRule="exact"/>
              <w:jc w:val="left"/>
            </w:pPr>
            <w:r>
              <w:t>школы</w:t>
            </w:r>
          </w:p>
          <w:p w:rsidR="00257460" w:rsidRDefault="00A36F3E">
            <w:pPr>
              <w:pStyle w:val="20"/>
              <w:framePr w:w="10334" w:wrap="notBeside" w:vAnchor="text" w:hAnchor="text" w:xAlign="center" w:y="1"/>
              <w:shd w:val="clear" w:color="auto" w:fill="auto"/>
              <w:spacing w:after="0" w:line="274" w:lineRule="exact"/>
              <w:jc w:val="left"/>
            </w:pPr>
            <w:r>
              <w:t>Библиотекарь</w:t>
            </w:r>
          </w:p>
          <w:p w:rsidR="00257460" w:rsidRDefault="00A36F3E">
            <w:pPr>
              <w:pStyle w:val="20"/>
              <w:framePr w:w="10334" w:wrap="notBeside" w:vAnchor="text" w:hAnchor="text" w:xAlign="center" w:y="1"/>
              <w:shd w:val="clear" w:color="auto" w:fill="auto"/>
              <w:spacing w:after="0" w:line="274" w:lineRule="exact"/>
              <w:jc w:val="left"/>
            </w:pPr>
            <w:r>
              <w:t>К л ассные руководители</w:t>
            </w:r>
          </w:p>
        </w:tc>
      </w:tr>
    </w:tbl>
    <w:p w:rsidR="00257460" w:rsidRDefault="00A36F3E">
      <w:pPr>
        <w:pStyle w:val="a4"/>
        <w:framePr w:w="10334" w:wrap="notBeside" w:vAnchor="text" w:hAnchor="text" w:xAlign="center" w:y="1"/>
        <w:shd w:val="clear" w:color="auto" w:fill="auto"/>
        <w:spacing w:line="274" w:lineRule="exact"/>
        <w:jc w:val="both"/>
      </w:pPr>
      <w:r>
        <w:t>В результате реализации программы у обучающихся будут сформированы практико- ориентированные умения и навыки, которые обеспечат им возможность в достижении жизненных компетенций:</w:t>
      </w:r>
    </w:p>
    <w:p w:rsidR="00257460" w:rsidRDefault="00257460">
      <w:pPr>
        <w:framePr w:w="10334" w:wrap="notBeside" w:vAnchor="text" w:hAnchor="text" w:xAlign="center" w:y="1"/>
        <w:rPr>
          <w:sz w:val="2"/>
          <w:szCs w:val="2"/>
        </w:rPr>
      </w:pPr>
    </w:p>
    <w:p w:rsidR="00257460" w:rsidRDefault="00257460">
      <w:pPr>
        <w:rPr>
          <w:sz w:val="2"/>
          <w:szCs w:val="2"/>
        </w:rPr>
      </w:pPr>
    </w:p>
    <w:p w:rsidR="00257460" w:rsidRDefault="00A36F3E">
      <w:pPr>
        <w:pStyle w:val="20"/>
        <w:shd w:val="clear" w:color="auto" w:fill="auto"/>
        <w:spacing w:after="0" w:line="274" w:lineRule="exact"/>
        <w:ind w:firstLine="700"/>
        <w:jc w:val="both"/>
      </w:pPr>
      <w:r>
        <w:t>элементарные природосберегающие умения и навыки:</w:t>
      </w:r>
    </w:p>
    <w:p w:rsidR="00257460" w:rsidRDefault="00A36F3E">
      <w:pPr>
        <w:pStyle w:val="20"/>
        <w:shd w:val="clear" w:color="auto" w:fill="auto"/>
        <w:spacing w:after="0" w:line="274" w:lineRule="exact"/>
        <w:ind w:right="400" w:firstLine="700"/>
        <w:jc w:val="both"/>
      </w:pPr>
      <w:r>
        <w:t>умения оценивать правильность поведения людей в природе; бережное отношения к природе, растениям и животным; элементарный опыт природоохранительной деятельности.</w:t>
      </w:r>
    </w:p>
    <w:p w:rsidR="00257460" w:rsidRDefault="00A36F3E">
      <w:pPr>
        <w:pStyle w:val="20"/>
        <w:shd w:val="clear" w:color="auto" w:fill="auto"/>
        <w:tabs>
          <w:tab w:val="left" w:pos="7146"/>
        </w:tabs>
        <w:spacing w:after="0" w:line="274" w:lineRule="exact"/>
        <w:ind w:firstLine="700"/>
        <w:jc w:val="both"/>
      </w:pPr>
      <w:r>
        <w:t>элементарные здоровьесберегающие умения и навыки:</w:t>
      </w:r>
      <w:r>
        <w:tab/>
        <w:t>навыки личной гигиены;</w:t>
      </w:r>
    </w:p>
    <w:p w:rsidR="00257460" w:rsidRDefault="00A36F3E">
      <w:pPr>
        <w:pStyle w:val="20"/>
        <w:shd w:val="clear" w:color="auto" w:fill="auto"/>
        <w:spacing w:after="0" w:line="274" w:lineRule="exact"/>
        <w:jc w:val="left"/>
      </w:pPr>
      <w:r>
        <w:t>активного образа жизни;</w:t>
      </w:r>
    </w:p>
    <w:p w:rsidR="00257460" w:rsidRDefault="00A36F3E">
      <w:pPr>
        <w:pStyle w:val="20"/>
        <w:shd w:val="clear" w:color="auto" w:fill="auto"/>
        <w:spacing w:after="0" w:line="274" w:lineRule="exact"/>
        <w:ind w:right="400" w:firstLine="700"/>
        <w:jc w:val="both"/>
      </w:pPr>
      <w:r>
        <w:t>умения организовывать здоровьесберегающую жизнедеятельность: режим дня, утренняя зарядка, оздоровительные мероприятия, подвижные игры и т. д.;</w:t>
      </w:r>
    </w:p>
    <w:p w:rsidR="00257460" w:rsidRDefault="00A36F3E">
      <w:pPr>
        <w:pStyle w:val="20"/>
        <w:shd w:val="clear" w:color="auto" w:fill="auto"/>
        <w:spacing w:after="0" w:line="274" w:lineRule="exact"/>
        <w:ind w:right="400" w:firstLine="700"/>
        <w:jc w:val="both"/>
      </w:pPr>
      <w:r>
        <w:t>умение оценивать правильность собственного поведения и поведения окружающих с позиций здорового образа жизни;</w:t>
      </w:r>
    </w:p>
    <w:p w:rsidR="00257460" w:rsidRDefault="00A36F3E">
      <w:pPr>
        <w:pStyle w:val="20"/>
        <w:shd w:val="clear" w:color="auto" w:fill="auto"/>
        <w:spacing w:after="0" w:line="274" w:lineRule="exact"/>
        <w:ind w:right="400" w:firstLine="700"/>
        <w:jc w:val="both"/>
      </w:pPr>
      <w:r>
        <w:t>умение соблюдать правила здорового питания: навыков гигиены приготовления, хранения и культуры приема пищи;</w:t>
      </w:r>
    </w:p>
    <w:p w:rsidR="00257460" w:rsidRDefault="00A36F3E">
      <w:pPr>
        <w:pStyle w:val="20"/>
        <w:shd w:val="clear" w:color="auto" w:fill="auto"/>
        <w:spacing w:after="0" w:line="274" w:lineRule="exact"/>
        <w:ind w:right="400" w:firstLine="700"/>
        <w:jc w:val="both"/>
      </w:pPr>
      <w:r>
        <w:t>навыки противостояния вовлечению в табакокурение, употребления алкоголя, наркотических и сильнодействующих веществ;</w:t>
      </w:r>
    </w:p>
    <w:p w:rsidR="00257460" w:rsidRDefault="00A36F3E">
      <w:pPr>
        <w:pStyle w:val="20"/>
        <w:shd w:val="clear" w:color="auto" w:fill="auto"/>
        <w:spacing w:after="0" w:line="274" w:lineRule="exact"/>
        <w:ind w:right="400" w:firstLine="700"/>
        <w:jc w:val="both"/>
      </w:pPr>
      <w:r>
        <w:t>навыки безбоязненного общения с медицинскими работниками; адекватного поведения при посещении лечебного учреждения, а также при возникновении признаков заболеваний у себя и окружающих; умения общего ухода за больными.</w:t>
      </w:r>
    </w:p>
    <w:p w:rsidR="00257460" w:rsidRDefault="00A36F3E">
      <w:pPr>
        <w:pStyle w:val="20"/>
        <w:shd w:val="clear" w:color="auto" w:fill="auto"/>
        <w:spacing w:after="0" w:line="274" w:lineRule="exact"/>
        <w:ind w:left="700"/>
        <w:jc w:val="left"/>
      </w:pPr>
      <w:r>
        <w:t>навыки и умения безопасного образа жизни: навыки адекватного поведения в случае возникновения опасных ситуаций школе, дома, на улице;</w:t>
      </w:r>
    </w:p>
    <w:p w:rsidR="00257460" w:rsidRDefault="00A36F3E">
      <w:pPr>
        <w:pStyle w:val="20"/>
        <w:shd w:val="clear" w:color="auto" w:fill="auto"/>
        <w:spacing w:after="0" w:line="274" w:lineRule="exact"/>
        <w:ind w:right="400" w:firstLine="700"/>
        <w:jc w:val="both"/>
      </w:pPr>
      <w:r>
        <w:t>умение оценивать правильность поведения в быту; умения соблюдать правила безопасного поведения с огнём, водой, газом, электричеством; безопасного использования учебных принадлежностей, инструментов;</w:t>
      </w:r>
    </w:p>
    <w:p w:rsidR="00257460" w:rsidRDefault="00A36F3E">
      <w:pPr>
        <w:pStyle w:val="20"/>
        <w:shd w:val="clear" w:color="auto" w:fill="auto"/>
        <w:spacing w:after="0" w:line="274" w:lineRule="exact"/>
        <w:ind w:right="400" w:firstLine="700"/>
        <w:jc w:val="both"/>
      </w:pPr>
      <w:r>
        <w:t>навыки соблюдения правил дорожного движения и поведения на улице, пожарной безопасности;</w:t>
      </w:r>
    </w:p>
    <w:p w:rsidR="00257460" w:rsidRDefault="00A36F3E">
      <w:pPr>
        <w:pStyle w:val="20"/>
        <w:shd w:val="clear" w:color="auto" w:fill="auto"/>
        <w:spacing w:after="0" w:line="274" w:lineRule="exact"/>
        <w:ind w:right="380" w:firstLine="700"/>
        <w:jc w:val="both"/>
      </w:pPr>
      <w:r>
        <w:t>навыки позитивного общения; соблюдение правил взаимоотношений с незнакомыми людьми; правил безопасного поведения в общественном транспорте.</w:t>
      </w:r>
    </w:p>
    <w:p w:rsidR="00257460" w:rsidRDefault="00A36F3E">
      <w:pPr>
        <w:pStyle w:val="20"/>
        <w:shd w:val="clear" w:color="auto" w:fill="auto"/>
        <w:spacing w:after="0" w:line="274" w:lineRule="exact"/>
        <w:ind w:right="380" w:firstLine="700"/>
        <w:jc w:val="both"/>
      </w:pPr>
      <w:r>
        <w:t>навыки и умения безопасного поведения в окружающей среде и простейшие умения поведения в экстремальных (чрезвычайных) ситуациях:</w:t>
      </w:r>
    </w:p>
    <w:p w:rsidR="00257460" w:rsidRDefault="00A36F3E">
      <w:pPr>
        <w:pStyle w:val="20"/>
        <w:shd w:val="clear" w:color="auto" w:fill="auto"/>
        <w:spacing w:after="0" w:line="274" w:lineRule="exact"/>
        <w:ind w:right="380" w:firstLine="700"/>
        <w:jc w:val="both"/>
      </w:pPr>
      <w:r>
        <w:t>умения действовать в неблагоприятных погодных условиях (соблюдение правил поведения при грозе, в лесу, на водоёме и т.п.);</w:t>
      </w:r>
    </w:p>
    <w:p w:rsidR="00257460" w:rsidRDefault="00A36F3E">
      <w:pPr>
        <w:pStyle w:val="20"/>
        <w:shd w:val="clear" w:color="auto" w:fill="auto"/>
        <w:spacing w:after="0" w:line="274" w:lineRule="exact"/>
        <w:ind w:right="380" w:firstLine="700"/>
        <w:jc w:val="both"/>
      </w:pPr>
      <w:r>
        <w:t>умения действовать в условиях возникновения чрезвычайной ситуации в регионе проживания (порядок и правила вызова полиции, «скорой помощи», пожарной охраны);</w:t>
      </w:r>
    </w:p>
    <w:p w:rsidR="00257460" w:rsidRDefault="00A36F3E">
      <w:pPr>
        <w:pStyle w:val="20"/>
        <w:shd w:val="clear" w:color="auto" w:fill="auto"/>
        <w:spacing w:after="0" w:line="274" w:lineRule="exact"/>
        <w:ind w:right="380" w:firstLine="700"/>
        <w:jc w:val="both"/>
      </w:pPr>
      <w:r>
        <w:t>умения оказывать первую медицинскую помощь (при травмах, ушибах, порезах, ожогах, укусах насекомых, при отравлении пищевыми продуктами).</w:t>
      </w:r>
    </w:p>
    <w:p w:rsidR="00257460" w:rsidRDefault="00A36F3E">
      <w:pPr>
        <w:pStyle w:val="20"/>
        <w:shd w:val="clear" w:color="auto" w:fill="auto"/>
        <w:spacing w:after="0" w:line="274" w:lineRule="exact"/>
        <w:ind w:right="380" w:firstLine="700"/>
        <w:jc w:val="both"/>
      </w:pPr>
      <w:r>
        <w:t>Несмотря на то, что формирование экокультуры происходит в основном на вышеназванных учебных предметах, эту работу можно продолжать практически на любом другом учебном предмете:</w:t>
      </w:r>
    </w:p>
    <w:p w:rsidR="00257460" w:rsidRDefault="00A36F3E">
      <w:pPr>
        <w:pStyle w:val="20"/>
        <w:shd w:val="clear" w:color="auto" w:fill="auto"/>
        <w:spacing w:after="0" w:line="274" w:lineRule="exact"/>
        <w:ind w:right="380" w:firstLine="980"/>
        <w:jc w:val="both"/>
      </w:pPr>
      <w:r>
        <w:t>Дисциплины математического цикла создают условия для развития умений количественной оценки состояния природных объектов и явлений. Текстовые задачи природоведческого характера дают возможность для раскрытия вопросов о среде обитания, заботы о ней.</w:t>
      </w:r>
    </w:p>
    <w:p w:rsidR="00257460" w:rsidRDefault="00A36F3E">
      <w:pPr>
        <w:pStyle w:val="20"/>
        <w:shd w:val="clear" w:color="auto" w:fill="auto"/>
        <w:spacing w:after="0" w:line="274" w:lineRule="exact"/>
        <w:ind w:right="380" w:firstLine="980"/>
        <w:jc w:val="both"/>
      </w:pPr>
      <w:r>
        <w:t>Предметы эстетического цикла (литературное чтение, ИЗО) способствуют развитию ценностных ориентаций, оценочных суждений, общению с природой и грамотному поведению в ней, способствуют развитию эстетических и нравственных отношений, творческой активности и проявления определенного отношения к окружающей природной среде.</w:t>
      </w:r>
    </w:p>
    <w:p w:rsidR="00257460" w:rsidRDefault="00A36F3E">
      <w:pPr>
        <w:pStyle w:val="20"/>
        <w:shd w:val="clear" w:color="auto" w:fill="auto"/>
        <w:spacing w:after="0" w:line="274" w:lineRule="exact"/>
        <w:ind w:right="380" w:firstLine="980"/>
        <w:jc w:val="both"/>
      </w:pPr>
      <w:r>
        <w:t>На уроках русского языка работа по формированию экокультуры проводится на основе специально подобранных текстов природоведческого характера.</w:t>
      </w:r>
    </w:p>
    <w:p w:rsidR="00257460" w:rsidRDefault="00A36F3E">
      <w:pPr>
        <w:pStyle w:val="20"/>
        <w:shd w:val="clear" w:color="auto" w:fill="auto"/>
        <w:spacing w:line="274" w:lineRule="exact"/>
        <w:ind w:right="380" w:firstLine="840"/>
        <w:jc w:val="both"/>
      </w:pPr>
      <w:r>
        <w:t>Процесс формирования экологической культуры не исчерпывается экологическим образованием. Экологическое воспитание и экологическое образование - два взаимосвязанных, самоценных, но не самодостаточных процесса. Если стержнем образовательных программ является определенный круг знаний, умений и навыков обучающихся, то стержнем программ экологического воспитания - становление нравственно</w:t>
      </w:r>
      <w:r>
        <w:softHyphen/>
        <w:t>экологической позиции личности, ее взаимодействие с окружающей средой.</w:t>
      </w:r>
    </w:p>
    <w:p w:rsidR="00257460" w:rsidRDefault="00A36F3E">
      <w:pPr>
        <w:pStyle w:val="20"/>
        <w:shd w:val="clear" w:color="auto" w:fill="auto"/>
        <w:spacing w:after="0" w:line="274" w:lineRule="exact"/>
        <w:ind w:right="380" w:firstLine="700"/>
        <w:jc w:val="both"/>
      </w:pPr>
      <w:r>
        <w:rPr>
          <w:rStyle w:val="2115pt0"/>
        </w:rPr>
        <w:t>Организация физкультурно-оздоровительной работы,</w:t>
      </w:r>
      <w: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w:t>
      </w:r>
    </w:p>
    <w:p w:rsidR="00257460" w:rsidRDefault="00A36F3E">
      <w:pPr>
        <w:pStyle w:val="20"/>
        <w:numPr>
          <w:ilvl w:val="0"/>
          <w:numId w:val="185"/>
        </w:numPr>
        <w:shd w:val="clear" w:color="auto" w:fill="auto"/>
        <w:tabs>
          <w:tab w:val="left" w:pos="801"/>
        </w:tabs>
        <w:spacing w:after="0" w:line="274" w:lineRule="exact"/>
        <w:ind w:right="380" w:firstLine="700"/>
        <w:jc w:val="both"/>
      </w:pPr>
      <w:r>
        <w:t>полноценную и эффективную работу с обучающимися всех групп здоровья (на уроках физкультуры, ЛФК и т. п.).;</w:t>
      </w:r>
    </w:p>
    <w:p w:rsidR="00257460" w:rsidRDefault="00A36F3E">
      <w:pPr>
        <w:pStyle w:val="20"/>
        <w:numPr>
          <w:ilvl w:val="0"/>
          <w:numId w:val="185"/>
        </w:numPr>
        <w:shd w:val="clear" w:color="auto" w:fill="auto"/>
        <w:tabs>
          <w:tab w:val="left" w:pos="806"/>
        </w:tabs>
        <w:spacing w:after="0" w:line="274" w:lineRule="exact"/>
        <w:ind w:right="380" w:firstLine="700"/>
        <w:jc w:val="both"/>
      </w:pPr>
      <w:r>
        <w:t>рациональную организацию уроков физической культуры и занятий активно - двигательного характера;</w:t>
      </w:r>
    </w:p>
    <w:p w:rsidR="00257460" w:rsidRDefault="00A36F3E">
      <w:pPr>
        <w:pStyle w:val="20"/>
        <w:numPr>
          <w:ilvl w:val="0"/>
          <w:numId w:val="185"/>
        </w:numPr>
        <w:shd w:val="clear" w:color="auto" w:fill="auto"/>
        <w:tabs>
          <w:tab w:val="left" w:pos="921"/>
        </w:tabs>
        <w:spacing w:after="0" w:line="274" w:lineRule="exact"/>
        <w:ind w:firstLine="700"/>
        <w:jc w:val="left"/>
      </w:pPr>
      <w:r>
        <w:t>организацию занятий по лечебной физкультуре;</w:t>
      </w:r>
    </w:p>
    <w:p w:rsidR="00257460" w:rsidRDefault="00A36F3E">
      <w:pPr>
        <w:pStyle w:val="20"/>
        <w:numPr>
          <w:ilvl w:val="0"/>
          <w:numId w:val="185"/>
        </w:numPr>
        <w:shd w:val="clear" w:color="auto" w:fill="auto"/>
        <w:tabs>
          <w:tab w:val="left" w:pos="811"/>
        </w:tabs>
        <w:spacing w:after="0" w:line="274" w:lineRule="exact"/>
        <w:ind w:right="380" w:firstLine="700"/>
        <w:jc w:val="both"/>
      </w:pPr>
      <w:r>
        <w:t>организацию динамических перемен, физкультминуток на уроках, способствующих эмоциональной разгрузке и повышению двигательной активности;</w:t>
      </w:r>
    </w:p>
    <w:p w:rsidR="00257460" w:rsidRDefault="00A36F3E">
      <w:pPr>
        <w:pStyle w:val="20"/>
        <w:numPr>
          <w:ilvl w:val="0"/>
          <w:numId w:val="185"/>
        </w:numPr>
        <w:shd w:val="clear" w:color="auto" w:fill="auto"/>
        <w:tabs>
          <w:tab w:val="left" w:pos="801"/>
        </w:tabs>
        <w:spacing w:after="0" w:line="274" w:lineRule="exact"/>
        <w:ind w:right="380" w:firstLine="700"/>
        <w:jc w:val="both"/>
      </w:pPr>
      <w:r>
        <w:t>регулярное проведение спортивно - оздоровительных мероприятий (дней здоровья, соревнований, олимпиад и т. п.).</w:t>
      </w:r>
    </w:p>
    <w:p w:rsidR="00257460" w:rsidRDefault="00A36F3E">
      <w:pPr>
        <w:pStyle w:val="20"/>
        <w:shd w:val="clear" w:color="auto" w:fill="auto"/>
        <w:spacing w:after="0" w:line="274" w:lineRule="exact"/>
        <w:ind w:right="380" w:firstLine="840"/>
        <w:jc w:val="both"/>
      </w:pPr>
      <w:r>
        <w:t>В рамках планов воспитательной работы, спортивно-массовых мероприятий, ежегодно утверждаемых директором школы, в частности в рамках просветительской работы решаются следующие задачи:</w:t>
      </w:r>
    </w:p>
    <w:p w:rsidR="00257460" w:rsidRDefault="00A36F3E">
      <w:pPr>
        <w:pStyle w:val="20"/>
        <w:numPr>
          <w:ilvl w:val="0"/>
          <w:numId w:val="186"/>
        </w:numPr>
        <w:shd w:val="clear" w:color="auto" w:fill="auto"/>
        <w:tabs>
          <w:tab w:val="left" w:pos="1051"/>
        </w:tabs>
        <w:spacing w:after="0" w:line="274" w:lineRule="exact"/>
        <w:ind w:right="380" w:firstLine="840"/>
        <w:jc w:val="both"/>
      </w:pPr>
      <w:r>
        <w:t>знакомство детей, родителей с основными понятиями — здоровье, здоровый образ жизни и пр.;</w:t>
      </w:r>
    </w:p>
    <w:p w:rsidR="00257460" w:rsidRDefault="00A36F3E">
      <w:pPr>
        <w:pStyle w:val="20"/>
        <w:numPr>
          <w:ilvl w:val="0"/>
          <w:numId w:val="186"/>
        </w:numPr>
        <w:shd w:val="clear" w:color="auto" w:fill="auto"/>
        <w:tabs>
          <w:tab w:val="left" w:pos="1176"/>
        </w:tabs>
        <w:spacing w:after="0" w:line="274" w:lineRule="exact"/>
        <w:ind w:firstLine="840"/>
        <w:jc w:val="both"/>
      </w:pPr>
      <w:r>
        <w:t>обеспечение условий для мотивации и стимулирования здорового образа жизни.</w:t>
      </w:r>
    </w:p>
    <w:p w:rsidR="00257460" w:rsidRDefault="00A36F3E">
      <w:pPr>
        <w:pStyle w:val="20"/>
        <w:shd w:val="clear" w:color="auto" w:fill="auto"/>
        <w:spacing w:after="0" w:line="274" w:lineRule="exact"/>
        <w:ind w:firstLine="840"/>
        <w:jc w:val="both"/>
      </w:pPr>
      <w:r>
        <w:t>Мероприятия программы ежегодно конкретизируются в планах воспитательной работы,</w:t>
      </w:r>
    </w:p>
    <w:p w:rsidR="00257460" w:rsidRDefault="00A36F3E">
      <w:pPr>
        <w:pStyle w:val="20"/>
        <w:shd w:val="clear" w:color="auto" w:fill="auto"/>
        <w:spacing w:after="196" w:line="274" w:lineRule="exact"/>
        <w:jc w:val="left"/>
      </w:pPr>
      <w:r>
        <w:t>спортивно-массовых мероприятий, утверждаемых директором школы.</w:t>
      </w:r>
    </w:p>
    <w:p w:rsidR="00257460" w:rsidRDefault="00A36F3E">
      <w:pPr>
        <w:pStyle w:val="20"/>
        <w:shd w:val="clear" w:color="auto" w:fill="auto"/>
        <w:spacing w:after="0" w:line="278" w:lineRule="exact"/>
        <w:ind w:left="8800"/>
        <w:jc w:val="left"/>
      </w:pPr>
      <w:r>
        <w:t>Таблица 16</w:t>
      </w:r>
    </w:p>
    <w:p w:rsidR="00257460" w:rsidRDefault="00A36F3E">
      <w:pPr>
        <w:pStyle w:val="20"/>
        <w:shd w:val="clear" w:color="auto" w:fill="auto"/>
        <w:spacing w:after="0" w:line="278" w:lineRule="exact"/>
        <w:ind w:left="1200"/>
        <w:jc w:val="left"/>
      </w:pPr>
      <w:r>
        <w:t>План мероприятий по формированию у учащихся экологической культуры,</w:t>
      </w:r>
    </w:p>
    <w:p w:rsidR="00257460" w:rsidRDefault="00A36F3E">
      <w:pPr>
        <w:pStyle w:val="20"/>
        <w:shd w:val="clear" w:color="auto" w:fill="auto"/>
        <w:spacing w:after="0" w:line="278" w:lineRule="exact"/>
        <w:ind w:left="3660"/>
        <w:jc w:val="left"/>
      </w:pPr>
      <w:r>
        <w:t>здорового и безопасного образа жизни.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864"/>
        <w:gridCol w:w="5237"/>
        <w:gridCol w:w="2443"/>
        <w:gridCol w:w="1930"/>
      </w:tblGrid>
      <w:tr w:rsidR="00257460">
        <w:trPr>
          <w:trHeight w:hRule="exact" w:val="293"/>
          <w:jc w:val="center"/>
        </w:trPr>
        <w:tc>
          <w:tcPr>
            <w:tcW w:w="864" w:type="dxa"/>
            <w:tcBorders>
              <w:top w:val="single" w:sz="4" w:space="0" w:color="auto"/>
              <w:lef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line="254" w:lineRule="exact"/>
              <w:ind w:left="180"/>
              <w:jc w:val="left"/>
            </w:pPr>
            <w:r>
              <w:rPr>
                <w:rStyle w:val="2115pt0"/>
              </w:rPr>
              <w:t>№ п/п</w:t>
            </w:r>
          </w:p>
        </w:tc>
        <w:tc>
          <w:tcPr>
            <w:tcW w:w="5237" w:type="dxa"/>
            <w:tcBorders>
              <w:top w:val="single" w:sz="4" w:space="0" w:color="auto"/>
              <w:lef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line="254" w:lineRule="exact"/>
            </w:pPr>
            <w:r>
              <w:rPr>
                <w:rStyle w:val="2115pt0"/>
              </w:rPr>
              <w:t>Мероприятия</w:t>
            </w:r>
          </w:p>
        </w:tc>
        <w:tc>
          <w:tcPr>
            <w:tcW w:w="2443" w:type="dxa"/>
            <w:tcBorders>
              <w:top w:val="single" w:sz="4" w:space="0" w:color="auto"/>
              <w:lef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line="254" w:lineRule="exact"/>
            </w:pPr>
            <w:r>
              <w:rPr>
                <w:rStyle w:val="2115pt0"/>
              </w:rPr>
              <w:t>Ответственн ые</w:t>
            </w:r>
          </w:p>
        </w:tc>
        <w:tc>
          <w:tcPr>
            <w:tcW w:w="1930"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line="254" w:lineRule="exact"/>
            </w:pPr>
            <w:r>
              <w:rPr>
                <w:rStyle w:val="2115pt0"/>
              </w:rPr>
              <w:t>Сроки</w:t>
            </w:r>
          </w:p>
        </w:tc>
      </w:tr>
      <w:tr w:rsidR="00257460">
        <w:trPr>
          <w:trHeight w:hRule="exact" w:val="2496"/>
          <w:jc w:val="center"/>
        </w:trPr>
        <w:tc>
          <w:tcPr>
            <w:tcW w:w="864"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ind w:left="180"/>
              <w:jc w:val="left"/>
            </w:pPr>
            <w:r>
              <w:t>1.</w:t>
            </w:r>
          </w:p>
        </w:tc>
        <w:tc>
          <w:tcPr>
            <w:tcW w:w="5237" w:type="dxa"/>
            <w:tcBorders>
              <w:top w:val="single" w:sz="4" w:space="0" w:color="auto"/>
              <w:lef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tabs>
                <w:tab w:val="left" w:pos="2069"/>
                <w:tab w:val="right" w:pos="4670"/>
              </w:tabs>
              <w:spacing w:after="0" w:line="274" w:lineRule="exact"/>
              <w:jc w:val="both"/>
            </w:pPr>
            <w:r>
              <w:t>Создание здоровой и безопасной среды «Школа-территория здоровья» (санитарно</w:t>
            </w:r>
            <w:r>
              <w:softHyphen/>
              <w:t>гигиеническое</w:t>
            </w:r>
            <w:r>
              <w:tab/>
              <w:t>состояние учебных</w:t>
            </w:r>
            <w:r>
              <w:tab/>
              <w:t>и</w:t>
            </w:r>
          </w:p>
          <w:p w:rsidR="00257460" w:rsidRDefault="00A36F3E">
            <w:pPr>
              <w:pStyle w:val="20"/>
              <w:framePr w:w="10474" w:wrap="notBeside" w:vAnchor="text" w:hAnchor="text" w:xAlign="center" w:y="1"/>
              <w:shd w:val="clear" w:color="auto" w:fill="auto"/>
              <w:tabs>
                <w:tab w:val="left" w:pos="2059"/>
                <w:tab w:val="right" w:pos="4666"/>
              </w:tabs>
              <w:spacing w:after="0" w:line="274" w:lineRule="exact"/>
              <w:jc w:val="both"/>
            </w:pPr>
            <w:r>
              <w:t>служебных</w:t>
            </w:r>
            <w:r>
              <w:tab/>
              <w:t>помещений,</w:t>
            </w:r>
            <w:r>
              <w:tab/>
              <w:t>создание</w:t>
            </w:r>
          </w:p>
          <w:p w:rsidR="00257460" w:rsidRDefault="00A36F3E">
            <w:pPr>
              <w:pStyle w:val="20"/>
              <w:framePr w:w="10474" w:wrap="notBeside" w:vAnchor="text" w:hAnchor="text" w:xAlign="center" w:y="1"/>
              <w:shd w:val="clear" w:color="auto" w:fill="auto"/>
              <w:tabs>
                <w:tab w:val="left" w:pos="1306"/>
                <w:tab w:val="left" w:pos="2549"/>
              </w:tabs>
              <w:spacing w:after="0" w:line="274" w:lineRule="exact"/>
              <w:jc w:val="both"/>
            </w:pPr>
            <w:r>
              <w:t>благоприятного психологического климата, теплового режима, освещенность, мебель, технические средства обучения, организация горячего</w:t>
            </w:r>
            <w:r>
              <w:tab/>
              <w:t>питания</w:t>
            </w:r>
            <w:r>
              <w:tab/>
              <w:t>с учетом состояния</w:t>
            </w:r>
          </w:p>
          <w:p w:rsidR="00257460" w:rsidRDefault="00A36F3E">
            <w:pPr>
              <w:pStyle w:val="20"/>
              <w:framePr w:w="10474" w:wrap="notBeside" w:vAnchor="text" w:hAnchor="text" w:xAlign="center" w:y="1"/>
              <w:shd w:val="clear" w:color="auto" w:fill="auto"/>
              <w:spacing w:after="0" w:line="274" w:lineRule="exact"/>
              <w:jc w:val="both"/>
            </w:pPr>
            <w:r>
              <w:t>здоровья детей).</w:t>
            </w:r>
          </w:p>
        </w:tc>
        <w:tc>
          <w:tcPr>
            <w:tcW w:w="2443"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pPr>
            <w:r>
              <w:t>Администрация</w:t>
            </w:r>
          </w:p>
          <w:p w:rsidR="00257460" w:rsidRDefault="00A36F3E">
            <w:pPr>
              <w:pStyle w:val="20"/>
              <w:framePr w:w="10474" w:wrap="notBeside" w:vAnchor="text" w:hAnchor="text" w:xAlign="center" w:y="1"/>
              <w:shd w:val="clear" w:color="auto" w:fill="auto"/>
              <w:spacing w:after="0"/>
            </w:pPr>
            <w:r>
              <w:t>школы</w:t>
            </w:r>
          </w:p>
        </w:tc>
        <w:tc>
          <w:tcPr>
            <w:tcW w:w="1930" w:type="dxa"/>
            <w:tcBorders>
              <w:top w:val="single" w:sz="4" w:space="0" w:color="auto"/>
              <w:left w:val="single" w:sz="4" w:space="0" w:color="auto"/>
              <w:righ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line="278" w:lineRule="exact"/>
            </w:pPr>
            <w:r>
              <w:t>В течение учебного года</w:t>
            </w:r>
          </w:p>
        </w:tc>
      </w:tr>
      <w:tr w:rsidR="00257460">
        <w:trPr>
          <w:trHeight w:hRule="exact" w:val="1114"/>
          <w:jc w:val="center"/>
        </w:trPr>
        <w:tc>
          <w:tcPr>
            <w:tcW w:w="864"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ind w:left="180"/>
              <w:jc w:val="left"/>
            </w:pPr>
            <w:r>
              <w:t>2.</w:t>
            </w:r>
          </w:p>
        </w:tc>
        <w:tc>
          <w:tcPr>
            <w:tcW w:w="5237" w:type="dxa"/>
            <w:tcBorders>
              <w:top w:val="single" w:sz="4" w:space="0" w:color="auto"/>
              <w:lef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tabs>
                <w:tab w:val="left" w:pos="1786"/>
                <w:tab w:val="right" w:pos="4675"/>
              </w:tabs>
              <w:spacing w:after="0" w:line="278" w:lineRule="exact"/>
              <w:jc w:val="both"/>
            </w:pPr>
            <w:r>
              <w:t>Контроль над состоянием территории и школьных</w:t>
            </w:r>
            <w:r>
              <w:tab/>
              <w:t>помещений,</w:t>
            </w:r>
            <w:r>
              <w:tab/>
              <w:t>учебного</w:t>
            </w:r>
          </w:p>
          <w:p w:rsidR="00257460" w:rsidRDefault="00A36F3E">
            <w:pPr>
              <w:pStyle w:val="20"/>
              <w:framePr w:w="10474" w:wrap="notBeside" w:vAnchor="text" w:hAnchor="text" w:xAlign="center" w:y="1"/>
              <w:shd w:val="clear" w:color="auto" w:fill="auto"/>
              <w:spacing w:after="0" w:line="278" w:lineRule="exact"/>
              <w:jc w:val="both"/>
            </w:pPr>
            <w:r>
              <w:t>оборудования требованиям санитарных правил и пожарной безопасности.</w:t>
            </w:r>
          </w:p>
        </w:tc>
        <w:tc>
          <w:tcPr>
            <w:tcW w:w="2443"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pPr>
            <w:r>
              <w:t>Завхоз школы</w:t>
            </w:r>
          </w:p>
        </w:tc>
        <w:tc>
          <w:tcPr>
            <w:tcW w:w="1930" w:type="dxa"/>
            <w:tcBorders>
              <w:top w:val="single" w:sz="4" w:space="0" w:color="auto"/>
              <w:left w:val="single" w:sz="4" w:space="0" w:color="auto"/>
              <w:righ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line="274" w:lineRule="exact"/>
            </w:pPr>
            <w:r>
              <w:t>В течение учебного года</w:t>
            </w:r>
          </w:p>
        </w:tc>
      </w:tr>
      <w:tr w:rsidR="00257460">
        <w:trPr>
          <w:trHeight w:hRule="exact" w:val="1114"/>
          <w:jc w:val="center"/>
        </w:trPr>
        <w:tc>
          <w:tcPr>
            <w:tcW w:w="864"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ind w:left="180"/>
              <w:jc w:val="left"/>
            </w:pPr>
            <w:r>
              <w:t>3.</w:t>
            </w:r>
          </w:p>
        </w:tc>
        <w:tc>
          <w:tcPr>
            <w:tcW w:w="5237" w:type="dxa"/>
            <w:tcBorders>
              <w:top w:val="single" w:sz="4" w:space="0" w:color="auto"/>
              <w:lef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tabs>
                <w:tab w:val="left" w:pos="2146"/>
                <w:tab w:val="left" w:pos="3581"/>
              </w:tabs>
              <w:spacing w:after="0" w:line="278" w:lineRule="exact"/>
              <w:jc w:val="both"/>
            </w:pPr>
            <w:r>
              <w:t>Контроль за эффективностью использования оборудованных</w:t>
            </w:r>
            <w:r>
              <w:tab/>
              <w:t>учебных</w:t>
            </w:r>
            <w:r>
              <w:tab/>
              <w:t>кабинетов,</w:t>
            </w:r>
          </w:p>
          <w:p w:rsidR="00257460" w:rsidRDefault="00A36F3E">
            <w:pPr>
              <w:pStyle w:val="20"/>
              <w:framePr w:w="10474" w:wrap="notBeside" w:vAnchor="text" w:hAnchor="text" w:xAlign="center" w:y="1"/>
              <w:shd w:val="clear" w:color="auto" w:fill="auto"/>
              <w:spacing w:after="0" w:line="278" w:lineRule="exact"/>
              <w:jc w:val="both"/>
            </w:pPr>
            <w:r>
              <w:t>спортивного зала в целях сохранения здоровья обучающихся.</w:t>
            </w:r>
          </w:p>
        </w:tc>
        <w:tc>
          <w:tcPr>
            <w:tcW w:w="2443"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pPr>
            <w:r>
              <w:t>Администрация</w:t>
            </w:r>
          </w:p>
        </w:tc>
        <w:tc>
          <w:tcPr>
            <w:tcW w:w="1930" w:type="dxa"/>
            <w:tcBorders>
              <w:top w:val="single" w:sz="4" w:space="0" w:color="auto"/>
              <w:left w:val="single" w:sz="4" w:space="0" w:color="auto"/>
              <w:righ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line="278" w:lineRule="exact"/>
            </w:pPr>
            <w:r>
              <w:t>В течение учебного года</w:t>
            </w:r>
          </w:p>
        </w:tc>
      </w:tr>
      <w:tr w:rsidR="00257460">
        <w:trPr>
          <w:trHeight w:hRule="exact" w:val="562"/>
          <w:jc w:val="center"/>
        </w:trPr>
        <w:tc>
          <w:tcPr>
            <w:tcW w:w="864"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ind w:left="180"/>
              <w:jc w:val="left"/>
            </w:pPr>
            <w:r>
              <w:t>4.</w:t>
            </w:r>
          </w:p>
        </w:tc>
        <w:tc>
          <w:tcPr>
            <w:tcW w:w="5237" w:type="dxa"/>
            <w:tcBorders>
              <w:top w:val="single" w:sz="4" w:space="0" w:color="auto"/>
              <w:lef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line="283" w:lineRule="exact"/>
              <w:jc w:val="both"/>
            </w:pPr>
            <w:r>
              <w:t>Подготовка учреждения к новому учебному году.</w:t>
            </w:r>
          </w:p>
        </w:tc>
        <w:tc>
          <w:tcPr>
            <w:tcW w:w="2443"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pPr>
            <w:r>
              <w:t>Завхоз школы</w:t>
            </w:r>
          </w:p>
        </w:tc>
        <w:tc>
          <w:tcPr>
            <w:tcW w:w="1930" w:type="dxa"/>
            <w:tcBorders>
              <w:top w:val="single" w:sz="4" w:space="0" w:color="auto"/>
              <w:left w:val="single" w:sz="4" w:space="0" w:color="auto"/>
              <w:righ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ind w:left="280"/>
              <w:jc w:val="left"/>
            </w:pPr>
            <w:r>
              <w:t>Июнь - август</w:t>
            </w:r>
          </w:p>
        </w:tc>
      </w:tr>
      <w:tr w:rsidR="00257460">
        <w:trPr>
          <w:trHeight w:hRule="exact" w:val="562"/>
          <w:jc w:val="center"/>
        </w:trPr>
        <w:tc>
          <w:tcPr>
            <w:tcW w:w="864"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ind w:left="180"/>
              <w:jc w:val="left"/>
            </w:pPr>
            <w:r>
              <w:t>5.</w:t>
            </w:r>
          </w:p>
        </w:tc>
        <w:tc>
          <w:tcPr>
            <w:tcW w:w="5237"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jc w:val="both"/>
            </w:pPr>
            <w:r>
              <w:t>Обеспечение пожарной безопасности</w:t>
            </w:r>
          </w:p>
        </w:tc>
        <w:tc>
          <w:tcPr>
            <w:tcW w:w="2443"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pPr>
            <w:r>
              <w:t>Завхоз школы</w:t>
            </w:r>
          </w:p>
        </w:tc>
        <w:tc>
          <w:tcPr>
            <w:tcW w:w="1930"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line="283" w:lineRule="exact"/>
            </w:pPr>
            <w:r>
              <w:t>В течение учебного года</w:t>
            </w:r>
          </w:p>
        </w:tc>
      </w:tr>
      <w:tr w:rsidR="00257460">
        <w:trPr>
          <w:trHeight w:hRule="exact" w:val="1387"/>
          <w:jc w:val="center"/>
        </w:trPr>
        <w:tc>
          <w:tcPr>
            <w:tcW w:w="864"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ind w:left="180"/>
              <w:jc w:val="left"/>
            </w:pPr>
            <w:r>
              <w:t>6.</w:t>
            </w:r>
          </w:p>
        </w:tc>
        <w:tc>
          <w:tcPr>
            <w:tcW w:w="5237" w:type="dxa"/>
            <w:tcBorders>
              <w:top w:val="single" w:sz="4" w:space="0" w:color="auto"/>
              <w:lef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tabs>
                <w:tab w:val="left" w:pos="2390"/>
              </w:tabs>
              <w:spacing w:after="0" w:line="274" w:lineRule="exact"/>
              <w:jc w:val="both"/>
            </w:pPr>
            <w:r>
              <w:t>Использование</w:t>
            </w:r>
            <w:r>
              <w:tab/>
              <w:t>здоровьесберегающих</w:t>
            </w:r>
          </w:p>
          <w:p w:rsidR="00257460" w:rsidRDefault="00A36F3E">
            <w:pPr>
              <w:pStyle w:val="20"/>
              <w:framePr w:w="10474" w:wrap="notBeside" w:vAnchor="text" w:hAnchor="text" w:xAlign="center" w:y="1"/>
              <w:shd w:val="clear" w:color="auto" w:fill="auto"/>
              <w:tabs>
                <w:tab w:val="left" w:pos="2131"/>
                <w:tab w:val="left" w:pos="4550"/>
              </w:tabs>
              <w:spacing w:after="0" w:line="274" w:lineRule="exact"/>
              <w:jc w:val="both"/>
            </w:pPr>
            <w:r>
              <w:t>методов и методик обучения и воспитания, педагогических технологий в соответствии с возрастными</w:t>
            </w:r>
            <w:r>
              <w:tab/>
              <w:t>возможностями</w:t>
            </w:r>
            <w:r>
              <w:tab/>
              <w:t>и</w:t>
            </w:r>
          </w:p>
          <w:p w:rsidR="00257460" w:rsidRDefault="00A36F3E">
            <w:pPr>
              <w:pStyle w:val="20"/>
              <w:framePr w:w="10474" w:wrap="notBeside" w:vAnchor="text" w:hAnchor="text" w:xAlign="center" w:y="1"/>
              <w:shd w:val="clear" w:color="auto" w:fill="auto"/>
              <w:spacing w:after="0" w:line="274" w:lineRule="exact"/>
              <w:jc w:val="both"/>
            </w:pPr>
            <w:r>
              <w:t>особенностями обучающихся</w:t>
            </w:r>
          </w:p>
        </w:tc>
        <w:tc>
          <w:tcPr>
            <w:tcW w:w="2443"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pPr>
            <w:r>
              <w:t>Педагогические</w:t>
            </w:r>
          </w:p>
          <w:p w:rsidR="00257460" w:rsidRDefault="00A36F3E">
            <w:pPr>
              <w:pStyle w:val="20"/>
              <w:framePr w:w="10474" w:wrap="notBeside" w:vAnchor="text" w:hAnchor="text" w:xAlign="center" w:y="1"/>
              <w:shd w:val="clear" w:color="auto" w:fill="auto"/>
              <w:spacing w:after="0"/>
            </w:pPr>
            <w:r>
              <w:t>работники</w:t>
            </w:r>
          </w:p>
        </w:tc>
        <w:tc>
          <w:tcPr>
            <w:tcW w:w="1930" w:type="dxa"/>
            <w:tcBorders>
              <w:top w:val="single" w:sz="4" w:space="0" w:color="auto"/>
              <w:left w:val="single" w:sz="4" w:space="0" w:color="auto"/>
              <w:righ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line="278" w:lineRule="exact"/>
            </w:pPr>
            <w:r>
              <w:t>В течение учебного года</w:t>
            </w:r>
          </w:p>
        </w:tc>
      </w:tr>
      <w:tr w:rsidR="00257460">
        <w:trPr>
          <w:trHeight w:hRule="exact" w:val="840"/>
          <w:jc w:val="center"/>
        </w:trPr>
        <w:tc>
          <w:tcPr>
            <w:tcW w:w="864"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ind w:left="180"/>
              <w:jc w:val="left"/>
            </w:pPr>
            <w:r>
              <w:t>7.</w:t>
            </w:r>
          </w:p>
        </w:tc>
        <w:tc>
          <w:tcPr>
            <w:tcW w:w="5237" w:type="dxa"/>
            <w:tcBorders>
              <w:top w:val="single" w:sz="4" w:space="0" w:color="auto"/>
              <w:lef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line="274" w:lineRule="exact"/>
              <w:jc w:val="both"/>
            </w:pPr>
            <w:r>
              <w:t>Разработка рекомендаций по оценке здоровьесберегающих факторов при планировании и проведении урока.</w:t>
            </w:r>
          </w:p>
        </w:tc>
        <w:tc>
          <w:tcPr>
            <w:tcW w:w="2443"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pPr>
            <w:r>
              <w:t>Учителя</w:t>
            </w:r>
          </w:p>
          <w:p w:rsidR="00257460" w:rsidRDefault="00A36F3E">
            <w:pPr>
              <w:pStyle w:val="20"/>
              <w:framePr w:w="10474" w:wrap="notBeside" w:vAnchor="text" w:hAnchor="text" w:xAlign="center" w:y="1"/>
              <w:shd w:val="clear" w:color="auto" w:fill="auto"/>
              <w:spacing w:after="0"/>
            </w:pPr>
            <w:r>
              <w:t>физкультуры</w:t>
            </w:r>
          </w:p>
        </w:tc>
        <w:tc>
          <w:tcPr>
            <w:tcW w:w="1930" w:type="dxa"/>
            <w:tcBorders>
              <w:top w:val="single" w:sz="4" w:space="0" w:color="auto"/>
              <w:left w:val="single" w:sz="4" w:space="0" w:color="auto"/>
              <w:righ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pPr>
            <w:r>
              <w:t>Сентябрь</w:t>
            </w:r>
          </w:p>
        </w:tc>
      </w:tr>
      <w:tr w:rsidR="00257460">
        <w:trPr>
          <w:trHeight w:hRule="exact" w:val="562"/>
          <w:jc w:val="center"/>
        </w:trPr>
        <w:tc>
          <w:tcPr>
            <w:tcW w:w="864" w:type="dxa"/>
            <w:tcBorders>
              <w:top w:val="single" w:sz="4" w:space="0" w:color="auto"/>
              <w:left w:val="single" w:sz="4" w:space="0" w:color="auto"/>
            </w:tcBorders>
            <w:shd w:val="clear" w:color="auto" w:fill="FFFFFF"/>
            <w:vAlign w:val="center"/>
          </w:tcPr>
          <w:p w:rsidR="00257460" w:rsidRDefault="00A36F3E">
            <w:pPr>
              <w:pStyle w:val="20"/>
              <w:framePr w:w="10474" w:wrap="notBeside" w:vAnchor="text" w:hAnchor="text" w:xAlign="center" w:y="1"/>
              <w:shd w:val="clear" w:color="auto" w:fill="auto"/>
              <w:spacing w:after="0"/>
              <w:ind w:left="180"/>
              <w:jc w:val="left"/>
            </w:pPr>
            <w:r>
              <w:t>8.</w:t>
            </w:r>
          </w:p>
        </w:tc>
        <w:tc>
          <w:tcPr>
            <w:tcW w:w="5237" w:type="dxa"/>
            <w:tcBorders>
              <w:top w:val="single" w:sz="4" w:space="0" w:color="auto"/>
              <w:lef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tabs>
                <w:tab w:val="left" w:pos="1733"/>
                <w:tab w:val="left" w:pos="3346"/>
                <w:tab w:val="left" w:pos="4560"/>
              </w:tabs>
              <w:spacing w:after="0" w:line="269" w:lineRule="exact"/>
              <w:jc w:val="both"/>
            </w:pPr>
            <w:r>
              <w:t>Составление</w:t>
            </w:r>
            <w:r>
              <w:tab/>
              <w:t>расписания</w:t>
            </w:r>
            <w:r>
              <w:tab/>
              <w:t>уроков,</w:t>
            </w:r>
            <w:r>
              <w:tab/>
              <w:t>в</w:t>
            </w:r>
          </w:p>
          <w:p w:rsidR="00257460" w:rsidRDefault="00A36F3E">
            <w:pPr>
              <w:pStyle w:val="20"/>
              <w:framePr w:w="10474" w:wrap="notBeside" w:vAnchor="text" w:hAnchor="text" w:xAlign="center" w:y="1"/>
              <w:shd w:val="clear" w:color="auto" w:fill="auto"/>
              <w:spacing w:after="0" w:line="269" w:lineRule="exact"/>
              <w:jc w:val="both"/>
            </w:pPr>
            <w:r>
              <w:t>соответствии с СанПиН.</w:t>
            </w:r>
          </w:p>
        </w:tc>
        <w:tc>
          <w:tcPr>
            <w:tcW w:w="2443"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pPr>
            <w:r>
              <w:t>Зам.дир. по УВР</w:t>
            </w:r>
          </w:p>
        </w:tc>
        <w:tc>
          <w:tcPr>
            <w:tcW w:w="1930" w:type="dxa"/>
            <w:tcBorders>
              <w:top w:val="single" w:sz="4" w:space="0" w:color="auto"/>
              <w:left w:val="single" w:sz="4" w:space="0" w:color="auto"/>
              <w:righ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pPr>
            <w:r>
              <w:t>Сентябрь</w:t>
            </w:r>
          </w:p>
        </w:tc>
      </w:tr>
      <w:tr w:rsidR="00257460">
        <w:trPr>
          <w:trHeight w:hRule="exact" w:val="840"/>
          <w:jc w:val="center"/>
        </w:trPr>
        <w:tc>
          <w:tcPr>
            <w:tcW w:w="864"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ind w:left="180"/>
              <w:jc w:val="left"/>
            </w:pPr>
            <w:r>
              <w:t>9.</w:t>
            </w:r>
          </w:p>
        </w:tc>
        <w:tc>
          <w:tcPr>
            <w:tcW w:w="5237" w:type="dxa"/>
            <w:tcBorders>
              <w:top w:val="single" w:sz="4" w:space="0" w:color="auto"/>
              <w:lef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tabs>
                <w:tab w:val="left" w:pos="3504"/>
              </w:tabs>
              <w:spacing w:after="0" w:line="278" w:lineRule="exact"/>
              <w:jc w:val="both"/>
            </w:pPr>
            <w:r>
              <w:t>Профилактика утомляемости:</w:t>
            </w:r>
            <w:r>
              <w:tab/>
              <w:t>проведение</w:t>
            </w:r>
          </w:p>
          <w:p w:rsidR="00257460" w:rsidRDefault="00A36F3E">
            <w:pPr>
              <w:pStyle w:val="20"/>
              <w:framePr w:w="10474" w:wrap="notBeside" w:vAnchor="text" w:hAnchor="text" w:xAlign="center" w:y="1"/>
              <w:shd w:val="clear" w:color="auto" w:fill="auto"/>
              <w:spacing w:after="0" w:line="278" w:lineRule="exact"/>
              <w:jc w:val="both"/>
            </w:pPr>
            <w:r>
              <w:t>подвижных перемен; оборудование зон отдыха.</w:t>
            </w:r>
          </w:p>
        </w:tc>
        <w:tc>
          <w:tcPr>
            <w:tcW w:w="2443"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pPr>
            <w:r>
              <w:t>Классные</w:t>
            </w:r>
          </w:p>
          <w:p w:rsidR="00257460" w:rsidRDefault="00A36F3E">
            <w:pPr>
              <w:pStyle w:val="20"/>
              <w:framePr w:w="10474" w:wrap="notBeside" w:vAnchor="text" w:hAnchor="text" w:xAlign="center" w:y="1"/>
              <w:shd w:val="clear" w:color="auto" w:fill="auto"/>
              <w:spacing w:after="0"/>
            </w:pPr>
            <w:r>
              <w:t>руководители</w:t>
            </w:r>
          </w:p>
        </w:tc>
        <w:tc>
          <w:tcPr>
            <w:tcW w:w="1930" w:type="dxa"/>
            <w:tcBorders>
              <w:top w:val="single" w:sz="4" w:space="0" w:color="auto"/>
              <w:left w:val="single" w:sz="4" w:space="0" w:color="auto"/>
              <w:righ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pPr>
            <w:r>
              <w:t>В течение</w:t>
            </w:r>
          </w:p>
          <w:p w:rsidR="00257460" w:rsidRDefault="00A36F3E">
            <w:pPr>
              <w:pStyle w:val="20"/>
              <w:framePr w:w="10474" w:wrap="notBeside" w:vAnchor="text" w:hAnchor="text" w:xAlign="center" w:y="1"/>
              <w:shd w:val="clear" w:color="auto" w:fill="auto"/>
              <w:spacing w:after="0"/>
            </w:pPr>
            <w:r>
              <w:t>года</w:t>
            </w:r>
          </w:p>
        </w:tc>
      </w:tr>
      <w:tr w:rsidR="00257460">
        <w:trPr>
          <w:trHeight w:hRule="exact" w:val="2491"/>
          <w:jc w:val="center"/>
        </w:trPr>
        <w:tc>
          <w:tcPr>
            <w:tcW w:w="864"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ind w:left="180"/>
              <w:jc w:val="left"/>
            </w:pPr>
            <w:r>
              <w:t>10.</w:t>
            </w:r>
          </w:p>
        </w:tc>
        <w:tc>
          <w:tcPr>
            <w:tcW w:w="5237" w:type="dxa"/>
            <w:tcBorders>
              <w:top w:val="single" w:sz="4" w:space="0" w:color="auto"/>
              <w:lef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tabs>
                <w:tab w:val="left" w:pos="1694"/>
                <w:tab w:val="left" w:pos="3619"/>
                <w:tab w:val="left" w:pos="4546"/>
              </w:tabs>
              <w:spacing w:after="0" w:line="274" w:lineRule="exact"/>
              <w:jc w:val="both"/>
            </w:pPr>
            <w:r>
              <w:t>Соблюдение</w:t>
            </w:r>
            <w:r>
              <w:tab/>
              <w:t>гигиенических</w:t>
            </w:r>
            <w:r>
              <w:tab/>
              <w:t>норм</w:t>
            </w:r>
            <w:r>
              <w:tab/>
              <w:t>и</w:t>
            </w:r>
          </w:p>
          <w:p w:rsidR="00257460" w:rsidRDefault="00A36F3E">
            <w:pPr>
              <w:pStyle w:val="20"/>
              <w:framePr w:w="10474" w:wrap="notBeside" w:vAnchor="text" w:hAnchor="text" w:xAlign="center" w:y="1"/>
              <w:shd w:val="clear" w:color="auto" w:fill="auto"/>
              <w:tabs>
                <w:tab w:val="left" w:pos="1387"/>
                <w:tab w:val="left" w:pos="2040"/>
                <w:tab w:val="left" w:pos="3787"/>
              </w:tabs>
              <w:spacing w:after="0" w:line="274" w:lineRule="exact"/>
              <w:jc w:val="both"/>
            </w:pPr>
            <w:r>
              <w:t>требований к организации и объёму учебной и внеурочной нагрузки (расписание уроков, подвижные игры на перемене, дозирование учебной нагрузки, проведение динамических пауз и физминуток, гимнастики для глаз, выполнение домашних заданий, занятия в кружках</w:t>
            </w:r>
            <w:r>
              <w:tab/>
              <w:t>и</w:t>
            </w:r>
            <w:r>
              <w:tab/>
              <w:t>спортивных</w:t>
            </w:r>
            <w:r>
              <w:tab/>
              <w:t>секциях)</w:t>
            </w:r>
          </w:p>
          <w:p w:rsidR="00257460" w:rsidRDefault="00A36F3E">
            <w:pPr>
              <w:pStyle w:val="20"/>
              <w:framePr w:w="10474" w:wrap="notBeside" w:vAnchor="text" w:hAnchor="text" w:xAlign="center" w:y="1"/>
              <w:shd w:val="clear" w:color="auto" w:fill="auto"/>
              <w:spacing w:after="0" w:line="274" w:lineRule="exact"/>
              <w:jc w:val="both"/>
            </w:pPr>
            <w:r>
              <w:t>обучающихся на всех этапах обучения.</w:t>
            </w:r>
          </w:p>
        </w:tc>
        <w:tc>
          <w:tcPr>
            <w:tcW w:w="2443"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pPr>
            <w:r>
              <w:t>Педагогические</w:t>
            </w:r>
          </w:p>
          <w:p w:rsidR="00257460" w:rsidRDefault="00A36F3E">
            <w:pPr>
              <w:pStyle w:val="20"/>
              <w:framePr w:w="10474" w:wrap="notBeside" w:vAnchor="text" w:hAnchor="text" w:xAlign="center" w:y="1"/>
              <w:shd w:val="clear" w:color="auto" w:fill="auto"/>
              <w:spacing w:after="0"/>
            </w:pPr>
            <w:r>
              <w:t>работники</w:t>
            </w:r>
          </w:p>
        </w:tc>
        <w:tc>
          <w:tcPr>
            <w:tcW w:w="1930" w:type="dxa"/>
            <w:tcBorders>
              <w:top w:val="single" w:sz="4" w:space="0" w:color="auto"/>
              <w:left w:val="single" w:sz="4" w:space="0" w:color="auto"/>
              <w:righ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ind w:left="200"/>
              <w:jc w:val="left"/>
            </w:pPr>
            <w:r>
              <w:t>В течение года</w:t>
            </w:r>
          </w:p>
        </w:tc>
      </w:tr>
      <w:tr w:rsidR="00257460">
        <w:trPr>
          <w:trHeight w:hRule="exact" w:val="1944"/>
          <w:jc w:val="center"/>
        </w:trPr>
        <w:tc>
          <w:tcPr>
            <w:tcW w:w="864"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ind w:left="180"/>
              <w:jc w:val="left"/>
            </w:pPr>
            <w:r>
              <w:t>11.</w:t>
            </w:r>
          </w:p>
        </w:tc>
        <w:tc>
          <w:tcPr>
            <w:tcW w:w="5237" w:type="dxa"/>
            <w:tcBorders>
              <w:top w:val="single" w:sz="4" w:space="0" w:color="auto"/>
              <w:lef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line="274" w:lineRule="exact"/>
              <w:jc w:val="both"/>
            </w:pPr>
            <w:r>
              <w:t>Профилактические мероприятия:</w:t>
            </w:r>
          </w:p>
          <w:p w:rsidR="00257460" w:rsidRDefault="00A36F3E">
            <w:pPr>
              <w:pStyle w:val="20"/>
              <w:framePr w:w="10474" w:wrap="notBeside" w:vAnchor="text" w:hAnchor="text" w:xAlign="center" w:y="1"/>
              <w:numPr>
                <w:ilvl w:val="0"/>
                <w:numId w:val="187"/>
              </w:numPr>
              <w:shd w:val="clear" w:color="auto" w:fill="auto"/>
              <w:tabs>
                <w:tab w:val="left" w:pos="149"/>
              </w:tabs>
              <w:spacing w:after="0" w:line="274" w:lineRule="exact"/>
              <w:jc w:val="left"/>
            </w:pPr>
            <w:r>
              <w:t>обеспечение условий для ранней диагностики заболеваний, профилактики здоровья;</w:t>
            </w:r>
          </w:p>
          <w:p w:rsidR="00257460" w:rsidRDefault="00A36F3E">
            <w:pPr>
              <w:pStyle w:val="20"/>
              <w:framePr w:w="10474" w:wrap="notBeside" w:vAnchor="text" w:hAnchor="text" w:xAlign="center" w:y="1"/>
              <w:numPr>
                <w:ilvl w:val="0"/>
                <w:numId w:val="187"/>
              </w:numPr>
              <w:shd w:val="clear" w:color="auto" w:fill="auto"/>
              <w:tabs>
                <w:tab w:val="left" w:pos="149"/>
              </w:tabs>
              <w:spacing w:after="0" w:line="274" w:lineRule="exact"/>
              <w:jc w:val="left"/>
            </w:pPr>
            <w:r>
              <w:t>создание условий, предотвращающих ухудшение состояние здоровья;</w:t>
            </w:r>
          </w:p>
          <w:p w:rsidR="00257460" w:rsidRDefault="00A36F3E">
            <w:pPr>
              <w:pStyle w:val="20"/>
              <w:framePr w:w="10474" w:wrap="notBeside" w:vAnchor="text" w:hAnchor="text" w:xAlign="center" w:y="1"/>
              <w:numPr>
                <w:ilvl w:val="0"/>
                <w:numId w:val="187"/>
              </w:numPr>
              <w:shd w:val="clear" w:color="auto" w:fill="auto"/>
              <w:tabs>
                <w:tab w:val="left" w:pos="149"/>
              </w:tabs>
              <w:spacing w:after="0" w:line="274" w:lineRule="exact"/>
              <w:jc w:val="left"/>
            </w:pPr>
            <w:r>
              <w:t>обеспечение помощи детям, перенесшим заболевания, в адаптации к учебному процессу.</w:t>
            </w:r>
          </w:p>
        </w:tc>
        <w:tc>
          <w:tcPr>
            <w:tcW w:w="2443"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line="274" w:lineRule="exact"/>
            </w:pPr>
            <w:r>
              <w:t>Администрация, педагогические работники, медработник, з а к р еп еле нны й з а</w:t>
            </w:r>
          </w:p>
          <w:p w:rsidR="00257460" w:rsidRDefault="00A36F3E">
            <w:pPr>
              <w:pStyle w:val="20"/>
              <w:framePr w:w="10474" w:wrap="notBeside" w:vAnchor="text" w:hAnchor="text" w:xAlign="center" w:y="1"/>
              <w:shd w:val="clear" w:color="auto" w:fill="auto"/>
              <w:spacing w:after="0" w:line="274" w:lineRule="exact"/>
            </w:pPr>
            <w:r>
              <w:t>ОУ</w:t>
            </w:r>
          </w:p>
        </w:tc>
        <w:tc>
          <w:tcPr>
            <w:tcW w:w="1930" w:type="dxa"/>
            <w:tcBorders>
              <w:top w:val="single" w:sz="4" w:space="0" w:color="auto"/>
              <w:left w:val="single" w:sz="4" w:space="0" w:color="auto"/>
              <w:righ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pPr>
            <w:r>
              <w:t>В течение</w:t>
            </w:r>
          </w:p>
          <w:p w:rsidR="00257460" w:rsidRDefault="00A36F3E">
            <w:pPr>
              <w:pStyle w:val="20"/>
              <w:framePr w:w="10474" w:wrap="notBeside" w:vAnchor="text" w:hAnchor="text" w:xAlign="center" w:y="1"/>
              <w:shd w:val="clear" w:color="auto" w:fill="auto"/>
              <w:spacing w:after="0"/>
            </w:pPr>
            <w:r>
              <w:t>года</w:t>
            </w:r>
          </w:p>
        </w:tc>
      </w:tr>
      <w:tr w:rsidR="00257460">
        <w:trPr>
          <w:trHeight w:hRule="exact" w:val="571"/>
          <w:jc w:val="center"/>
        </w:trPr>
        <w:tc>
          <w:tcPr>
            <w:tcW w:w="864" w:type="dxa"/>
            <w:tcBorders>
              <w:top w:val="single" w:sz="4" w:space="0" w:color="auto"/>
              <w:left w:val="single" w:sz="4" w:space="0" w:color="auto"/>
              <w:bottom w:val="single" w:sz="4" w:space="0" w:color="auto"/>
            </w:tcBorders>
            <w:shd w:val="clear" w:color="auto" w:fill="FFFFFF"/>
            <w:vAlign w:val="center"/>
          </w:tcPr>
          <w:p w:rsidR="00257460" w:rsidRDefault="00A36F3E">
            <w:pPr>
              <w:pStyle w:val="20"/>
              <w:framePr w:w="10474" w:wrap="notBeside" w:vAnchor="text" w:hAnchor="text" w:xAlign="center" w:y="1"/>
              <w:shd w:val="clear" w:color="auto" w:fill="auto"/>
              <w:spacing w:after="0"/>
              <w:ind w:left="180"/>
              <w:jc w:val="left"/>
            </w:pPr>
            <w:r>
              <w:t>12.</w:t>
            </w:r>
          </w:p>
        </w:tc>
        <w:tc>
          <w:tcPr>
            <w:tcW w:w="5237"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line="278" w:lineRule="exact"/>
              <w:jc w:val="both"/>
            </w:pPr>
            <w:r>
              <w:t>Профилактика травматизма. Система мер по предупреждению травматизма: оформление</w:t>
            </w:r>
          </w:p>
        </w:tc>
        <w:tc>
          <w:tcPr>
            <w:tcW w:w="2443"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pPr>
            <w:r>
              <w:t>Учителя</w:t>
            </w:r>
          </w:p>
          <w:p w:rsidR="00257460" w:rsidRDefault="00A36F3E">
            <w:pPr>
              <w:pStyle w:val="20"/>
              <w:framePr w:w="10474" w:wrap="notBeside" w:vAnchor="text" w:hAnchor="text" w:xAlign="center" w:y="1"/>
              <w:shd w:val="clear" w:color="auto" w:fill="auto"/>
              <w:spacing w:after="0"/>
            </w:pPr>
            <w:r>
              <w:t>физкультуры,</w:t>
            </w:r>
          </w:p>
        </w:tc>
        <w:tc>
          <w:tcPr>
            <w:tcW w:w="1930" w:type="dxa"/>
            <w:tcBorders>
              <w:top w:val="single" w:sz="4" w:space="0" w:color="auto"/>
              <w:left w:val="single" w:sz="4" w:space="0" w:color="auto"/>
              <w:bottom w:val="single" w:sz="4" w:space="0" w:color="auto"/>
              <w:righ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pPr>
            <w:r>
              <w:t>В течение</w:t>
            </w:r>
          </w:p>
          <w:p w:rsidR="00257460" w:rsidRDefault="00A36F3E">
            <w:pPr>
              <w:pStyle w:val="20"/>
              <w:framePr w:w="10474" w:wrap="notBeside" w:vAnchor="text" w:hAnchor="text" w:xAlign="center" w:y="1"/>
              <w:shd w:val="clear" w:color="auto" w:fill="auto"/>
              <w:spacing w:after="0"/>
            </w:pPr>
            <w:r>
              <w:t>года</w:t>
            </w:r>
          </w:p>
        </w:tc>
      </w:tr>
    </w:tbl>
    <w:p w:rsidR="00257460" w:rsidRDefault="00257460">
      <w:pPr>
        <w:framePr w:w="10474"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64"/>
        <w:gridCol w:w="5237"/>
        <w:gridCol w:w="2443"/>
        <w:gridCol w:w="1930"/>
      </w:tblGrid>
      <w:tr w:rsidR="00257460">
        <w:trPr>
          <w:trHeight w:hRule="exact" w:val="1118"/>
          <w:jc w:val="center"/>
        </w:trPr>
        <w:tc>
          <w:tcPr>
            <w:tcW w:w="864" w:type="dxa"/>
            <w:tcBorders>
              <w:top w:val="single" w:sz="4" w:space="0" w:color="auto"/>
              <w:left w:val="single" w:sz="4" w:space="0" w:color="auto"/>
            </w:tcBorders>
            <w:shd w:val="clear" w:color="auto" w:fill="FFFFFF"/>
          </w:tcPr>
          <w:p w:rsidR="00257460" w:rsidRDefault="00257460">
            <w:pPr>
              <w:framePr w:w="10474" w:wrap="notBeside" w:vAnchor="text" w:hAnchor="text" w:xAlign="center" w:y="1"/>
              <w:rPr>
                <w:sz w:val="10"/>
                <w:szCs w:val="10"/>
              </w:rPr>
            </w:pPr>
          </w:p>
        </w:tc>
        <w:tc>
          <w:tcPr>
            <w:tcW w:w="5237" w:type="dxa"/>
            <w:tcBorders>
              <w:top w:val="single" w:sz="4" w:space="0" w:color="auto"/>
              <w:lef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line="274" w:lineRule="exact"/>
              <w:ind w:left="140"/>
              <w:jc w:val="left"/>
            </w:pPr>
            <w:r>
              <w:t>уголков по технике безопасности; проведение инструктажа с детьми. Организация режима дня, рационального питания и профилактика вредных привычек.</w:t>
            </w:r>
          </w:p>
        </w:tc>
        <w:tc>
          <w:tcPr>
            <w:tcW w:w="2443"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pPr>
            <w:r>
              <w:t>классные</w:t>
            </w:r>
          </w:p>
          <w:p w:rsidR="00257460" w:rsidRDefault="00A36F3E">
            <w:pPr>
              <w:pStyle w:val="20"/>
              <w:framePr w:w="10474" w:wrap="notBeside" w:vAnchor="text" w:hAnchor="text" w:xAlign="center" w:y="1"/>
              <w:shd w:val="clear" w:color="auto" w:fill="auto"/>
              <w:spacing w:after="0"/>
            </w:pPr>
            <w:r>
              <w:t>руководители</w:t>
            </w:r>
          </w:p>
        </w:tc>
        <w:tc>
          <w:tcPr>
            <w:tcW w:w="1930" w:type="dxa"/>
            <w:tcBorders>
              <w:top w:val="single" w:sz="4" w:space="0" w:color="auto"/>
              <w:left w:val="single" w:sz="4" w:space="0" w:color="auto"/>
              <w:right w:val="single" w:sz="4" w:space="0" w:color="auto"/>
            </w:tcBorders>
            <w:shd w:val="clear" w:color="auto" w:fill="FFFFFF"/>
          </w:tcPr>
          <w:p w:rsidR="00257460" w:rsidRDefault="00257460">
            <w:pPr>
              <w:framePr w:w="10474" w:wrap="notBeside" w:vAnchor="text" w:hAnchor="text" w:xAlign="center" w:y="1"/>
              <w:rPr>
                <w:sz w:val="10"/>
                <w:szCs w:val="10"/>
              </w:rPr>
            </w:pPr>
          </w:p>
        </w:tc>
      </w:tr>
      <w:tr w:rsidR="00257460">
        <w:trPr>
          <w:trHeight w:hRule="exact" w:val="840"/>
          <w:jc w:val="center"/>
        </w:trPr>
        <w:tc>
          <w:tcPr>
            <w:tcW w:w="864"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jc w:val="left"/>
            </w:pPr>
            <w:r>
              <w:t>13.</w:t>
            </w:r>
          </w:p>
        </w:tc>
        <w:tc>
          <w:tcPr>
            <w:tcW w:w="5237"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line="274" w:lineRule="exact"/>
              <w:ind w:left="140"/>
              <w:jc w:val="left"/>
            </w:pPr>
            <w:r>
              <w:t>Проветривание и влажная уборка учебных и специализированных кабинетов.</w:t>
            </w:r>
          </w:p>
        </w:tc>
        <w:tc>
          <w:tcPr>
            <w:tcW w:w="2443" w:type="dxa"/>
            <w:tcBorders>
              <w:top w:val="single" w:sz="4" w:space="0" w:color="auto"/>
              <w:lef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line="274" w:lineRule="exact"/>
            </w:pPr>
            <w:r>
              <w:t>Тех. персонал, педагогические работники</w:t>
            </w:r>
          </w:p>
        </w:tc>
        <w:tc>
          <w:tcPr>
            <w:tcW w:w="1930" w:type="dxa"/>
            <w:tcBorders>
              <w:top w:val="single" w:sz="4" w:space="0" w:color="auto"/>
              <w:left w:val="single" w:sz="4" w:space="0" w:color="auto"/>
              <w:righ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ind w:left="280"/>
              <w:jc w:val="left"/>
            </w:pPr>
            <w:r>
              <w:t>В течение</w:t>
            </w:r>
          </w:p>
          <w:p w:rsidR="00257460" w:rsidRDefault="00A36F3E">
            <w:pPr>
              <w:pStyle w:val="20"/>
              <w:framePr w:w="10474" w:wrap="notBeside" w:vAnchor="text" w:hAnchor="text" w:xAlign="center" w:y="1"/>
              <w:shd w:val="clear" w:color="auto" w:fill="auto"/>
              <w:spacing w:after="0"/>
              <w:ind w:left="580"/>
              <w:jc w:val="left"/>
            </w:pPr>
            <w:r>
              <w:t>года</w:t>
            </w:r>
          </w:p>
        </w:tc>
      </w:tr>
      <w:tr w:rsidR="00257460">
        <w:trPr>
          <w:trHeight w:hRule="exact" w:val="835"/>
          <w:jc w:val="center"/>
        </w:trPr>
        <w:tc>
          <w:tcPr>
            <w:tcW w:w="864"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jc w:val="left"/>
            </w:pPr>
            <w:r>
              <w:t>14.</w:t>
            </w:r>
          </w:p>
        </w:tc>
        <w:tc>
          <w:tcPr>
            <w:tcW w:w="5237" w:type="dxa"/>
            <w:tcBorders>
              <w:top w:val="single" w:sz="4" w:space="0" w:color="auto"/>
              <w:lef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line="274" w:lineRule="exact"/>
              <w:ind w:left="140"/>
              <w:jc w:val="left"/>
            </w:pPr>
            <w:r>
              <w:t>Выполнение специальных упражнений на релаксацию, упражнений для глаз, физкультурные минутки и паузы на уроках.</w:t>
            </w:r>
          </w:p>
        </w:tc>
        <w:tc>
          <w:tcPr>
            <w:tcW w:w="2443"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pPr>
            <w:r>
              <w:t>Педагогические</w:t>
            </w:r>
          </w:p>
          <w:p w:rsidR="00257460" w:rsidRDefault="00A36F3E">
            <w:pPr>
              <w:pStyle w:val="20"/>
              <w:framePr w:w="10474" w:wrap="notBeside" w:vAnchor="text" w:hAnchor="text" w:xAlign="center" w:y="1"/>
              <w:shd w:val="clear" w:color="auto" w:fill="auto"/>
              <w:spacing w:after="0"/>
            </w:pPr>
            <w:r>
              <w:t>работники</w:t>
            </w:r>
          </w:p>
        </w:tc>
        <w:tc>
          <w:tcPr>
            <w:tcW w:w="1930" w:type="dxa"/>
            <w:tcBorders>
              <w:top w:val="single" w:sz="4" w:space="0" w:color="auto"/>
              <w:left w:val="single" w:sz="4" w:space="0" w:color="auto"/>
              <w:righ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ind w:left="280"/>
              <w:jc w:val="left"/>
            </w:pPr>
            <w:r>
              <w:t>В течение</w:t>
            </w:r>
          </w:p>
          <w:p w:rsidR="00257460" w:rsidRDefault="00A36F3E">
            <w:pPr>
              <w:pStyle w:val="20"/>
              <w:framePr w:w="10474" w:wrap="notBeside" w:vAnchor="text" w:hAnchor="text" w:xAlign="center" w:y="1"/>
              <w:shd w:val="clear" w:color="auto" w:fill="auto"/>
              <w:spacing w:after="0"/>
              <w:ind w:left="580"/>
              <w:jc w:val="left"/>
            </w:pPr>
            <w:r>
              <w:t>года</w:t>
            </w:r>
          </w:p>
        </w:tc>
      </w:tr>
      <w:tr w:rsidR="00257460">
        <w:trPr>
          <w:trHeight w:hRule="exact" w:val="1114"/>
          <w:jc w:val="center"/>
        </w:trPr>
        <w:tc>
          <w:tcPr>
            <w:tcW w:w="864"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jc w:val="left"/>
            </w:pPr>
            <w:r>
              <w:t>15.</w:t>
            </w:r>
          </w:p>
        </w:tc>
        <w:tc>
          <w:tcPr>
            <w:tcW w:w="5237" w:type="dxa"/>
            <w:tcBorders>
              <w:top w:val="single" w:sz="4" w:space="0" w:color="auto"/>
              <w:lef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line="274" w:lineRule="exact"/>
              <w:ind w:left="140"/>
              <w:jc w:val="left"/>
            </w:pPr>
            <w:r>
              <w:t>Коррекционная работа (занятия, тренинги, консультации). Проведение часов здоровья «Я и моё тело», «Режим дня», «Витаминная азбука», «Безопасное поведение», «Физкульт-Ура!» и др.</w:t>
            </w:r>
          </w:p>
        </w:tc>
        <w:tc>
          <w:tcPr>
            <w:tcW w:w="2443"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line="274" w:lineRule="exact"/>
            </w:pPr>
            <w:r>
              <w:t>Классные</w:t>
            </w:r>
          </w:p>
          <w:p w:rsidR="00257460" w:rsidRDefault="00A36F3E">
            <w:pPr>
              <w:pStyle w:val="20"/>
              <w:framePr w:w="10474" w:wrap="notBeside" w:vAnchor="text" w:hAnchor="text" w:xAlign="center" w:y="1"/>
              <w:shd w:val="clear" w:color="auto" w:fill="auto"/>
              <w:spacing w:after="0" w:line="274" w:lineRule="exact"/>
            </w:pPr>
            <w:r>
              <w:t>руководители,</w:t>
            </w:r>
          </w:p>
          <w:p w:rsidR="00257460" w:rsidRDefault="00A36F3E">
            <w:pPr>
              <w:pStyle w:val="20"/>
              <w:framePr w:w="10474" w:wrap="notBeside" w:vAnchor="text" w:hAnchor="text" w:xAlign="center" w:y="1"/>
              <w:shd w:val="clear" w:color="auto" w:fill="auto"/>
              <w:spacing w:after="0" w:line="274" w:lineRule="exact"/>
            </w:pPr>
            <w:r>
              <w:t>педагог-психолог,</w:t>
            </w:r>
          </w:p>
        </w:tc>
        <w:tc>
          <w:tcPr>
            <w:tcW w:w="1930" w:type="dxa"/>
            <w:tcBorders>
              <w:top w:val="single" w:sz="4" w:space="0" w:color="auto"/>
              <w:left w:val="single" w:sz="4" w:space="0" w:color="auto"/>
              <w:righ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ind w:left="280"/>
              <w:jc w:val="left"/>
            </w:pPr>
            <w:r>
              <w:t>В течение</w:t>
            </w:r>
          </w:p>
          <w:p w:rsidR="00257460" w:rsidRDefault="00A36F3E">
            <w:pPr>
              <w:pStyle w:val="20"/>
              <w:framePr w:w="10474" w:wrap="notBeside" w:vAnchor="text" w:hAnchor="text" w:xAlign="center" w:y="1"/>
              <w:shd w:val="clear" w:color="auto" w:fill="auto"/>
              <w:spacing w:after="0"/>
              <w:ind w:left="580"/>
              <w:jc w:val="left"/>
            </w:pPr>
            <w:r>
              <w:t>года</w:t>
            </w:r>
          </w:p>
        </w:tc>
      </w:tr>
      <w:tr w:rsidR="00257460">
        <w:trPr>
          <w:trHeight w:hRule="exact" w:val="1392"/>
          <w:jc w:val="center"/>
        </w:trPr>
        <w:tc>
          <w:tcPr>
            <w:tcW w:w="864"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jc w:val="left"/>
            </w:pPr>
            <w:r>
              <w:t>16.</w:t>
            </w:r>
          </w:p>
        </w:tc>
        <w:tc>
          <w:tcPr>
            <w:tcW w:w="5237"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line="269" w:lineRule="exact"/>
              <w:ind w:left="140"/>
              <w:jc w:val="left"/>
            </w:pPr>
            <w:r>
              <w:t>Психолого-медико- педагогическое сопровождение учащихся</w:t>
            </w:r>
          </w:p>
        </w:tc>
        <w:tc>
          <w:tcPr>
            <w:tcW w:w="2443" w:type="dxa"/>
            <w:tcBorders>
              <w:top w:val="single" w:sz="4" w:space="0" w:color="auto"/>
              <w:lef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line="274" w:lineRule="exact"/>
              <w:jc w:val="left"/>
            </w:pPr>
            <w:r>
              <w:t>Учителя, медицинский работник, педагог- психолог, учитель-</w:t>
            </w:r>
          </w:p>
          <w:p w:rsidR="00257460" w:rsidRDefault="00A36F3E">
            <w:pPr>
              <w:pStyle w:val="20"/>
              <w:framePr w:w="10474" w:wrap="notBeside" w:vAnchor="text" w:hAnchor="text" w:xAlign="center" w:y="1"/>
              <w:shd w:val="clear" w:color="auto" w:fill="auto"/>
              <w:spacing w:after="0" w:line="274" w:lineRule="exact"/>
            </w:pPr>
            <w:r>
              <w:t>логопед, соцпедаг</w:t>
            </w:r>
          </w:p>
        </w:tc>
        <w:tc>
          <w:tcPr>
            <w:tcW w:w="1930" w:type="dxa"/>
            <w:tcBorders>
              <w:top w:val="single" w:sz="4" w:space="0" w:color="auto"/>
              <w:left w:val="single" w:sz="4" w:space="0" w:color="auto"/>
              <w:righ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ind w:left="280"/>
              <w:jc w:val="left"/>
            </w:pPr>
            <w:r>
              <w:t>В течение</w:t>
            </w:r>
          </w:p>
          <w:p w:rsidR="00257460" w:rsidRDefault="00A36F3E">
            <w:pPr>
              <w:pStyle w:val="20"/>
              <w:framePr w:w="10474" w:wrap="notBeside" w:vAnchor="text" w:hAnchor="text" w:xAlign="center" w:y="1"/>
              <w:shd w:val="clear" w:color="auto" w:fill="auto"/>
              <w:spacing w:after="0"/>
              <w:ind w:left="580"/>
              <w:jc w:val="left"/>
            </w:pPr>
            <w:r>
              <w:t>года</w:t>
            </w:r>
          </w:p>
        </w:tc>
      </w:tr>
      <w:tr w:rsidR="00257460">
        <w:trPr>
          <w:trHeight w:hRule="exact" w:val="835"/>
          <w:jc w:val="center"/>
        </w:trPr>
        <w:tc>
          <w:tcPr>
            <w:tcW w:w="864"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jc w:val="left"/>
            </w:pPr>
            <w:r>
              <w:t>17.</w:t>
            </w:r>
          </w:p>
        </w:tc>
        <w:tc>
          <w:tcPr>
            <w:tcW w:w="5237"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line="278" w:lineRule="exact"/>
              <w:ind w:left="140"/>
              <w:jc w:val="left"/>
            </w:pPr>
            <w:r>
              <w:t>Просмотр кино, видеофильмов с последующим обсуждением.</w:t>
            </w:r>
          </w:p>
        </w:tc>
        <w:tc>
          <w:tcPr>
            <w:tcW w:w="2443" w:type="dxa"/>
            <w:tcBorders>
              <w:top w:val="single" w:sz="4" w:space="0" w:color="auto"/>
              <w:lef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line="274" w:lineRule="exact"/>
              <w:jc w:val="left"/>
            </w:pPr>
            <w:r>
              <w:t>Классные руководители, учителя физкультуры</w:t>
            </w:r>
          </w:p>
        </w:tc>
        <w:tc>
          <w:tcPr>
            <w:tcW w:w="1930" w:type="dxa"/>
            <w:vMerge w:val="restart"/>
            <w:tcBorders>
              <w:top w:val="single" w:sz="4" w:space="0" w:color="auto"/>
              <w:left w:val="single" w:sz="4" w:space="0" w:color="auto"/>
              <w:righ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line="274" w:lineRule="exact"/>
              <w:jc w:val="both"/>
            </w:pPr>
            <w:r>
              <w:t>По</w:t>
            </w:r>
          </w:p>
          <w:p w:rsidR="00257460" w:rsidRDefault="00A36F3E">
            <w:pPr>
              <w:pStyle w:val="20"/>
              <w:framePr w:w="10474" w:wrap="notBeside" w:vAnchor="text" w:hAnchor="text" w:xAlign="center" w:y="1"/>
              <w:shd w:val="clear" w:color="auto" w:fill="auto"/>
              <w:spacing w:after="0" w:line="274" w:lineRule="exact"/>
              <w:jc w:val="both"/>
            </w:pPr>
            <w:r>
              <w:t>общешкольному плану, планам</w:t>
            </w:r>
          </w:p>
          <w:p w:rsidR="00257460" w:rsidRDefault="00A36F3E">
            <w:pPr>
              <w:pStyle w:val="20"/>
              <w:framePr w:w="10474" w:wrap="notBeside" w:vAnchor="text" w:hAnchor="text" w:xAlign="center" w:y="1"/>
              <w:shd w:val="clear" w:color="auto" w:fill="auto"/>
              <w:spacing w:after="0" w:line="274" w:lineRule="exact"/>
              <w:jc w:val="both"/>
            </w:pPr>
            <w:r>
              <w:t>классных</w:t>
            </w:r>
          </w:p>
          <w:p w:rsidR="00257460" w:rsidRDefault="00A36F3E">
            <w:pPr>
              <w:pStyle w:val="20"/>
              <w:framePr w:w="10474" w:wrap="notBeside" w:vAnchor="text" w:hAnchor="text" w:xAlign="center" w:y="1"/>
              <w:shd w:val="clear" w:color="auto" w:fill="auto"/>
              <w:spacing w:after="0" w:line="274" w:lineRule="exact"/>
              <w:jc w:val="both"/>
            </w:pPr>
            <w:r>
              <w:t>руководителей</w:t>
            </w:r>
          </w:p>
        </w:tc>
      </w:tr>
      <w:tr w:rsidR="00257460">
        <w:trPr>
          <w:trHeight w:hRule="exact" w:val="3322"/>
          <w:jc w:val="center"/>
        </w:trPr>
        <w:tc>
          <w:tcPr>
            <w:tcW w:w="864"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jc w:val="left"/>
            </w:pPr>
            <w:r>
              <w:t>18.</w:t>
            </w:r>
          </w:p>
        </w:tc>
        <w:tc>
          <w:tcPr>
            <w:tcW w:w="5237" w:type="dxa"/>
            <w:tcBorders>
              <w:top w:val="single" w:sz="4" w:space="0" w:color="auto"/>
              <w:lef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line="274" w:lineRule="exact"/>
              <w:ind w:left="140"/>
              <w:jc w:val="left"/>
            </w:pPr>
            <w:r>
              <w:t>Проведение спортивно - оздоровительных мероприятий:</w:t>
            </w:r>
          </w:p>
          <w:p w:rsidR="00257460" w:rsidRDefault="00A36F3E">
            <w:pPr>
              <w:pStyle w:val="20"/>
              <w:framePr w:w="10474" w:wrap="notBeside" w:vAnchor="text" w:hAnchor="text" w:xAlign="center" w:y="1"/>
              <w:shd w:val="clear" w:color="auto" w:fill="auto"/>
              <w:spacing w:after="0" w:line="274" w:lineRule="exact"/>
              <w:ind w:left="140"/>
              <w:jc w:val="left"/>
            </w:pPr>
            <w:r>
              <w:t>-Дни здоровья;</w:t>
            </w:r>
          </w:p>
          <w:p w:rsidR="00257460" w:rsidRDefault="00A36F3E">
            <w:pPr>
              <w:pStyle w:val="20"/>
              <w:framePr w:w="10474" w:wrap="notBeside" w:vAnchor="text" w:hAnchor="text" w:xAlign="center" w:y="1"/>
              <w:shd w:val="clear" w:color="auto" w:fill="auto"/>
              <w:spacing w:after="0" w:line="274" w:lineRule="exact"/>
              <w:ind w:left="140"/>
              <w:jc w:val="left"/>
            </w:pPr>
            <w:r>
              <w:t>-Спортивные праздники;</w:t>
            </w:r>
          </w:p>
          <w:p w:rsidR="00257460" w:rsidRDefault="00A36F3E">
            <w:pPr>
              <w:pStyle w:val="20"/>
              <w:framePr w:w="10474" w:wrap="notBeside" w:vAnchor="text" w:hAnchor="text" w:xAlign="center" w:y="1"/>
              <w:shd w:val="clear" w:color="auto" w:fill="auto"/>
              <w:spacing w:after="0" w:line="274" w:lineRule="exact"/>
              <w:ind w:left="140"/>
              <w:jc w:val="left"/>
            </w:pPr>
            <w:r>
              <w:t>-Соревнования по видам спорта;</w:t>
            </w:r>
          </w:p>
          <w:p w:rsidR="00257460" w:rsidRDefault="00A36F3E">
            <w:pPr>
              <w:pStyle w:val="20"/>
              <w:framePr w:w="10474" w:wrap="notBeside" w:vAnchor="text" w:hAnchor="text" w:xAlign="center" w:y="1"/>
              <w:shd w:val="clear" w:color="auto" w:fill="auto"/>
              <w:spacing w:after="0" w:line="274" w:lineRule="exact"/>
              <w:ind w:left="140"/>
              <w:jc w:val="left"/>
            </w:pPr>
            <w:r>
              <w:t>-Спортивные мероприятия, олимпиады, конкурсы;</w:t>
            </w:r>
          </w:p>
          <w:p w:rsidR="00257460" w:rsidRDefault="00A36F3E">
            <w:pPr>
              <w:pStyle w:val="20"/>
              <w:framePr w:w="10474" w:wrap="notBeside" w:vAnchor="text" w:hAnchor="text" w:xAlign="center" w:y="1"/>
              <w:shd w:val="clear" w:color="auto" w:fill="auto"/>
              <w:spacing w:after="0" w:line="274" w:lineRule="exact"/>
              <w:jc w:val="both"/>
            </w:pPr>
            <w:r>
              <w:t>- Встречи-беседы с людьми,ведущими ЗОЖ, с представителями профессий, предъявляющих высокие требования к здоровью;</w:t>
            </w:r>
          </w:p>
          <w:p w:rsidR="00257460" w:rsidRDefault="00A36F3E">
            <w:pPr>
              <w:pStyle w:val="20"/>
              <w:framePr w:w="10474" w:wrap="notBeside" w:vAnchor="text" w:hAnchor="text" w:xAlign="center" w:y="1"/>
              <w:shd w:val="clear" w:color="auto" w:fill="auto"/>
              <w:spacing w:after="0" w:line="274" w:lineRule="exact"/>
              <w:ind w:left="140"/>
              <w:jc w:val="left"/>
            </w:pPr>
            <w:r>
              <w:t>-Участие во всероссийских акциях по ЗОЖ и др.</w:t>
            </w:r>
          </w:p>
        </w:tc>
        <w:tc>
          <w:tcPr>
            <w:tcW w:w="2443" w:type="dxa"/>
            <w:vMerge w:val="restart"/>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line="274" w:lineRule="exact"/>
              <w:jc w:val="left"/>
            </w:pPr>
            <w:r>
              <w:t>Классные руководители, учителя физкультуры</w:t>
            </w:r>
          </w:p>
        </w:tc>
        <w:tc>
          <w:tcPr>
            <w:tcW w:w="1930" w:type="dxa"/>
            <w:vMerge/>
            <w:tcBorders>
              <w:left w:val="single" w:sz="4" w:space="0" w:color="auto"/>
              <w:right w:val="single" w:sz="4" w:space="0" w:color="auto"/>
            </w:tcBorders>
            <w:shd w:val="clear" w:color="auto" w:fill="FFFFFF"/>
          </w:tcPr>
          <w:p w:rsidR="00257460" w:rsidRDefault="00257460">
            <w:pPr>
              <w:framePr w:w="10474" w:wrap="notBeside" w:vAnchor="text" w:hAnchor="text" w:xAlign="center" w:y="1"/>
            </w:pPr>
          </w:p>
        </w:tc>
      </w:tr>
      <w:tr w:rsidR="00257460">
        <w:trPr>
          <w:trHeight w:hRule="exact" w:val="1392"/>
          <w:jc w:val="center"/>
        </w:trPr>
        <w:tc>
          <w:tcPr>
            <w:tcW w:w="864" w:type="dxa"/>
            <w:tcBorders>
              <w:top w:val="single" w:sz="4" w:space="0" w:color="auto"/>
              <w:lef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jc w:val="left"/>
            </w:pPr>
            <w:r>
              <w:t>19.</w:t>
            </w:r>
          </w:p>
        </w:tc>
        <w:tc>
          <w:tcPr>
            <w:tcW w:w="5237" w:type="dxa"/>
            <w:tcBorders>
              <w:top w:val="single" w:sz="4" w:space="0" w:color="auto"/>
              <w:left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line="274" w:lineRule="exact"/>
              <w:ind w:left="140"/>
              <w:jc w:val="left"/>
            </w:pPr>
            <w:r>
              <w:t>Внеклассная воспитательная работа, направленная на формирование у обучающихся ЗОЖ, на развитие мотивации ЗОЖ.</w:t>
            </w:r>
          </w:p>
          <w:p w:rsidR="00257460" w:rsidRDefault="00A36F3E">
            <w:pPr>
              <w:pStyle w:val="20"/>
              <w:framePr w:w="10474" w:wrap="notBeside" w:vAnchor="text" w:hAnchor="text" w:xAlign="center" w:y="1"/>
              <w:shd w:val="clear" w:color="auto" w:fill="auto"/>
              <w:spacing w:after="0" w:line="274" w:lineRule="exact"/>
              <w:ind w:left="140"/>
              <w:jc w:val="left"/>
            </w:pPr>
            <w:r>
              <w:t>Тематические викторины, устные журналы, оздоровительные прогулки.</w:t>
            </w:r>
          </w:p>
        </w:tc>
        <w:tc>
          <w:tcPr>
            <w:tcW w:w="2443" w:type="dxa"/>
            <w:vMerge/>
            <w:tcBorders>
              <w:left w:val="single" w:sz="4" w:space="0" w:color="auto"/>
            </w:tcBorders>
            <w:shd w:val="clear" w:color="auto" w:fill="FFFFFF"/>
          </w:tcPr>
          <w:p w:rsidR="00257460" w:rsidRDefault="00257460">
            <w:pPr>
              <w:framePr w:w="10474" w:wrap="notBeside" w:vAnchor="text" w:hAnchor="text" w:xAlign="center" w:y="1"/>
            </w:pPr>
          </w:p>
        </w:tc>
        <w:tc>
          <w:tcPr>
            <w:tcW w:w="1930" w:type="dxa"/>
            <w:vMerge/>
            <w:tcBorders>
              <w:left w:val="single" w:sz="4" w:space="0" w:color="auto"/>
              <w:right w:val="single" w:sz="4" w:space="0" w:color="auto"/>
            </w:tcBorders>
            <w:shd w:val="clear" w:color="auto" w:fill="FFFFFF"/>
          </w:tcPr>
          <w:p w:rsidR="00257460" w:rsidRDefault="00257460">
            <w:pPr>
              <w:framePr w:w="10474" w:wrap="notBeside" w:vAnchor="text" w:hAnchor="text" w:xAlign="center" w:y="1"/>
            </w:pPr>
          </w:p>
        </w:tc>
      </w:tr>
      <w:tr w:rsidR="00257460">
        <w:trPr>
          <w:trHeight w:hRule="exact" w:val="1954"/>
          <w:jc w:val="center"/>
        </w:trPr>
        <w:tc>
          <w:tcPr>
            <w:tcW w:w="864" w:type="dxa"/>
            <w:tcBorders>
              <w:top w:val="single" w:sz="4" w:space="0" w:color="auto"/>
              <w:left w:val="single" w:sz="4" w:space="0" w:color="auto"/>
              <w:bottom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jc w:val="left"/>
            </w:pPr>
            <w:r>
              <w:t>20.</w:t>
            </w:r>
          </w:p>
        </w:tc>
        <w:tc>
          <w:tcPr>
            <w:tcW w:w="5237"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0474" w:wrap="notBeside" w:vAnchor="text" w:hAnchor="text" w:xAlign="center" w:y="1"/>
              <w:shd w:val="clear" w:color="auto" w:fill="auto"/>
              <w:spacing w:after="0" w:line="274" w:lineRule="exact"/>
              <w:ind w:left="140"/>
              <w:jc w:val="left"/>
            </w:pPr>
            <w:r>
              <w:t>Укрепление здоровья детей средствами физической культуры и спорта. Обеспечение оптимального двигательного режима в рамках образовательного процесса: проведение ежедневной утренней зарядки, динамических часов, перемен, пауз, организация прогулок, спортивных часов.</w:t>
            </w:r>
          </w:p>
        </w:tc>
        <w:tc>
          <w:tcPr>
            <w:tcW w:w="2443" w:type="dxa"/>
            <w:tcBorders>
              <w:top w:val="single" w:sz="4" w:space="0" w:color="auto"/>
              <w:left w:val="single" w:sz="4" w:space="0" w:color="auto"/>
              <w:bottom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line="274" w:lineRule="exact"/>
              <w:jc w:val="left"/>
            </w:pPr>
            <w:r>
              <w:t>Зам.дир. по ВР Классные руководители</w:t>
            </w:r>
          </w:p>
        </w:tc>
        <w:tc>
          <w:tcPr>
            <w:tcW w:w="1930" w:type="dxa"/>
            <w:tcBorders>
              <w:top w:val="single" w:sz="4" w:space="0" w:color="auto"/>
              <w:left w:val="single" w:sz="4" w:space="0" w:color="auto"/>
              <w:bottom w:val="single" w:sz="4" w:space="0" w:color="auto"/>
              <w:right w:val="single" w:sz="4" w:space="0" w:color="auto"/>
            </w:tcBorders>
            <w:shd w:val="clear" w:color="auto" w:fill="FFFFFF"/>
          </w:tcPr>
          <w:p w:rsidR="00257460" w:rsidRDefault="00A36F3E">
            <w:pPr>
              <w:pStyle w:val="20"/>
              <w:framePr w:w="10474" w:wrap="notBeside" w:vAnchor="text" w:hAnchor="text" w:xAlign="center" w:y="1"/>
              <w:shd w:val="clear" w:color="auto" w:fill="auto"/>
              <w:spacing w:after="0"/>
              <w:jc w:val="both"/>
            </w:pPr>
            <w:r>
              <w:t>В течение года</w:t>
            </w:r>
          </w:p>
        </w:tc>
      </w:tr>
    </w:tbl>
    <w:p w:rsidR="00257460" w:rsidRDefault="00257460">
      <w:pPr>
        <w:framePr w:w="10474" w:wrap="notBeside" w:vAnchor="text" w:hAnchor="text" w:xAlign="center" w:y="1"/>
        <w:rPr>
          <w:sz w:val="2"/>
          <w:szCs w:val="2"/>
        </w:rPr>
      </w:pPr>
    </w:p>
    <w:p w:rsidR="00257460" w:rsidRDefault="00257460">
      <w:pPr>
        <w:rPr>
          <w:sz w:val="2"/>
          <w:szCs w:val="2"/>
        </w:rPr>
      </w:pPr>
    </w:p>
    <w:p w:rsidR="00257460" w:rsidRDefault="00A36F3E">
      <w:pPr>
        <w:pStyle w:val="321"/>
        <w:keepNext/>
        <w:keepLines/>
        <w:shd w:val="clear" w:color="auto" w:fill="auto"/>
        <w:spacing w:before="288" w:after="296" w:line="244" w:lineRule="exact"/>
        <w:ind w:left="440"/>
        <w:jc w:val="left"/>
      </w:pPr>
      <w:bookmarkStart w:id="89" w:name="bookmark95"/>
      <w:r>
        <w:t>Критерии и показатели эффективности деятельности образовательного учреждения.</w:t>
      </w:r>
      <w:bookmarkEnd w:id="89"/>
    </w:p>
    <w:p w:rsidR="00257460" w:rsidRDefault="00A36F3E">
      <w:pPr>
        <w:pStyle w:val="20"/>
        <w:shd w:val="clear" w:color="auto" w:fill="auto"/>
        <w:spacing w:after="0" w:line="274" w:lineRule="exact"/>
        <w:ind w:left="280" w:right="500" w:firstLine="560"/>
        <w:jc w:val="both"/>
      </w:pPr>
      <w:r>
        <w:t>Основные результаты реализации программы формирования культуры здорового и безопасного образа жизни учащихся оценивается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w:t>
      </w:r>
    </w:p>
    <w:p w:rsidR="00257460" w:rsidRDefault="00A36F3E">
      <w:pPr>
        <w:pStyle w:val="20"/>
        <w:shd w:val="clear" w:color="auto" w:fill="auto"/>
        <w:spacing w:after="284" w:line="278" w:lineRule="exact"/>
        <w:ind w:left="300" w:right="480" w:firstLine="600"/>
        <w:jc w:val="both"/>
      </w:pPr>
      <w:r>
        <w:t>В целях получения объективных данных о результатах реализации программы и необходимости её коррекции целесообразно проводить систематический мониторинг в образовательном учреждении.</w:t>
      </w:r>
    </w:p>
    <w:p w:rsidR="00257460" w:rsidRDefault="00A36F3E">
      <w:pPr>
        <w:pStyle w:val="321"/>
        <w:keepNext/>
        <w:keepLines/>
        <w:shd w:val="clear" w:color="auto" w:fill="auto"/>
        <w:spacing w:before="0"/>
        <w:ind w:left="180" w:firstLine="560"/>
        <w:jc w:val="left"/>
      </w:pPr>
      <w:bookmarkStart w:id="90" w:name="bookmark96"/>
      <w:r>
        <w:t>Мониторинг реализации Программы включает:</w:t>
      </w:r>
      <w:bookmarkEnd w:id="90"/>
    </w:p>
    <w:p w:rsidR="00257460" w:rsidRDefault="00A36F3E">
      <w:pPr>
        <w:pStyle w:val="20"/>
        <w:numPr>
          <w:ilvl w:val="0"/>
          <w:numId w:val="180"/>
        </w:numPr>
        <w:shd w:val="clear" w:color="auto" w:fill="auto"/>
        <w:tabs>
          <w:tab w:val="left" w:pos="1018"/>
        </w:tabs>
        <w:spacing w:after="0" w:line="274" w:lineRule="exact"/>
        <w:ind w:left="180" w:right="480" w:firstLine="560"/>
        <w:jc w:val="both"/>
      </w:pPr>
      <w:r>
        <w:t>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на здоровье человека, правилах поведения в школе и вне школы, в том числе на транспорте;</w:t>
      </w:r>
    </w:p>
    <w:p w:rsidR="00257460" w:rsidRDefault="00A36F3E">
      <w:pPr>
        <w:pStyle w:val="20"/>
        <w:numPr>
          <w:ilvl w:val="0"/>
          <w:numId w:val="180"/>
        </w:numPr>
        <w:shd w:val="clear" w:color="auto" w:fill="auto"/>
        <w:tabs>
          <w:tab w:val="left" w:pos="1018"/>
        </w:tabs>
        <w:spacing w:after="0" w:line="274" w:lineRule="exact"/>
        <w:ind w:left="180" w:right="480" w:firstLine="560"/>
        <w:jc w:val="left"/>
      </w:pPr>
      <w:r>
        <w:t>отслеживание динамики показателей здоровья обучающихся: общего показателя здоровья, показателей заболеваемости органов зрения и опорно-двигательного аппарата;</w:t>
      </w:r>
    </w:p>
    <w:p w:rsidR="00257460" w:rsidRDefault="00A36F3E">
      <w:pPr>
        <w:pStyle w:val="20"/>
        <w:numPr>
          <w:ilvl w:val="0"/>
          <w:numId w:val="180"/>
        </w:numPr>
        <w:shd w:val="clear" w:color="auto" w:fill="auto"/>
        <w:tabs>
          <w:tab w:val="left" w:pos="1018"/>
        </w:tabs>
        <w:spacing w:after="0" w:line="274" w:lineRule="exact"/>
        <w:ind w:left="180" w:right="480" w:firstLine="560"/>
        <w:jc w:val="both"/>
      </w:pPr>
      <w:r>
        <w:t>отслеживание динамики травматизма в образовательном учреждении, в том числе дорожно-транспортного травматизма;</w:t>
      </w:r>
    </w:p>
    <w:p w:rsidR="00257460" w:rsidRDefault="00A36F3E">
      <w:pPr>
        <w:pStyle w:val="20"/>
        <w:numPr>
          <w:ilvl w:val="0"/>
          <w:numId w:val="180"/>
        </w:numPr>
        <w:shd w:val="clear" w:color="auto" w:fill="auto"/>
        <w:tabs>
          <w:tab w:val="left" w:pos="1018"/>
        </w:tabs>
        <w:spacing w:after="0" w:line="274" w:lineRule="exact"/>
        <w:ind w:left="180" w:firstLine="560"/>
        <w:jc w:val="left"/>
      </w:pPr>
      <w:r>
        <w:t>отслеживание динамики показателей количества пропусков занятий по болезни;</w:t>
      </w:r>
    </w:p>
    <w:p w:rsidR="00257460" w:rsidRDefault="00A36F3E">
      <w:pPr>
        <w:pStyle w:val="20"/>
        <w:numPr>
          <w:ilvl w:val="0"/>
          <w:numId w:val="180"/>
        </w:numPr>
        <w:shd w:val="clear" w:color="auto" w:fill="auto"/>
        <w:tabs>
          <w:tab w:val="left" w:pos="1018"/>
        </w:tabs>
        <w:spacing w:after="0" w:line="274" w:lineRule="exact"/>
        <w:ind w:left="180" w:right="480" w:firstLine="560"/>
        <w:jc w:val="both"/>
      </w:pPr>
      <w:r>
        <w:t>включение в доступный широкой общественности ежегодный отчёт образовательного учреждения обобщённых данных о сформированности у обучающихся представлений об экологической культуре, здоровом и безопасном образе жизни.</w:t>
      </w:r>
    </w:p>
    <w:p w:rsidR="00257460" w:rsidRDefault="00A36F3E">
      <w:pPr>
        <w:pStyle w:val="20"/>
        <w:shd w:val="clear" w:color="auto" w:fill="auto"/>
        <w:spacing w:after="0" w:line="274" w:lineRule="exact"/>
        <w:ind w:left="180" w:right="480" w:firstLine="560"/>
        <w:jc w:val="both"/>
      </w:pPr>
      <w:r>
        <w:t>Выделяются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257460" w:rsidRDefault="00A36F3E">
      <w:pPr>
        <w:pStyle w:val="20"/>
        <w:numPr>
          <w:ilvl w:val="0"/>
          <w:numId w:val="180"/>
        </w:numPr>
        <w:shd w:val="clear" w:color="auto" w:fill="auto"/>
        <w:tabs>
          <w:tab w:val="left" w:pos="1018"/>
        </w:tabs>
        <w:spacing w:after="0" w:line="274" w:lineRule="exact"/>
        <w:ind w:firstLine="740"/>
        <w:jc w:val="left"/>
      </w:pPr>
      <w:r>
        <w:t>повышение уровня культуры межличностного общения обучающихся и уровня эмпатии друг к другу;</w:t>
      </w:r>
    </w:p>
    <w:p w:rsidR="00257460" w:rsidRDefault="00A36F3E">
      <w:pPr>
        <w:pStyle w:val="20"/>
        <w:numPr>
          <w:ilvl w:val="0"/>
          <w:numId w:val="180"/>
        </w:numPr>
        <w:shd w:val="clear" w:color="auto" w:fill="auto"/>
        <w:tabs>
          <w:tab w:val="left" w:pos="1188"/>
        </w:tabs>
        <w:spacing w:after="0" w:line="274" w:lineRule="exact"/>
        <w:ind w:left="180" w:firstLine="780"/>
        <w:jc w:val="left"/>
      </w:pPr>
      <w:r>
        <w:t>снижение уровня социальной напряжённости в детской и подростковой среде;</w:t>
      </w:r>
    </w:p>
    <w:p w:rsidR="00257460" w:rsidRDefault="00A36F3E">
      <w:pPr>
        <w:pStyle w:val="20"/>
        <w:numPr>
          <w:ilvl w:val="0"/>
          <w:numId w:val="180"/>
        </w:numPr>
        <w:shd w:val="clear" w:color="auto" w:fill="auto"/>
        <w:tabs>
          <w:tab w:val="left" w:pos="1128"/>
        </w:tabs>
        <w:spacing w:after="0" w:line="274" w:lineRule="exact"/>
        <w:ind w:left="180" w:firstLine="720"/>
        <w:jc w:val="both"/>
      </w:pPr>
      <w:r>
        <w:t>результаты экспресс-диагностики показателей здоровья школьников;</w:t>
      </w:r>
    </w:p>
    <w:p w:rsidR="00257460" w:rsidRDefault="00A36F3E">
      <w:pPr>
        <w:pStyle w:val="20"/>
        <w:numPr>
          <w:ilvl w:val="0"/>
          <w:numId w:val="180"/>
        </w:numPr>
        <w:shd w:val="clear" w:color="auto" w:fill="auto"/>
        <w:tabs>
          <w:tab w:val="left" w:pos="1191"/>
        </w:tabs>
        <w:spacing w:after="0" w:line="274" w:lineRule="exact"/>
        <w:ind w:left="180" w:right="480" w:firstLine="780"/>
        <w:jc w:val="both"/>
      </w:pPr>
      <w:r>
        <w:t>положительные результаты анализа анкет по исследованию жизнедеятельности школьников, анкет для родителей (законных представителей).</w:t>
      </w:r>
    </w:p>
    <w:p w:rsidR="00257460" w:rsidRDefault="00A36F3E">
      <w:pPr>
        <w:pStyle w:val="20"/>
        <w:shd w:val="clear" w:color="auto" w:fill="auto"/>
        <w:spacing w:after="0" w:line="274" w:lineRule="exact"/>
        <w:ind w:left="180" w:right="480" w:firstLine="560"/>
        <w:jc w:val="both"/>
      </w:pPr>
      <w:r>
        <w:t>Основные результаты формирования культуры здорового и безопасного образа жизни учащихся не подлежат итоговой оценке индивидуальных достижений учащихся, однако оцениваются в рамках мониторинговых процедур, в которых ведущими методами являются: суждения родителей, самооценочные суждения детей.</w:t>
      </w:r>
    </w:p>
    <w:p w:rsidR="00257460" w:rsidRDefault="00A36F3E">
      <w:pPr>
        <w:pStyle w:val="20"/>
        <w:shd w:val="clear" w:color="auto" w:fill="auto"/>
        <w:spacing w:after="0" w:line="274" w:lineRule="exact"/>
        <w:ind w:left="180" w:right="480" w:firstLine="560"/>
        <w:jc w:val="both"/>
      </w:pPr>
      <w:r>
        <w:t>В качестве содержательной и критериальной базы оценки выступают планируемые личностные результаты обучения:</w:t>
      </w:r>
    </w:p>
    <w:p w:rsidR="00257460" w:rsidRDefault="00A36F3E">
      <w:pPr>
        <w:pStyle w:val="20"/>
        <w:numPr>
          <w:ilvl w:val="0"/>
          <w:numId w:val="180"/>
        </w:numPr>
        <w:shd w:val="clear" w:color="auto" w:fill="auto"/>
        <w:tabs>
          <w:tab w:val="left" w:pos="408"/>
        </w:tabs>
        <w:spacing w:after="0" w:line="274" w:lineRule="exact"/>
        <w:ind w:left="180"/>
        <w:jc w:val="left"/>
      </w:pPr>
      <w:r>
        <w:t>ценностное отношение к своему здоровью, здоровью близких и окружающих людей;</w:t>
      </w:r>
    </w:p>
    <w:p w:rsidR="00257460" w:rsidRDefault="00A36F3E">
      <w:pPr>
        <w:pStyle w:val="20"/>
        <w:numPr>
          <w:ilvl w:val="0"/>
          <w:numId w:val="180"/>
        </w:numPr>
        <w:shd w:val="clear" w:color="auto" w:fill="auto"/>
        <w:tabs>
          <w:tab w:val="left" w:pos="408"/>
        </w:tabs>
        <w:spacing w:after="0" w:line="274" w:lineRule="exact"/>
        <w:ind w:left="180" w:right="480"/>
        <w:jc w:val="both"/>
      </w:pPr>
      <w:r>
        <w:t>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p>
    <w:p w:rsidR="00257460" w:rsidRDefault="00A36F3E">
      <w:pPr>
        <w:pStyle w:val="20"/>
        <w:numPr>
          <w:ilvl w:val="0"/>
          <w:numId w:val="180"/>
        </w:numPr>
        <w:shd w:val="clear" w:color="auto" w:fill="auto"/>
        <w:tabs>
          <w:tab w:val="left" w:pos="408"/>
        </w:tabs>
        <w:spacing w:after="0" w:line="274" w:lineRule="exact"/>
        <w:ind w:left="180" w:right="480"/>
        <w:jc w:val="both"/>
      </w:pPr>
      <w:r>
        <w:t>первоначальные представления о роли физической культуры и спорта для здоровья человека, его образования, труда и творчества;</w:t>
      </w:r>
    </w:p>
    <w:p w:rsidR="00257460" w:rsidRDefault="00A36F3E">
      <w:pPr>
        <w:pStyle w:val="20"/>
        <w:numPr>
          <w:ilvl w:val="0"/>
          <w:numId w:val="180"/>
        </w:numPr>
        <w:shd w:val="clear" w:color="auto" w:fill="auto"/>
        <w:tabs>
          <w:tab w:val="left" w:pos="418"/>
        </w:tabs>
        <w:spacing w:after="0" w:line="274" w:lineRule="exact"/>
        <w:ind w:left="180" w:right="480"/>
        <w:jc w:val="both"/>
      </w:pPr>
      <w:r>
        <w:t>знания о возможном негативном влиянии ПАВ, алкоголя, табакокурения на организм и здоровье человека.</w:t>
      </w:r>
    </w:p>
    <w:p w:rsidR="00257460" w:rsidRDefault="00A36F3E">
      <w:pPr>
        <w:pStyle w:val="20"/>
        <w:shd w:val="clear" w:color="auto" w:fill="auto"/>
        <w:spacing w:after="304" w:line="274" w:lineRule="exact"/>
        <w:ind w:left="180" w:right="480" w:firstLine="720"/>
        <w:jc w:val="both"/>
      </w:pPr>
      <w:r>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w:t>
      </w:r>
    </w:p>
    <w:p w:rsidR="00257460" w:rsidRPr="00D00418" w:rsidRDefault="00A36F3E" w:rsidP="00D00418">
      <w:pPr>
        <w:pStyle w:val="221"/>
        <w:keepNext/>
        <w:keepLines/>
        <w:shd w:val="clear" w:color="auto" w:fill="auto"/>
        <w:spacing w:after="256" w:line="244" w:lineRule="exact"/>
        <w:rPr>
          <w:b/>
        </w:rPr>
      </w:pPr>
      <w:bookmarkStart w:id="91" w:name="bookmark97"/>
      <w:r w:rsidRPr="00D00418">
        <w:rPr>
          <w:b/>
        </w:rPr>
        <w:t>2.5. Программа коррекционной работы</w:t>
      </w:r>
      <w:bookmarkEnd w:id="91"/>
    </w:p>
    <w:p w:rsidR="00257460" w:rsidRDefault="00A36F3E">
      <w:pPr>
        <w:pStyle w:val="20"/>
        <w:shd w:val="clear" w:color="auto" w:fill="auto"/>
        <w:spacing w:after="0" w:line="274" w:lineRule="exact"/>
        <w:ind w:left="180" w:right="480"/>
        <w:jc w:val="both"/>
      </w:pPr>
      <w:r>
        <w:t>Целью программы коррекционной работы выступает создание системы комплексного психолого-медико-педагогического сопровождения обучающимся с умственной отсталостью (интеллектуальными нарушениями) в освоении АОП.</w:t>
      </w:r>
    </w:p>
    <w:p w:rsidR="00257460" w:rsidRDefault="00A36F3E">
      <w:pPr>
        <w:pStyle w:val="20"/>
        <w:shd w:val="clear" w:color="auto" w:fill="auto"/>
        <w:spacing w:after="0" w:line="274" w:lineRule="exact"/>
        <w:ind w:left="180"/>
        <w:jc w:val="left"/>
      </w:pPr>
      <w:r>
        <w:t>Программа коррекционной работы обеспечивает:</w:t>
      </w:r>
    </w:p>
    <w:p w:rsidR="00257460" w:rsidRDefault="00A36F3E">
      <w:pPr>
        <w:pStyle w:val="20"/>
        <w:numPr>
          <w:ilvl w:val="0"/>
          <w:numId w:val="180"/>
        </w:numPr>
        <w:shd w:val="clear" w:color="auto" w:fill="auto"/>
        <w:tabs>
          <w:tab w:val="left" w:pos="408"/>
        </w:tabs>
        <w:spacing w:after="0" w:line="274" w:lineRule="exact"/>
        <w:ind w:left="180"/>
        <w:jc w:val="left"/>
      </w:pPr>
      <w:r>
        <w:t>реализацию особых образовательных потребностей обучающихся;</w:t>
      </w:r>
    </w:p>
    <w:p w:rsidR="00257460" w:rsidRDefault="00A36F3E">
      <w:pPr>
        <w:pStyle w:val="20"/>
        <w:numPr>
          <w:ilvl w:val="0"/>
          <w:numId w:val="180"/>
        </w:numPr>
        <w:shd w:val="clear" w:color="auto" w:fill="auto"/>
        <w:tabs>
          <w:tab w:val="left" w:pos="408"/>
        </w:tabs>
        <w:spacing w:after="0" w:line="274" w:lineRule="exact"/>
        <w:ind w:left="180" w:right="480"/>
        <w:jc w:val="both"/>
      </w:pPr>
      <w:r>
        <w:t>осуществление индивидуально-ориентированной психолого-медико-педагогической помощи обучающимся;</w:t>
      </w:r>
    </w:p>
    <w:p w:rsidR="00257460" w:rsidRDefault="00A36F3E">
      <w:pPr>
        <w:pStyle w:val="20"/>
        <w:numPr>
          <w:ilvl w:val="0"/>
          <w:numId w:val="180"/>
        </w:numPr>
        <w:shd w:val="clear" w:color="auto" w:fill="auto"/>
        <w:tabs>
          <w:tab w:val="left" w:pos="408"/>
        </w:tabs>
        <w:spacing w:after="304" w:line="274" w:lineRule="exact"/>
        <w:ind w:left="180"/>
        <w:jc w:val="both"/>
      </w:pPr>
      <w:r>
        <w:t>возможность освоения обучающимися АОП, их адаптацию и социализацию.</w:t>
      </w:r>
    </w:p>
    <w:p w:rsidR="00257460" w:rsidRDefault="00A36F3E">
      <w:pPr>
        <w:pStyle w:val="321"/>
        <w:keepNext/>
        <w:keepLines/>
        <w:shd w:val="clear" w:color="auto" w:fill="auto"/>
        <w:spacing w:before="0" w:line="244" w:lineRule="exact"/>
        <w:ind w:left="180"/>
        <w:jc w:val="both"/>
      </w:pPr>
      <w:bookmarkStart w:id="92" w:name="bookmark98"/>
      <w:r>
        <w:t>Задачи программы:</w:t>
      </w:r>
      <w:bookmarkEnd w:id="92"/>
    </w:p>
    <w:p w:rsidR="00257460" w:rsidRDefault="00A36F3E">
      <w:pPr>
        <w:pStyle w:val="20"/>
        <w:numPr>
          <w:ilvl w:val="0"/>
          <w:numId w:val="180"/>
        </w:numPr>
        <w:shd w:val="clear" w:color="auto" w:fill="auto"/>
        <w:tabs>
          <w:tab w:val="left" w:pos="395"/>
        </w:tabs>
        <w:spacing w:after="0" w:line="274" w:lineRule="exact"/>
        <w:ind w:left="180"/>
        <w:jc w:val="both"/>
      </w:pPr>
      <w:r>
        <w:t>своевременное выявление особых образовательных потребностей обучающихся;</w:t>
      </w:r>
    </w:p>
    <w:p w:rsidR="00257460" w:rsidRDefault="00A36F3E">
      <w:pPr>
        <w:pStyle w:val="20"/>
        <w:numPr>
          <w:ilvl w:val="0"/>
          <w:numId w:val="180"/>
        </w:numPr>
        <w:shd w:val="clear" w:color="auto" w:fill="auto"/>
        <w:tabs>
          <w:tab w:val="left" w:pos="401"/>
        </w:tabs>
        <w:spacing w:after="0" w:line="274" w:lineRule="exact"/>
        <w:ind w:left="180" w:right="480"/>
        <w:jc w:val="both"/>
      </w:pPr>
      <w:r>
        <w:t>организация индивидуальных и групповых занятий для детей с учетом индивидуальных и типологических особенностей психофизического развития и индивидуальных возможностей обучающихся;</w:t>
      </w:r>
    </w:p>
    <w:p w:rsidR="00257460" w:rsidRDefault="00A36F3E">
      <w:pPr>
        <w:pStyle w:val="20"/>
        <w:numPr>
          <w:ilvl w:val="0"/>
          <w:numId w:val="180"/>
        </w:numPr>
        <w:shd w:val="clear" w:color="auto" w:fill="auto"/>
        <w:tabs>
          <w:tab w:val="left" w:pos="395"/>
        </w:tabs>
        <w:spacing w:after="0" w:line="274" w:lineRule="exact"/>
        <w:ind w:left="180" w:right="480"/>
        <w:jc w:val="both"/>
      </w:pPr>
      <w:r>
        <w:t>реализация системы мероприятий по социальной адаптации обучающихся с умственной отсталостью (интеллектуальными нарушениями);</w:t>
      </w:r>
    </w:p>
    <w:p w:rsidR="00257460" w:rsidRDefault="00A36F3E">
      <w:pPr>
        <w:pStyle w:val="20"/>
        <w:numPr>
          <w:ilvl w:val="0"/>
          <w:numId w:val="180"/>
        </w:numPr>
        <w:shd w:val="clear" w:color="auto" w:fill="auto"/>
        <w:tabs>
          <w:tab w:val="left" w:pos="569"/>
        </w:tabs>
        <w:spacing w:after="0" w:line="274" w:lineRule="exact"/>
        <w:ind w:left="180" w:right="480"/>
        <w:jc w:val="both"/>
      </w:pPr>
      <w:r>
        <w:t>оказание родителям (законным представителям) обучающихся консультативной и методической помощи по медицинским, социальным, психологическим, правовым и другим вопросам.</w:t>
      </w:r>
    </w:p>
    <w:p w:rsidR="00257460" w:rsidRDefault="00A36F3E">
      <w:pPr>
        <w:pStyle w:val="20"/>
        <w:shd w:val="clear" w:color="auto" w:fill="auto"/>
        <w:spacing w:after="216"/>
        <w:ind w:left="180"/>
        <w:jc w:val="both"/>
      </w:pPr>
      <w:r>
        <w:t>Программа коррекционной работы предусматривает:</w:t>
      </w:r>
    </w:p>
    <w:p w:rsidR="00257460" w:rsidRDefault="00A36F3E">
      <w:pPr>
        <w:pStyle w:val="20"/>
        <w:numPr>
          <w:ilvl w:val="0"/>
          <w:numId w:val="180"/>
        </w:numPr>
        <w:shd w:val="clear" w:color="auto" w:fill="auto"/>
        <w:tabs>
          <w:tab w:val="left" w:pos="569"/>
          <w:tab w:val="left" w:pos="2147"/>
          <w:tab w:val="left" w:pos="5863"/>
        </w:tabs>
        <w:spacing w:after="0" w:line="274" w:lineRule="exact"/>
        <w:ind w:left="180"/>
        <w:jc w:val="both"/>
      </w:pPr>
      <w:r>
        <w:t>реализацию</w:t>
      </w:r>
      <w:r>
        <w:tab/>
        <w:t>образовательной организацией</w:t>
      </w:r>
      <w:r>
        <w:tab/>
        <w:t>коррекционно-развивающей области,</w:t>
      </w:r>
    </w:p>
    <w:p w:rsidR="00257460" w:rsidRDefault="00A36F3E">
      <w:pPr>
        <w:pStyle w:val="20"/>
        <w:shd w:val="clear" w:color="auto" w:fill="auto"/>
        <w:spacing w:after="0" w:line="274" w:lineRule="exact"/>
        <w:ind w:left="180"/>
        <w:jc w:val="both"/>
      </w:pPr>
      <w:r>
        <w:t>обеспечивающей удовлетворение особых образовательных потребностей обучающихся;</w:t>
      </w:r>
    </w:p>
    <w:p w:rsidR="00257460" w:rsidRDefault="00A36F3E">
      <w:pPr>
        <w:pStyle w:val="20"/>
        <w:numPr>
          <w:ilvl w:val="0"/>
          <w:numId w:val="180"/>
        </w:numPr>
        <w:shd w:val="clear" w:color="auto" w:fill="auto"/>
        <w:tabs>
          <w:tab w:val="left" w:pos="569"/>
        </w:tabs>
        <w:spacing w:after="0" w:line="274" w:lineRule="exact"/>
        <w:ind w:left="180" w:right="480"/>
        <w:jc w:val="both"/>
      </w:pPr>
      <w:r>
        <w:t>обеспечение коррекционной направленности общеобразовательных предметов и воспитательных мероприятий;</w:t>
      </w:r>
    </w:p>
    <w:p w:rsidR="00257460" w:rsidRDefault="00A36F3E">
      <w:pPr>
        <w:pStyle w:val="20"/>
        <w:numPr>
          <w:ilvl w:val="0"/>
          <w:numId w:val="180"/>
        </w:numPr>
        <w:shd w:val="clear" w:color="auto" w:fill="auto"/>
        <w:tabs>
          <w:tab w:val="left" w:pos="395"/>
        </w:tabs>
        <w:spacing w:after="0" w:line="274" w:lineRule="exact"/>
        <w:ind w:left="180" w:right="480"/>
        <w:jc w:val="both"/>
      </w:pPr>
      <w:r>
        <w:t>организацию и проведение мероприятий, обеспечивающих реализацию «обходных путей» коррекционного воздействия;</w:t>
      </w:r>
    </w:p>
    <w:p w:rsidR="00257460" w:rsidRDefault="00A36F3E">
      <w:pPr>
        <w:pStyle w:val="20"/>
        <w:numPr>
          <w:ilvl w:val="0"/>
          <w:numId w:val="180"/>
        </w:numPr>
        <w:shd w:val="clear" w:color="auto" w:fill="auto"/>
        <w:tabs>
          <w:tab w:val="left" w:pos="396"/>
        </w:tabs>
        <w:spacing w:after="0" w:line="274" w:lineRule="exact"/>
        <w:ind w:left="180" w:right="480"/>
        <w:jc w:val="both"/>
      </w:pPr>
      <w:r>
        <w:t>реализацию механизма взаимодействия в разработке и осуществлении коррекционных мероприятий учителей, специалистов в области коррекционной педагогики, медицинских работников образовательной организации и других организаций, специализирующихся в области семьи и других институтов общества;</w:t>
      </w:r>
    </w:p>
    <w:p w:rsidR="00257460" w:rsidRDefault="00A36F3E">
      <w:pPr>
        <w:pStyle w:val="20"/>
        <w:numPr>
          <w:ilvl w:val="0"/>
          <w:numId w:val="180"/>
        </w:numPr>
        <w:shd w:val="clear" w:color="auto" w:fill="auto"/>
        <w:tabs>
          <w:tab w:val="left" w:pos="395"/>
        </w:tabs>
        <w:spacing w:after="236" w:line="274" w:lineRule="exact"/>
        <w:ind w:left="180" w:right="480"/>
        <w:jc w:val="both"/>
      </w:pPr>
      <w:r>
        <w:t>психолого-педагогическое сопровождение семьи (законных представителей) с целью ее активного включения в коррекционно-развивающую работу с обучающимся; организацию партнерских отношений с родителями (законными представителями).</w:t>
      </w:r>
    </w:p>
    <w:p w:rsidR="00257460" w:rsidRDefault="00A36F3E">
      <w:pPr>
        <w:pStyle w:val="321"/>
        <w:keepNext/>
        <w:keepLines/>
        <w:shd w:val="clear" w:color="auto" w:fill="auto"/>
        <w:spacing w:before="0" w:line="278" w:lineRule="exact"/>
        <w:ind w:left="180" w:firstLine="560"/>
        <w:jc w:val="both"/>
      </w:pPr>
      <w:bookmarkStart w:id="93" w:name="bookmark99"/>
      <w:r>
        <w:t>Принципы коррекционной работы:</w:t>
      </w:r>
      <w:bookmarkEnd w:id="93"/>
    </w:p>
    <w:p w:rsidR="00257460" w:rsidRDefault="00A36F3E">
      <w:pPr>
        <w:pStyle w:val="20"/>
        <w:numPr>
          <w:ilvl w:val="0"/>
          <w:numId w:val="185"/>
        </w:numPr>
        <w:shd w:val="clear" w:color="auto" w:fill="auto"/>
        <w:tabs>
          <w:tab w:val="left" w:pos="1031"/>
        </w:tabs>
        <w:spacing w:after="0" w:line="278" w:lineRule="exact"/>
        <w:ind w:left="180" w:right="480" w:firstLine="560"/>
        <w:jc w:val="both"/>
      </w:pPr>
      <w:r>
        <w:t xml:space="preserve">Принцип </w:t>
      </w:r>
      <w:r>
        <w:rPr>
          <w:rStyle w:val="2115pt0"/>
        </w:rPr>
        <w:t>приоритетности интересов</w:t>
      </w:r>
      <w:r>
        <w:t xml:space="preserve">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257460" w:rsidRDefault="00A36F3E">
      <w:pPr>
        <w:pStyle w:val="20"/>
        <w:numPr>
          <w:ilvl w:val="0"/>
          <w:numId w:val="185"/>
        </w:numPr>
        <w:shd w:val="clear" w:color="auto" w:fill="auto"/>
        <w:tabs>
          <w:tab w:val="left" w:pos="1031"/>
        </w:tabs>
        <w:spacing w:after="0" w:line="274" w:lineRule="exact"/>
        <w:ind w:left="180" w:right="480" w:firstLine="560"/>
        <w:jc w:val="both"/>
      </w:pPr>
      <w:r>
        <w:t xml:space="preserve">Принцип </w:t>
      </w:r>
      <w:r>
        <w:rPr>
          <w:rStyle w:val="2115pt0"/>
        </w:rPr>
        <w:t>системности -</w:t>
      </w:r>
      <w:r>
        <w:t xml:space="preserve"> обеспечивает единство всех элементов коррекционно</w:t>
      </w:r>
      <w:r>
        <w:softHyphen/>
        <w:t>воспитательной работы: цели и задач, направлений осуществления и содержания, форм, методов и приемов организации, взаимодействия участников.</w:t>
      </w:r>
    </w:p>
    <w:p w:rsidR="00257460" w:rsidRDefault="00A36F3E">
      <w:pPr>
        <w:pStyle w:val="20"/>
        <w:numPr>
          <w:ilvl w:val="0"/>
          <w:numId w:val="185"/>
        </w:numPr>
        <w:shd w:val="clear" w:color="auto" w:fill="auto"/>
        <w:tabs>
          <w:tab w:val="left" w:pos="1031"/>
        </w:tabs>
        <w:spacing w:after="0" w:line="278" w:lineRule="exact"/>
        <w:ind w:left="180" w:right="480" w:firstLine="560"/>
        <w:jc w:val="both"/>
      </w:pPr>
      <w:r>
        <w:t xml:space="preserve">Принцип </w:t>
      </w:r>
      <w:r>
        <w:rPr>
          <w:rStyle w:val="2115pt0"/>
        </w:rPr>
        <w:t>непрерывности</w:t>
      </w:r>
      <w:r>
        <w:t xml:space="preserve"> обеспечивает проведение коррекционной работы на всем протяжении обучения школьника с учетом изменений в их личности.</w:t>
      </w:r>
    </w:p>
    <w:p w:rsidR="00257460" w:rsidRDefault="00A36F3E">
      <w:pPr>
        <w:pStyle w:val="20"/>
        <w:numPr>
          <w:ilvl w:val="0"/>
          <w:numId w:val="185"/>
        </w:numPr>
        <w:shd w:val="clear" w:color="auto" w:fill="auto"/>
        <w:tabs>
          <w:tab w:val="left" w:pos="1031"/>
          <w:tab w:val="left" w:pos="2147"/>
          <w:tab w:val="left" w:pos="4239"/>
        </w:tabs>
        <w:spacing w:after="0" w:line="278" w:lineRule="exact"/>
        <w:ind w:left="180" w:firstLine="560"/>
        <w:jc w:val="both"/>
      </w:pPr>
      <w:r>
        <w:t>Принцип</w:t>
      </w:r>
      <w:r>
        <w:tab/>
      </w:r>
      <w:r>
        <w:rPr>
          <w:rStyle w:val="2115pt0"/>
        </w:rPr>
        <w:t>вариативности</w:t>
      </w:r>
      <w:r>
        <w:tab/>
        <w:t>предполагает создание вариативных программ</w:t>
      </w:r>
    </w:p>
    <w:p w:rsidR="00257460" w:rsidRDefault="00A36F3E">
      <w:pPr>
        <w:pStyle w:val="20"/>
        <w:shd w:val="clear" w:color="auto" w:fill="auto"/>
        <w:spacing w:after="0" w:line="278" w:lineRule="exact"/>
        <w:ind w:left="180" w:right="480"/>
        <w:jc w:val="both"/>
      </w:pPr>
      <w:r>
        <w:t>коррекционной работы с детьми с учетом их особых образовательных потребностей и возможностей психофизического развития.</w:t>
      </w:r>
    </w:p>
    <w:p w:rsidR="00257460" w:rsidRDefault="00A36F3E">
      <w:pPr>
        <w:pStyle w:val="101"/>
        <w:numPr>
          <w:ilvl w:val="0"/>
          <w:numId w:val="185"/>
        </w:numPr>
        <w:shd w:val="clear" w:color="auto" w:fill="auto"/>
        <w:tabs>
          <w:tab w:val="left" w:pos="1031"/>
          <w:tab w:val="left" w:pos="2713"/>
          <w:tab w:val="left" w:pos="4426"/>
          <w:tab w:val="left" w:pos="7830"/>
          <w:tab w:val="left" w:pos="8689"/>
        </w:tabs>
        <w:spacing w:line="278" w:lineRule="exact"/>
        <w:ind w:left="180" w:firstLine="560"/>
      </w:pPr>
      <w:r>
        <w:rPr>
          <w:rStyle w:val="1011pt"/>
        </w:rPr>
        <w:t>Принцип</w:t>
      </w:r>
      <w:r>
        <w:rPr>
          <w:rStyle w:val="1011pt"/>
        </w:rPr>
        <w:tab/>
      </w:r>
      <w:r>
        <w:t>единства</w:t>
      </w:r>
      <w:r>
        <w:tab/>
        <w:t>психолого-педагогических</w:t>
      </w:r>
      <w:r>
        <w:tab/>
        <w:t>и</w:t>
      </w:r>
      <w:r>
        <w:tab/>
        <w:t>медицинских</w:t>
      </w:r>
    </w:p>
    <w:p w:rsidR="00257460" w:rsidRDefault="00A36F3E">
      <w:pPr>
        <w:pStyle w:val="20"/>
        <w:shd w:val="clear" w:color="auto" w:fill="auto"/>
        <w:spacing w:after="0" w:line="278" w:lineRule="exact"/>
        <w:ind w:left="180" w:right="480"/>
        <w:jc w:val="both"/>
      </w:pPr>
      <w:r>
        <w:rPr>
          <w:rStyle w:val="2115pt0"/>
        </w:rPr>
        <w:t>средств,</w:t>
      </w:r>
      <w:r>
        <w:t xml:space="preserve">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w:t>
      </w:r>
      <w:r>
        <w:softHyphen/>
        <w:t>воспитательной работы.</w:t>
      </w:r>
    </w:p>
    <w:p w:rsidR="00257460" w:rsidRDefault="00A36F3E">
      <w:pPr>
        <w:pStyle w:val="20"/>
        <w:numPr>
          <w:ilvl w:val="0"/>
          <w:numId w:val="185"/>
        </w:numPr>
        <w:shd w:val="clear" w:color="auto" w:fill="auto"/>
        <w:tabs>
          <w:tab w:val="left" w:pos="1031"/>
        </w:tabs>
        <w:spacing w:after="0" w:line="278" w:lineRule="exact"/>
        <w:ind w:left="180" w:right="480" w:firstLine="560"/>
        <w:jc w:val="both"/>
      </w:pPr>
      <w:r>
        <w:t xml:space="preserve">Принцип </w:t>
      </w:r>
      <w:r>
        <w:rPr>
          <w:rStyle w:val="2115pt0"/>
        </w:rPr>
        <w:t>сотрудничества с семьей</w:t>
      </w:r>
      <w:r>
        <w:t xml:space="preserve">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257460" w:rsidRDefault="00A36F3E">
      <w:pPr>
        <w:pStyle w:val="20"/>
        <w:shd w:val="clear" w:color="auto" w:fill="auto"/>
        <w:spacing w:after="0" w:line="278" w:lineRule="exact"/>
        <w:ind w:left="180" w:right="480" w:firstLine="560"/>
        <w:jc w:val="both"/>
      </w:pPr>
      <w:r>
        <w:t>Коррекционная работа с обучающимися с умственной отсталостью (интеллектуальными нарушениями) проводится:</w:t>
      </w:r>
    </w:p>
    <w:p w:rsidR="00257460" w:rsidRDefault="00A36F3E">
      <w:pPr>
        <w:pStyle w:val="20"/>
        <w:numPr>
          <w:ilvl w:val="0"/>
          <w:numId w:val="185"/>
        </w:numPr>
        <w:shd w:val="clear" w:color="auto" w:fill="auto"/>
        <w:tabs>
          <w:tab w:val="left" w:pos="1031"/>
        </w:tabs>
        <w:spacing w:after="0" w:line="274" w:lineRule="exact"/>
        <w:ind w:left="180" w:right="480" w:firstLine="560"/>
        <w:jc w:val="both"/>
      </w:pPr>
      <w:r>
        <w:t>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257460" w:rsidRDefault="00A36F3E">
      <w:pPr>
        <w:pStyle w:val="20"/>
        <w:numPr>
          <w:ilvl w:val="0"/>
          <w:numId w:val="185"/>
        </w:numPr>
        <w:shd w:val="clear" w:color="auto" w:fill="auto"/>
        <w:tabs>
          <w:tab w:val="left" w:pos="1031"/>
        </w:tabs>
        <w:spacing w:after="0" w:line="274" w:lineRule="exact"/>
        <w:ind w:left="180" w:right="480" w:firstLine="560"/>
        <w:jc w:val="both"/>
      </w:pPr>
      <w:r>
        <w:t>в рамках внеурочной деятельности в форме специально организованных индивидуальных и групповых занятий (коррекционно- развивающие и логопедические занятия, занятия ритмикой);</w:t>
      </w:r>
    </w:p>
    <w:p w:rsidR="00257460" w:rsidRDefault="00A36F3E">
      <w:pPr>
        <w:pStyle w:val="20"/>
        <w:shd w:val="clear" w:color="auto" w:fill="auto"/>
        <w:spacing w:after="0" w:line="274" w:lineRule="exact"/>
        <w:ind w:left="180" w:right="480" w:firstLine="560"/>
        <w:jc w:val="both"/>
      </w:pPr>
      <w:r>
        <w:t>• в рамках психологического и социально-педагогического сопровождения обучающихся.</w:t>
      </w:r>
    </w:p>
    <w:p w:rsidR="00257460" w:rsidRDefault="00A36F3E">
      <w:pPr>
        <w:pStyle w:val="20"/>
        <w:shd w:val="clear" w:color="auto" w:fill="auto"/>
        <w:spacing w:after="0" w:line="274" w:lineRule="exact"/>
        <w:ind w:left="180"/>
        <w:jc w:val="both"/>
      </w:pPr>
      <w:r>
        <w:t>Коррекционная работа осуществляется по следующим направлениям:</w:t>
      </w:r>
    </w:p>
    <w:p w:rsidR="00257460" w:rsidRDefault="00A36F3E">
      <w:pPr>
        <w:pStyle w:val="20"/>
        <w:numPr>
          <w:ilvl w:val="0"/>
          <w:numId w:val="180"/>
        </w:numPr>
        <w:shd w:val="clear" w:color="auto" w:fill="auto"/>
        <w:tabs>
          <w:tab w:val="left" w:pos="407"/>
        </w:tabs>
        <w:spacing w:after="0" w:line="274" w:lineRule="exact"/>
        <w:ind w:left="180" w:right="480"/>
        <w:jc w:val="both"/>
      </w:pPr>
      <w:r>
        <w:t>диагностическая работа обеспечивает своевременное выявление у обучающихся особых образовательных потребностей, проведение комплексного обследования и подготовку рекомендаций по оказанию психолого-медико-педагогической помощи в условиях образовательной организации;</w:t>
      </w:r>
    </w:p>
    <w:p w:rsidR="00257460" w:rsidRDefault="00A36F3E">
      <w:pPr>
        <w:pStyle w:val="20"/>
        <w:numPr>
          <w:ilvl w:val="0"/>
          <w:numId w:val="180"/>
        </w:numPr>
        <w:shd w:val="clear" w:color="auto" w:fill="auto"/>
        <w:tabs>
          <w:tab w:val="left" w:pos="574"/>
        </w:tabs>
        <w:spacing w:after="0" w:line="274" w:lineRule="exact"/>
        <w:ind w:left="180" w:right="480"/>
        <w:jc w:val="both"/>
      </w:pPr>
      <w:r>
        <w:t>коррекционно-развивающая работа обеспечивает оказание своевременной адресной специализированной помощи в освоении содержания образования и коррекцию недостатков;</w:t>
      </w:r>
    </w:p>
    <w:p w:rsidR="00257460" w:rsidRDefault="00A36F3E">
      <w:pPr>
        <w:pStyle w:val="20"/>
        <w:numPr>
          <w:ilvl w:val="0"/>
          <w:numId w:val="180"/>
        </w:numPr>
        <w:shd w:val="clear" w:color="auto" w:fill="auto"/>
        <w:tabs>
          <w:tab w:val="left" w:pos="574"/>
        </w:tabs>
        <w:spacing w:after="0" w:line="274" w:lineRule="exact"/>
        <w:ind w:left="180" w:right="480"/>
        <w:jc w:val="both"/>
      </w:pPr>
      <w:r>
        <w:t>консультативная работа обеспечивает непрерывность специального сопровождения обучающихся;</w:t>
      </w:r>
    </w:p>
    <w:p w:rsidR="00257460" w:rsidRDefault="00A36F3E">
      <w:pPr>
        <w:pStyle w:val="20"/>
        <w:numPr>
          <w:ilvl w:val="0"/>
          <w:numId w:val="180"/>
        </w:numPr>
        <w:shd w:val="clear" w:color="auto" w:fill="auto"/>
        <w:tabs>
          <w:tab w:val="left" w:pos="574"/>
        </w:tabs>
        <w:spacing w:after="0" w:line="274" w:lineRule="exact"/>
        <w:ind w:left="180" w:right="480"/>
        <w:jc w:val="both"/>
      </w:pPr>
      <w:r>
        <w:t>информационно-просветительская работа со всеми участниками образовательной деятельности — членами детского коллектива (одноклассниками), родителями (законными представителями), педагогами.</w:t>
      </w:r>
    </w:p>
    <w:p w:rsidR="00257460" w:rsidRDefault="00A36F3E">
      <w:pPr>
        <w:pStyle w:val="20"/>
        <w:shd w:val="clear" w:color="auto" w:fill="auto"/>
        <w:spacing w:after="240" w:line="274" w:lineRule="exact"/>
        <w:ind w:left="180" w:right="480" w:firstLine="700"/>
        <w:jc w:val="both"/>
      </w:pPr>
      <w:r>
        <w:t>Содержание направлений коррекционной работы конкретизируется в планах работы педагога-психолога, учителя-логопеда, социального педагога и заместителей директора по УВР, по ВР, утверждаемых ежегодно директором образовательной организации, включающих:</w:t>
      </w:r>
    </w:p>
    <w:p w:rsidR="00257460" w:rsidRDefault="00A36F3E">
      <w:pPr>
        <w:pStyle w:val="20"/>
        <w:numPr>
          <w:ilvl w:val="0"/>
          <w:numId w:val="188"/>
        </w:numPr>
        <w:shd w:val="clear" w:color="auto" w:fill="auto"/>
        <w:tabs>
          <w:tab w:val="left" w:pos="494"/>
        </w:tabs>
        <w:spacing w:after="0" w:line="274" w:lineRule="exact"/>
        <w:ind w:left="180"/>
        <w:jc w:val="both"/>
      </w:pPr>
      <w:r>
        <w:t>в рамках диагностического направления:</w:t>
      </w:r>
    </w:p>
    <w:p w:rsidR="00257460" w:rsidRDefault="00A36F3E">
      <w:pPr>
        <w:pStyle w:val="20"/>
        <w:numPr>
          <w:ilvl w:val="0"/>
          <w:numId w:val="180"/>
        </w:numPr>
        <w:shd w:val="clear" w:color="auto" w:fill="auto"/>
        <w:tabs>
          <w:tab w:val="left" w:pos="407"/>
        </w:tabs>
        <w:spacing w:after="0" w:line="274" w:lineRule="exact"/>
        <w:ind w:left="180" w:right="480"/>
        <w:jc w:val="both"/>
      </w:pPr>
      <w:r>
        <w:t>изучение и анализ данных об особых образовательных потребностях обучающихся, представленных в заключении психолого-медико-педагогической комиссии;</w:t>
      </w:r>
    </w:p>
    <w:p w:rsidR="00257460" w:rsidRDefault="00A36F3E">
      <w:pPr>
        <w:pStyle w:val="20"/>
        <w:numPr>
          <w:ilvl w:val="0"/>
          <w:numId w:val="180"/>
        </w:numPr>
        <w:shd w:val="clear" w:color="auto" w:fill="auto"/>
        <w:tabs>
          <w:tab w:val="left" w:pos="407"/>
        </w:tabs>
        <w:spacing w:after="0" w:line="274" w:lineRule="exact"/>
        <w:ind w:left="180"/>
        <w:jc w:val="both"/>
      </w:pPr>
      <w:r>
        <w:t>комплексный сбор сведений об обучающихся на основании диагностической информации;</w:t>
      </w:r>
    </w:p>
    <w:p w:rsidR="00257460" w:rsidRDefault="00A36F3E">
      <w:pPr>
        <w:pStyle w:val="20"/>
        <w:numPr>
          <w:ilvl w:val="0"/>
          <w:numId w:val="180"/>
        </w:numPr>
        <w:shd w:val="clear" w:color="auto" w:fill="auto"/>
        <w:tabs>
          <w:tab w:val="left" w:pos="407"/>
        </w:tabs>
        <w:spacing w:after="0" w:line="274" w:lineRule="exact"/>
        <w:ind w:left="180"/>
        <w:jc w:val="both"/>
      </w:pPr>
      <w:r>
        <w:t>выявление симптоматики нарушения;</w:t>
      </w:r>
    </w:p>
    <w:p w:rsidR="00257460" w:rsidRDefault="00A36F3E">
      <w:pPr>
        <w:pStyle w:val="20"/>
        <w:numPr>
          <w:ilvl w:val="0"/>
          <w:numId w:val="180"/>
        </w:numPr>
        <w:shd w:val="clear" w:color="auto" w:fill="auto"/>
        <w:tabs>
          <w:tab w:val="left" w:pos="407"/>
        </w:tabs>
        <w:spacing w:after="0" w:line="274" w:lineRule="exact"/>
        <w:ind w:left="180"/>
        <w:jc w:val="both"/>
      </w:pPr>
      <w:r>
        <w:t>изучение ситуации развития и условий семейного воспитания обучающихся;</w:t>
      </w:r>
    </w:p>
    <w:p w:rsidR="00257460" w:rsidRDefault="00A36F3E">
      <w:pPr>
        <w:pStyle w:val="20"/>
        <w:numPr>
          <w:ilvl w:val="0"/>
          <w:numId w:val="180"/>
        </w:numPr>
        <w:shd w:val="clear" w:color="auto" w:fill="auto"/>
        <w:tabs>
          <w:tab w:val="left" w:pos="407"/>
        </w:tabs>
        <w:spacing w:after="0" w:line="274" w:lineRule="exact"/>
        <w:ind w:left="180" w:right="480"/>
        <w:jc w:val="both"/>
      </w:pPr>
      <w:r>
        <w:t>анализ, обобщение диагностических данных для определения цели, задач, содержания, методов коррекционной помощи обучающимся;</w:t>
      </w:r>
    </w:p>
    <w:p w:rsidR="00257460" w:rsidRDefault="00A36F3E">
      <w:pPr>
        <w:pStyle w:val="20"/>
        <w:numPr>
          <w:ilvl w:val="0"/>
          <w:numId w:val="180"/>
        </w:numPr>
        <w:shd w:val="clear" w:color="auto" w:fill="auto"/>
        <w:tabs>
          <w:tab w:val="left" w:pos="407"/>
        </w:tabs>
        <w:spacing w:after="280" w:line="274" w:lineRule="exact"/>
        <w:ind w:left="180" w:right="480"/>
        <w:jc w:val="both"/>
      </w:pPr>
      <w:r>
        <w:t>осуществление мониторинга динамики развития обучающихся, их успешности в освоении АОП с целью дальнейшего уточнения коррекционных мероприятий.</w:t>
      </w:r>
    </w:p>
    <w:p w:rsidR="00257460" w:rsidRDefault="00A36F3E">
      <w:pPr>
        <w:pStyle w:val="20"/>
        <w:numPr>
          <w:ilvl w:val="0"/>
          <w:numId w:val="188"/>
        </w:numPr>
        <w:shd w:val="clear" w:color="auto" w:fill="auto"/>
        <w:tabs>
          <w:tab w:val="left" w:pos="518"/>
        </w:tabs>
        <w:spacing w:after="0" w:line="274" w:lineRule="exact"/>
        <w:ind w:left="180"/>
        <w:jc w:val="both"/>
      </w:pPr>
      <w:r>
        <w:t>в рамках коррекционно-развивающего направления:</w:t>
      </w:r>
    </w:p>
    <w:p w:rsidR="00257460" w:rsidRDefault="00A36F3E">
      <w:pPr>
        <w:pStyle w:val="20"/>
        <w:numPr>
          <w:ilvl w:val="0"/>
          <w:numId w:val="180"/>
        </w:numPr>
        <w:shd w:val="clear" w:color="auto" w:fill="auto"/>
        <w:tabs>
          <w:tab w:val="left" w:pos="407"/>
        </w:tabs>
        <w:spacing w:after="0" w:line="274" w:lineRule="exact"/>
        <w:ind w:left="180"/>
        <w:jc w:val="both"/>
      </w:pPr>
      <w:r>
        <w:t>совершенствование коммуникативной деятельности обучающихся;</w:t>
      </w:r>
    </w:p>
    <w:p w:rsidR="00257460" w:rsidRDefault="00A36F3E">
      <w:pPr>
        <w:pStyle w:val="20"/>
        <w:numPr>
          <w:ilvl w:val="0"/>
          <w:numId w:val="180"/>
        </w:numPr>
        <w:shd w:val="clear" w:color="auto" w:fill="auto"/>
        <w:tabs>
          <w:tab w:val="left" w:pos="407"/>
        </w:tabs>
        <w:spacing w:after="0" w:line="274" w:lineRule="exact"/>
        <w:ind w:left="180"/>
        <w:jc w:val="both"/>
      </w:pPr>
      <w:r>
        <w:t>развитие познавательной деятельности обучающихся, их высших психических функций;</w:t>
      </w:r>
    </w:p>
    <w:p w:rsidR="00257460" w:rsidRDefault="00A36F3E">
      <w:pPr>
        <w:pStyle w:val="20"/>
        <w:numPr>
          <w:ilvl w:val="0"/>
          <w:numId w:val="180"/>
        </w:numPr>
        <w:shd w:val="clear" w:color="auto" w:fill="auto"/>
        <w:tabs>
          <w:tab w:val="left" w:pos="407"/>
        </w:tabs>
        <w:spacing w:after="280" w:line="274" w:lineRule="exact"/>
        <w:ind w:left="180"/>
        <w:jc w:val="both"/>
      </w:pPr>
      <w:r>
        <w:t>формирование или коррекцию нарушений развития личности, эмоционально-волевой сферы;</w:t>
      </w:r>
    </w:p>
    <w:p w:rsidR="00257460" w:rsidRDefault="00A36F3E">
      <w:pPr>
        <w:pStyle w:val="20"/>
        <w:numPr>
          <w:ilvl w:val="0"/>
          <w:numId w:val="188"/>
        </w:numPr>
        <w:shd w:val="clear" w:color="auto" w:fill="auto"/>
        <w:tabs>
          <w:tab w:val="left" w:pos="518"/>
        </w:tabs>
        <w:spacing w:after="0" w:line="274" w:lineRule="exact"/>
        <w:ind w:left="180"/>
        <w:jc w:val="both"/>
      </w:pPr>
      <w:r>
        <w:t>в рамках консультативного направления:</w:t>
      </w:r>
    </w:p>
    <w:p w:rsidR="00257460" w:rsidRDefault="00A36F3E">
      <w:pPr>
        <w:pStyle w:val="20"/>
        <w:numPr>
          <w:ilvl w:val="0"/>
          <w:numId w:val="180"/>
        </w:numPr>
        <w:shd w:val="clear" w:color="auto" w:fill="auto"/>
        <w:tabs>
          <w:tab w:val="left" w:pos="574"/>
        </w:tabs>
        <w:spacing w:after="0" w:line="274" w:lineRule="exact"/>
        <w:ind w:left="180" w:right="480"/>
        <w:jc w:val="both"/>
      </w:pPr>
      <w:r>
        <w:t>выработку совместных обоснованных рекомендаций по основным направлениям работы с обучающимися для всех участников образовательного процесса;</w:t>
      </w:r>
    </w:p>
    <w:p w:rsidR="00257460" w:rsidRDefault="00A36F3E">
      <w:pPr>
        <w:pStyle w:val="20"/>
        <w:numPr>
          <w:ilvl w:val="0"/>
          <w:numId w:val="180"/>
        </w:numPr>
        <w:shd w:val="clear" w:color="auto" w:fill="auto"/>
        <w:tabs>
          <w:tab w:val="left" w:pos="742"/>
        </w:tabs>
        <w:spacing w:after="0" w:line="274" w:lineRule="exact"/>
        <w:ind w:left="180" w:right="480"/>
        <w:jc w:val="both"/>
      </w:pPr>
      <w:r>
        <w:t>консультирование специалистами педагогов по выбору дифференцированных индивидуально-ориентированных методов и приемов работы с обучающимися;</w:t>
      </w:r>
    </w:p>
    <w:p w:rsidR="00257460" w:rsidRDefault="00A36F3E">
      <w:pPr>
        <w:pStyle w:val="20"/>
        <w:numPr>
          <w:ilvl w:val="0"/>
          <w:numId w:val="180"/>
        </w:numPr>
        <w:shd w:val="clear" w:color="auto" w:fill="auto"/>
        <w:tabs>
          <w:tab w:val="left" w:pos="574"/>
        </w:tabs>
        <w:spacing w:after="0" w:line="274" w:lineRule="exact"/>
        <w:ind w:left="180" w:right="480"/>
        <w:jc w:val="both"/>
      </w:pPr>
      <w:r>
        <w:t>консультативную помощь семье в вопросах выбора стратегии воспитания и приемов коррекционно-развива ющего обучения учащегося.</w:t>
      </w:r>
    </w:p>
    <w:p w:rsidR="00257460" w:rsidRDefault="00A36F3E">
      <w:pPr>
        <w:pStyle w:val="20"/>
        <w:numPr>
          <w:ilvl w:val="0"/>
          <w:numId w:val="188"/>
        </w:numPr>
        <w:shd w:val="clear" w:color="auto" w:fill="auto"/>
        <w:tabs>
          <w:tab w:val="left" w:pos="518"/>
        </w:tabs>
        <w:spacing w:after="0" w:line="274" w:lineRule="exact"/>
        <w:ind w:left="180" w:right="480"/>
        <w:jc w:val="both"/>
      </w:pPr>
      <w:r>
        <w:t>в рамках информационно-просветительского направления предусмотрены 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образовательного процесса и обучающимся, их родителям (законным представителям), вопросов, связанных с особенностями образовательного процесса и сопровождения обучающихся с умственной отсталостью (интеллектуальными нарушениями).</w:t>
      </w:r>
    </w:p>
    <w:p w:rsidR="00257460" w:rsidRDefault="00A36F3E">
      <w:pPr>
        <w:pStyle w:val="20"/>
        <w:shd w:val="clear" w:color="auto" w:fill="auto"/>
        <w:spacing w:after="0" w:line="274" w:lineRule="exact"/>
        <w:ind w:left="180" w:right="480" w:firstLine="700"/>
        <w:jc w:val="both"/>
      </w:pPr>
      <w:r>
        <w:t>Коррекционная работа осуществляется в ходе образовательной деятельности: при реализации обязательных учебных предметов учебного плана, коррекционно-развивающей области, внеурочной деятельности, при реализации программ дополнительного образования. Основным механизмом реализации программы коррекционной работы является выстроенное взаимодействие специалистов образовательной организации,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 (организациями различных ведомств, другими институтами общества).</w:t>
      </w:r>
    </w:p>
    <w:p w:rsidR="00257460" w:rsidRDefault="00A36F3E">
      <w:pPr>
        <w:pStyle w:val="20"/>
        <w:shd w:val="clear" w:color="auto" w:fill="auto"/>
        <w:spacing w:after="0"/>
        <w:ind w:left="180"/>
        <w:jc w:val="left"/>
      </w:pPr>
      <w:r>
        <w:t>Модель взаимодействия специалистов в рамках реализации программы коррекционной работы</w:t>
      </w:r>
    </w:p>
    <w:p w:rsidR="00257460" w:rsidRDefault="00A36F3E">
      <w:pPr>
        <w:pStyle w:val="20"/>
        <w:shd w:val="clear" w:color="auto" w:fill="auto"/>
        <w:spacing w:after="0"/>
        <w:ind w:left="300"/>
      </w:pPr>
      <w:r>
        <w:t>отражена на рисунке.</w:t>
      </w:r>
    </w:p>
    <w:p w:rsidR="00257460" w:rsidRDefault="00AC132F">
      <w:pPr>
        <w:framePr w:h="6264" w:hSpace="1450" w:wrap="notBeside" w:vAnchor="text" w:hAnchor="text" w:x="2891" w:y="1"/>
        <w:jc w:val="center"/>
        <w:rPr>
          <w:sz w:val="2"/>
          <w:szCs w:val="2"/>
        </w:rPr>
      </w:pPr>
      <w:r>
        <w:rPr>
          <w:noProof/>
          <w:lang w:bidi="ar-SA"/>
        </w:rPr>
        <w:drawing>
          <wp:inline distT="0" distB="0" distL="0" distR="0">
            <wp:extent cx="3895725" cy="3971925"/>
            <wp:effectExtent l="0" t="0" r="9525" b="9525"/>
            <wp:docPr id="7" name="Рисунок 1"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95725" cy="3971925"/>
                    </a:xfrm>
                    <a:prstGeom prst="rect">
                      <a:avLst/>
                    </a:prstGeom>
                    <a:noFill/>
                    <a:ln>
                      <a:noFill/>
                    </a:ln>
                  </pic:spPr>
                </pic:pic>
              </a:graphicData>
            </a:graphic>
          </wp:inline>
        </w:drawing>
      </w:r>
    </w:p>
    <w:p w:rsidR="00257460" w:rsidRDefault="00A36F3E">
      <w:pPr>
        <w:pStyle w:val="a9"/>
        <w:framePr w:h="6264" w:hSpace="1450" w:wrap="notBeside" w:vAnchor="text" w:hAnchor="text" w:x="2891" w:y="1"/>
        <w:shd w:val="clear" w:color="auto" w:fill="auto"/>
      </w:pPr>
      <w:r>
        <w:t>Рис. 1. Модель взаимодействия специалистов в рамках реализации программы коррекционной</w:t>
      </w:r>
    </w:p>
    <w:p w:rsidR="00257460" w:rsidRDefault="00A36F3E">
      <w:pPr>
        <w:pStyle w:val="a9"/>
        <w:framePr w:h="6264" w:hSpace="1450" w:wrap="notBeside" w:vAnchor="text" w:hAnchor="text" w:x="2891" w:y="1"/>
        <w:shd w:val="clear" w:color="auto" w:fill="auto"/>
        <w:jc w:val="center"/>
      </w:pPr>
      <w:r>
        <w:t>работы</w:t>
      </w:r>
    </w:p>
    <w:p w:rsidR="00257460" w:rsidRDefault="00257460">
      <w:pPr>
        <w:rPr>
          <w:sz w:val="2"/>
          <w:szCs w:val="2"/>
        </w:rPr>
      </w:pPr>
    </w:p>
    <w:p w:rsidR="00257460" w:rsidRDefault="00A36F3E">
      <w:pPr>
        <w:pStyle w:val="20"/>
        <w:shd w:val="clear" w:color="auto" w:fill="auto"/>
        <w:spacing w:after="0" w:line="274" w:lineRule="exact"/>
        <w:ind w:left="180"/>
        <w:jc w:val="left"/>
      </w:pPr>
      <w:r>
        <w:t>Социальное партнерство предусматривает:</w:t>
      </w:r>
    </w:p>
    <w:p w:rsidR="00257460" w:rsidRDefault="00A36F3E">
      <w:pPr>
        <w:pStyle w:val="20"/>
        <w:numPr>
          <w:ilvl w:val="0"/>
          <w:numId w:val="180"/>
        </w:numPr>
        <w:shd w:val="clear" w:color="auto" w:fill="auto"/>
        <w:tabs>
          <w:tab w:val="left" w:pos="442"/>
        </w:tabs>
        <w:spacing w:after="0" w:line="274" w:lineRule="exact"/>
        <w:ind w:left="180"/>
        <w:jc w:val="left"/>
      </w:pPr>
      <w:r>
        <w:t>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обучающихся;</w:t>
      </w:r>
    </w:p>
    <w:p w:rsidR="00257460" w:rsidRDefault="00A36F3E">
      <w:pPr>
        <w:pStyle w:val="20"/>
        <w:numPr>
          <w:ilvl w:val="0"/>
          <w:numId w:val="180"/>
        </w:numPr>
        <w:shd w:val="clear" w:color="auto" w:fill="auto"/>
        <w:tabs>
          <w:tab w:val="left" w:pos="442"/>
        </w:tabs>
        <w:spacing w:after="0" w:line="274" w:lineRule="exact"/>
        <w:ind w:left="180"/>
        <w:jc w:val="left"/>
      </w:pPr>
      <w:r>
        <w:t>сотрудничество со средствами массовой информации;</w:t>
      </w:r>
    </w:p>
    <w:p w:rsidR="00257460" w:rsidRDefault="00A36F3E">
      <w:pPr>
        <w:pStyle w:val="20"/>
        <w:numPr>
          <w:ilvl w:val="0"/>
          <w:numId w:val="180"/>
        </w:numPr>
        <w:shd w:val="clear" w:color="auto" w:fill="auto"/>
        <w:tabs>
          <w:tab w:val="left" w:pos="442"/>
        </w:tabs>
        <w:spacing w:after="0" w:line="274" w:lineRule="exact"/>
        <w:ind w:left="180"/>
        <w:jc w:val="left"/>
      </w:pPr>
      <w:r>
        <w:t>сотрудничество с родительской общественностью.</w:t>
      </w:r>
    </w:p>
    <w:p w:rsidR="00257460" w:rsidRDefault="00A36F3E">
      <w:pPr>
        <w:pStyle w:val="20"/>
        <w:shd w:val="clear" w:color="auto" w:fill="auto"/>
        <w:spacing w:after="0" w:line="274" w:lineRule="exact"/>
        <w:ind w:left="180"/>
        <w:jc w:val="left"/>
      </w:pPr>
      <w:r>
        <w:t>В результате осуществления психолого-педагогического сопровождения планируются следующие результаты:</w:t>
      </w:r>
    </w:p>
    <w:p w:rsidR="00257460" w:rsidRDefault="00A36F3E">
      <w:pPr>
        <w:pStyle w:val="20"/>
        <w:numPr>
          <w:ilvl w:val="0"/>
          <w:numId w:val="180"/>
        </w:numPr>
        <w:shd w:val="clear" w:color="auto" w:fill="auto"/>
        <w:tabs>
          <w:tab w:val="left" w:pos="442"/>
        </w:tabs>
        <w:spacing w:after="0" w:line="274" w:lineRule="exact"/>
        <w:ind w:left="180"/>
        <w:jc w:val="left"/>
      </w:pPr>
      <w:r>
        <w:t>коррекция недостатков в физическом и психическом развитии обучающихся;</w:t>
      </w:r>
    </w:p>
    <w:p w:rsidR="00257460" w:rsidRDefault="00A36F3E">
      <w:pPr>
        <w:pStyle w:val="20"/>
        <w:numPr>
          <w:ilvl w:val="0"/>
          <w:numId w:val="180"/>
        </w:numPr>
        <w:shd w:val="clear" w:color="auto" w:fill="auto"/>
        <w:tabs>
          <w:tab w:val="left" w:pos="442"/>
        </w:tabs>
        <w:spacing w:after="0" w:line="274" w:lineRule="exact"/>
        <w:ind w:left="180"/>
        <w:jc w:val="left"/>
      </w:pPr>
      <w:r>
        <w:t>преодоление затруднений обучающихся в учебной деятельности;</w:t>
      </w:r>
    </w:p>
    <w:p w:rsidR="00257460" w:rsidRDefault="00A36F3E">
      <w:pPr>
        <w:pStyle w:val="20"/>
        <w:numPr>
          <w:ilvl w:val="0"/>
          <w:numId w:val="180"/>
        </w:numPr>
        <w:shd w:val="clear" w:color="auto" w:fill="auto"/>
        <w:tabs>
          <w:tab w:val="left" w:pos="442"/>
        </w:tabs>
        <w:spacing w:after="0" w:line="274" w:lineRule="exact"/>
        <w:ind w:left="180"/>
        <w:jc w:val="left"/>
      </w:pPr>
      <w:r>
        <w:t>положительная динамика результатов коррекционно-развивающей работы;</w:t>
      </w:r>
    </w:p>
    <w:p w:rsidR="00257460" w:rsidRDefault="00A36F3E">
      <w:pPr>
        <w:pStyle w:val="20"/>
        <w:numPr>
          <w:ilvl w:val="0"/>
          <w:numId w:val="180"/>
        </w:numPr>
        <w:shd w:val="clear" w:color="auto" w:fill="auto"/>
        <w:tabs>
          <w:tab w:val="left" w:pos="442"/>
        </w:tabs>
        <w:spacing w:after="0" w:line="274" w:lineRule="exact"/>
        <w:ind w:left="180"/>
        <w:jc w:val="left"/>
      </w:pPr>
      <w:r>
        <w:t>достижение личностных и предметных результатов;</w:t>
      </w:r>
    </w:p>
    <w:p w:rsidR="00257460" w:rsidRDefault="00A36F3E">
      <w:pPr>
        <w:pStyle w:val="20"/>
        <w:numPr>
          <w:ilvl w:val="0"/>
          <w:numId w:val="180"/>
        </w:numPr>
        <w:shd w:val="clear" w:color="auto" w:fill="auto"/>
        <w:tabs>
          <w:tab w:val="left" w:pos="442"/>
        </w:tabs>
        <w:spacing w:after="0" w:line="274" w:lineRule="exact"/>
        <w:ind w:left="180"/>
        <w:jc w:val="left"/>
      </w:pPr>
      <w:r>
        <w:t>сохранение и укрепление психологического здоровья обучающихся;</w:t>
      </w:r>
    </w:p>
    <w:p w:rsidR="00257460" w:rsidRDefault="00A36F3E">
      <w:pPr>
        <w:pStyle w:val="20"/>
        <w:numPr>
          <w:ilvl w:val="0"/>
          <w:numId w:val="180"/>
        </w:numPr>
        <w:shd w:val="clear" w:color="auto" w:fill="auto"/>
        <w:tabs>
          <w:tab w:val="left" w:pos="442"/>
        </w:tabs>
        <w:spacing w:after="0" w:line="274" w:lineRule="exact"/>
        <w:ind w:left="180"/>
        <w:jc w:val="left"/>
      </w:pPr>
      <w:r>
        <w:t>дифференциация и индивидуализация обучения;</w:t>
      </w:r>
    </w:p>
    <w:p w:rsidR="00257460" w:rsidRDefault="00A36F3E">
      <w:pPr>
        <w:pStyle w:val="20"/>
        <w:numPr>
          <w:ilvl w:val="0"/>
          <w:numId w:val="180"/>
        </w:numPr>
        <w:shd w:val="clear" w:color="auto" w:fill="auto"/>
        <w:tabs>
          <w:tab w:val="left" w:pos="442"/>
        </w:tabs>
        <w:spacing w:after="0" w:line="274" w:lineRule="exact"/>
        <w:ind w:left="180"/>
        <w:jc w:val="left"/>
      </w:pPr>
      <w:r>
        <w:t>выявление и поддержка склонностей и возможностей детей;</w:t>
      </w:r>
    </w:p>
    <w:p w:rsidR="00257460" w:rsidRDefault="00A36F3E">
      <w:pPr>
        <w:pStyle w:val="20"/>
        <w:numPr>
          <w:ilvl w:val="0"/>
          <w:numId w:val="180"/>
        </w:numPr>
        <w:shd w:val="clear" w:color="auto" w:fill="auto"/>
        <w:tabs>
          <w:tab w:val="left" w:pos="442"/>
        </w:tabs>
        <w:spacing w:after="0" w:line="274" w:lineRule="exact"/>
        <w:ind w:left="180"/>
        <w:jc w:val="left"/>
      </w:pPr>
      <w:r>
        <w:t>формирование у обучающихся коммуникативных навыков в разновозрастной среде и среде сверстников.</w:t>
      </w:r>
    </w:p>
    <w:p w:rsidR="00CC033A" w:rsidRDefault="00CC033A">
      <w:pPr>
        <w:pStyle w:val="221"/>
        <w:keepNext/>
        <w:keepLines/>
        <w:shd w:val="clear" w:color="auto" w:fill="auto"/>
        <w:spacing w:after="193" w:line="244" w:lineRule="exact"/>
        <w:ind w:left="300"/>
      </w:pPr>
      <w:bookmarkStart w:id="94" w:name="bookmark100"/>
    </w:p>
    <w:p w:rsidR="00257460" w:rsidRPr="00D00418" w:rsidRDefault="00A36F3E">
      <w:pPr>
        <w:pStyle w:val="221"/>
        <w:keepNext/>
        <w:keepLines/>
        <w:shd w:val="clear" w:color="auto" w:fill="auto"/>
        <w:spacing w:after="193" w:line="244" w:lineRule="exact"/>
        <w:ind w:left="300"/>
        <w:rPr>
          <w:b/>
        </w:rPr>
      </w:pPr>
      <w:r w:rsidRPr="00D00418">
        <w:rPr>
          <w:b/>
        </w:rPr>
        <w:t>2.6. Программа внеурочной деятельности</w:t>
      </w:r>
      <w:bookmarkEnd w:id="94"/>
    </w:p>
    <w:p w:rsidR="00257460" w:rsidRDefault="00A36F3E">
      <w:pPr>
        <w:pStyle w:val="20"/>
        <w:shd w:val="clear" w:color="auto" w:fill="auto"/>
        <w:spacing w:after="248" w:line="278" w:lineRule="exact"/>
        <w:ind w:left="180" w:right="480" w:firstLine="700"/>
        <w:jc w:val="both"/>
      </w:pPr>
      <w:r>
        <w:t>В целях обеспечения учета индивидуальных интересов и потребностей, возрастных и психофизиологических возможностей обучающихся АОП предусматривает внеурочную деятельность.</w:t>
      </w:r>
    </w:p>
    <w:p w:rsidR="00257460" w:rsidRDefault="00A36F3E">
      <w:pPr>
        <w:pStyle w:val="20"/>
        <w:shd w:val="clear" w:color="auto" w:fill="auto"/>
        <w:spacing w:after="0"/>
        <w:ind w:left="180"/>
        <w:jc w:val="left"/>
      </w:pPr>
      <w:r>
        <w:t>Внеурочная деятельность ориентирована на создание условий для:</w:t>
      </w:r>
    </w:p>
    <w:p w:rsidR="00257460" w:rsidRDefault="00A36F3E">
      <w:pPr>
        <w:pStyle w:val="20"/>
        <w:numPr>
          <w:ilvl w:val="0"/>
          <w:numId w:val="180"/>
        </w:numPr>
        <w:shd w:val="clear" w:color="auto" w:fill="auto"/>
        <w:tabs>
          <w:tab w:val="left" w:pos="409"/>
        </w:tabs>
        <w:spacing w:after="0" w:line="274" w:lineRule="exact"/>
        <w:ind w:left="180"/>
        <w:jc w:val="both"/>
      </w:pPr>
      <w:r>
        <w:t>осуществления коррекционно-развивающих мероприятий;</w:t>
      </w:r>
    </w:p>
    <w:p w:rsidR="00257460" w:rsidRDefault="00A36F3E">
      <w:pPr>
        <w:pStyle w:val="20"/>
        <w:numPr>
          <w:ilvl w:val="0"/>
          <w:numId w:val="180"/>
        </w:numPr>
        <w:shd w:val="clear" w:color="auto" w:fill="auto"/>
        <w:tabs>
          <w:tab w:val="left" w:pos="409"/>
        </w:tabs>
        <w:spacing w:after="0" w:line="274" w:lineRule="exact"/>
        <w:ind w:left="180"/>
        <w:jc w:val="both"/>
      </w:pPr>
      <w:r>
        <w:t>расширения опыта поведения, деятельности и общения;</w:t>
      </w:r>
    </w:p>
    <w:p w:rsidR="00257460" w:rsidRDefault="00A36F3E">
      <w:pPr>
        <w:pStyle w:val="20"/>
        <w:numPr>
          <w:ilvl w:val="0"/>
          <w:numId w:val="180"/>
        </w:numPr>
        <w:shd w:val="clear" w:color="auto" w:fill="auto"/>
        <w:tabs>
          <w:tab w:val="left" w:pos="409"/>
        </w:tabs>
        <w:spacing w:after="0" w:line="274" w:lineRule="exact"/>
        <w:ind w:left="180" w:right="480"/>
        <w:jc w:val="both"/>
      </w:pPr>
      <w:r>
        <w:t>творческой самореализации обучающихся в комфортной развивающей среде, успешной адаптация обучающихся к условиям образовательной среды, успешному включению выпускников школы в социум;</w:t>
      </w:r>
    </w:p>
    <w:p w:rsidR="00257460" w:rsidRDefault="00A36F3E">
      <w:pPr>
        <w:pStyle w:val="20"/>
        <w:shd w:val="clear" w:color="auto" w:fill="auto"/>
        <w:tabs>
          <w:tab w:val="left" w:pos="4130"/>
          <w:tab w:val="left" w:pos="5748"/>
          <w:tab w:val="left" w:pos="9046"/>
        </w:tabs>
        <w:spacing w:after="0" w:line="274" w:lineRule="exact"/>
        <w:ind w:left="180"/>
        <w:jc w:val="both"/>
      </w:pPr>
      <w:r>
        <w:t>-стимулирующей возникновение</w:t>
      </w:r>
      <w:r>
        <w:tab/>
        <w:t>личностного</w:t>
      </w:r>
      <w:r>
        <w:tab/>
        <w:t>интереса к различным</w:t>
      </w:r>
      <w:r>
        <w:tab/>
        <w:t>аспектам</w:t>
      </w:r>
    </w:p>
    <w:p w:rsidR="00257460" w:rsidRDefault="00A36F3E">
      <w:pPr>
        <w:pStyle w:val="20"/>
        <w:shd w:val="clear" w:color="auto" w:fill="auto"/>
        <w:spacing w:after="0" w:line="274" w:lineRule="exact"/>
        <w:ind w:left="180"/>
        <w:jc w:val="both"/>
      </w:pPr>
      <w:r>
        <w:t>жизнедеятельности;</w:t>
      </w:r>
    </w:p>
    <w:p w:rsidR="00257460" w:rsidRDefault="00A36F3E">
      <w:pPr>
        <w:pStyle w:val="20"/>
        <w:numPr>
          <w:ilvl w:val="0"/>
          <w:numId w:val="180"/>
        </w:numPr>
        <w:shd w:val="clear" w:color="auto" w:fill="auto"/>
        <w:tabs>
          <w:tab w:val="left" w:pos="409"/>
        </w:tabs>
        <w:spacing w:after="0" w:line="274" w:lineRule="exact"/>
        <w:ind w:left="180"/>
        <w:jc w:val="both"/>
      </w:pPr>
      <w:r>
        <w:t>позитивного отношения к окружающей действительности;</w:t>
      </w:r>
    </w:p>
    <w:p w:rsidR="00257460" w:rsidRDefault="00A36F3E">
      <w:pPr>
        <w:pStyle w:val="20"/>
        <w:numPr>
          <w:ilvl w:val="0"/>
          <w:numId w:val="180"/>
        </w:numPr>
        <w:shd w:val="clear" w:color="auto" w:fill="auto"/>
        <w:tabs>
          <w:tab w:val="left" w:pos="414"/>
        </w:tabs>
        <w:spacing w:after="0" w:line="274" w:lineRule="exact"/>
        <w:ind w:left="180" w:right="480"/>
        <w:jc w:val="both"/>
      </w:pPr>
      <w:r>
        <w:t>социального становления обучающегося в процессе общения и совместной деятельности в детском сообществе, активного взаимодействия со сверстниками и педагогами;</w:t>
      </w:r>
    </w:p>
    <w:p w:rsidR="00257460" w:rsidRDefault="00A36F3E">
      <w:pPr>
        <w:pStyle w:val="20"/>
        <w:numPr>
          <w:ilvl w:val="0"/>
          <w:numId w:val="180"/>
        </w:numPr>
        <w:shd w:val="clear" w:color="auto" w:fill="auto"/>
        <w:tabs>
          <w:tab w:val="left" w:pos="414"/>
        </w:tabs>
        <w:spacing w:after="0" w:line="274" w:lineRule="exact"/>
        <w:ind w:left="180" w:right="480"/>
        <w:jc w:val="both"/>
      </w:pPr>
      <w:r>
        <w:t>профессионального самоопределения, необходимого для успешной реализации дальнейших жизненных планов обучающихся.</w:t>
      </w:r>
    </w:p>
    <w:p w:rsidR="00257460" w:rsidRDefault="00A36F3E">
      <w:pPr>
        <w:pStyle w:val="20"/>
        <w:shd w:val="clear" w:color="auto" w:fill="auto"/>
        <w:spacing w:after="244" w:line="274" w:lineRule="exact"/>
        <w:ind w:left="180" w:right="480"/>
        <w:jc w:val="both"/>
      </w:pPr>
      <w:r>
        <w:t>Цель внеурочной деятельности —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всестороннего развития и социализации, создание воспитывающей среды, обеспечивающей развитие социальных и интеллектуальных интересов обучающихся в свободное время.</w:t>
      </w:r>
    </w:p>
    <w:p w:rsidR="00257460" w:rsidRDefault="00A36F3E">
      <w:pPr>
        <w:pStyle w:val="20"/>
        <w:shd w:val="clear" w:color="auto" w:fill="auto"/>
        <w:spacing w:after="196"/>
        <w:ind w:left="180"/>
        <w:jc w:val="both"/>
      </w:pPr>
      <w:r>
        <w:t>Задачи:</w:t>
      </w:r>
    </w:p>
    <w:p w:rsidR="00257460" w:rsidRDefault="00A36F3E">
      <w:pPr>
        <w:pStyle w:val="20"/>
        <w:numPr>
          <w:ilvl w:val="0"/>
          <w:numId w:val="180"/>
        </w:numPr>
        <w:shd w:val="clear" w:color="auto" w:fill="auto"/>
        <w:tabs>
          <w:tab w:val="left" w:pos="409"/>
        </w:tabs>
        <w:spacing w:after="0" w:line="274" w:lineRule="exact"/>
        <w:ind w:left="180" w:right="480"/>
        <w:jc w:val="both"/>
      </w:pPr>
      <w:r>
        <w:t>коррекция компонентов личностного развития обучающихся с учетом их возрастных и индивидуальных особенностей;</w:t>
      </w:r>
    </w:p>
    <w:p w:rsidR="00257460" w:rsidRDefault="00A36F3E">
      <w:pPr>
        <w:pStyle w:val="20"/>
        <w:numPr>
          <w:ilvl w:val="0"/>
          <w:numId w:val="180"/>
        </w:numPr>
        <w:shd w:val="clear" w:color="auto" w:fill="auto"/>
        <w:tabs>
          <w:tab w:val="left" w:pos="414"/>
        </w:tabs>
        <w:spacing w:after="0" w:line="274" w:lineRule="exact"/>
        <w:ind w:left="180" w:right="480"/>
        <w:jc w:val="both"/>
      </w:pPr>
      <w:r>
        <w:t>развитие возможных избирательных способностей и интересов ребенка в разных видах деятельности;</w:t>
      </w:r>
    </w:p>
    <w:p w:rsidR="00257460" w:rsidRDefault="00A36F3E">
      <w:pPr>
        <w:pStyle w:val="20"/>
        <w:numPr>
          <w:ilvl w:val="0"/>
          <w:numId w:val="180"/>
        </w:numPr>
        <w:shd w:val="clear" w:color="auto" w:fill="auto"/>
        <w:tabs>
          <w:tab w:val="left" w:pos="409"/>
        </w:tabs>
        <w:spacing w:after="0" w:line="274" w:lineRule="exact"/>
        <w:ind w:left="180"/>
        <w:jc w:val="both"/>
      </w:pPr>
      <w:r>
        <w:t>формирование эстетических потребностей, ценностей и чувств;</w:t>
      </w:r>
    </w:p>
    <w:p w:rsidR="00257460" w:rsidRDefault="00A36F3E">
      <w:pPr>
        <w:pStyle w:val="20"/>
        <w:numPr>
          <w:ilvl w:val="0"/>
          <w:numId w:val="180"/>
        </w:numPr>
        <w:shd w:val="clear" w:color="auto" w:fill="auto"/>
        <w:tabs>
          <w:tab w:val="left" w:pos="409"/>
        </w:tabs>
        <w:spacing w:after="0" w:line="274" w:lineRule="exact"/>
        <w:ind w:left="180"/>
        <w:jc w:val="both"/>
      </w:pPr>
      <w:r>
        <w:t>расширение представлений ребенка о мире и о себе, его социального опыта;</w:t>
      </w:r>
    </w:p>
    <w:p w:rsidR="00257460" w:rsidRDefault="00A36F3E">
      <w:pPr>
        <w:pStyle w:val="20"/>
        <w:numPr>
          <w:ilvl w:val="0"/>
          <w:numId w:val="180"/>
        </w:numPr>
        <w:shd w:val="clear" w:color="auto" w:fill="auto"/>
        <w:tabs>
          <w:tab w:val="left" w:pos="409"/>
        </w:tabs>
        <w:spacing w:after="0" w:line="274" w:lineRule="exact"/>
        <w:ind w:left="180"/>
        <w:jc w:val="both"/>
      </w:pPr>
      <w:r>
        <w:t>формирование положительного отношения к общественным ценностям;</w:t>
      </w:r>
    </w:p>
    <w:p w:rsidR="00257460" w:rsidRDefault="00A36F3E">
      <w:pPr>
        <w:pStyle w:val="20"/>
        <w:numPr>
          <w:ilvl w:val="0"/>
          <w:numId w:val="180"/>
        </w:numPr>
        <w:shd w:val="clear" w:color="auto" w:fill="auto"/>
        <w:tabs>
          <w:tab w:val="left" w:pos="409"/>
        </w:tabs>
        <w:spacing w:after="0" w:line="274" w:lineRule="exact"/>
        <w:ind w:left="180"/>
        <w:jc w:val="both"/>
      </w:pPr>
      <w:r>
        <w:t>формирование умений, навыков социального общения людей;</w:t>
      </w:r>
    </w:p>
    <w:p w:rsidR="00257460" w:rsidRDefault="00A36F3E">
      <w:pPr>
        <w:pStyle w:val="20"/>
        <w:numPr>
          <w:ilvl w:val="0"/>
          <w:numId w:val="180"/>
        </w:numPr>
        <w:shd w:val="clear" w:color="auto" w:fill="auto"/>
        <w:tabs>
          <w:tab w:val="left" w:pos="409"/>
        </w:tabs>
        <w:spacing w:after="0" w:line="274" w:lineRule="exact"/>
        <w:ind w:left="180" w:right="480"/>
        <w:jc w:val="both"/>
      </w:pPr>
      <w:r>
        <w:t>расширение круга общения, выход обучающегося за пределы семьи и общеобразовательной организации;</w:t>
      </w:r>
    </w:p>
    <w:p w:rsidR="00257460" w:rsidRDefault="00A36F3E">
      <w:pPr>
        <w:pStyle w:val="20"/>
        <w:numPr>
          <w:ilvl w:val="0"/>
          <w:numId w:val="180"/>
        </w:numPr>
        <w:shd w:val="clear" w:color="auto" w:fill="auto"/>
        <w:tabs>
          <w:tab w:val="left" w:pos="409"/>
        </w:tabs>
        <w:spacing w:after="0" w:line="274" w:lineRule="exact"/>
        <w:ind w:left="180" w:right="480"/>
        <w:jc w:val="both"/>
      </w:pPr>
      <w:r>
        <w:t>развитие навыков сотрудничества со взрослыми и сверстниками в разных социальных ситуациях;</w:t>
      </w:r>
    </w:p>
    <w:p w:rsidR="00257460" w:rsidRDefault="00A36F3E">
      <w:pPr>
        <w:pStyle w:val="20"/>
        <w:numPr>
          <w:ilvl w:val="0"/>
          <w:numId w:val="180"/>
        </w:numPr>
        <w:shd w:val="clear" w:color="auto" w:fill="auto"/>
        <w:tabs>
          <w:tab w:val="left" w:pos="409"/>
        </w:tabs>
        <w:spacing w:after="0" w:line="274" w:lineRule="exact"/>
        <w:ind w:left="180"/>
        <w:jc w:val="both"/>
      </w:pPr>
      <w:r>
        <w:t>развитие доброжелательности и эмоциональной отзывчивости;</w:t>
      </w:r>
    </w:p>
    <w:p w:rsidR="00257460" w:rsidRDefault="00A36F3E">
      <w:pPr>
        <w:pStyle w:val="20"/>
        <w:numPr>
          <w:ilvl w:val="0"/>
          <w:numId w:val="180"/>
        </w:numPr>
        <w:shd w:val="clear" w:color="auto" w:fill="auto"/>
        <w:tabs>
          <w:tab w:val="left" w:pos="419"/>
        </w:tabs>
        <w:spacing w:after="0" w:line="274" w:lineRule="exact"/>
        <w:ind w:left="180" w:right="480"/>
        <w:jc w:val="both"/>
      </w:pPr>
      <w:r>
        <w:t>формирование установки на безопасный, здоровый образ жизни, наличия мотивации к творческому труду, бережному отношению к материальным и духовным ценностям.</w:t>
      </w:r>
    </w:p>
    <w:p w:rsidR="00257460" w:rsidRDefault="00A36F3E">
      <w:pPr>
        <w:pStyle w:val="20"/>
        <w:shd w:val="clear" w:color="auto" w:fill="auto"/>
        <w:spacing w:after="0" w:line="274" w:lineRule="exact"/>
        <w:ind w:left="180" w:right="480" w:firstLine="700"/>
        <w:jc w:val="both"/>
      </w:pPr>
      <w:r>
        <w:t>Внеурочная деятельность обучающихся объединяет все виды деятельности школьников (кроме учебной деятельности на уроке), в которых возможно и целесообразно решение задач их воспитания и социализации.</w:t>
      </w:r>
    </w:p>
    <w:p w:rsidR="00257460" w:rsidRDefault="00A36F3E">
      <w:pPr>
        <w:pStyle w:val="20"/>
        <w:shd w:val="clear" w:color="auto" w:fill="auto"/>
        <w:spacing w:after="0" w:line="274" w:lineRule="exact"/>
        <w:ind w:left="180" w:right="480" w:firstLine="700"/>
        <w:jc w:val="both"/>
      </w:pPr>
      <w:r>
        <w:t>Внеурочная деятельность организуется по направлениям развития личности: спортивно - оздоровительное, нравственное, социальное, общекультурное. Для реализации этих направлений доступны следующие виды внеурочной деятельности:</w:t>
      </w:r>
    </w:p>
    <w:p w:rsidR="00257460" w:rsidRDefault="00A36F3E">
      <w:pPr>
        <w:pStyle w:val="20"/>
        <w:numPr>
          <w:ilvl w:val="0"/>
          <w:numId w:val="180"/>
        </w:numPr>
        <w:shd w:val="clear" w:color="auto" w:fill="auto"/>
        <w:tabs>
          <w:tab w:val="left" w:pos="409"/>
        </w:tabs>
        <w:spacing w:after="0" w:line="274" w:lineRule="exact"/>
        <w:ind w:left="180"/>
        <w:jc w:val="both"/>
      </w:pPr>
      <w:r>
        <w:t>игровая деятельность;</w:t>
      </w:r>
    </w:p>
    <w:p w:rsidR="00257460" w:rsidRDefault="00A36F3E">
      <w:pPr>
        <w:pStyle w:val="20"/>
        <w:numPr>
          <w:ilvl w:val="0"/>
          <w:numId w:val="180"/>
        </w:numPr>
        <w:shd w:val="clear" w:color="auto" w:fill="auto"/>
        <w:tabs>
          <w:tab w:val="left" w:pos="409"/>
        </w:tabs>
        <w:spacing w:after="0" w:line="274" w:lineRule="exact"/>
        <w:ind w:left="180"/>
        <w:jc w:val="both"/>
      </w:pPr>
      <w:r>
        <w:t>досугово-развлекательная деятельность (досуговое общение);</w:t>
      </w:r>
    </w:p>
    <w:p w:rsidR="00257460" w:rsidRDefault="00A36F3E">
      <w:pPr>
        <w:pStyle w:val="20"/>
        <w:numPr>
          <w:ilvl w:val="0"/>
          <w:numId w:val="180"/>
        </w:numPr>
        <w:shd w:val="clear" w:color="auto" w:fill="auto"/>
        <w:tabs>
          <w:tab w:val="left" w:pos="409"/>
        </w:tabs>
        <w:spacing w:after="0" w:line="274" w:lineRule="exact"/>
        <w:ind w:left="180"/>
        <w:jc w:val="both"/>
      </w:pPr>
      <w:r>
        <w:t>художественное творчество;</w:t>
      </w:r>
    </w:p>
    <w:p w:rsidR="00257460" w:rsidRDefault="00A36F3E">
      <w:pPr>
        <w:pStyle w:val="20"/>
        <w:numPr>
          <w:ilvl w:val="0"/>
          <w:numId w:val="180"/>
        </w:numPr>
        <w:shd w:val="clear" w:color="auto" w:fill="auto"/>
        <w:tabs>
          <w:tab w:val="left" w:pos="409"/>
        </w:tabs>
        <w:spacing w:after="0" w:line="274" w:lineRule="exact"/>
        <w:ind w:left="180"/>
        <w:jc w:val="both"/>
      </w:pPr>
      <w:r>
        <w:t>трудовая (производственная) деятельность;</w:t>
      </w:r>
    </w:p>
    <w:p w:rsidR="00257460" w:rsidRDefault="00A36F3E">
      <w:pPr>
        <w:pStyle w:val="20"/>
        <w:numPr>
          <w:ilvl w:val="0"/>
          <w:numId w:val="180"/>
        </w:numPr>
        <w:shd w:val="clear" w:color="auto" w:fill="auto"/>
        <w:tabs>
          <w:tab w:val="left" w:pos="409"/>
        </w:tabs>
        <w:spacing w:after="0" w:line="274" w:lineRule="exact"/>
        <w:ind w:left="180"/>
        <w:jc w:val="both"/>
      </w:pPr>
      <w:r>
        <w:t>спортивно-оздоровительная деятельность и пр.</w:t>
      </w:r>
    </w:p>
    <w:p w:rsidR="00257460" w:rsidRDefault="00A36F3E">
      <w:pPr>
        <w:pStyle w:val="20"/>
        <w:shd w:val="clear" w:color="auto" w:fill="auto"/>
        <w:spacing w:after="0" w:line="274" w:lineRule="exact"/>
        <w:ind w:left="180" w:right="480" w:firstLine="700"/>
        <w:jc w:val="both"/>
      </w:pPr>
      <w:r>
        <w:t>Виды и направления внеурочной деятельности тесно связаны между собой. В каждом направлении проявляются разные виды внеурочной деятельности. В связи с этим программа внеурочной деятельности конкретизирована в плане внеурочной деятельности, который является компонентом учебного плана и носит индивидуализированный характер и разработан для обучающихся со сходными интересами, потребностями и (или) возможностями. Содержание курсов внеурочной деятельности, включенных в план внеурочной деятельности, преемственно как по отношению к иным программам, входящим в состав АОП, так и компонентам воспитательной системы школы.</w:t>
      </w:r>
    </w:p>
    <w:p w:rsidR="00257460" w:rsidRDefault="00A36F3E">
      <w:pPr>
        <w:pStyle w:val="20"/>
        <w:shd w:val="clear" w:color="auto" w:fill="auto"/>
        <w:spacing w:after="0" w:line="274" w:lineRule="exact"/>
        <w:ind w:right="360"/>
      </w:pPr>
      <w:r>
        <w:t>Направления внеурочной деятельности</w:t>
      </w:r>
    </w:p>
    <w:p w:rsidR="00257460" w:rsidRDefault="00A36F3E">
      <w:pPr>
        <w:pStyle w:val="20"/>
        <w:shd w:val="clear" w:color="auto" w:fill="auto"/>
        <w:spacing w:after="0" w:line="274" w:lineRule="exact"/>
        <w:ind w:left="180" w:right="480" w:firstLine="560"/>
        <w:jc w:val="both"/>
      </w:pPr>
      <w:r>
        <w:t>Коррекционно-развивающее направление является обязательной частью внеурочной деятельности, поддерживающей процесс освоения содержания АООП образования обучающихся умственной отсталостью (интеллектуальными нарушениями), направлено на преодоление и ослабление недостатков в психическом и физическом развитии обучающихся с умственной отсталостью (интеллектуальными нарушениями). Содержание этого направления представлено коррекционно-развивающей областью (логопедическими, психокоррекционными занятиями и ритмикой).</w:t>
      </w:r>
    </w:p>
    <w:p w:rsidR="00257460" w:rsidRDefault="00A36F3E">
      <w:pPr>
        <w:pStyle w:val="20"/>
        <w:shd w:val="clear" w:color="auto" w:fill="auto"/>
        <w:spacing w:after="0" w:line="274" w:lineRule="exact"/>
        <w:ind w:left="180" w:right="480" w:firstLine="560"/>
        <w:jc w:val="both"/>
      </w:pPr>
      <w:r>
        <w:t>Данное направление реализуется через программу по коррекционному курсу «Программа комплексных коррекционно-развивающих занятий для развития коммуникативных навыков, произвольности психической деятельности»; программу логопедических занятий; программу по ритмике.</w:t>
      </w:r>
    </w:p>
    <w:p w:rsidR="00257460" w:rsidRDefault="00A36F3E">
      <w:pPr>
        <w:pStyle w:val="20"/>
        <w:shd w:val="clear" w:color="auto" w:fill="auto"/>
        <w:spacing w:after="0" w:line="274" w:lineRule="exact"/>
        <w:ind w:left="180" w:right="480" w:firstLine="560"/>
        <w:jc w:val="both"/>
      </w:pPr>
      <w:r>
        <w:t>Остальные направления внеурочной деятельности реализауются интегрированно с обучающимися общеобразовательных классов.</w:t>
      </w:r>
    </w:p>
    <w:p w:rsidR="00257460" w:rsidRDefault="00A36F3E">
      <w:pPr>
        <w:pStyle w:val="20"/>
        <w:shd w:val="clear" w:color="auto" w:fill="auto"/>
        <w:spacing w:after="0" w:line="274" w:lineRule="exact"/>
        <w:ind w:left="180" w:right="480" w:firstLine="700"/>
        <w:jc w:val="both"/>
      </w:pPr>
      <w:r>
        <w:t>В качестве форм, в которых реализуется внеурочная деятельность закреплены такие формы как экскурсии, кружки, конкурсы, соревнования, общественно полезные практики и т.д. на добровольной основе в соответствии с выбором участников образовательной деятельности. Так же предусмотрены викторины, праздничные мероприятия, классные часы.</w:t>
      </w:r>
    </w:p>
    <w:p w:rsidR="00257460" w:rsidRDefault="00A36F3E">
      <w:pPr>
        <w:pStyle w:val="20"/>
        <w:shd w:val="clear" w:color="auto" w:fill="auto"/>
        <w:spacing w:after="0" w:line="274" w:lineRule="exact"/>
        <w:ind w:left="180" w:right="480" w:firstLine="700"/>
        <w:jc w:val="both"/>
      </w:pPr>
      <w:r>
        <w:t>В организации внеурочной деятельности принимают участие все участники образовательного процесса:</w:t>
      </w:r>
    </w:p>
    <w:p w:rsidR="00257460" w:rsidRDefault="00A36F3E">
      <w:pPr>
        <w:pStyle w:val="20"/>
        <w:numPr>
          <w:ilvl w:val="0"/>
          <w:numId w:val="180"/>
        </w:numPr>
        <w:shd w:val="clear" w:color="auto" w:fill="auto"/>
        <w:tabs>
          <w:tab w:val="left" w:pos="382"/>
        </w:tabs>
        <w:spacing w:after="0" w:line="274" w:lineRule="exact"/>
        <w:ind w:left="180"/>
        <w:jc w:val="left"/>
      </w:pPr>
      <w:r>
        <w:t>заместитель директора, функционально реализующие внеурочную деятельность;</w:t>
      </w:r>
    </w:p>
    <w:p w:rsidR="00257460" w:rsidRDefault="00A36F3E">
      <w:pPr>
        <w:pStyle w:val="20"/>
        <w:numPr>
          <w:ilvl w:val="0"/>
          <w:numId w:val="180"/>
        </w:numPr>
        <w:shd w:val="clear" w:color="auto" w:fill="auto"/>
        <w:tabs>
          <w:tab w:val="left" w:pos="382"/>
        </w:tabs>
        <w:spacing w:after="0" w:line="274" w:lineRule="exact"/>
        <w:ind w:left="180"/>
        <w:jc w:val="left"/>
      </w:pPr>
      <w:r>
        <w:t>учителя-предметники;</w:t>
      </w:r>
    </w:p>
    <w:p w:rsidR="00257460" w:rsidRDefault="00A36F3E">
      <w:pPr>
        <w:pStyle w:val="20"/>
        <w:numPr>
          <w:ilvl w:val="0"/>
          <w:numId w:val="180"/>
        </w:numPr>
        <w:shd w:val="clear" w:color="auto" w:fill="auto"/>
        <w:tabs>
          <w:tab w:val="left" w:pos="382"/>
        </w:tabs>
        <w:spacing w:after="0" w:line="274" w:lineRule="exact"/>
        <w:ind w:left="180"/>
        <w:jc w:val="left"/>
      </w:pPr>
      <w:r>
        <w:t>классные руководители;</w:t>
      </w:r>
    </w:p>
    <w:p w:rsidR="00257460" w:rsidRDefault="00A36F3E">
      <w:pPr>
        <w:pStyle w:val="20"/>
        <w:numPr>
          <w:ilvl w:val="0"/>
          <w:numId w:val="180"/>
        </w:numPr>
        <w:shd w:val="clear" w:color="auto" w:fill="auto"/>
        <w:tabs>
          <w:tab w:val="left" w:pos="382"/>
        </w:tabs>
        <w:spacing w:after="0" w:line="274" w:lineRule="exact"/>
        <w:ind w:left="180"/>
        <w:jc w:val="left"/>
      </w:pPr>
      <w:r>
        <w:t>социальный педагог;</w:t>
      </w:r>
    </w:p>
    <w:p w:rsidR="00257460" w:rsidRDefault="00A36F3E">
      <w:pPr>
        <w:pStyle w:val="20"/>
        <w:numPr>
          <w:ilvl w:val="0"/>
          <w:numId w:val="180"/>
        </w:numPr>
        <w:shd w:val="clear" w:color="auto" w:fill="auto"/>
        <w:tabs>
          <w:tab w:val="left" w:pos="382"/>
        </w:tabs>
        <w:spacing w:after="0" w:line="274" w:lineRule="exact"/>
        <w:ind w:left="180"/>
        <w:jc w:val="left"/>
      </w:pPr>
      <w:r>
        <w:t>родители (законные представители) обучающихся и др.</w:t>
      </w:r>
    </w:p>
    <w:p w:rsidR="00257460" w:rsidRDefault="00A36F3E">
      <w:pPr>
        <w:pStyle w:val="20"/>
        <w:shd w:val="clear" w:color="auto" w:fill="auto"/>
        <w:spacing w:after="0" w:line="274" w:lineRule="exact"/>
        <w:ind w:left="180" w:right="480" w:firstLine="700"/>
        <w:jc w:val="both"/>
      </w:pPr>
      <w:r>
        <w:t>Коррекционно-развивающие мероприятия в рамках программы внеурочной деятельности осуществляются в индивидуальных и групповых формах. Корректировка содержания коррекционных мероприятий осуществляется в школе на заседаниях МС 3 раза в год в 1-х и 5-х классах: в начале года, по итогам полугодия, в конце учебного года; 2 раза в год во 2—9-х классах по итогам первого и второго полугодия.</w:t>
      </w:r>
    </w:p>
    <w:p w:rsidR="00257460" w:rsidRDefault="00A36F3E">
      <w:pPr>
        <w:pStyle w:val="20"/>
        <w:shd w:val="clear" w:color="auto" w:fill="auto"/>
        <w:spacing w:after="224" w:line="274" w:lineRule="exact"/>
        <w:ind w:left="180" w:right="480" w:firstLine="700"/>
        <w:jc w:val="both"/>
      </w:pPr>
      <w:r>
        <w:t>В случае выявления отсутствия динамики или отрицательных показателей, согласовывается корректировка содержания индивидуальной программы развития ребенка. Специалистами осуществляется углубленная диагностика с целью выявления особенностей состояния и возможных причин низкой эффективности проведенной коррекционной работы.</w:t>
      </w:r>
    </w:p>
    <w:p w:rsidR="00257460" w:rsidRDefault="00A36F3E">
      <w:pPr>
        <w:pStyle w:val="321"/>
        <w:keepNext/>
        <w:keepLines/>
        <w:shd w:val="clear" w:color="auto" w:fill="auto"/>
        <w:spacing w:before="0" w:after="273" w:line="244" w:lineRule="exact"/>
        <w:ind w:left="2020"/>
        <w:jc w:val="left"/>
      </w:pPr>
      <w:bookmarkStart w:id="95" w:name="bookmark101"/>
      <w:r>
        <w:t>Планируемые результаты внеурочной деятельности</w:t>
      </w:r>
      <w:bookmarkEnd w:id="95"/>
    </w:p>
    <w:p w:rsidR="00257460" w:rsidRDefault="00A36F3E">
      <w:pPr>
        <w:pStyle w:val="20"/>
        <w:shd w:val="clear" w:color="auto" w:fill="auto"/>
        <w:spacing w:after="0" w:line="278" w:lineRule="exact"/>
        <w:ind w:left="180" w:right="480" w:firstLine="560"/>
        <w:jc w:val="both"/>
      </w:pPr>
      <w:r>
        <w:t>В результате реализации программы внеурочной деятельности должно обеспечиваться достижение обучающимися с умственной отсталостью (интеллектуальными нарушениями):</w:t>
      </w:r>
    </w:p>
    <w:p w:rsidR="00257460" w:rsidRDefault="00A36F3E">
      <w:pPr>
        <w:pStyle w:val="20"/>
        <w:numPr>
          <w:ilvl w:val="0"/>
          <w:numId w:val="185"/>
        </w:numPr>
        <w:shd w:val="clear" w:color="auto" w:fill="auto"/>
        <w:tabs>
          <w:tab w:val="left" w:pos="993"/>
        </w:tabs>
        <w:spacing w:after="0" w:line="278" w:lineRule="exact"/>
        <w:ind w:left="740" w:right="480"/>
        <w:jc w:val="both"/>
      </w:pPr>
      <w:r>
        <w:t>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w:t>
      </w:r>
    </w:p>
    <w:p w:rsidR="00257460" w:rsidRDefault="00A36F3E">
      <w:pPr>
        <w:pStyle w:val="20"/>
        <w:numPr>
          <w:ilvl w:val="0"/>
          <w:numId w:val="185"/>
        </w:numPr>
        <w:shd w:val="clear" w:color="auto" w:fill="auto"/>
        <w:tabs>
          <w:tab w:val="left" w:pos="993"/>
        </w:tabs>
        <w:spacing w:after="304" w:line="278" w:lineRule="exact"/>
        <w:ind w:left="180" w:right="480" w:firstLine="560"/>
        <w:jc w:val="both"/>
      </w:pPr>
      <w:r>
        <w:t>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w:t>
      </w:r>
    </w:p>
    <w:p w:rsidR="00257460" w:rsidRDefault="00A36F3E">
      <w:pPr>
        <w:pStyle w:val="20"/>
        <w:shd w:val="clear" w:color="auto" w:fill="auto"/>
        <w:spacing w:after="300" w:line="274" w:lineRule="exact"/>
        <w:ind w:left="180" w:right="480" w:firstLine="700"/>
        <w:jc w:val="both"/>
      </w:pPr>
      <w:r>
        <w:t>Воспитательные результаты внеурочной деятельности школьников распределяются по трем уровням.</w:t>
      </w:r>
    </w:p>
    <w:p w:rsidR="00257460" w:rsidRDefault="00A36F3E">
      <w:pPr>
        <w:pStyle w:val="20"/>
        <w:shd w:val="clear" w:color="auto" w:fill="auto"/>
        <w:spacing w:after="300" w:line="274" w:lineRule="exact"/>
        <w:ind w:left="180" w:right="480" w:firstLine="700"/>
        <w:jc w:val="both"/>
      </w:pPr>
      <w:r>
        <w:rPr>
          <w:rStyle w:val="2115pt0"/>
        </w:rPr>
        <w:t>Первый уровень результатов</w:t>
      </w:r>
      <w:r>
        <w:t xml:space="preserve"> — приобретение обучающимися с умственной отсталостью (интеллектуальными нарушениями) 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257460" w:rsidRDefault="00A36F3E">
      <w:pPr>
        <w:pStyle w:val="20"/>
        <w:shd w:val="clear" w:color="auto" w:fill="auto"/>
        <w:spacing w:after="300" w:line="274" w:lineRule="exact"/>
        <w:ind w:left="180" w:right="480" w:firstLine="700"/>
        <w:jc w:val="both"/>
      </w:pPr>
      <w:r>
        <w:rPr>
          <w:rStyle w:val="2115pt0"/>
        </w:rPr>
        <w:t>Второй уровень результатов</w:t>
      </w:r>
      <w: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общеобразовательной организации, т. е. в защищённой, дружественной просоциальной среде, в которой обучающийся получает (или не получает) первое практическое подтверждение приобретённых социальных знаний, начинает их ценить (или отвергает).</w:t>
      </w:r>
    </w:p>
    <w:p w:rsidR="00257460" w:rsidRDefault="00A36F3E">
      <w:pPr>
        <w:pStyle w:val="20"/>
        <w:shd w:val="clear" w:color="auto" w:fill="auto"/>
        <w:spacing w:after="0" w:line="274" w:lineRule="exact"/>
        <w:ind w:left="180" w:right="480" w:firstLine="700"/>
        <w:jc w:val="both"/>
      </w:pPr>
      <w:r>
        <w:rPr>
          <w:rStyle w:val="2115pt0"/>
        </w:rPr>
        <w:t>Третий уровень результатов</w:t>
      </w:r>
      <w:r>
        <w:t xml:space="preserve"> — получение обучающимися с умственной отсталостью (интеллектуальными нарушениями) опыта самостоятельного общественного действия, формирование социально приемлемых моделей поведения.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общеобразовательной организации, в открытой общественной среде.</w:t>
      </w:r>
    </w:p>
    <w:p w:rsidR="00257460" w:rsidRDefault="00A36F3E">
      <w:pPr>
        <w:pStyle w:val="20"/>
        <w:shd w:val="clear" w:color="auto" w:fill="auto"/>
        <w:spacing w:after="0" w:line="274" w:lineRule="exact"/>
        <w:ind w:left="180" w:right="480" w:firstLine="700"/>
        <w:jc w:val="both"/>
      </w:pPr>
      <w:r>
        <w:t>Достижение трех уровней результатов внеурочной деятельности увеличивает вероятность появления эффектов воспитания и социализации обучающихся. У обучающихся могут быть сформированы коммуникативная, этическая, социальная, гражданская компетентности и социокультурная идентичность.</w:t>
      </w:r>
    </w:p>
    <w:p w:rsidR="00257460" w:rsidRDefault="00A36F3E">
      <w:pPr>
        <w:pStyle w:val="20"/>
        <w:shd w:val="clear" w:color="auto" w:fill="auto"/>
        <w:spacing w:after="293" w:line="274" w:lineRule="exact"/>
        <w:ind w:left="180" w:right="480" w:firstLine="700"/>
        <w:jc w:val="both"/>
      </w:pPr>
      <w:r>
        <w:t>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(интеллектуальными нарушениями).</w:t>
      </w:r>
    </w:p>
    <w:p w:rsidR="00257460" w:rsidRDefault="00A36F3E">
      <w:pPr>
        <w:pStyle w:val="20"/>
        <w:shd w:val="clear" w:color="auto" w:fill="auto"/>
        <w:spacing w:after="0" w:line="283" w:lineRule="exact"/>
        <w:ind w:left="180" w:right="480" w:firstLine="700"/>
        <w:jc w:val="both"/>
      </w:pPr>
      <w:r>
        <w:t xml:space="preserve">По каждому из направлений внеурочной деятельности обучающихся с умственной отсталостью (интеллектуальными нарушениями) могут быть достигнуты определенные </w:t>
      </w:r>
      <w:r>
        <w:rPr>
          <w:rStyle w:val="2115pt0"/>
        </w:rPr>
        <w:t>воспитательные результаты.</w:t>
      </w:r>
    </w:p>
    <w:p w:rsidR="00257460" w:rsidRDefault="00A36F3E">
      <w:pPr>
        <w:pStyle w:val="101"/>
        <w:shd w:val="clear" w:color="auto" w:fill="auto"/>
        <w:spacing w:line="283" w:lineRule="exact"/>
        <w:ind w:left="960" w:hanging="220"/>
      </w:pPr>
      <w:r>
        <w:t>Основные личностные результаты внеурочной деятельности:</w:t>
      </w:r>
    </w:p>
    <w:p w:rsidR="00257460" w:rsidRDefault="00A36F3E">
      <w:pPr>
        <w:pStyle w:val="20"/>
        <w:numPr>
          <w:ilvl w:val="0"/>
          <w:numId w:val="185"/>
        </w:numPr>
        <w:shd w:val="clear" w:color="auto" w:fill="auto"/>
        <w:tabs>
          <w:tab w:val="left" w:pos="973"/>
        </w:tabs>
        <w:spacing w:after="0" w:line="283" w:lineRule="exact"/>
        <w:ind w:left="180" w:right="480" w:firstLine="560"/>
        <w:jc w:val="both"/>
      </w:pPr>
      <w:r>
        <w:t>ценностное отношение и любовь к близким, к образовательному учреждению, своему селу, городу, народу, России;</w:t>
      </w:r>
    </w:p>
    <w:p w:rsidR="00257460" w:rsidRDefault="00A36F3E">
      <w:pPr>
        <w:pStyle w:val="20"/>
        <w:numPr>
          <w:ilvl w:val="0"/>
          <w:numId w:val="185"/>
        </w:numPr>
        <w:shd w:val="clear" w:color="auto" w:fill="auto"/>
        <w:tabs>
          <w:tab w:val="left" w:pos="982"/>
        </w:tabs>
        <w:spacing w:after="0" w:line="283" w:lineRule="exact"/>
        <w:ind w:left="180" w:right="480" w:firstLine="560"/>
        <w:jc w:val="both"/>
      </w:pPr>
      <w:r>
        <w:t>ценностное отношение к труду и творчеству, человеку труда, трудовым достижениям России и человечества, трудолюбие;</w:t>
      </w:r>
    </w:p>
    <w:p w:rsidR="00257460" w:rsidRDefault="00A36F3E">
      <w:pPr>
        <w:pStyle w:val="20"/>
        <w:numPr>
          <w:ilvl w:val="0"/>
          <w:numId w:val="185"/>
        </w:numPr>
        <w:shd w:val="clear" w:color="auto" w:fill="auto"/>
        <w:tabs>
          <w:tab w:val="left" w:pos="973"/>
        </w:tabs>
        <w:spacing w:after="0" w:line="283" w:lineRule="exact"/>
        <w:ind w:left="180" w:right="480" w:firstLine="560"/>
        <w:jc w:val="both"/>
      </w:pPr>
      <w:r>
        <w:t>осознание себя как члена общества, гражданина Российской Федерации, жителя конкретного региона;</w:t>
      </w:r>
    </w:p>
    <w:p w:rsidR="00257460" w:rsidRDefault="00A36F3E">
      <w:pPr>
        <w:pStyle w:val="20"/>
        <w:numPr>
          <w:ilvl w:val="0"/>
          <w:numId w:val="185"/>
        </w:numPr>
        <w:shd w:val="clear" w:color="auto" w:fill="auto"/>
        <w:tabs>
          <w:tab w:val="left" w:pos="973"/>
        </w:tabs>
        <w:spacing w:after="0" w:line="283" w:lineRule="exact"/>
        <w:ind w:left="180" w:right="480" w:firstLine="560"/>
        <w:jc w:val="both"/>
      </w:pPr>
      <w:r>
        <w:t>элементарные представления об эстетических и художественных ценностях отечественной культуры.</w:t>
      </w:r>
    </w:p>
    <w:p w:rsidR="00257460" w:rsidRDefault="00A36F3E">
      <w:pPr>
        <w:pStyle w:val="20"/>
        <w:numPr>
          <w:ilvl w:val="0"/>
          <w:numId w:val="185"/>
        </w:numPr>
        <w:shd w:val="clear" w:color="auto" w:fill="auto"/>
        <w:tabs>
          <w:tab w:val="left" w:pos="971"/>
        </w:tabs>
        <w:spacing w:after="0" w:line="283" w:lineRule="exact"/>
        <w:ind w:left="960" w:hanging="220"/>
        <w:jc w:val="both"/>
      </w:pPr>
      <w:r>
        <w:t>эмоционально-ценностное отношение к окружающей среде, необходимости ее охраны;</w:t>
      </w:r>
    </w:p>
    <w:p w:rsidR="00257460" w:rsidRDefault="00A36F3E">
      <w:pPr>
        <w:pStyle w:val="20"/>
        <w:numPr>
          <w:ilvl w:val="0"/>
          <w:numId w:val="185"/>
        </w:numPr>
        <w:shd w:val="clear" w:color="auto" w:fill="auto"/>
        <w:tabs>
          <w:tab w:val="left" w:pos="978"/>
        </w:tabs>
        <w:spacing w:after="0" w:line="283" w:lineRule="exact"/>
        <w:ind w:left="180" w:right="480" w:firstLine="560"/>
        <w:jc w:val="both"/>
      </w:pPr>
      <w:r>
        <w:t>уважение к истории, культуре, национальным особенностям, традициям и образу жизни других народов;</w:t>
      </w:r>
    </w:p>
    <w:p w:rsidR="00257460" w:rsidRDefault="00A36F3E">
      <w:pPr>
        <w:pStyle w:val="20"/>
        <w:numPr>
          <w:ilvl w:val="0"/>
          <w:numId w:val="185"/>
        </w:numPr>
        <w:shd w:val="clear" w:color="auto" w:fill="auto"/>
        <w:tabs>
          <w:tab w:val="left" w:pos="973"/>
        </w:tabs>
        <w:spacing w:after="0" w:line="283" w:lineRule="exact"/>
        <w:ind w:left="180" w:right="480" w:firstLine="560"/>
        <w:jc w:val="both"/>
      </w:pPr>
      <w:r>
        <w:t>готовность следовать этическим нормам поведения в повседневной жизни и профессиональной деятельности;</w:t>
      </w:r>
    </w:p>
    <w:p w:rsidR="00257460" w:rsidRDefault="00A36F3E">
      <w:pPr>
        <w:pStyle w:val="20"/>
        <w:numPr>
          <w:ilvl w:val="0"/>
          <w:numId w:val="185"/>
        </w:numPr>
        <w:shd w:val="clear" w:color="auto" w:fill="auto"/>
        <w:tabs>
          <w:tab w:val="left" w:pos="973"/>
        </w:tabs>
        <w:spacing w:after="0" w:line="283" w:lineRule="exact"/>
        <w:ind w:left="180" w:right="480" w:firstLine="560"/>
        <w:jc w:val="both"/>
      </w:pPr>
      <w:r>
        <w:t>готовность к реализации дальнейшей профессиональной траектории в соответствии с собственными интересами и возможностями;</w:t>
      </w:r>
    </w:p>
    <w:p w:rsidR="00257460" w:rsidRDefault="00A36F3E">
      <w:pPr>
        <w:pStyle w:val="20"/>
        <w:numPr>
          <w:ilvl w:val="0"/>
          <w:numId w:val="185"/>
        </w:numPr>
        <w:shd w:val="clear" w:color="auto" w:fill="auto"/>
        <w:tabs>
          <w:tab w:val="left" w:pos="971"/>
        </w:tabs>
        <w:spacing w:after="0" w:line="283" w:lineRule="exact"/>
        <w:ind w:left="960" w:hanging="220"/>
        <w:jc w:val="both"/>
      </w:pPr>
      <w:r>
        <w:t>понимание красоты в искусстве, в окружающей действительности;</w:t>
      </w:r>
    </w:p>
    <w:p w:rsidR="00257460" w:rsidRDefault="00A36F3E">
      <w:pPr>
        <w:pStyle w:val="20"/>
        <w:numPr>
          <w:ilvl w:val="0"/>
          <w:numId w:val="185"/>
        </w:numPr>
        <w:shd w:val="clear" w:color="auto" w:fill="auto"/>
        <w:tabs>
          <w:tab w:val="left" w:pos="971"/>
        </w:tabs>
        <w:spacing w:after="0" w:line="274" w:lineRule="exact"/>
        <w:ind w:left="960" w:right="480" w:hanging="220"/>
        <w:jc w:val="both"/>
      </w:pPr>
      <w:r>
        <w:t>потребности и начальные умения выражать себя в различных доступных и наиболее привлекательных видах практической, художественно-эстетической, спортивно - физкультурной деятельности;</w:t>
      </w:r>
    </w:p>
    <w:p w:rsidR="00257460" w:rsidRDefault="00A36F3E">
      <w:pPr>
        <w:pStyle w:val="20"/>
        <w:numPr>
          <w:ilvl w:val="0"/>
          <w:numId w:val="185"/>
        </w:numPr>
        <w:shd w:val="clear" w:color="auto" w:fill="auto"/>
        <w:tabs>
          <w:tab w:val="left" w:pos="999"/>
        </w:tabs>
        <w:spacing w:after="0" w:line="283" w:lineRule="exact"/>
        <w:ind w:left="180" w:right="480" w:firstLine="560"/>
        <w:jc w:val="both"/>
      </w:pPr>
      <w:r>
        <w:t>развитие представлений об окружающем мире в совокупности его природных и социальных компонентов;</w:t>
      </w:r>
    </w:p>
    <w:p w:rsidR="00257460" w:rsidRDefault="00A36F3E">
      <w:pPr>
        <w:pStyle w:val="20"/>
        <w:numPr>
          <w:ilvl w:val="0"/>
          <w:numId w:val="185"/>
        </w:numPr>
        <w:shd w:val="clear" w:color="auto" w:fill="auto"/>
        <w:tabs>
          <w:tab w:val="left" w:pos="999"/>
        </w:tabs>
        <w:spacing w:after="0" w:line="283" w:lineRule="exact"/>
        <w:ind w:left="180" w:right="480" w:firstLine="560"/>
        <w:jc w:val="both"/>
      </w:pPr>
      <w:r>
        <w:t>расширение круга общения, развитие навыков сотрудничества со взрослыми и сверстниками в разных социальных ситуациях; принятие и освоение различных социальных ролей;</w:t>
      </w:r>
    </w:p>
    <w:p w:rsidR="00257460" w:rsidRDefault="00A36F3E">
      <w:pPr>
        <w:pStyle w:val="20"/>
        <w:numPr>
          <w:ilvl w:val="0"/>
          <w:numId w:val="185"/>
        </w:numPr>
        <w:shd w:val="clear" w:color="auto" w:fill="auto"/>
        <w:tabs>
          <w:tab w:val="left" w:pos="999"/>
        </w:tabs>
        <w:spacing w:after="0" w:line="283" w:lineRule="exact"/>
        <w:ind w:left="180" w:right="480" w:firstLine="560"/>
        <w:jc w:val="both"/>
      </w:pPr>
      <w:r>
        <w:t>принятие и освоение различных социальных ролей, умение взаимодействовать с людьми, работать в коллективе;</w:t>
      </w:r>
    </w:p>
    <w:p w:rsidR="00257460" w:rsidRDefault="00A36F3E">
      <w:pPr>
        <w:pStyle w:val="20"/>
        <w:numPr>
          <w:ilvl w:val="0"/>
          <w:numId w:val="185"/>
        </w:numPr>
        <w:shd w:val="clear" w:color="auto" w:fill="auto"/>
        <w:tabs>
          <w:tab w:val="left" w:pos="999"/>
        </w:tabs>
        <w:spacing w:after="0" w:line="283" w:lineRule="exact"/>
        <w:ind w:left="180" w:right="480" w:firstLine="560"/>
        <w:jc w:val="both"/>
      </w:pPr>
      <w:r>
        <w:t>владение навыками коммуникации и принятыми ритуалами социального взаимодействия;</w:t>
      </w:r>
    </w:p>
    <w:p w:rsidR="00257460" w:rsidRDefault="00A36F3E">
      <w:pPr>
        <w:pStyle w:val="20"/>
        <w:numPr>
          <w:ilvl w:val="0"/>
          <w:numId w:val="185"/>
        </w:numPr>
        <w:shd w:val="clear" w:color="auto" w:fill="auto"/>
        <w:tabs>
          <w:tab w:val="left" w:pos="999"/>
        </w:tabs>
        <w:spacing w:after="0" w:line="283" w:lineRule="exact"/>
        <w:ind w:left="180" w:right="480" w:firstLine="560"/>
        <w:jc w:val="both"/>
      </w:pPr>
      <w:r>
        <w:t>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w:t>
      </w:r>
    </w:p>
    <w:p w:rsidR="00257460" w:rsidRDefault="00A36F3E">
      <w:pPr>
        <w:pStyle w:val="20"/>
        <w:numPr>
          <w:ilvl w:val="0"/>
          <w:numId w:val="185"/>
        </w:numPr>
        <w:shd w:val="clear" w:color="auto" w:fill="auto"/>
        <w:tabs>
          <w:tab w:val="left" w:pos="999"/>
        </w:tabs>
        <w:spacing w:after="0" w:line="278" w:lineRule="exact"/>
        <w:ind w:left="180" w:right="480" w:firstLine="560"/>
        <w:jc w:val="both"/>
      </w:pPr>
      <w:r>
        <w:t>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257460" w:rsidRDefault="00A36F3E">
      <w:pPr>
        <w:pStyle w:val="20"/>
        <w:numPr>
          <w:ilvl w:val="0"/>
          <w:numId w:val="185"/>
        </w:numPr>
        <w:shd w:val="clear" w:color="auto" w:fill="auto"/>
        <w:tabs>
          <w:tab w:val="left" w:pos="999"/>
        </w:tabs>
        <w:spacing w:after="0" w:line="278" w:lineRule="exact"/>
        <w:ind w:left="180" w:right="480" w:firstLine="560"/>
        <w:jc w:val="both"/>
      </w:pPr>
      <w:r>
        <w:t>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257460" w:rsidRDefault="00A36F3E">
      <w:pPr>
        <w:pStyle w:val="20"/>
        <w:numPr>
          <w:ilvl w:val="0"/>
          <w:numId w:val="185"/>
        </w:numPr>
        <w:shd w:val="clear" w:color="auto" w:fill="auto"/>
        <w:tabs>
          <w:tab w:val="left" w:pos="999"/>
        </w:tabs>
        <w:spacing w:after="328" w:line="278" w:lineRule="exact"/>
        <w:ind w:left="180" w:right="480" w:firstLine="560"/>
        <w:jc w:val="both"/>
      </w:pPr>
      <w:r>
        <w:t>мотивация к самореализации в социальном творчестве, познавательной практической, общественно полезной деятельности.</w:t>
      </w:r>
    </w:p>
    <w:p w:rsidR="00257460" w:rsidRDefault="00A36F3E">
      <w:pPr>
        <w:pStyle w:val="321"/>
        <w:keepNext/>
        <w:keepLines/>
        <w:shd w:val="clear" w:color="auto" w:fill="auto"/>
        <w:spacing w:before="0" w:after="276" w:line="244" w:lineRule="exact"/>
        <w:ind w:right="260"/>
      </w:pPr>
      <w:bookmarkStart w:id="96" w:name="bookmark102"/>
      <w:r>
        <w:t>Мониторинг эффективности внеурочной деятельности.</w:t>
      </w:r>
      <w:bookmarkEnd w:id="96"/>
    </w:p>
    <w:p w:rsidR="00257460" w:rsidRDefault="00A36F3E">
      <w:pPr>
        <w:pStyle w:val="20"/>
        <w:shd w:val="clear" w:color="auto" w:fill="auto"/>
        <w:spacing w:after="0" w:line="274" w:lineRule="exact"/>
        <w:ind w:left="180" w:right="480" w:firstLine="560"/>
        <w:jc w:val="both"/>
      </w:pPr>
      <w:r>
        <w:t>Контроль результативности и эффективности внеурочной деятельности в школе осуществляется путем проведения мониторинговых исследований, диагностики обучающихся с умственной отсталостью (интеллектуальными нарушениями), педагогов, родителей (законных представителей).</w:t>
      </w:r>
    </w:p>
    <w:p w:rsidR="00257460" w:rsidRDefault="00A36F3E">
      <w:pPr>
        <w:pStyle w:val="20"/>
        <w:shd w:val="clear" w:color="auto" w:fill="auto"/>
        <w:spacing w:after="0" w:line="274" w:lineRule="exact"/>
        <w:ind w:left="180" w:right="480" w:firstLine="960"/>
        <w:jc w:val="both"/>
      </w:pPr>
      <w:r>
        <w:t>Целью мониторинговых исследований является создание системы организации, сбора и обработки информации, отражающей результативность реализации программ внеурочной деятельности по следующим критериям:</w:t>
      </w:r>
    </w:p>
    <w:p w:rsidR="00257460" w:rsidRDefault="00A36F3E">
      <w:pPr>
        <w:pStyle w:val="20"/>
        <w:shd w:val="clear" w:color="auto" w:fill="auto"/>
        <w:tabs>
          <w:tab w:val="left" w:pos="4714"/>
        </w:tabs>
        <w:spacing w:after="0" w:line="274" w:lineRule="exact"/>
        <w:ind w:left="180" w:firstLine="560"/>
        <w:jc w:val="both"/>
      </w:pPr>
      <w:r>
        <w:t>рост социальной активности</w:t>
      </w:r>
      <w:r>
        <w:tab/>
        <w:t>обучающихся с умственной отсталостью</w:t>
      </w:r>
    </w:p>
    <w:p w:rsidR="00257460" w:rsidRDefault="00A36F3E">
      <w:pPr>
        <w:pStyle w:val="20"/>
        <w:shd w:val="clear" w:color="auto" w:fill="auto"/>
        <w:spacing w:after="300" w:line="274" w:lineRule="exact"/>
        <w:ind w:left="180"/>
        <w:jc w:val="both"/>
      </w:pPr>
      <w:r>
        <w:t>(интеллектуальными нарушениями);</w:t>
      </w:r>
    </w:p>
    <w:p w:rsidR="00257460" w:rsidRDefault="00A36F3E">
      <w:pPr>
        <w:pStyle w:val="20"/>
        <w:shd w:val="clear" w:color="auto" w:fill="auto"/>
        <w:spacing w:after="0" w:line="274" w:lineRule="exact"/>
        <w:ind w:left="180" w:firstLine="960"/>
        <w:jc w:val="both"/>
      </w:pPr>
      <w:r>
        <w:t>рост мотивации к активной познавательной деятельности;</w:t>
      </w:r>
    </w:p>
    <w:p w:rsidR="00257460" w:rsidRDefault="00A36F3E">
      <w:pPr>
        <w:pStyle w:val="20"/>
        <w:shd w:val="clear" w:color="auto" w:fill="auto"/>
        <w:spacing w:after="0" w:line="274" w:lineRule="exact"/>
        <w:ind w:left="180" w:right="480" w:firstLine="960"/>
        <w:jc w:val="both"/>
      </w:pPr>
      <w:r>
        <w:t>уровень достижения обучающимися с умственной отсталостью (интеллектуальными нарушениями) таких образовательных результатов, как сформированность коммуникативных и исследовательских компетентностей, организационных способностей и рефлексивных навыков;</w:t>
      </w:r>
    </w:p>
    <w:p w:rsidR="00257460" w:rsidRDefault="00A36F3E">
      <w:pPr>
        <w:pStyle w:val="20"/>
        <w:shd w:val="clear" w:color="auto" w:fill="auto"/>
        <w:spacing w:after="0" w:line="274" w:lineRule="exact"/>
        <w:ind w:left="180" w:right="480" w:firstLine="860"/>
        <w:jc w:val="both"/>
      </w:pPr>
      <w:r>
        <w:t>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 (уровень сформированности личностных результатов);</w:t>
      </w:r>
    </w:p>
    <w:p w:rsidR="00257460" w:rsidRDefault="00A36F3E">
      <w:pPr>
        <w:pStyle w:val="20"/>
        <w:shd w:val="clear" w:color="auto" w:fill="auto"/>
        <w:tabs>
          <w:tab w:val="left" w:pos="3721"/>
          <w:tab w:val="left" w:pos="5822"/>
          <w:tab w:val="left" w:pos="6725"/>
          <w:tab w:val="left" w:pos="8741"/>
        </w:tabs>
        <w:spacing w:after="0" w:line="274" w:lineRule="exact"/>
        <w:ind w:left="960"/>
        <w:jc w:val="both"/>
      </w:pPr>
      <w:r>
        <w:t>удовлетворенность</w:t>
      </w:r>
      <w:r>
        <w:tab/>
        <w:t>обучающихся</w:t>
      </w:r>
      <w:r>
        <w:tab/>
        <w:t>с</w:t>
      </w:r>
      <w:r>
        <w:tab/>
        <w:t>умственной</w:t>
      </w:r>
      <w:r>
        <w:tab/>
        <w:t>отсталостью</w:t>
      </w:r>
    </w:p>
    <w:p w:rsidR="00257460" w:rsidRDefault="00A36F3E">
      <w:pPr>
        <w:pStyle w:val="20"/>
        <w:shd w:val="clear" w:color="auto" w:fill="auto"/>
        <w:tabs>
          <w:tab w:val="left" w:pos="3721"/>
        </w:tabs>
        <w:spacing w:after="0" w:line="274" w:lineRule="exact"/>
        <w:ind w:left="180"/>
        <w:jc w:val="both"/>
      </w:pPr>
      <w:r>
        <w:t>(интеллектуальными</w:t>
      </w:r>
      <w:r>
        <w:tab/>
        <w:t>нарушениями) и родителей (законных</w:t>
      </w:r>
    </w:p>
    <w:p w:rsidR="00257460" w:rsidRDefault="00A36F3E">
      <w:pPr>
        <w:pStyle w:val="20"/>
        <w:shd w:val="clear" w:color="auto" w:fill="auto"/>
        <w:spacing w:after="324" w:line="274" w:lineRule="exact"/>
        <w:ind w:left="180"/>
        <w:jc w:val="both"/>
      </w:pPr>
      <w:r>
        <w:t>представителей) жизнедеятельностью школы.</w:t>
      </w:r>
    </w:p>
    <w:p w:rsidR="00257460" w:rsidRDefault="00A36F3E">
      <w:pPr>
        <w:pStyle w:val="321"/>
        <w:keepNext/>
        <w:keepLines/>
        <w:shd w:val="clear" w:color="auto" w:fill="auto"/>
        <w:spacing w:before="0" w:after="276" w:line="244" w:lineRule="exact"/>
        <w:ind w:left="180" w:firstLine="560"/>
        <w:jc w:val="both"/>
      </w:pPr>
      <w:bookmarkStart w:id="97" w:name="bookmark103"/>
      <w:r>
        <w:t>Основные направления и вопросы мониторинга:</w:t>
      </w:r>
      <w:bookmarkEnd w:id="97"/>
    </w:p>
    <w:p w:rsidR="00257460" w:rsidRDefault="00A36F3E">
      <w:pPr>
        <w:pStyle w:val="20"/>
        <w:shd w:val="clear" w:color="auto" w:fill="auto"/>
        <w:spacing w:after="0" w:line="274" w:lineRule="exact"/>
        <w:ind w:left="740" w:right="480"/>
        <w:jc w:val="left"/>
      </w:pPr>
      <w:r>
        <w:t>Оценка востребованности форм и мероприятий внеурочной деятельности; Сохранность контингента всех направлений внеурочной деятельности; Анкетирование обучающихся и родителей (законных представителей) по итогам года с целью выявления удовлетворённости воспитательными мероприятиями;</w:t>
      </w:r>
    </w:p>
    <w:p w:rsidR="00257460" w:rsidRDefault="00A36F3E">
      <w:pPr>
        <w:pStyle w:val="20"/>
        <w:shd w:val="clear" w:color="auto" w:fill="auto"/>
        <w:spacing w:after="0" w:line="274" w:lineRule="exact"/>
        <w:ind w:left="180" w:right="480" w:firstLine="560"/>
        <w:jc w:val="both"/>
      </w:pPr>
      <w:r>
        <w:t>Вовлечённость обучающихся во внеурочную образовательную деятельность как на базе школы, так и вне ОО;</w:t>
      </w:r>
    </w:p>
    <w:p w:rsidR="00257460" w:rsidRDefault="00A36F3E">
      <w:pPr>
        <w:pStyle w:val="20"/>
        <w:shd w:val="clear" w:color="auto" w:fill="auto"/>
        <w:spacing w:after="0" w:line="274" w:lineRule="exact"/>
        <w:ind w:left="180" w:firstLine="560"/>
        <w:jc w:val="both"/>
      </w:pPr>
      <w:r>
        <w:t>Развитие и сплочение ученического коллектива, характер межличностных отношений.</w:t>
      </w:r>
    </w:p>
    <w:p w:rsidR="00D00418" w:rsidRDefault="00D00418">
      <w:pPr>
        <w:pStyle w:val="221"/>
        <w:keepNext/>
        <w:keepLines/>
        <w:shd w:val="clear" w:color="auto" w:fill="auto"/>
        <w:spacing w:after="219"/>
        <w:ind w:left="300"/>
        <w:rPr>
          <w:b/>
        </w:rPr>
      </w:pPr>
      <w:bookmarkStart w:id="98" w:name="bookmark104"/>
    </w:p>
    <w:p w:rsidR="00D00418" w:rsidRDefault="00D00418">
      <w:pPr>
        <w:pStyle w:val="221"/>
        <w:keepNext/>
        <w:keepLines/>
        <w:shd w:val="clear" w:color="auto" w:fill="auto"/>
        <w:spacing w:after="219"/>
        <w:ind w:left="300"/>
        <w:rPr>
          <w:b/>
        </w:rPr>
      </w:pPr>
    </w:p>
    <w:p w:rsidR="00D00418" w:rsidRDefault="00D00418">
      <w:pPr>
        <w:pStyle w:val="221"/>
        <w:keepNext/>
        <w:keepLines/>
        <w:shd w:val="clear" w:color="auto" w:fill="auto"/>
        <w:spacing w:after="219"/>
        <w:ind w:left="300"/>
        <w:rPr>
          <w:b/>
        </w:rPr>
      </w:pPr>
    </w:p>
    <w:p w:rsidR="00D00418" w:rsidRDefault="00D00418">
      <w:pPr>
        <w:pStyle w:val="221"/>
        <w:keepNext/>
        <w:keepLines/>
        <w:shd w:val="clear" w:color="auto" w:fill="auto"/>
        <w:spacing w:after="219"/>
        <w:ind w:left="300"/>
        <w:rPr>
          <w:b/>
        </w:rPr>
      </w:pPr>
    </w:p>
    <w:p w:rsidR="00D00418" w:rsidRDefault="00D00418">
      <w:pPr>
        <w:pStyle w:val="221"/>
        <w:keepNext/>
        <w:keepLines/>
        <w:shd w:val="clear" w:color="auto" w:fill="auto"/>
        <w:spacing w:after="219"/>
        <w:ind w:left="300"/>
        <w:rPr>
          <w:b/>
        </w:rPr>
      </w:pPr>
    </w:p>
    <w:p w:rsidR="00D00418" w:rsidRDefault="00D00418">
      <w:pPr>
        <w:pStyle w:val="221"/>
        <w:keepNext/>
        <w:keepLines/>
        <w:shd w:val="clear" w:color="auto" w:fill="auto"/>
        <w:spacing w:after="219"/>
        <w:ind w:left="300"/>
        <w:rPr>
          <w:b/>
        </w:rPr>
      </w:pPr>
    </w:p>
    <w:p w:rsidR="00D00418" w:rsidRDefault="00D00418">
      <w:pPr>
        <w:pStyle w:val="221"/>
        <w:keepNext/>
        <w:keepLines/>
        <w:shd w:val="clear" w:color="auto" w:fill="auto"/>
        <w:spacing w:after="219"/>
        <w:ind w:left="300"/>
        <w:rPr>
          <w:b/>
        </w:rPr>
      </w:pPr>
    </w:p>
    <w:p w:rsidR="00D00418" w:rsidRDefault="00D00418">
      <w:pPr>
        <w:pStyle w:val="221"/>
        <w:keepNext/>
        <w:keepLines/>
        <w:shd w:val="clear" w:color="auto" w:fill="auto"/>
        <w:spacing w:after="219"/>
        <w:ind w:left="300"/>
        <w:rPr>
          <w:b/>
        </w:rPr>
      </w:pPr>
    </w:p>
    <w:p w:rsidR="00D00418" w:rsidRDefault="00D00418">
      <w:pPr>
        <w:pStyle w:val="221"/>
        <w:keepNext/>
        <w:keepLines/>
        <w:shd w:val="clear" w:color="auto" w:fill="auto"/>
        <w:spacing w:after="219"/>
        <w:ind w:left="300"/>
        <w:rPr>
          <w:b/>
        </w:rPr>
      </w:pPr>
    </w:p>
    <w:p w:rsidR="00D00418" w:rsidRDefault="00D00418">
      <w:pPr>
        <w:pStyle w:val="221"/>
        <w:keepNext/>
        <w:keepLines/>
        <w:shd w:val="clear" w:color="auto" w:fill="auto"/>
        <w:spacing w:after="219"/>
        <w:ind w:left="300"/>
        <w:rPr>
          <w:b/>
        </w:rPr>
      </w:pPr>
    </w:p>
    <w:p w:rsidR="00D00418" w:rsidRDefault="00D00418">
      <w:pPr>
        <w:pStyle w:val="221"/>
        <w:keepNext/>
        <w:keepLines/>
        <w:shd w:val="clear" w:color="auto" w:fill="auto"/>
        <w:spacing w:after="219"/>
        <w:ind w:left="300"/>
        <w:rPr>
          <w:b/>
        </w:rPr>
      </w:pPr>
    </w:p>
    <w:p w:rsidR="00D00418" w:rsidRDefault="00D00418">
      <w:pPr>
        <w:pStyle w:val="221"/>
        <w:keepNext/>
        <w:keepLines/>
        <w:shd w:val="clear" w:color="auto" w:fill="auto"/>
        <w:spacing w:after="219"/>
        <w:ind w:left="300"/>
        <w:rPr>
          <w:b/>
        </w:rPr>
      </w:pPr>
    </w:p>
    <w:p w:rsidR="00D00418" w:rsidRDefault="00D00418">
      <w:pPr>
        <w:pStyle w:val="221"/>
        <w:keepNext/>
        <w:keepLines/>
        <w:shd w:val="clear" w:color="auto" w:fill="auto"/>
        <w:spacing w:after="219"/>
        <w:ind w:left="300"/>
        <w:rPr>
          <w:b/>
        </w:rPr>
      </w:pPr>
    </w:p>
    <w:p w:rsidR="00D00418" w:rsidRDefault="00D00418">
      <w:pPr>
        <w:pStyle w:val="221"/>
        <w:keepNext/>
        <w:keepLines/>
        <w:shd w:val="clear" w:color="auto" w:fill="auto"/>
        <w:spacing w:after="219"/>
        <w:ind w:left="300"/>
        <w:rPr>
          <w:b/>
        </w:rPr>
      </w:pPr>
    </w:p>
    <w:p w:rsidR="00D00418" w:rsidRDefault="00D00418">
      <w:pPr>
        <w:pStyle w:val="221"/>
        <w:keepNext/>
        <w:keepLines/>
        <w:shd w:val="clear" w:color="auto" w:fill="auto"/>
        <w:spacing w:after="219"/>
        <w:ind w:left="300"/>
        <w:rPr>
          <w:b/>
        </w:rPr>
      </w:pPr>
    </w:p>
    <w:p w:rsidR="00D00418" w:rsidRDefault="00D00418">
      <w:pPr>
        <w:pStyle w:val="221"/>
        <w:keepNext/>
        <w:keepLines/>
        <w:shd w:val="clear" w:color="auto" w:fill="auto"/>
        <w:spacing w:after="219"/>
        <w:ind w:left="300"/>
        <w:rPr>
          <w:b/>
        </w:rPr>
      </w:pPr>
    </w:p>
    <w:p w:rsidR="00D00418" w:rsidRDefault="00D00418">
      <w:pPr>
        <w:pStyle w:val="221"/>
        <w:keepNext/>
        <w:keepLines/>
        <w:shd w:val="clear" w:color="auto" w:fill="auto"/>
        <w:spacing w:after="219"/>
        <w:ind w:left="300"/>
        <w:rPr>
          <w:b/>
        </w:rPr>
      </w:pPr>
    </w:p>
    <w:p w:rsidR="00D00418" w:rsidRDefault="00D00418">
      <w:pPr>
        <w:pStyle w:val="221"/>
        <w:keepNext/>
        <w:keepLines/>
        <w:shd w:val="clear" w:color="auto" w:fill="auto"/>
        <w:spacing w:after="219"/>
        <w:ind w:left="300"/>
        <w:rPr>
          <w:b/>
        </w:rPr>
      </w:pPr>
    </w:p>
    <w:p w:rsidR="00D00418" w:rsidRDefault="00D00418">
      <w:pPr>
        <w:pStyle w:val="221"/>
        <w:keepNext/>
        <w:keepLines/>
        <w:shd w:val="clear" w:color="auto" w:fill="auto"/>
        <w:spacing w:after="219"/>
        <w:ind w:left="300"/>
        <w:rPr>
          <w:b/>
        </w:rPr>
      </w:pPr>
    </w:p>
    <w:p w:rsidR="00D00418" w:rsidRDefault="00D00418">
      <w:pPr>
        <w:pStyle w:val="221"/>
        <w:keepNext/>
        <w:keepLines/>
        <w:shd w:val="clear" w:color="auto" w:fill="auto"/>
        <w:spacing w:after="219"/>
        <w:ind w:left="300"/>
        <w:rPr>
          <w:b/>
        </w:rPr>
      </w:pPr>
    </w:p>
    <w:p w:rsidR="00D00418" w:rsidRDefault="00D00418">
      <w:pPr>
        <w:pStyle w:val="221"/>
        <w:keepNext/>
        <w:keepLines/>
        <w:shd w:val="clear" w:color="auto" w:fill="auto"/>
        <w:spacing w:after="219"/>
        <w:ind w:left="300"/>
        <w:rPr>
          <w:b/>
        </w:rPr>
      </w:pPr>
    </w:p>
    <w:p w:rsidR="00D00418" w:rsidRDefault="00D00418">
      <w:pPr>
        <w:pStyle w:val="221"/>
        <w:keepNext/>
        <w:keepLines/>
        <w:shd w:val="clear" w:color="auto" w:fill="auto"/>
        <w:spacing w:after="219"/>
        <w:ind w:left="300"/>
        <w:rPr>
          <w:b/>
        </w:rPr>
      </w:pPr>
    </w:p>
    <w:p w:rsidR="00D00418" w:rsidRDefault="00D00418">
      <w:pPr>
        <w:pStyle w:val="221"/>
        <w:keepNext/>
        <w:keepLines/>
        <w:shd w:val="clear" w:color="auto" w:fill="auto"/>
        <w:spacing w:after="219"/>
        <w:ind w:left="300"/>
        <w:rPr>
          <w:b/>
        </w:rPr>
      </w:pPr>
    </w:p>
    <w:p w:rsidR="00D00418" w:rsidRDefault="00D00418">
      <w:pPr>
        <w:pStyle w:val="221"/>
        <w:keepNext/>
        <w:keepLines/>
        <w:shd w:val="clear" w:color="auto" w:fill="auto"/>
        <w:spacing w:after="219"/>
        <w:ind w:left="300"/>
        <w:rPr>
          <w:b/>
        </w:rPr>
      </w:pPr>
    </w:p>
    <w:p w:rsidR="00D00418" w:rsidRDefault="00D00418">
      <w:pPr>
        <w:pStyle w:val="221"/>
        <w:keepNext/>
        <w:keepLines/>
        <w:shd w:val="clear" w:color="auto" w:fill="auto"/>
        <w:spacing w:after="219"/>
        <w:ind w:left="300"/>
        <w:rPr>
          <w:b/>
        </w:rPr>
      </w:pPr>
    </w:p>
    <w:p w:rsidR="00D00418" w:rsidRDefault="00D00418">
      <w:pPr>
        <w:pStyle w:val="221"/>
        <w:keepNext/>
        <w:keepLines/>
        <w:shd w:val="clear" w:color="auto" w:fill="auto"/>
        <w:spacing w:after="219"/>
        <w:ind w:left="300"/>
        <w:rPr>
          <w:b/>
        </w:rPr>
      </w:pPr>
    </w:p>
    <w:p w:rsidR="00D00418" w:rsidRDefault="00D00418">
      <w:pPr>
        <w:pStyle w:val="221"/>
        <w:keepNext/>
        <w:keepLines/>
        <w:shd w:val="clear" w:color="auto" w:fill="auto"/>
        <w:spacing w:after="219"/>
        <w:ind w:left="300"/>
        <w:rPr>
          <w:b/>
        </w:rPr>
      </w:pPr>
    </w:p>
    <w:p w:rsidR="00D00418" w:rsidRDefault="00D00418">
      <w:pPr>
        <w:pStyle w:val="221"/>
        <w:keepNext/>
        <w:keepLines/>
        <w:shd w:val="clear" w:color="auto" w:fill="auto"/>
        <w:spacing w:after="219"/>
        <w:ind w:left="300"/>
        <w:rPr>
          <w:b/>
        </w:rPr>
      </w:pPr>
    </w:p>
    <w:p w:rsidR="00D00418" w:rsidRDefault="00D00418">
      <w:pPr>
        <w:pStyle w:val="221"/>
        <w:keepNext/>
        <w:keepLines/>
        <w:shd w:val="clear" w:color="auto" w:fill="auto"/>
        <w:spacing w:after="219"/>
        <w:ind w:left="300"/>
        <w:rPr>
          <w:b/>
        </w:rPr>
      </w:pPr>
    </w:p>
    <w:p w:rsidR="00D00418" w:rsidRDefault="00D00418">
      <w:pPr>
        <w:pStyle w:val="221"/>
        <w:keepNext/>
        <w:keepLines/>
        <w:shd w:val="clear" w:color="auto" w:fill="auto"/>
        <w:spacing w:after="219"/>
        <w:ind w:left="300"/>
        <w:rPr>
          <w:b/>
        </w:rPr>
      </w:pPr>
    </w:p>
    <w:p w:rsidR="00257460" w:rsidRDefault="00A36F3E">
      <w:pPr>
        <w:pStyle w:val="221"/>
        <w:keepNext/>
        <w:keepLines/>
        <w:shd w:val="clear" w:color="auto" w:fill="auto"/>
        <w:spacing w:after="219"/>
        <w:ind w:left="300"/>
      </w:pPr>
      <w:r w:rsidRPr="00D00418">
        <w:rPr>
          <w:b/>
        </w:rPr>
        <w:t>Раздел 3. Организационный раздел адаптированной общеобразовательной</w:t>
      </w:r>
      <w:r w:rsidRPr="00D00418">
        <w:rPr>
          <w:b/>
        </w:rPr>
        <w:br/>
        <w:t>программы образования обучающихся с умственной отсталостью</w:t>
      </w:r>
      <w:r w:rsidRPr="00D00418">
        <w:rPr>
          <w:b/>
        </w:rPr>
        <w:br/>
        <w:t>(интеллектуальными нарушениями</w:t>
      </w:r>
      <w:r>
        <w:t>)</w:t>
      </w:r>
      <w:bookmarkEnd w:id="98"/>
    </w:p>
    <w:p w:rsidR="00257460" w:rsidRDefault="00A36F3E">
      <w:pPr>
        <w:pStyle w:val="20"/>
        <w:shd w:val="clear" w:color="auto" w:fill="auto"/>
        <w:spacing w:after="0" w:line="274" w:lineRule="exact"/>
        <w:ind w:left="180" w:right="480"/>
        <w:jc w:val="both"/>
      </w:pPr>
      <w:r>
        <w:t>Организационный раздел определяет общие рамки организации образовательного процесса, а также механизмы реализации АОП.</w:t>
      </w:r>
    </w:p>
    <w:p w:rsidR="00257460" w:rsidRDefault="00A36F3E">
      <w:pPr>
        <w:pStyle w:val="20"/>
        <w:shd w:val="clear" w:color="auto" w:fill="auto"/>
        <w:spacing w:after="0" w:line="274" w:lineRule="exact"/>
        <w:ind w:left="180"/>
        <w:jc w:val="both"/>
      </w:pPr>
      <w:r>
        <w:t>Организационный раздел включает:</w:t>
      </w:r>
    </w:p>
    <w:p w:rsidR="00257460" w:rsidRDefault="00A36F3E">
      <w:pPr>
        <w:pStyle w:val="20"/>
        <w:numPr>
          <w:ilvl w:val="0"/>
          <w:numId w:val="180"/>
        </w:numPr>
        <w:shd w:val="clear" w:color="auto" w:fill="auto"/>
        <w:tabs>
          <w:tab w:val="left" w:pos="387"/>
        </w:tabs>
        <w:spacing w:after="0" w:line="274" w:lineRule="exact"/>
        <w:ind w:left="180" w:right="480"/>
        <w:jc w:val="both"/>
      </w:pPr>
      <w:r>
        <w:t>учебный план, включающий предметные и коррекционно-развивающие области, внеурочную деятельность;</w:t>
      </w:r>
    </w:p>
    <w:p w:rsidR="00257460" w:rsidRDefault="00A36F3E">
      <w:pPr>
        <w:pStyle w:val="20"/>
        <w:numPr>
          <w:ilvl w:val="0"/>
          <w:numId w:val="180"/>
        </w:numPr>
        <w:shd w:val="clear" w:color="auto" w:fill="auto"/>
        <w:tabs>
          <w:tab w:val="left" w:pos="382"/>
        </w:tabs>
        <w:spacing w:after="0" w:line="274" w:lineRule="exact"/>
        <w:ind w:left="180"/>
        <w:jc w:val="both"/>
      </w:pPr>
      <w:r>
        <w:t>систему специальных условий реализации АОП.</w:t>
      </w:r>
    </w:p>
    <w:p w:rsidR="00257460" w:rsidRDefault="00A36F3E">
      <w:pPr>
        <w:pStyle w:val="20"/>
        <w:shd w:val="clear" w:color="auto" w:fill="auto"/>
        <w:spacing w:after="15" w:line="274" w:lineRule="exact"/>
        <w:ind w:left="180" w:right="480"/>
        <w:jc w:val="both"/>
      </w:pPr>
      <w:r>
        <w:t>В программе представлен учебный план, реализуемый для обучающихся с легкой умственной отсталостью.</w:t>
      </w:r>
    </w:p>
    <w:p w:rsidR="00257460" w:rsidRDefault="00A36F3E">
      <w:pPr>
        <w:pStyle w:val="20"/>
        <w:shd w:val="clear" w:color="auto" w:fill="auto"/>
        <w:spacing w:after="0" w:line="480" w:lineRule="exact"/>
        <w:ind w:left="300"/>
      </w:pPr>
      <w:r>
        <w:t>3.1. Учебный план</w:t>
      </w:r>
      <w:r>
        <w:br/>
        <w:t>Пояснительная записка</w:t>
      </w:r>
    </w:p>
    <w:p w:rsidR="00257460" w:rsidRDefault="00A36F3E">
      <w:pPr>
        <w:pStyle w:val="20"/>
        <w:shd w:val="clear" w:color="auto" w:fill="auto"/>
        <w:spacing w:after="180" w:line="274" w:lineRule="exact"/>
        <w:ind w:left="180" w:right="480" w:firstLine="700"/>
        <w:jc w:val="both"/>
      </w:pPr>
      <w:r>
        <w:t>Учебный план является нормативным документом, регламентирующим содержание образования и особенности организации образовательной деятельности обучающихся с легкой умственной отсталостью. (Составлен на основе приказа Министерства образования и науки Российской Федерации от 19.12.2014 № 1599, п. 2.8.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p>
    <w:p w:rsidR="00257460" w:rsidRDefault="00A36F3E">
      <w:pPr>
        <w:pStyle w:val="20"/>
        <w:shd w:val="clear" w:color="auto" w:fill="auto"/>
        <w:spacing w:after="0" w:line="274" w:lineRule="exact"/>
        <w:ind w:left="180" w:right="480" w:firstLine="700"/>
        <w:jc w:val="both"/>
      </w:pPr>
      <w:r>
        <w:t>Учебный план школы предполагает не только удовлетворение образовательных потребностей учащихся и их родителей; повышение качества образования учащихся; но и создание условий для профессионально организованного процесса обучения и коррекции отклонений в развитии. Программное обеспечение осуществляется на основе программ для специальных (коррекционных) учреждений осуществляющих обучение обучающихся с умственной отсталостью. (Программы специальных (коррекционных) образовательных учреждений VIII вида: 1—4 кл. / под ред. В. В. Воронковой. — М.: Просвещение, 2013; Программы специальных (коррекционных) образовательных учреждений VIII вида: 5—9 кл.: в 2 ч. / под ред. В. В. Воронковой. — М.: Владос, 2011).</w:t>
      </w:r>
    </w:p>
    <w:p w:rsidR="00257460" w:rsidRDefault="00A36F3E">
      <w:pPr>
        <w:pStyle w:val="20"/>
        <w:shd w:val="clear" w:color="auto" w:fill="auto"/>
        <w:spacing w:after="0" w:line="274" w:lineRule="exact"/>
        <w:ind w:left="180" w:right="480" w:firstLine="700"/>
        <w:jc w:val="both"/>
      </w:pPr>
      <w:r>
        <w:t>Учебно-методический комплекс сформирован на основе федерального перечня учебников и учебных пособий.</w:t>
      </w:r>
    </w:p>
    <w:p w:rsidR="00257460" w:rsidRDefault="00A36F3E">
      <w:pPr>
        <w:pStyle w:val="20"/>
        <w:shd w:val="clear" w:color="auto" w:fill="auto"/>
        <w:spacing w:after="0" w:line="274" w:lineRule="exact"/>
        <w:ind w:left="180" w:firstLine="700"/>
        <w:jc w:val="both"/>
      </w:pPr>
      <w:r>
        <w:t>Учебный план для обучающихся с легкой умственной отсталостью состоит из двух</w:t>
      </w:r>
    </w:p>
    <w:p w:rsidR="00257460" w:rsidRDefault="00A36F3E">
      <w:pPr>
        <w:pStyle w:val="20"/>
        <w:shd w:val="clear" w:color="auto" w:fill="auto"/>
        <w:spacing w:after="0" w:line="274" w:lineRule="exact"/>
        <w:ind w:left="180"/>
        <w:jc w:val="both"/>
      </w:pPr>
      <w:r>
        <w:t>частей:</w:t>
      </w:r>
    </w:p>
    <w:p w:rsidR="00257460" w:rsidRDefault="00A36F3E">
      <w:pPr>
        <w:pStyle w:val="20"/>
        <w:numPr>
          <w:ilvl w:val="0"/>
          <w:numId w:val="189"/>
        </w:numPr>
        <w:shd w:val="clear" w:color="auto" w:fill="auto"/>
        <w:tabs>
          <w:tab w:val="left" w:pos="402"/>
        </w:tabs>
        <w:spacing w:after="0" w:line="274" w:lineRule="exact"/>
        <w:ind w:left="180" w:right="480"/>
        <w:jc w:val="both"/>
      </w:pPr>
      <w:r>
        <w:t>часть — предусматривает четырехлетний срок обучения как наиболее оптимальный для получения начального общего образования, трудовой подготовки, необходимых для социальной адаптации и реабилитации. В 1—4-х классах осуществляется начальный этап обучения, на котором общеобразовательная подготовка сочетается с коррекционной и пропедевтической работой.</w:t>
      </w:r>
    </w:p>
    <w:p w:rsidR="00257460" w:rsidRDefault="00A36F3E">
      <w:pPr>
        <w:pStyle w:val="20"/>
        <w:numPr>
          <w:ilvl w:val="0"/>
          <w:numId w:val="189"/>
        </w:numPr>
        <w:shd w:val="clear" w:color="auto" w:fill="auto"/>
        <w:tabs>
          <w:tab w:val="left" w:pos="430"/>
        </w:tabs>
        <w:spacing w:after="0" w:line="274" w:lineRule="exact"/>
        <w:ind w:left="180" w:right="480"/>
        <w:jc w:val="both"/>
      </w:pPr>
      <w:r>
        <w:t>часть — 5—9-е классы: в результате освоения образовательных областей у учащихся будут сформированы личностные, регулятивные, познавательные и коммуникативные базовые учебные действия</w:t>
      </w:r>
    </w:p>
    <w:p w:rsidR="00257460" w:rsidRDefault="00A36F3E">
      <w:pPr>
        <w:pStyle w:val="20"/>
        <w:shd w:val="clear" w:color="auto" w:fill="auto"/>
        <w:spacing w:after="0" w:line="274" w:lineRule="exact"/>
        <w:ind w:left="180"/>
        <w:jc w:val="both"/>
      </w:pPr>
      <w:r>
        <w:t>Учебный план состоит из:</w:t>
      </w:r>
    </w:p>
    <w:p w:rsidR="00257460" w:rsidRDefault="00A36F3E">
      <w:pPr>
        <w:pStyle w:val="20"/>
        <w:numPr>
          <w:ilvl w:val="0"/>
          <w:numId w:val="180"/>
        </w:numPr>
        <w:shd w:val="clear" w:color="auto" w:fill="auto"/>
        <w:tabs>
          <w:tab w:val="left" w:pos="382"/>
        </w:tabs>
        <w:spacing w:after="0" w:line="274" w:lineRule="exact"/>
        <w:ind w:left="180"/>
        <w:jc w:val="both"/>
      </w:pPr>
      <w:r>
        <w:t>обязательной части;</w:t>
      </w:r>
    </w:p>
    <w:p w:rsidR="00257460" w:rsidRDefault="00A36F3E">
      <w:pPr>
        <w:pStyle w:val="20"/>
        <w:numPr>
          <w:ilvl w:val="0"/>
          <w:numId w:val="180"/>
        </w:numPr>
        <w:shd w:val="clear" w:color="auto" w:fill="auto"/>
        <w:tabs>
          <w:tab w:val="left" w:pos="382"/>
        </w:tabs>
        <w:spacing w:after="0" w:line="274" w:lineRule="exact"/>
        <w:ind w:left="180"/>
        <w:jc w:val="both"/>
      </w:pPr>
      <w:r>
        <w:t>части, формируемой участниками образовательных отношений;</w:t>
      </w:r>
    </w:p>
    <w:p w:rsidR="00257460" w:rsidRDefault="00A36F3E">
      <w:pPr>
        <w:pStyle w:val="20"/>
        <w:numPr>
          <w:ilvl w:val="0"/>
          <w:numId w:val="180"/>
        </w:numPr>
        <w:shd w:val="clear" w:color="auto" w:fill="auto"/>
        <w:tabs>
          <w:tab w:val="left" w:pos="382"/>
        </w:tabs>
        <w:spacing w:after="0" w:line="274" w:lineRule="exact"/>
        <w:ind w:left="180"/>
        <w:jc w:val="both"/>
      </w:pPr>
      <w:r>
        <w:t>коррекционно-развивающей области;</w:t>
      </w:r>
    </w:p>
    <w:p w:rsidR="00257460" w:rsidRDefault="00A36F3E">
      <w:pPr>
        <w:pStyle w:val="20"/>
        <w:numPr>
          <w:ilvl w:val="0"/>
          <w:numId w:val="180"/>
        </w:numPr>
        <w:shd w:val="clear" w:color="auto" w:fill="auto"/>
        <w:tabs>
          <w:tab w:val="left" w:pos="382"/>
        </w:tabs>
        <w:spacing w:after="180" w:line="274" w:lineRule="exact"/>
        <w:ind w:left="180"/>
        <w:jc w:val="both"/>
      </w:pPr>
      <w:r>
        <w:t>внеурочной деятельности.</w:t>
      </w:r>
    </w:p>
    <w:p w:rsidR="00257460" w:rsidRDefault="00A36F3E">
      <w:pPr>
        <w:pStyle w:val="20"/>
        <w:shd w:val="clear" w:color="auto" w:fill="auto"/>
        <w:spacing w:after="244" w:line="274" w:lineRule="exact"/>
        <w:ind w:left="180" w:right="480" w:firstLine="700"/>
        <w:jc w:val="both"/>
      </w:pPr>
      <w:r>
        <w:t>Обязательная часть учебного плана предназначена для организации учебного процесса, направленного на достижение требований ФГОС образования обучающихся с умственной отсталостью (интеллектуальными нарушениями). Она обеспечивает 9-летнее образование в соответствии с миссией школы, а также целями и задачами программы развития. По количественному и качественному составу предметных областей обязательная часть учебного плана соответствует модельному учебному плану, представленному в примерной адаптированной основной общеобразовательной программы образования обучающихся с умственной отсталостью (интеллектуальными нарушениями).</w:t>
      </w:r>
    </w:p>
    <w:p w:rsidR="00257460" w:rsidRDefault="00A36F3E">
      <w:pPr>
        <w:pStyle w:val="20"/>
        <w:shd w:val="clear" w:color="auto" w:fill="auto"/>
        <w:spacing w:after="196"/>
        <w:ind w:left="180"/>
        <w:jc w:val="left"/>
      </w:pPr>
      <w:r>
        <w:t>Образовательная область «Язык и речевая практика» представлена предметами:</w:t>
      </w:r>
    </w:p>
    <w:p w:rsidR="00257460" w:rsidRDefault="00A36F3E">
      <w:pPr>
        <w:pStyle w:val="20"/>
        <w:numPr>
          <w:ilvl w:val="0"/>
          <w:numId w:val="180"/>
        </w:numPr>
        <w:shd w:val="clear" w:color="auto" w:fill="auto"/>
        <w:tabs>
          <w:tab w:val="left" w:pos="382"/>
        </w:tabs>
        <w:spacing w:after="0" w:line="274" w:lineRule="exact"/>
        <w:ind w:left="180"/>
        <w:jc w:val="left"/>
      </w:pPr>
      <w:r>
        <w:t>«Русский язык» в 1—9-х классах (1—4-е классы — 3 часа в неделю, 5—9-е классы — 4 часа);</w:t>
      </w:r>
    </w:p>
    <w:p w:rsidR="00257460" w:rsidRDefault="00A36F3E">
      <w:pPr>
        <w:pStyle w:val="20"/>
        <w:numPr>
          <w:ilvl w:val="0"/>
          <w:numId w:val="180"/>
        </w:numPr>
        <w:shd w:val="clear" w:color="auto" w:fill="auto"/>
        <w:tabs>
          <w:tab w:val="left" w:pos="382"/>
        </w:tabs>
        <w:spacing w:after="0" w:line="274" w:lineRule="exact"/>
        <w:ind w:left="180" w:right="480"/>
        <w:jc w:val="both"/>
      </w:pPr>
      <w:r>
        <w:t>«Чтение» в 1—4-х классах (1-класс - 3 часа, 2- -4 классы - 4 часа в неделю), Чтение (Литературное чтение) 5- 9-е классы — 4 часа в неделю.</w:t>
      </w:r>
    </w:p>
    <w:p w:rsidR="00257460" w:rsidRDefault="00A36F3E">
      <w:pPr>
        <w:pStyle w:val="20"/>
        <w:numPr>
          <w:ilvl w:val="0"/>
          <w:numId w:val="180"/>
        </w:numPr>
        <w:shd w:val="clear" w:color="auto" w:fill="auto"/>
        <w:tabs>
          <w:tab w:val="left" w:pos="382"/>
        </w:tabs>
        <w:spacing w:after="0" w:line="274" w:lineRule="exact"/>
        <w:ind w:left="180"/>
        <w:jc w:val="both"/>
      </w:pPr>
      <w:r>
        <w:t>«Речевая практика» в 1—4-х классах (2 часа в неделю).</w:t>
      </w:r>
    </w:p>
    <w:p w:rsidR="00257460" w:rsidRDefault="00A36F3E">
      <w:pPr>
        <w:pStyle w:val="20"/>
        <w:shd w:val="clear" w:color="auto" w:fill="auto"/>
        <w:spacing w:after="0" w:line="274" w:lineRule="exact"/>
        <w:ind w:left="180" w:right="480" w:firstLine="700"/>
        <w:jc w:val="both"/>
      </w:pPr>
      <w:r>
        <w:t>Содержание обучения данной образовательной области является ведущим, так как от его усвоения во многом зависит успешность всего школьного обучения. Задачи обучения русскому (родному) языку: повысить уровень общего и речевого развития учащихся, прививать общепринятые нормы общественного поведения, научить школьников правильно и осмысленно читать доступный их пониманию текст, выработать элементарные навыки грамотного письма, научить правильно и последовательно излагать свои мысли в устной и письменной форме.</w:t>
      </w:r>
    </w:p>
    <w:p w:rsidR="00257460" w:rsidRDefault="00A36F3E">
      <w:pPr>
        <w:pStyle w:val="20"/>
        <w:shd w:val="clear" w:color="auto" w:fill="auto"/>
        <w:spacing w:after="0" w:line="274" w:lineRule="exact"/>
        <w:ind w:left="180" w:right="480" w:firstLine="700"/>
        <w:jc w:val="both"/>
      </w:pPr>
      <w:r>
        <w:t>В процессе обучения русского языка у учащихся формируются первоначальные навыки чтения и письма в процессе овладения грамотой, элементарные представления о русском (родном) языке как средстве общения и источнике получения знания; представление о частях речи, навык оформления деловых бумаг и пользования словарем; учащиеся учатся писать под диктовку текст с соблюдением знаков препинания, небольшие по объёму изложения и сочинения творческого характера, разбирать слова по составу, образовывать слова с помощью приставок и суффиксов, использовать письменную коммуникацию для решения практико</w:t>
      </w:r>
      <w:r>
        <w:softHyphen/>
        <w:t>ориентированных задач.</w:t>
      </w:r>
    </w:p>
    <w:p w:rsidR="00257460" w:rsidRDefault="00A36F3E">
      <w:pPr>
        <w:pStyle w:val="20"/>
        <w:shd w:val="clear" w:color="auto" w:fill="auto"/>
        <w:spacing w:after="0" w:line="274" w:lineRule="exact"/>
        <w:ind w:left="180" w:right="480" w:firstLine="700"/>
        <w:jc w:val="both"/>
      </w:pPr>
      <w:r>
        <w:t>На уроках литературного чтения у учащихся формируются осознание значения чтения для решения социально значимых задач, развитие познавательных интересов, воспитание чувства прекрасного, элементарных этических представлений, понятий, чувства долга и правильных жизненных позиций; навык осознанного, правильного, выразительного чтения целыми словами вслух и «про себя», выделяя главную мысль произведения, соблюдая при чтении нормы русской орфоэпии, знания основных сведений о жизни писателей, потребность в самостоятельном чтении книг, газет и журналов; формируются коммуникативные навыки в процессе чтения литературных произведений, способность отвечать на вопросы учителя, характеризовать главных действующих лиц, обосновывая своё отношение к героям и их поступкам, пересказывать содержание прочитанного; составлять рассказ по предложенной теме на материале нескольких произведений, заучивать стихотворения и прозаические отрывки.</w:t>
      </w:r>
    </w:p>
    <w:p w:rsidR="00257460" w:rsidRDefault="00A36F3E">
      <w:pPr>
        <w:pStyle w:val="20"/>
        <w:shd w:val="clear" w:color="auto" w:fill="auto"/>
        <w:spacing w:after="0" w:line="274" w:lineRule="exact"/>
        <w:ind w:left="180" w:right="480" w:firstLine="700"/>
        <w:jc w:val="both"/>
      </w:pPr>
      <w:r>
        <w:t>На уроках речевой практики расширение представлений об окружающей действительности, обогащение лексической и грамматико-синтаксической сторон речи; развитие навыков связной речи, навыков устной коммуникации и их применение в различных ситуациях общения; ознакомление со средствами устной выразительности, овладение нормами речевого этикета.</w:t>
      </w:r>
    </w:p>
    <w:p w:rsidR="00257460" w:rsidRDefault="00A36F3E">
      <w:pPr>
        <w:pStyle w:val="20"/>
        <w:shd w:val="clear" w:color="auto" w:fill="auto"/>
        <w:spacing w:after="0" w:line="274" w:lineRule="exact"/>
        <w:ind w:left="180" w:right="480" w:firstLine="700"/>
        <w:jc w:val="both"/>
      </w:pPr>
      <w:r>
        <w:t>Образовательная область «Математика» представлена предметом «Математика» в 1—9</w:t>
      </w:r>
      <w:r>
        <w:softHyphen/>
        <w:t>х классах (1—класс - 3 часа в неделю, 2-4 классы — 4 часа в неделю; 5—6-е классы — 4 часа; 7—9-е классы — 3 часа).</w:t>
      </w:r>
    </w:p>
    <w:p w:rsidR="00257460" w:rsidRDefault="00A36F3E">
      <w:pPr>
        <w:pStyle w:val="20"/>
        <w:shd w:val="clear" w:color="auto" w:fill="auto"/>
        <w:spacing w:after="0" w:line="274" w:lineRule="exact"/>
        <w:ind w:left="180" w:firstLine="700"/>
        <w:jc w:val="both"/>
      </w:pPr>
      <w:r>
        <w:t>«Информатика»- 7-9 классы - 1 час в неделю.</w:t>
      </w:r>
    </w:p>
    <w:p w:rsidR="00257460" w:rsidRDefault="00A36F3E">
      <w:pPr>
        <w:pStyle w:val="20"/>
        <w:shd w:val="clear" w:color="auto" w:fill="auto"/>
        <w:spacing w:after="0" w:line="274" w:lineRule="exact"/>
        <w:ind w:left="180" w:right="480" w:firstLine="700"/>
        <w:jc w:val="both"/>
      </w:pPr>
      <w:r>
        <w:t>Учащиеся должны не только овладеть определённым объёмом математических знаний, но уметь использовать их при решении соответствующих возрасту житейских задач (ориентироваться, использовать меры измерения пространства, времени, температуры в различных видах практической деятельности). На уроках математики даётся геометрический материал на различение геометрических фигур, ознакомление с их свойствами, формирование навыков пользования измерительными и чертёжными приборами. Учащиеся овладевают практическими умениями в решении задач измерительного и вычислительного характера.</w:t>
      </w:r>
    </w:p>
    <w:p w:rsidR="00257460" w:rsidRDefault="00A36F3E">
      <w:pPr>
        <w:pStyle w:val="20"/>
        <w:shd w:val="clear" w:color="auto" w:fill="auto"/>
        <w:spacing w:after="0" w:line="274" w:lineRule="exact"/>
        <w:ind w:left="180" w:right="480" w:firstLine="700"/>
        <w:jc w:val="both"/>
      </w:pPr>
      <w:r>
        <w:t>Самое серьёзное внимание при обучении математике уделяется формированию у учащихся вычислительных навыков, что жизненно важно для детей с ограниченными возможностями здоровья.</w:t>
      </w:r>
    </w:p>
    <w:p w:rsidR="00257460" w:rsidRDefault="00A36F3E">
      <w:pPr>
        <w:pStyle w:val="20"/>
        <w:shd w:val="clear" w:color="auto" w:fill="auto"/>
        <w:spacing w:after="0" w:line="274" w:lineRule="exact"/>
        <w:ind w:left="180" w:firstLine="700"/>
        <w:jc w:val="both"/>
      </w:pPr>
      <w:r>
        <w:t>Образовательная область «Естествознание» представлена учебными предметами:</w:t>
      </w:r>
    </w:p>
    <w:p w:rsidR="00257460" w:rsidRDefault="00A36F3E">
      <w:pPr>
        <w:pStyle w:val="20"/>
        <w:numPr>
          <w:ilvl w:val="0"/>
          <w:numId w:val="180"/>
        </w:numPr>
        <w:shd w:val="clear" w:color="auto" w:fill="auto"/>
        <w:tabs>
          <w:tab w:val="left" w:pos="382"/>
        </w:tabs>
        <w:spacing w:after="0" w:line="274" w:lineRule="exact"/>
        <w:ind w:left="180"/>
        <w:jc w:val="left"/>
      </w:pPr>
      <w:r>
        <w:t>«Мир природы и человека» в 1-м классе — 2 часа; 2— 4-х классах (1 час в неделю);</w:t>
      </w:r>
    </w:p>
    <w:p w:rsidR="00257460" w:rsidRDefault="00A36F3E">
      <w:pPr>
        <w:pStyle w:val="20"/>
        <w:numPr>
          <w:ilvl w:val="0"/>
          <w:numId w:val="180"/>
        </w:numPr>
        <w:shd w:val="clear" w:color="auto" w:fill="auto"/>
        <w:tabs>
          <w:tab w:val="left" w:pos="382"/>
        </w:tabs>
        <w:spacing w:after="0" w:line="274" w:lineRule="exact"/>
        <w:ind w:left="180"/>
        <w:jc w:val="left"/>
      </w:pPr>
      <w:r>
        <w:t>«Природоведение» в 5—6-х классах (2 часа в неделю);</w:t>
      </w:r>
    </w:p>
    <w:p w:rsidR="00257460" w:rsidRDefault="00A36F3E">
      <w:pPr>
        <w:pStyle w:val="20"/>
        <w:numPr>
          <w:ilvl w:val="0"/>
          <w:numId w:val="180"/>
        </w:numPr>
        <w:shd w:val="clear" w:color="auto" w:fill="auto"/>
        <w:tabs>
          <w:tab w:val="left" w:pos="382"/>
        </w:tabs>
        <w:spacing w:after="0" w:line="274" w:lineRule="exact"/>
        <w:ind w:left="180"/>
        <w:jc w:val="left"/>
      </w:pPr>
      <w:r>
        <w:t>«Биология» в 7—9-х классах — 2 часа в неделю;</w:t>
      </w:r>
    </w:p>
    <w:p w:rsidR="00257460" w:rsidRDefault="00A36F3E">
      <w:pPr>
        <w:pStyle w:val="20"/>
        <w:numPr>
          <w:ilvl w:val="0"/>
          <w:numId w:val="180"/>
        </w:numPr>
        <w:shd w:val="clear" w:color="auto" w:fill="auto"/>
        <w:tabs>
          <w:tab w:val="left" w:pos="382"/>
        </w:tabs>
        <w:spacing w:after="0" w:line="274" w:lineRule="exact"/>
        <w:ind w:left="180"/>
        <w:jc w:val="left"/>
      </w:pPr>
      <w:r>
        <w:t>«География» в 6—9-х классах — 2 часа в неделю.</w:t>
      </w:r>
    </w:p>
    <w:p w:rsidR="00257460" w:rsidRDefault="00A36F3E">
      <w:pPr>
        <w:pStyle w:val="20"/>
        <w:shd w:val="clear" w:color="auto" w:fill="auto"/>
        <w:spacing w:after="0" w:line="274" w:lineRule="exact"/>
        <w:ind w:left="180" w:right="480" w:firstLine="700"/>
        <w:jc w:val="both"/>
      </w:pPr>
      <w:r>
        <w:t>Формирование представлений об окружающем мире: живой и неживой природе, человеке, месте человека в природе, взаимосвязях человека и общества с природой. Развитие способности к использованию знаний о живой и неживой природе и сформированных представлений о мире для осмысленной и самостоятельной организации безопасной жизни в конкретных природных и климатических условиях.</w:t>
      </w:r>
    </w:p>
    <w:p w:rsidR="00257460" w:rsidRDefault="00A36F3E">
      <w:pPr>
        <w:pStyle w:val="20"/>
        <w:shd w:val="clear" w:color="auto" w:fill="auto"/>
        <w:spacing w:after="0" w:line="274" w:lineRule="exact"/>
        <w:ind w:left="180" w:right="480" w:firstLine="700"/>
        <w:jc w:val="both"/>
      </w:pPr>
      <w:r>
        <w:t>Формирование элементарных знаний о живой и неживой природе и взаимосвязях, существующих между ними. Применение полученных знаний в повседневной жизни. Развитие активности, любознательности и разумной предприимчивости во взаимодействии с миром живой и неживой природы.</w:t>
      </w:r>
    </w:p>
    <w:p w:rsidR="00257460" w:rsidRDefault="00A36F3E">
      <w:pPr>
        <w:pStyle w:val="20"/>
        <w:shd w:val="clear" w:color="auto" w:fill="auto"/>
        <w:spacing w:after="0" w:line="274" w:lineRule="exact"/>
        <w:ind w:left="180" w:right="480" w:firstLine="700"/>
        <w:jc w:val="both"/>
      </w:pPr>
      <w:r>
        <w:t>Формирование элементарных научных представлений о компонентах живой природы: строении/и жизни растений, животных, организма человека и его здоровье. Практическое применение биологических знаний: усвоение приемов выращивания и ухода за некоторыми (например, комнатными) растениями и домашними животными, ухода за своим организмом; использование полученных знаний для решения бытовых, медицинских и экологических проблем.</w:t>
      </w:r>
    </w:p>
    <w:p w:rsidR="00257460" w:rsidRDefault="00A36F3E">
      <w:pPr>
        <w:pStyle w:val="20"/>
        <w:shd w:val="clear" w:color="auto" w:fill="auto"/>
        <w:spacing w:after="0" w:line="274" w:lineRule="exact"/>
        <w:ind w:left="180" w:right="480" w:firstLine="700"/>
        <w:jc w:val="both"/>
      </w:pPr>
      <w:r>
        <w:t>Усвоение элементарных знаний по физической и экономической географии России. Формирование элементарных представлений о географии материков жизненной ориентации, обеспечения безопасности жизнедеятельности. Усвоение морально-этических норм поведения, навыков общения с людьми в разных жизненных ситуациях. Понимание роли семьи и семейных отношений в жизни человека, общества и государства, в воспитании и развитии ребенка, сохранении и укреплении его соматического, физического и психического здоровья, формировании правильного уклада семейных отношений.</w:t>
      </w:r>
    </w:p>
    <w:p w:rsidR="00257460" w:rsidRDefault="00A36F3E">
      <w:pPr>
        <w:pStyle w:val="20"/>
        <w:shd w:val="clear" w:color="auto" w:fill="auto"/>
        <w:spacing w:after="0" w:line="274" w:lineRule="exact"/>
        <w:ind w:left="180" w:firstLine="700"/>
        <w:jc w:val="both"/>
      </w:pPr>
      <w:r>
        <w:t>Образовательная область «Человек и общество» представлена учебными предметами:</w:t>
      </w:r>
    </w:p>
    <w:p w:rsidR="00257460" w:rsidRDefault="00A36F3E">
      <w:pPr>
        <w:pStyle w:val="20"/>
        <w:numPr>
          <w:ilvl w:val="0"/>
          <w:numId w:val="180"/>
        </w:numPr>
        <w:shd w:val="clear" w:color="auto" w:fill="auto"/>
        <w:tabs>
          <w:tab w:val="left" w:pos="382"/>
        </w:tabs>
        <w:spacing w:after="0" w:line="274" w:lineRule="exact"/>
        <w:ind w:left="180"/>
        <w:jc w:val="left"/>
      </w:pPr>
      <w:r>
        <w:t>«Основы социальной жизни» в 5—6-х классах — 1 час, 7—9-е классы — 2 часа;</w:t>
      </w:r>
    </w:p>
    <w:p w:rsidR="00257460" w:rsidRDefault="00A36F3E">
      <w:pPr>
        <w:pStyle w:val="20"/>
        <w:numPr>
          <w:ilvl w:val="0"/>
          <w:numId w:val="180"/>
        </w:numPr>
        <w:shd w:val="clear" w:color="auto" w:fill="auto"/>
        <w:tabs>
          <w:tab w:val="left" w:pos="382"/>
        </w:tabs>
        <w:spacing w:after="0" w:line="274" w:lineRule="exact"/>
        <w:ind w:left="180"/>
        <w:jc w:val="left"/>
      </w:pPr>
      <w:r>
        <w:t>«Мир истории» в 6-м классе — 2 часа;</w:t>
      </w:r>
    </w:p>
    <w:p w:rsidR="00257460" w:rsidRDefault="00A36F3E">
      <w:pPr>
        <w:pStyle w:val="20"/>
        <w:numPr>
          <w:ilvl w:val="0"/>
          <w:numId w:val="180"/>
        </w:numPr>
        <w:shd w:val="clear" w:color="auto" w:fill="auto"/>
        <w:tabs>
          <w:tab w:val="left" w:pos="382"/>
        </w:tabs>
        <w:spacing w:after="0" w:line="274" w:lineRule="exact"/>
        <w:ind w:left="180"/>
        <w:jc w:val="left"/>
      </w:pPr>
      <w:r>
        <w:t>«История Отечества» в 7—9-х классах (2 часа в неделю).</w:t>
      </w:r>
    </w:p>
    <w:p w:rsidR="00257460" w:rsidRDefault="00A36F3E">
      <w:pPr>
        <w:pStyle w:val="20"/>
        <w:shd w:val="clear" w:color="auto" w:fill="auto"/>
        <w:spacing w:after="0" w:line="274" w:lineRule="exact"/>
        <w:ind w:left="180" w:right="480" w:firstLine="700"/>
        <w:jc w:val="both"/>
      </w:pPr>
      <w:r>
        <w:t>Формирование первоначальных временных исторических представлений. Установление простейших взаимосвязей между историческим временем и изменениями, происходящими в предметном мире (мире вещей); жизни отдельного человека и общества.</w:t>
      </w:r>
    </w:p>
    <w:p w:rsidR="00257460" w:rsidRDefault="00A36F3E">
      <w:pPr>
        <w:pStyle w:val="20"/>
        <w:shd w:val="clear" w:color="auto" w:fill="auto"/>
        <w:spacing w:after="0" w:line="274" w:lineRule="exact"/>
        <w:ind w:left="180" w:right="480" w:firstLine="700"/>
        <w:jc w:val="both"/>
      </w:pPr>
      <w:r>
        <w:t>Формирование представлений о наиболее значимых исторических событиях в жизни нашей страны, о традициях, трудовых и героических делах народов, проживающих на территории нашей Родины, о примерах служения своему Отечеству в борьбе за свободу и независимость.</w:t>
      </w:r>
    </w:p>
    <w:p w:rsidR="00257460" w:rsidRDefault="00A36F3E">
      <w:pPr>
        <w:pStyle w:val="20"/>
        <w:shd w:val="clear" w:color="auto" w:fill="auto"/>
        <w:spacing w:after="0" w:line="274" w:lineRule="exact"/>
        <w:ind w:left="180" w:right="480" w:firstLine="700"/>
        <w:jc w:val="both"/>
      </w:pPr>
      <w:r>
        <w:t>Практическое освоение социальных ритуалов и форм продуктивного социального взаимодействия, в том числе трудового. Обогащение практики, понимания другого человека (мыслей, чувств, намерений другого), эмоционального сопереживания, морального выбора в различных жизненных ситуациях.</w:t>
      </w:r>
    </w:p>
    <w:p w:rsidR="00257460" w:rsidRDefault="00A36F3E">
      <w:pPr>
        <w:pStyle w:val="20"/>
        <w:shd w:val="clear" w:color="auto" w:fill="auto"/>
        <w:spacing w:after="0" w:line="274" w:lineRule="exact"/>
        <w:ind w:left="180" w:right="480" w:firstLine="700"/>
        <w:jc w:val="both"/>
      </w:pPr>
      <w:r>
        <w:t>Формирование первоначальных представлений о правах и обязанностях гражданина; основных законах нашей страны.</w:t>
      </w:r>
    </w:p>
    <w:p w:rsidR="00257460" w:rsidRDefault="00A36F3E">
      <w:pPr>
        <w:pStyle w:val="20"/>
        <w:shd w:val="clear" w:color="auto" w:fill="auto"/>
        <w:spacing w:after="0" w:line="274" w:lineRule="exact"/>
        <w:ind w:left="180" w:right="480" w:firstLine="700"/>
        <w:jc w:val="both"/>
      </w:pPr>
      <w:r>
        <w:t>Образовательная область «Искусство» представлена предметами: «Изобразительное искусство» в 1классе —4-х классах — 1 час, 5-й класс — 2 часа в неделю; «Музыка» в 1 классе 2 часа в неделю, 2—5-х классах (1 час в неделю). В зависимости от контингента учащихся 1-го класса, имеющих нарушение сенсорных процессов, в образовательной области «Искусство» на учебные предметы «Музыка» — 1 час, на «Изобразительное искусство» — 2 часа. Изобразительное искусство для учащихся с ограниченными возможностями здоровья имеет важное коррекционное значение. Целью данного предмета является формирование умений и навыков изобразительной деятельности, их применение для решения практических задач; развитие художественного вкуса, воспитание потребности в художественном творчестве. Содержание курса обучения изобразительному искусству определяется основными задачами: коррекция недостатков развития познавательной деятельности учащихся путём систематического и целенаправленного воспитания и совершенствования правильного восприятия формы, строения, величины, цвета предметов, их положения в пространстве, умение находить в изображаемом существенные признаки, устанавливать сходства и различия между предметами; исправление недостатков моторики и совершенствование зрительно</w:t>
      </w:r>
      <w:r>
        <w:softHyphen/>
        <w:t>двигательной координации; развитие у учащихся речи, художественного вкуса, интереса и любви к изобразительной деятельности через декоративное рисование, рисование с натуры, рисование на темы, беседы об изобразительном искусстве.</w:t>
      </w:r>
    </w:p>
    <w:p w:rsidR="00257460" w:rsidRDefault="00A36F3E">
      <w:pPr>
        <w:pStyle w:val="20"/>
        <w:shd w:val="clear" w:color="auto" w:fill="auto"/>
        <w:spacing w:after="0" w:line="274" w:lineRule="exact"/>
        <w:ind w:left="180" w:right="480" w:firstLine="700"/>
        <w:jc w:val="both"/>
      </w:pPr>
      <w:r>
        <w:t>Основой музыкального воспитания учащихся с ограниченными возможностями здоровья является пение как активный способ развития музыкальных способностей.</w:t>
      </w:r>
    </w:p>
    <w:p w:rsidR="00257460" w:rsidRDefault="00A36F3E">
      <w:pPr>
        <w:pStyle w:val="20"/>
        <w:shd w:val="clear" w:color="auto" w:fill="auto"/>
        <w:spacing w:after="0" w:line="274" w:lineRule="exact"/>
        <w:ind w:left="180" w:right="480" w:firstLine="700"/>
        <w:jc w:val="both"/>
      </w:pPr>
      <w:r>
        <w:t>Целью данного предмета является формирование и развитие элементарных умений и навыков, способствующих адекватному восприятию музыкальных произведений и их исполнение, развитие интереса к музыкальному искусству; формирование простейших эстетических ориентиров. В содержание обучения пению включены произведения народного творчества, русских, национальных и зарубежных композиторов, песни, разнообразные по характеру, развивающие высшие психические функции учащихся, мышление, волю, мотивацию. В процессе освоения данного курса выделяется комплекс задач, стоящих перед преподавателем на уроках музыки: коррекция отклонений в интеллектуальном развитии, нарушений звукопроизносительной стороны речи; формирование музыкально-эстетического словаря, ориентировки в средствах музыкальной выразительности; развитие чувства ритма, речевой активности, музыкальной памяти; воспитание эстетического вкуса.</w:t>
      </w:r>
    </w:p>
    <w:p w:rsidR="00257460" w:rsidRDefault="00A36F3E">
      <w:pPr>
        <w:pStyle w:val="20"/>
        <w:shd w:val="clear" w:color="auto" w:fill="auto"/>
        <w:spacing w:after="0" w:line="274" w:lineRule="exact"/>
        <w:ind w:left="180" w:right="480" w:firstLine="700"/>
        <w:jc w:val="both"/>
      </w:pPr>
      <w:r>
        <w:t>Образовательная область «Физическая культура» представлена предметом «Физическая культура» в 1—9-х классах (3 часа в неделю).</w:t>
      </w:r>
    </w:p>
    <w:p w:rsidR="00257460" w:rsidRDefault="00A36F3E">
      <w:pPr>
        <w:pStyle w:val="20"/>
        <w:shd w:val="clear" w:color="auto" w:fill="auto"/>
        <w:spacing w:after="0" w:line="274" w:lineRule="exact"/>
        <w:ind w:left="180" w:right="480" w:firstLine="700"/>
        <w:jc w:val="both"/>
      </w:pPr>
      <w:r>
        <w:t>Целью занятий физической культуры является формирование установки на сохранения и укрепление здоровья учащихся, соблюдение индивидуального режима питания и сна, развитие и коррекция их общей и мелкой моторики. Воспитание интереса к физической культуре и спорту, формирование потребности в систематических занятиях физической культурой и доступных видах спорта, укреплениездоровья и повышение работоспособности учащихся; формирование навыков правильной осанки в статических положениях и в движении; формирование и совершенствование волевых качеств, умения следить за своим физическим состоянием, величиной физических нагрузок, адекватно их дозировать; развитие и совершенствование двигательных умений и навыков, чувства темпа, ритма и координации движений.</w:t>
      </w:r>
    </w:p>
    <w:p w:rsidR="00257460" w:rsidRDefault="00A36F3E">
      <w:pPr>
        <w:pStyle w:val="20"/>
        <w:shd w:val="clear" w:color="auto" w:fill="auto"/>
        <w:spacing w:after="0" w:line="274" w:lineRule="exact"/>
        <w:ind w:left="180"/>
        <w:jc w:val="both"/>
      </w:pPr>
      <w:r>
        <w:t>Образовательная область «Технология» представлена предметами:</w:t>
      </w:r>
    </w:p>
    <w:p w:rsidR="00257460" w:rsidRDefault="00A36F3E">
      <w:pPr>
        <w:pStyle w:val="20"/>
        <w:numPr>
          <w:ilvl w:val="0"/>
          <w:numId w:val="190"/>
        </w:numPr>
        <w:shd w:val="clear" w:color="auto" w:fill="auto"/>
        <w:tabs>
          <w:tab w:val="left" w:pos="560"/>
        </w:tabs>
        <w:spacing w:after="0" w:line="274" w:lineRule="exact"/>
        <w:ind w:left="180"/>
        <w:jc w:val="both"/>
      </w:pPr>
      <w:r>
        <w:t>«Ручной труд» в 1-м классе — 2 часа, во 2—4-х классах — 1 час в неделю;</w:t>
      </w:r>
    </w:p>
    <w:p w:rsidR="00257460" w:rsidRDefault="00A36F3E">
      <w:pPr>
        <w:pStyle w:val="20"/>
        <w:numPr>
          <w:ilvl w:val="0"/>
          <w:numId w:val="190"/>
        </w:numPr>
        <w:shd w:val="clear" w:color="auto" w:fill="auto"/>
        <w:tabs>
          <w:tab w:val="left" w:pos="560"/>
        </w:tabs>
        <w:spacing w:after="0" w:line="274" w:lineRule="exact"/>
        <w:ind w:left="180" w:right="480"/>
        <w:jc w:val="both"/>
      </w:pPr>
      <w:r>
        <w:t>«Профильный труд» 5—9-е классы (5—6-е классы — 6 часов в неделю, 7-й класс — 7 часов, 8—9-е классы — 8 часов).</w:t>
      </w:r>
    </w:p>
    <w:p w:rsidR="00257460" w:rsidRDefault="00A36F3E">
      <w:pPr>
        <w:pStyle w:val="20"/>
        <w:shd w:val="clear" w:color="auto" w:fill="auto"/>
        <w:spacing w:after="0" w:line="274" w:lineRule="exact"/>
        <w:ind w:left="180" w:right="480" w:firstLine="700"/>
        <w:jc w:val="both"/>
      </w:pPr>
      <w:r>
        <w:t>Ручной труд. Овладение элементарными приемами ручного труда, общетрудовыми умениями и навыками, развитие самостоятельности, положительной мотивации к трудовой деятельности, получение первоначальных представлений о значении труда в жизни человека и общества, о мире профессий и важности выбора доступной профессии.</w:t>
      </w:r>
    </w:p>
    <w:p w:rsidR="00257460" w:rsidRDefault="00A36F3E">
      <w:pPr>
        <w:pStyle w:val="20"/>
        <w:shd w:val="clear" w:color="auto" w:fill="auto"/>
        <w:spacing w:after="0" w:line="274" w:lineRule="exact"/>
        <w:ind w:left="180" w:right="480" w:firstLine="700"/>
        <w:jc w:val="both"/>
      </w:pPr>
      <w:r>
        <w:t>Профильный труд. Формирование трудовых умений, необходимых в разных жизненных сферах, умения адекватно применять доступные технологии и освоенные трудовые навыки для полноценной коммуникации для социального и трудового взаимодействия. Приобретение навыков самостоятельной работы и работы в коллективе, воспитание чувства товарищества, сотрудничества и взаимопомощи. Совершенствование трудовых умений по выбранному профилю труда осуществляется в процессе трудовой практики.</w:t>
      </w:r>
    </w:p>
    <w:p w:rsidR="00257460" w:rsidRDefault="00A36F3E">
      <w:pPr>
        <w:pStyle w:val="20"/>
        <w:shd w:val="clear" w:color="auto" w:fill="auto"/>
        <w:spacing w:after="0" w:line="274" w:lineRule="exact"/>
        <w:ind w:left="180" w:right="480" w:firstLine="700"/>
        <w:jc w:val="both"/>
      </w:pPr>
      <w:r>
        <w:t>Часть, формируемая участниками образовательных отношений, включает в себя следующие образовательные области:</w:t>
      </w:r>
    </w:p>
    <w:p w:rsidR="00257460" w:rsidRDefault="00A36F3E">
      <w:pPr>
        <w:pStyle w:val="20"/>
        <w:numPr>
          <w:ilvl w:val="0"/>
          <w:numId w:val="190"/>
        </w:numPr>
        <w:shd w:val="clear" w:color="auto" w:fill="auto"/>
        <w:tabs>
          <w:tab w:val="left" w:pos="570"/>
        </w:tabs>
        <w:spacing w:after="0" w:line="274" w:lineRule="exact"/>
        <w:ind w:left="180" w:right="480"/>
        <w:jc w:val="both"/>
      </w:pPr>
      <w:r>
        <w:t>«Язык и речевая практика», в которой на учебный предмет «Русский язык» отводится в 2—4</w:t>
      </w:r>
      <w:r>
        <w:softHyphen/>
        <w:t>х классах, 5-х, 7—9-х классах по 1 часу;</w:t>
      </w:r>
    </w:p>
    <w:p w:rsidR="00257460" w:rsidRDefault="00A36F3E">
      <w:pPr>
        <w:pStyle w:val="20"/>
        <w:numPr>
          <w:ilvl w:val="0"/>
          <w:numId w:val="180"/>
        </w:numPr>
        <w:shd w:val="clear" w:color="auto" w:fill="auto"/>
        <w:tabs>
          <w:tab w:val="left" w:pos="382"/>
        </w:tabs>
        <w:spacing w:after="0" w:line="274" w:lineRule="exact"/>
        <w:ind w:left="180"/>
        <w:jc w:val="left"/>
      </w:pPr>
      <w:r>
        <w:t>«Технология», на предмет «Ручной труд» во 2-4 классах по 2 часа;</w:t>
      </w:r>
    </w:p>
    <w:p w:rsidR="00257460" w:rsidRDefault="00A36F3E">
      <w:pPr>
        <w:pStyle w:val="20"/>
        <w:numPr>
          <w:ilvl w:val="0"/>
          <w:numId w:val="180"/>
        </w:numPr>
        <w:shd w:val="clear" w:color="auto" w:fill="auto"/>
        <w:tabs>
          <w:tab w:val="left" w:pos="382"/>
        </w:tabs>
        <w:spacing w:after="0" w:line="274" w:lineRule="exact"/>
        <w:ind w:left="180"/>
        <w:jc w:val="left"/>
      </w:pPr>
      <w:r>
        <w:t>«Профильный труд», отводится в 6 и в 9 классе - по 1 часу;</w:t>
      </w:r>
    </w:p>
    <w:p w:rsidR="00257460" w:rsidRDefault="00A36F3E">
      <w:pPr>
        <w:pStyle w:val="20"/>
        <w:numPr>
          <w:ilvl w:val="0"/>
          <w:numId w:val="180"/>
        </w:numPr>
        <w:shd w:val="clear" w:color="auto" w:fill="auto"/>
        <w:tabs>
          <w:tab w:val="left" w:pos="387"/>
        </w:tabs>
        <w:spacing w:after="0" w:line="274" w:lineRule="exact"/>
        <w:ind w:left="180"/>
        <w:jc w:val="left"/>
      </w:pPr>
      <w:r>
        <w:t>«Математика», в которой на учебный предмет «Мате</w:t>
      </w:r>
      <w:r w:rsidR="00CC033A">
        <w:t>м</w:t>
      </w:r>
      <w:r>
        <w:t>атика» отводится в 6—8-х классах по 1 часу;</w:t>
      </w:r>
    </w:p>
    <w:p w:rsidR="00257460" w:rsidRDefault="00A36F3E">
      <w:pPr>
        <w:pStyle w:val="20"/>
        <w:numPr>
          <w:ilvl w:val="0"/>
          <w:numId w:val="180"/>
        </w:numPr>
        <w:shd w:val="clear" w:color="auto" w:fill="auto"/>
        <w:tabs>
          <w:tab w:val="left" w:pos="382"/>
        </w:tabs>
        <w:spacing w:line="274" w:lineRule="exact"/>
        <w:ind w:left="180"/>
        <w:jc w:val="left"/>
      </w:pPr>
      <w:r>
        <w:t>«Искусство», в которой на учебный предмет «Музыка» отводится в 5-м классе 1 час.</w:t>
      </w:r>
    </w:p>
    <w:p w:rsidR="00257460" w:rsidRDefault="00A36F3E">
      <w:pPr>
        <w:pStyle w:val="20"/>
        <w:shd w:val="clear" w:color="auto" w:fill="auto"/>
        <w:spacing w:after="0" w:line="274" w:lineRule="exact"/>
        <w:ind w:left="180" w:right="480" w:firstLine="700"/>
        <w:jc w:val="both"/>
      </w:pPr>
      <w:r>
        <w:t>При умственной отсталости у детей страдают высшие психические функции, чаще всего встречается системное нарушение речи и письма, это оказывает негативное влияние на овладение учебным материалом по русскому языку в процессе школьного обучения. Развитие самостоятельности на уроках ручного труда для учащихся 1—4-х классов одно из важных направлений в коррекции недоразвития психики с явным преобладанием интеллектуальной недостаточности, которое приводит к затруднениям в усвоении содержания школьного образования и социальной адаптации.</w:t>
      </w:r>
    </w:p>
    <w:p w:rsidR="00257460" w:rsidRDefault="00A36F3E">
      <w:pPr>
        <w:pStyle w:val="20"/>
        <w:shd w:val="clear" w:color="auto" w:fill="auto"/>
        <w:spacing w:after="0" w:line="274" w:lineRule="exact"/>
        <w:ind w:left="180" w:firstLine="700"/>
        <w:jc w:val="both"/>
      </w:pPr>
      <w:r>
        <w:t>Коррекционно-развивающая область (коррекционные занятия и ритмика) включает в</w:t>
      </w:r>
    </w:p>
    <w:p w:rsidR="00257460" w:rsidRDefault="00A36F3E">
      <w:pPr>
        <w:pStyle w:val="20"/>
        <w:shd w:val="clear" w:color="auto" w:fill="auto"/>
        <w:spacing w:after="0" w:line="274" w:lineRule="exact"/>
        <w:ind w:left="180"/>
        <w:jc w:val="left"/>
      </w:pPr>
      <w:r>
        <w:t>себя:</w:t>
      </w:r>
    </w:p>
    <w:p w:rsidR="00257460" w:rsidRDefault="00A36F3E">
      <w:pPr>
        <w:pStyle w:val="20"/>
        <w:numPr>
          <w:ilvl w:val="0"/>
          <w:numId w:val="180"/>
        </w:numPr>
        <w:shd w:val="clear" w:color="auto" w:fill="auto"/>
        <w:tabs>
          <w:tab w:val="left" w:pos="382"/>
        </w:tabs>
        <w:spacing w:after="0" w:line="274" w:lineRule="exact"/>
        <w:ind w:left="180"/>
        <w:jc w:val="left"/>
      </w:pPr>
      <w:r>
        <w:t>«Ритмика» в 1—4-х классах по 1 часу и в 5—9-х классах по 2 часа в неделю;</w:t>
      </w:r>
    </w:p>
    <w:p w:rsidR="00257460" w:rsidRDefault="00A36F3E">
      <w:pPr>
        <w:pStyle w:val="20"/>
        <w:numPr>
          <w:ilvl w:val="0"/>
          <w:numId w:val="180"/>
        </w:numPr>
        <w:shd w:val="clear" w:color="auto" w:fill="auto"/>
        <w:tabs>
          <w:tab w:val="left" w:pos="382"/>
        </w:tabs>
        <w:spacing w:after="0" w:line="274" w:lineRule="exact"/>
        <w:ind w:left="180" w:right="480"/>
        <w:jc w:val="left"/>
      </w:pPr>
      <w:r>
        <w:t>«Логопедические занятия» в 1—4-х классах по 3 часа, в 5-м классе — 2 часа, в 6—9-х классах по 1 часу в неделю;</w:t>
      </w:r>
    </w:p>
    <w:p w:rsidR="00257460" w:rsidRDefault="00A36F3E">
      <w:pPr>
        <w:pStyle w:val="20"/>
        <w:numPr>
          <w:ilvl w:val="0"/>
          <w:numId w:val="180"/>
        </w:numPr>
        <w:shd w:val="clear" w:color="auto" w:fill="auto"/>
        <w:tabs>
          <w:tab w:val="left" w:pos="382"/>
        </w:tabs>
        <w:spacing w:after="0" w:line="274" w:lineRule="exact"/>
        <w:ind w:left="180"/>
        <w:jc w:val="left"/>
      </w:pPr>
      <w:r>
        <w:t>«Психокоррекционные занятия» в 1—4-х классах и в 5— 9-х классах по 2 часа в неделю.</w:t>
      </w:r>
    </w:p>
    <w:p w:rsidR="00257460" w:rsidRDefault="00A36F3E">
      <w:pPr>
        <w:pStyle w:val="20"/>
        <w:shd w:val="clear" w:color="auto" w:fill="auto"/>
        <w:spacing w:after="0" w:line="274" w:lineRule="exact"/>
        <w:ind w:left="180" w:right="480" w:firstLine="700"/>
        <w:jc w:val="both"/>
      </w:pPr>
      <w:r>
        <w:t>На занятиях ритмикой осуществляется коррекция недостатков двигательной, эмоционально-волевой, познавательной сфер достигается средствами музыкально</w:t>
      </w:r>
      <w:r>
        <w:softHyphen/>
        <w:t>ритмической деятельности. Занятия способствуют развитию общей и речевой моторики, укреплению здоровья, формированию навыков здорового образа жизни у обучающихся с умственной отсталостью.</w:t>
      </w:r>
    </w:p>
    <w:p w:rsidR="00257460" w:rsidRDefault="00A36F3E">
      <w:pPr>
        <w:pStyle w:val="20"/>
        <w:shd w:val="clear" w:color="auto" w:fill="auto"/>
        <w:spacing w:after="0" w:line="274" w:lineRule="exact"/>
        <w:ind w:left="180" w:right="480" w:firstLine="700"/>
        <w:jc w:val="both"/>
      </w:pPr>
      <w:r>
        <w:t>На логопедических занятиях работа проводится в следующих направлениях: развитие всех сторон речи (фонетико-фонематической, лексико-грамматической, синтаксической), связной речи, развитие познавательной сферы (мышления, памяти, внимания), обогащение словарного запаса, коррекция нарушений чтения и письма, развитие коммуникативной стороны речи, расширение представлений об окружающей действительности.</w:t>
      </w:r>
    </w:p>
    <w:p w:rsidR="00257460" w:rsidRDefault="00A36F3E">
      <w:pPr>
        <w:pStyle w:val="20"/>
        <w:shd w:val="clear" w:color="auto" w:fill="auto"/>
        <w:spacing w:after="0" w:line="274" w:lineRule="exact"/>
        <w:ind w:left="180" w:right="480" w:firstLine="700"/>
        <w:jc w:val="both"/>
      </w:pPr>
      <w:r>
        <w:t>В ходе психокорреционных занятий осуществляется психолого-педагогическое воздействие, направленное устранение отклонений в психическом и личностном развитии, гармонизацию личности и межличностных отношений. Основные направления работы: познавательная сфера (формирование учебной мотивации, стимуляция сенсорно</w:t>
      </w:r>
      <w:r>
        <w:softHyphen/>
        <w:t>перцептивных, мнемических и интеллектуальных процессов); эмоционально-личностная сфера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коммуникативная сфера и социальная интеграция (развитие способности к эмпатии, сопереживанию; формирование продуктивных видов взаимоотношений с окружающими (в семье, классе), повышение социального статуса ребенка в коллективе, формирование и развитие навыков социального поведения).</w:t>
      </w:r>
    </w:p>
    <w:p w:rsidR="00257460" w:rsidRDefault="00A36F3E">
      <w:pPr>
        <w:pStyle w:val="20"/>
        <w:shd w:val="clear" w:color="auto" w:fill="auto"/>
        <w:spacing w:after="0" w:line="274" w:lineRule="exact"/>
        <w:ind w:left="180" w:right="480" w:firstLine="700"/>
        <w:jc w:val="both"/>
      </w:pPr>
      <w:r>
        <w:t>Внеурочная деятельность объединяет все виды деятельности обучающихся (кроме учебной деятельности на уроке), в которых возможно и целесообразно решение задач их воспитания и социализации. Содержание внеурочной деятельности обучающихся с умственной отсталостью складывается из совокупности направлений, форм и конкретных видов деятельности.</w:t>
      </w:r>
    </w:p>
    <w:p w:rsidR="00257460" w:rsidRDefault="00A36F3E">
      <w:pPr>
        <w:pStyle w:val="20"/>
        <w:shd w:val="clear" w:color="auto" w:fill="auto"/>
        <w:tabs>
          <w:tab w:val="left" w:pos="8867"/>
        </w:tabs>
        <w:spacing w:after="0" w:line="274" w:lineRule="exact"/>
        <w:ind w:left="180" w:firstLine="700"/>
        <w:jc w:val="both"/>
      </w:pPr>
      <w:r>
        <w:t>Виды внеурочной деятельности в рамках основных направлений:</w:t>
      </w:r>
      <w:r>
        <w:tab/>
        <w:t>спортивно</w:t>
      </w:r>
      <w:r>
        <w:softHyphen/>
      </w:r>
    </w:p>
    <w:p w:rsidR="00257460" w:rsidRDefault="00A36F3E">
      <w:pPr>
        <w:pStyle w:val="20"/>
        <w:shd w:val="clear" w:color="auto" w:fill="auto"/>
        <w:spacing w:after="0" w:line="274" w:lineRule="exact"/>
        <w:ind w:left="180"/>
        <w:jc w:val="left"/>
      </w:pPr>
      <w:r>
        <w:t>оздоровительное, социальное, нравственное, общекультурное.</w:t>
      </w:r>
    </w:p>
    <w:p w:rsidR="00257460" w:rsidRDefault="00A36F3E">
      <w:pPr>
        <w:pStyle w:val="20"/>
        <w:shd w:val="clear" w:color="auto" w:fill="auto"/>
        <w:spacing w:after="0" w:line="274" w:lineRule="exact"/>
        <w:ind w:left="180" w:right="480" w:firstLine="700"/>
        <w:jc w:val="both"/>
      </w:pPr>
      <w:r>
        <w:t>Начало и продолжительность учебного года, каникул устанавливается в соответствии с Уставом школы и календарным учебным графиком. Образовательный процесс предусматривает 5-дневную учебную неделю в 1—9-х классах. В 1-м классе количество учебных недель — 33 учебных недели. В 2— 9-х классах количество учебных недель — 34 учебных недели. Продолжительность урока в 1-м классе — 30 минут; во 2—9-х классах — 40 минут.</w:t>
      </w:r>
    </w:p>
    <w:p w:rsidR="00257460" w:rsidRDefault="00A36F3E">
      <w:pPr>
        <w:pStyle w:val="20"/>
        <w:shd w:val="clear" w:color="auto" w:fill="auto"/>
        <w:spacing w:after="0" w:line="302" w:lineRule="exact"/>
        <w:ind w:left="180" w:right="480" w:firstLine="700"/>
        <w:jc w:val="both"/>
      </w:pPr>
      <w:r>
        <w:t>В соответствии с Положением о текущем контроле успеваемости и промежуточной аттестации обучающихся освоение АОП,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Промежуточная аттестация по всем учебным предметам, курсам, дисциплинам, модулям образовательных программ проводится по результатам текущего контроля по четвертям. Отметка выводится как среднее арифметическое, округленное по законам математики до целого числа. Предметы учебного плана могут выноситься выборочно на промежуточную аттестацию решением педагогического совета школы.</w:t>
      </w:r>
    </w:p>
    <w:p w:rsidR="00257460" w:rsidRDefault="00A36F3E">
      <w:pPr>
        <w:pStyle w:val="20"/>
        <w:shd w:val="clear" w:color="auto" w:fill="auto"/>
        <w:spacing w:after="2405" w:line="274" w:lineRule="exact"/>
        <w:ind w:left="180" w:right="480" w:firstLine="700"/>
        <w:jc w:val="both"/>
      </w:pPr>
      <w:r>
        <w:t>В соответствии с федеральными законами «Об образовании в Российской Федерации», «О социальной защите инвалидов в РФ»; Постановлением губернатора Челябинской области от 27.09.2007 № 309 «О воспитании и обучении детей-инвалидов», Постановлением Правительства Челябинской области от 19.11.2014 г №599-П «Об утверждении порядка регламентации и оформления отношений областной государственной или муниципальной образовательной организации, расположенной на терриотрии Челябинской области, с обучающимися и (или) их родителями (законными представителями) в части организации обучения обучающихся по образовательным программам начального общего, основного общего и среднего общего образования на дому или в медицинских организациях, а также организации обучения обучающихся, нуждающихся в длительном обучении и детей- инвалидов по основным общеобразовательным программам на дому или в медицинских организациях», в школе организовано индивидуальное обучение на дому для детей- инвалидов, больных детей, которые временно или постоянно не могут посещать школу. Для них разрабатываются индивидуальные учебные планы, учитывающие психофизические и индивидуальные особенности умственно отсталых обучающихся, позволяющие вести обучение дифференцированно.</w:t>
      </w:r>
    </w:p>
    <w:p w:rsidR="00257460" w:rsidRDefault="00A36F3E">
      <w:pPr>
        <w:pStyle w:val="a4"/>
        <w:framePr w:w="9778" w:wrap="notBeside" w:vAnchor="text" w:hAnchor="text" w:xAlign="center" w:y="1"/>
        <w:shd w:val="clear" w:color="auto" w:fill="auto"/>
      </w:pPr>
      <w:r>
        <w:t>Учебный план (недельный) I—IV классы (ФкГОС)</w:t>
      </w:r>
    </w:p>
    <w:p w:rsidR="00CC033A" w:rsidRDefault="00CC033A">
      <w:pPr>
        <w:pStyle w:val="a4"/>
        <w:framePr w:w="9778" w:wrap="notBeside" w:vAnchor="text" w:hAnchor="text" w:xAlign="center" w:y="1"/>
        <w:shd w:val="clear" w:color="auto" w:fill="auto"/>
      </w:pPr>
    </w:p>
    <w:tbl>
      <w:tblPr>
        <w:tblOverlap w:val="never"/>
        <w:tblW w:w="0" w:type="auto"/>
        <w:jc w:val="center"/>
        <w:tblLayout w:type="fixed"/>
        <w:tblCellMar>
          <w:left w:w="10" w:type="dxa"/>
          <w:right w:w="10" w:type="dxa"/>
        </w:tblCellMar>
        <w:tblLook w:val="0000" w:firstRow="0" w:lastRow="0" w:firstColumn="0" w:lastColumn="0" w:noHBand="0" w:noVBand="0"/>
      </w:tblPr>
      <w:tblGrid>
        <w:gridCol w:w="2026"/>
        <w:gridCol w:w="2371"/>
        <w:gridCol w:w="1128"/>
        <w:gridCol w:w="1056"/>
        <w:gridCol w:w="1133"/>
        <w:gridCol w:w="1037"/>
        <w:gridCol w:w="1027"/>
      </w:tblGrid>
      <w:tr w:rsidR="00257460">
        <w:trPr>
          <w:trHeight w:hRule="exact" w:val="586"/>
          <w:jc w:val="center"/>
        </w:trPr>
        <w:tc>
          <w:tcPr>
            <w:tcW w:w="2026" w:type="dxa"/>
            <w:tcBorders>
              <w:top w:val="single" w:sz="4" w:space="0" w:color="auto"/>
              <w:left w:val="single" w:sz="4" w:space="0" w:color="auto"/>
            </w:tcBorders>
            <w:shd w:val="clear" w:color="auto" w:fill="FFFFFF"/>
            <w:vAlign w:val="bottom"/>
          </w:tcPr>
          <w:p w:rsidR="00257460" w:rsidRDefault="00A36F3E">
            <w:pPr>
              <w:pStyle w:val="20"/>
              <w:framePr w:w="9778" w:wrap="notBeside" w:vAnchor="text" w:hAnchor="text" w:xAlign="center" w:y="1"/>
              <w:shd w:val="clear" w:color="auto" w:fill="auto"/>
              <w:spacing w:after="60"/>
              <w:jc w:val="left"/>
            </w:pPr>
            <w:r>
              <w:t>Предметные</w:t>
            </w:r>
          </w:p>
          <w:p w:rsidR="00257460" w:rsidRDefault="00A36F3E">
            <w:pPr>
              <w:pStyle w:val="20"/>
              <w:framePr w:w="9778" w:wrap="notBeside" w:vAnchor="text" w:hAnchor="text" w:xAlign="center" w:y="1"/>
              <w:shd w:val="clear" w:color="auto" w:fill="auto"/>
              <w:spacing w:before="60" w:after="0"/>
              <w:jc w:val="left"/>
            </w:pPr>
            <w:r>
              <w:t>области</w:t>
            </w:r>
          </w:p>
        </w:tc>
        <w:tc>
          <w:tcPr>
            <w:tcW w:w="2371" w:type="dxa"/>
            <w:tcBorders>
              <w:top w:val="single" w:sz="4" w:space="0" w:color="auto"/>
              <w:left w:val="single" w:sz="4" w:space="0" w:color="auto"/>
            </w:tcBorders>
            <w:shd w:val="clear" w:color="auto" w:fill="FFFFFF"/>
          </w:tcPr>
          <w:p w:rsidR="00257460" w:rsidRDefault="00A36F3E">
            <w:pPr>
              <w:pStyle w:val="20"/>
              <w:framePr w:w="9778" w:wrap="notBeside" w:vAnchor="text" w:hAnchor="text" w:xAlign="center" w:y="1"/>
              <w:shd w:val="clear" w:color="auto" w:fill="auto"/>
              <w:spacing w:after="0"/>
              <w:ind w:left="180"/>
              <w:jc w:val="left"/>
            </w:pPr>
            <w:r>
              <w:t>Учебные предметы</w:t>
            </w:r>
          </w:p>
        </w:tc>
        <w:tc>
          <w:tcPr>
            <w:tcW w:w="4354" w:type="dxa"/>
            <w:gridSpan w:val="4"/>
            <w:tcBorders>
              <w:top w:val="single" w:sz="4" w:space="0" w:color="auto"/>
              <w:left w:val="single" w:sz="4" w:space="0" w:color="auto"/>
            </w:tcBorders>
            <w:shd w:val="clear" w:color="auto" w:fill="FFFFFF"/>
          </w:tcPr>
          <w:p w:rsidR="00257460" w:rsidRDefault="00A36F3E">
            <w:pPr>
              <w:pStyle w:val="20"/>
              <w:framePr w:w="9778" w:wrap="notBeside" w:vAnchor="text" w:hAnchor="text" w:xAlign="center" w:y="1"/>
              <w:shd w:val="clear" w:color="auto" w:fill="auto"/>
              <w:spacing w:after="0"/>
            </w:pPr>
            <w:r>
              <w:t>Количество часов в неделю</w:t>
            </w:r>
          </w:p>
        </w:tc>
        <w:tc>
          <w:tcPr>
            <w:tcW w:w="1027" w:type="dxa"/>
            <w:tcBorders>
              <w:top w:val="single" w:sz="4" w:space="0" w:color="auto"/>
              <w:left w:val="single" w:sz="4" w:space="0" w:color="auto"/>
              <w:right w:val="single" w:sz="4" w:space="0" w:color="auto"/>
            </w:tcBorders>
            <w:shd w:val="clear" w:color="auto" w:fill="FFFFFF"/>
          </w:tcPr>
          <w:p w:rsidR="00257460" w:rsidRDefault="00A36F3E">
            <w:pPr>
              <w:pStyle w:val="20"/>
              <w:framePr w:w="9778" w:wrap="notBeside" w:vAnchor="text" w:hAnchor="text" w:xAlign="center" w:y="1"/>
              <w:shd w:val="clear" w:color="auto" w:fill="auto"/>
              <w:spacing w:after="0"/>
              <w:ind w:left="240"/>
              <w:jc w:val="left"/>
            </w:pPr>
            <w:r>
              <w:t>Всего</w:t>
            </w:r>
          </w:p>
        </w:tc>
      </w:tr>
      <w:tr w:rsidR="00257460">
        <w:trPr>
          <w:trHeight w:hRule="exact" w:val="576"/>
          <w:jc w:val="center"/>
        </w:trPr>
        <w:tc>
          <w:tcPr>
            <w:tcW w:w="4397" w:type="dxa"/>
            <w:gridSpan w:val="2"/>
            <w:tcBorders>
              <w:top w:val="single" w:sz="4" w:space="0" w:color="auto"/>
              <w:left w:val="single" w:sz="4" w:space="0" w:color="auto"/>
            </w:tcBorders>
            <w:shd w:val="clear" w:color="auto" w:fill="FFFFFF"/>
          </w:tcPr>
          <w:p w:rsidR="00257460" w:rsidRDefault="00A36F3E">
            <w:pPr>
              <w:pStyle w:val="20"/>
              <w:framePr w:w="9778" w:wrap="notBeside" w:vAnchor="text" w:hAnchor="text" w:xAlign="center" w:y="1"/>
              <w:shd w:val="clear" w:color="auto" w:fill="auto"/>
              <w:spacing w:after="0"/>
              <w:jc w:val="left"/>
            </w:pPr>
            <w:r>
              <w:t>Обязательная часть</w:t>
            </w:r>
          </w:p>
        </w:tc>
        <w:tc>
          <w:tcPr>
            <w:tcW w:w="1128" w:type="dxa"/>
            <w:tcBorders>
              <w:top w:val="single" w:sz="4" w:space="0" w:color="auto"/>
              <w:left w:val="single" w:sz="4" w:space="0" w:color="auto"/>
            </w:tcBorders>
            <w:shd w:val="clear" w:color="auto" w:fill="FFFFFF"/>
          </w:tcPr>
          <w:p w:rsidR="00257460" w:rsidRDefault="00A36F3E">
            <w:pPr>
              <w:pStyle w:val="20"/>
              <w:framePr w:w="9778" w:wrap="notBeside" w:vAnchor="text" w:hAnchor="text" w:xAlign="center" w:y="1"/>
              <w:shd w:val="clear" w:color="auto" w:fill="auto"/>
              <w:spacing w:after="0"/>
            </w:pPr>
            <w:r>
              <w:t>I</w:t>
            </w:r>
          </w:p>
        </w:tc>
        <w:tc>
          <w:tcPr>
            <w:tcW w:w="1056" w:type="dxa"/>
            <w:tcBorders>
              <w:top w:val="single" w:sz="4" w:space="0" w:color="auto"/>
              <w:left w:val="single" w:sz="4" w:space="0" w:color="auto"/>
            </w:tcBorders>
            <w:shd w:val="clear" w:color="auto" w:fill="FFFFFF"/>
          </w:tcPr>
          <w:p w:rsidR="00257460" w:rsidRDefault="00A36F3E">
            <w:pPr>
              <w:pStyle w:val="20"/>
              <w:framePr w:w="9778" w:wrap="notBeside" w:vAnchor="text" w:hAnchor="text" w:xAlign="center" w:y="1"/>
              <w:shd w:val="clear" w:color="auto" w:fill="auto"/>
              <w:spacing w:after="0"/>
            </w:pPr>
            <w:r>
              <w:t>II</w:t>
            </w:r>
          </w:p>
        </w:tc>
        <w:tc>
          <w:tcPr>
            <w:tcW w:w="1133" w:type="dxa"/>
            <w:tcBorders>
              <w:top w:val="single" w:sz="4" w:space="0" w:color="auto"/>
              <w:left w:val="single" w:sz="4" w:space="0" w:color="auto"/>
            </w:tcBorders>
            <w:shd w:val="clear" w:color="auto" w:fill="FFFFFF"/>
          </w:tcPr>
          <w:p w:rsidR="00257460" w:rsidRDefault="00A36F3E">
            <w:pPr>
              <w:pStyle w:val="20"/>
              <w:framePr w:w="9778" w:wrap="notBeside" w:vAnchor="text" w:hAnchor="text" w:xAlign="center" w:y="1"/>
              <w:shd w:val="clear" w:color="auto" w:fill="auto"/>
              <w:spacing w:after="0"/>
            </w:pPr>
            <w:r>
              <w:t>III</w:t>
            </w:r>
          </w:p>
        </w:tc>
        <w:tc>
          <w:tcPr>
            <w:tcW w:w="1037" w:type="dxa"/>
            <w:tcBorders>
              <w:top w:val="single" w:sz="4" w:space="0" w:color="auto"/>
              <w:left w:val="single" w:sz="4" w:space="0" w:color="auto"/>
            </w:tcBorders>
            <w:shd w:val="clear" w:color="auto" w:fill="FFFFFF"/>
          </w:tcPr>
          <w:p w:rsidR="00257460" w:rsidRDefault="00A36F3E">
            <w:pPr>
              <w:pStyle w:val="20"/>
              <w:framePr w:w="9778" w:wrap="notBeside" w:vAnchor="text" w:hAnchor="text" w:xAlign="center" w:y="1"/>
              <w:shd w:val="clear" w:color="auto" w:fill="auto"/>
              <w:spacing w:after="0"/>
            </w:pPr>
            <w:r>
              <w:t>IV</w:t>
            </w:r>
          </w:p>
        </w:tc>
        <w:tc>
          <w:tcPr>
            <w:tcW w:w="1027" w:type="dxa"/>
            <w:tcBorders>
              <w:top w:val="single" w:sz="4" w:space="0" w:color="auto"/>
              <w:left w:val="single" w:sz="4" w:space="0" w:color="auto"/>
              <w:right w:val="single" w:sz="4" w:space="0" w:color="auto"/>
            </w:tcBorders>
            <w:shd w:val="clear" w:color="auto" w:fill="FFFFFF"/>
          </w:tcPr>
          <w:p w:rsidR="00257460" w:rsidRDefault="00257460">
            <w:pPr>
              <w:framePr w:w="9778" w:wrap="notBeside" w:vAnchor="text" w:hAnchor="text" w:xAlign="center" w:y="1"/>
              <w:rPr>
                <w:sz w:val="10"/>
                <w:szCs w:val="10"/>
              </w:rPr>
            </w:pPr>
          </w:p>
        </w:tc>
      </w:tr>
      <w:tr w:rsidR="00257460">
        <w:trPr>
          <w:trHeight w:hRule="exact" w:val="590"/>
          <w:jc w:val="center"/>
        </w:trPr>
        <w:tc>
          <w:tcPr>
            <w:tcW w:w="2026" w:type="dxa"/>
            <w:vMerge w:val="restart"/>
            <w:tcBorders>
              <w:top w:val="single" w:sz="4" w:space="0" w:color="auto"/>
              <w:left w:val="single" w:sz="4" w:space="0" w:color="auto"/>
            </w:tcBorders>
            <w:shd w:val="clear" w:color="auto" w:fill="FFFFFF"/>
          </w:tcPr>
          <w:p w:rsidR="00257460" w:rsidRDefault="00A36F3E">
            <w:pPr>
              <w:pStyle w:val="20"/>
              <w:framePr w:w="9778" w:wrap="notBeside" w:vAnchor="text" w:hAnchor="text" w:xAlign="center" w:y="1"/>
              <w:shd w:val="clear" w:color="auto" w:fill="auto"/>
              <w:spacing w:after="0" w:line="322" w:lineRule="exact"/>
              <w:jc w:val="left"/>
            </w:pPr>
            <w:r>
              <w:t>Язык и речевая практика</w:t>
            </w:r>
          </w:p>
        </w:tc>
        <w:tc>
          <w:tcPr>
            <w:tcW w:w="2371" w:type="dxa"/>
            <w:tcBorders>
              <w:top w:val="single" w:sz="4" w:space="0" w:color="auto"/>
              <w:left w:val="single" w:sz="4" w:space="0" w:color="auto"/>
            </w:tcBorders>
            <w:shd w:val="clear" w:color="auto" w:fill="FFFFFF"/>
            <w:vAlign w:val="bottom"/>
          </w:tcPr>
          <w:p w:rsidR="00257460" w:rsidRDefault="00A36F3E">
            <w:pPr>
              <w:pStyle w:val="20"/>
              <w:framePr w:w="9778" w:wrap="notBeside" w:vAnchor="text" w:hAnchor="text" w:xAlign="center" w:y="1"/>
              <w:shd w:val="clear" w:color="auto" w:fill="auto"/>
              <w:spacing w:after="80"/>
              <w:jc w:val="left"/>
            </w:pPr>
            <w:r>
              <w:t>Русский язык и</w:t>
            </w:r>
          </w:p>
          <w:p w:rsidR="00257460" w:rsidRDefault="00A36F3E">
            <w:pPr>
              <w:pStyle w:val="20"/>
              <w:framePr w:w="9778" w:wrap="notBeside" w:vAnchor="text" w:hAnchor="text" w:xAlign="center" w:y="1"/>
              <w:shd w:val="clear" w:color="auto" w:fill="auto"/>
              <w:spacing w:before="80" w:after="0"/>
              <w:jc w:val="left"/>
            </w:pPr>
            <w:r>
              <w:t>развитие речи</w:t>
            </w:r>
          </w:p>
        </w:tc>
        <w:tc>
          <w:tcPr>
            <w:tcW w:w="1128" w:type="dxa"/>
            <w:tcBorders>
              <w:top w:val="single" w:sz="4" w:space="0" w:color="auto"/>
              <w:left w:val="single" w:sz="4" w:space="0" w:color="auto"/>
            </w:tcBorders>
            <w:shd w:val="clear" w:color="auto" w:fill="FFFFFF"/>
          </w:tcPr>
          <w:p w:rsidR="00257460" w:rsidRDefault="00A36F3E">
            <w:pPr>
              <w:pStyle w:val="20"/>
              <w:framePr w:w="9778" w:wrap="notBeside" w:vAnchor="text" w:hAnchor="text" w:xAlign="center" w:y="1"/>
              <w:shd w:val="clear" w:color="auto" w:fill="auto"/>
              <w:spacing w:after="0"/>
            </w:pPr>
            <w:r>
              <w:t>4</w:t>
            </w:r>
          </w:p>
        </w:tc>
        <w:tc>
          <w:tcPr>
            <w:tcW w:w="1056" w:type="dxa"/>
            <w:tcBorders>
              <w:top w:val="single" w:sz="4" w:space="0" w:color="auto"/>
              <w:left w:val="single" w:sz="4" w:space="0" w:color="auto"/>
            </w:tcBorders>
            <w:shd w:val="clear" w:color="auto" w:fill="FFFFFF"/>
          </w:tcPr>
          <w:p w:rsidR="00257460" w:rsidRDefault="00A36F3E">
            <w:pPr>
              <w:pStyle w:val="20"/>
              <w:framePr w:w="9778" w:wrap="notBeside" w:vAnchor="text" w:hAnchor="text" w:xAlign="center" w:y="1"/>
              <w:shd w:val="clear" w:color="auto" w:fill="auto"/>
              <w:spacing w:after="0"/>
            </w:pPr>
            <w:r>
              <w:t>5</w:t>
            </w:r>
          </w:p>
        </w:tc>
        <w:tc>
          <w:tcPr>
            <w:tcW w:w="1133" w:type="dxa"/>
            <w:tcBorders>
              <w:top w:val="single" w:sz="4" w:space="0" w:color="auto"/>
              <w:left w:val="single" w:sz="4" w:space="0" w:color="auto"/>
            </w:tcBorders>
            <w:shd w:val="clear" w:color="auto" w:fill="FFFFFF"/>
          </w:tcPr>
          <w:p w:rsidR="00257460" w:rsidRDefault="00A36F3E">
            <w:pPr>
              <w:pStyle w:val="20"/>
              <w:framePr w:w="9778" w:wrap="notBeside" w:vAnchor="text" w:hAnchor="text" w:xAlign="center" w:y="1"/>
              <w:shd w:val="clear" w:color="auto" w:fill="auto"/>
              <w:spacing w:after="0"/>
            </w:pPr>
            <w:r>
              <w:t>5</w:t>
            </w:r>
          </w:p>
        </w:tc>
        <w:tc>
          <w:tcPr>
            <w:tcW w:w="1037" w:type="dxa"/>
            <w:tcBorders>
              <w:top w:val="single" w:sz="4" w:space="0" w:color="auto"/>
              <w:left w:val="single" w:sz="4" w:space="0" w:color="auto"/>
            </w:tcBorders>
            <w:shd w:val="clear" w:color="auto" w:fill="FFFFFF"/>
          </w:tcPr>
          <w:p w:rsidR="00257460" w:rsidRDefault="00A36F3E">
            <w:pPr>
              <w:pStyle w:val="20"/>
              <w:framePr w:w="9778" w:wrap="notBeside" w:vAnchor="text" w:hAnchor="text" w:xAlign="center" w:y="1"/>
              <w:shd w:val="clear" w:color="auto" w:fill="auto"/>
              <w:spacing w:after="0"/>
            </w:pPr>
            <w:r>
              <w:t>5</w:t>
            </w:r>
          </w:p>
        </w:tc>
        <w:tc>
          <w:tcPr>
            <w:tcW w:w="1027" w:type="dxa"/>
            <w:tcBorders>
              <w:top w:val="single" w:sz="4" w:space="0" w:color="auto"/>
              <w:left w:val="single" w:sz="4" w:space="0" w:color="auto"/>
              <w:right w:val="single" w:sz="4" w:space="0" w:color="auto"/>
            </w:tcBorders>
            <w:shd w:val="clear" w:color="auto" w:fill="FFFFFF"/>
          </w:tcPr>
          <w:p w:rsidR="00257460" w:rsidRDefault="00A36F3E">
            <w:pPr>
              <w:pStyle w:val="20"/>
              <w:framePr w:w="9778" w:wrap="notBeside" w:vAnchor="text" w:hAnchor="text" w:xAlign="center" w:y="1"/>
              <w:shd w:val="clear" w:color="auto" w:fill="auto"/>
              <w:spacing w:after="0"/>
            </w:pPr>
            <w:r>
              <w:t>19</w:t>
            </w:r>
          </w:p>
        </w:tc>
      </w:tr>
      <w:tr w:rsidR="00257460">
        <w:trPr>
          <w:trHeight w:hRule="exact" w:val="278"/>
          <w:jc w:val="center"/>
        </w:trPr>
        <w:tc>
          <w:tcPr>
            <w:tcW w:w="2026" w:type="dxa"/>
            <w:vMerge/>
            <w:tcBorders>
              <w:left w:val="single" w:sz="4" w:space="0" w:color="auto"/>
            </w:tcBorders>
            <w:shd w:val="clear" w:color="auto" w:fill="FFFFFF"/>
          </w:tcPr>
          <w:p w:rsidR="00257460" w:rsidRDefault="00257460">
            <w:pPr>
              <w:framePr w:w="9778" w:wrap="notBeside" w:vAnchor="text" w:hAnchor="text" w:xAlign="center" w:y="1"/>
            </w:pPr>
          </w:p>
        </w:tc>
        <w:tc>
          <w:tcPr>
            <w:tcW w:w="2371" w:type="dxa"/>
            <w:tcBorders>
              <w:top w:val="single" w:sz="4" w:space="0" w:color="auto"/>
              <w:left w:val="single" w:sz="4" w:space="0" w:color="auto"/>
            </w:tcBorders>
            <w:shd w:val="clear" w:color="auto" w:fill="FFFFFF"/>
            <w:vAlign w:val="bottom"/>
          </w:tcPr>
          <w:p w:rsidR="00257460" w:rsidRDefault="00A36F3E">
            <w:pPr>
              <w:pStyle w:val="20"/>
              <w:framePr w:w="9778" w:wrap="notBeside" w:vAnchor="text" w:hAnchor="text" w:xAlign="center" w:y="1"/>
              <w:shd w:val="clear" w:color="auto" w:fill="auto"/>
              <w:spacing w:after="0"/>
              <w:jc w:val="left"/>
            </w:pPr>
            <w:r>
              <w:t>Чтение и развитие речи</w:t>
            </w:r>
          </w:p>
        </w:tc>
        <w:tc>
          <w:tcPr>
            <w:tcW w:w="1128" w:type="dxa"/>
            <w:tcBorders>
              <w:top w:val="single" w:sz="4" w:space="0" w:color="auto"/>
              <w:left w:val="single" w:sz="4" w:space="0" w:color="auto"/>
            </w:tcBorders>
            <w:shd w:val="clear" w:color="auto" w:fill="FFFFFF"/>
            <w:vAlign w:val="bottom"/>
          </w:tcPr>
          <w:p w:rsidR="00257460" w:rsidRDefault="00A36F3E">
            <w:pPr>
              <w:pStyle w:val="20"/>
              <w:framePr w:w="9778" w:wrap="notBeside" w:vAnchor="text" w:hAnchor="text" w:xAlign="center" w:y="1"/>
              <w:shd w:val="clear" w:color="auto" w:fill="auto"/>
              <w:spacing w:after="0"/>
            </w:pPr>
            <w:r>
              <w:t>4</w:t>
            </w:r>
          </w:p>
        </w:tc>
        <w:tc>
          <w:tcPr>
            <w:tcW w:w="1056" w:type="dxa"/>
            <w:tcBorders>
              <w:top w:val="single" w:sz="4" w:space="0" w:color="auto"/>
              <w:left w:val="single" w:sz="4" w:space="0" w:color="auto"/>
            </w:tcBorders>
            <w:shd w:val="clear" w:color="auto" w:fill="FFFFFF"/>
            <w:vAlign w:val="bottom"/>
          </w:tcPr>
          <w:p w:rsidR="00257460" w:rsidRDefault="00A36F3E">
            <w:pPr>
              <w:pStyle w:val="20"/>
              <w:framePr w:w="9778" w:wrap="notBeside" w:vAnchor="text" w:hAnchor="text" w:xAlign="center" w:y="1"/>
              <w:shd w:val="clear" w:color="auto" w:fill="auto"/>
              <w:spacing w:after="0"/>
            </w:pPr>
            <w:r>
              <w:t>4</w:t>
            </w:r>
          </w:p>
        </w:tc>
        <w:tc>
          <w:tcPr>
            <w:tcW w:w="1133" w:type="dxa"/>
            <w:tcBorders>
              <w:top w:val="single" w:sz="4" w:space="0" w:color="auto"/>
              <w:left w:val="single" w:sz="4" w:space="0" w:color="auto"/>
            </w:tcBorders>
            <w:shd w:val="clear" w:color="auto" w:fill="FFFFFF"/>
            <w:vAlign w:val="bottom"/>
          </w:tcPr>
          <w:p w:rsidR="00257460" w:rsidRDefault="00A36F3E">
            <w:pPr>
              <w:pStyle w:val="20"/>
              <w:framePr w:w="9778" w:wrap="notBeside" w:vAnchor="text" w:hAnchor="text" w:xAlign="center" w:y="1"/>
              <w:shd w:val="clear" w:color="auto" w:fill="auto"/>
              <w:spacing w:after="0"/>
            </w:pPr>
            <w:r>
              <w:t>4</w:t>
            </w:r>
          </w:p>
        </w:tc>
        <w:tc>
          <w:tcPr>
            <w:tcW w:w="1037" w:type="dxa"/>
            <w:tcBorders>
              <w:top w:val="single" w:sz="4" w:space="0" w:color="auto"/>
              <w:left w:val="single" w:sz="4" w:space="0" w:color="auto"/>
            </w:tcBorders>
            <w:shd w:val="clear" w:color="auto" w:fill="FFFFFF"/>
            <w:vAlign w:val="bottom"/>
          </w:tcPr>
          <w:p w:rsidR="00257460" w:rsidRDefault="00A36F3E">
            <w:pPr>
              <w:pStyle w:val="20"/>
              <w:framePr w:w="9778" w:wrap="notBeside" w:vAnchor="text" w:hAnchor="text" w:xAlign="center" w:y="1"/>
              <w:shd w:val="clear" w:color="auto" w:fill="auto"/>
              <w:spacing w:after="0"/>
            </w:pPr>
            <w:r>
              <w:t>4</w:t>
            </w:r>
          </w:p>
        </w:tc>
        <w:tc>
          <w:tcPr>
            <w:tcW w:w="1027"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9778" w:wrap="notBeside" w:vAnchor="text" w:hAnchor="text" w:xAlign="center" w:y="1"/>
              <w:shd w:val="clear" w:color="auto" w:fill="auto"/>
              <w:spacing w:after="0"/>
            </w:pPr>
            <w:r>
              <w:t>16</w:t>
            </w:r>
          </w:p>
        </w:tc>
      </w:tr>
      <w:tr w:rsidR="00257460">
        <w:trPr>
          <w:trHeight w:hRule="exact" w:val="288"/>
          <w:jc w:val="center"/>
        </w:trPr>
        <w:tc>
          <w:tcPr>
            <w:tcW w:w="2026" w:type="dxa"/>
            <w:tcBorders>
              <w:top w:val="single" w:sz="4" w:space="0" w:color="auto"/>
              <w:left w:val="single" w:sz="4" w:space="0" w:color="auto"/>
            </w:tcBorders>
            <w:shd w:val="clear" w:color="auto" w:fill="FFFFFF"/>
            <w:vAlign w:val="bottom"/>
          </w:tcPr>
          <w:p w:rsidR="00257460" w:rsidRDefault="00A36F3E">
            <w:pPr>
              <w:pStyle w:val="20"/>
              <w:framePr w:w="9778" w:wrap="notBeside" w:vAnchor="text" w:hAnchor="text" w:xAlign="center" w:y="1"/>
              <w:shd w:val="clear" w:color="auto" w:fill="auto"/>
              <w:spacing w:after="0"/>
              <w:jc w:val="left"/>
            </w:pPr>
            <w:r>
              <w:t>Математика</w:t>
            </w:r>
          </w:p>
        </w:tc>
        <w:tc>
          <w:tcPr>
            <w:tcW w:w="2371" w:type="dxa"/>
            <w:tcBorders>
              <w:top w:val="single" w:sz="4" w:space="0" w:color="auto"/>
              <w:left w:val="single" w:sz="4" w:space="0" w:color="auto"/>
            </w:tcBorders>
            <w:shd w:val="clear" w:color="auto" w:fill="FFFFFF"/>
            <w:vAlign w:val="bottom"/>
          </w:tcPr>
          <w:p w:rsidR="00257460" w:rsidRDefault="00A36F3E">
            <w:pPr>
              <w:pStyle w:val="20"/>
              <w:framePr w:w="9778" w:wrap="notBeside" w:vAnchor="text" w:hAnchor="text" w:xAlign="center" w:y="1"/>
              <w:shd w:val="clear" w:color="auto" w:fill="auto"/>
              <w:spacing w:after="0"/>
              <w:jc w:val="left"/>
            </w:pPr>
            <w:r>
              <w:t>Математика</w:t>
            </w:r>
          </w:p>
        </w:tc>
        <w:tc>
          <w:tcPr>
            <w:tcW w:w="1128" w:type="dxa"/>
            <w:tcBorders>
              <w:top w:val="single" w:sz="4" w:space="0" w:color="auto"/>
              <w:left w:val="single" w:sz="4" w:space="0" w:color="auto"/>
            </w:tcBorders>
            <w:shd w:val="clear" w:color="auto" w:fill="FFFFFF"/>
            <w:vAlign w:val="bottom"/>
          </w:tcPr>
          <w:p w:rsidR="00257460" w:rsidRDefault="00A36F3E">
            <w:pPr>
              <w:pStyle w:val="20"/>
              <w:framePr w:w="9778" w:wrap="notBeside" w:vAnchor="text" w:hAnchor="text" w:xAlign="center" w:y="1"/>
              <w:shd w:val="clear" w:color="auto" w:fill="auto"/>
              <w:spacing w:after="0"/>
            </w:pPr>
            <w:r>
              <w:t>5</w:t>
            </w:r>
          </w:p>
        </w:tc>
        <w:tc>
          <w:tcPr>
            <w:tcW w:w="1056" w:type="dxa"/>
            <w:tcBorders>
              <w:top w:val="single" w:sz="4" w:space="0" w:color="auto"/>
              <w:left w:val="single" w:sz="4" w:space="0" w:color="auto"/>
            </w:tcBorders>
            <w:shd w:val="clear" w:color="auto" w:fill="FFFFFF"/>
            <w:vAlign w:val="bottom"/>
          </w:tcPr>
          <w:p w:rsidR="00257460" w:rsidRDefault="00A36F3E">
            <w:pPr>
              <w:pStyle w:val="20"/>
              <w:framePr w:w="9778" w:wrap="notBeside" w:vAnchor="text" w:hAnchor="text" w:xAlign="center" w:y="1"/>
              <w:shd w:val="clear" w:color="auto" w:fill="auto"/>
              <w:spacing w:after="0"/>
            </w:pPr>
            <w:r>
              <w:t>5</w:t>
            </w:r>
          </w:p>
        </w:tc>
        <w:tc>
          <w:tcPr>
            <w:tcW w:w="1133" w:type="dxa"/>
            <w:tcBorders>
              <w:top w:val="single" w:sz="4" w:space="0" w:color="auto"/>
              <w:left w:val="single" w:sz="4" w:space="0" w:color="auto"/>
            </w:tcBorders>
            <w:shd w:val="clear" w:color="auto" w:fill="FFFFFF"/>
            <w:vAlign w:val="bottom"/>
          </w:tcPr>
          <w:p w:rsidR="00257460" w:rsidRDefault="00A36F3E">
            <w:pPr>
              <w:pStyle w:val="20"/>
              <w:framePr w:w="9778" w:wrap="notBeside" w:vAnchor="text" w:hAnchor="text" w:xAlign="center" w:y="1"/>
              <w:shd w:val="clear" w:color="auto" w:fill="auto"/>
              <w:spacing w:after="0"/>
            </w:pPr>
            <w:r>
              <w:t>5</w:t>
            </w:r>
          </w:p>
        </w:tc>
        <w:tc>
          <w:tcPr>
            <w:tcW w:w="1037" w:type="dxa"/>
            <w:tcBorders>
              <w:top w:val="single" w:sz="4" w:space="0" w:color="auto"/>
              <w:left w:val="single" w:sz="4" w:space="0" w:color="auto"/>
            </w:tcBorders>
            <w:shd w:val="clear" w:color="auto" w:fill="FFFFFF"/>
            <w:vAlign w:val="bottom"/>
          </w:tcPr>
          <w:p w:rsidR="00257460" w:rsidRDefault="00A36F3E">
            <w:pPr>
              <w:pStyle w:val="20"/>
              <w:framePr w:w="9778" w:wrap="notBeside" w:vAnchor="text" w:hAnchor="text" w:xAlign="center" w:y="1"/>
              <w:shd w:val="clear" w:color="auto" w:fill="auto"/>
              <w:spacing w:after="0"/>
            </w:pPr>
            <w:r>
              <w:t>5</w:t>
            </w:r>
          </w:p>
        </w:tc>
        <w:tc>
          <w:tcPr>
            <w:tcW w:w="1027"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9778" w:wrap="notBeside" w:vAnchor="text" w:hAnchor="text" w:xAlign="center" w:y="1"/>
              <w:shd w:val="clear" w:color="auto" w:fill="auto"/>
              <w:spacing w:after="0"/>
            </w:pPr>
            <w:r>
              <w:t>20</w:t>
            </w:r>
          </w:p>
        </w:tc>
      </w:tr>
      <w:tr w:rsidR="00257460">
        <w:trPr>
          <w:trHeight w:hRule="exact" w:val="403"/>
          <w:jc w:val="center"/>
        </w:trPr>
        <w:tc>
          <w:tcPr>
            <w:tcW w:w="2026" w:type="dxa"/>
            <w:tcBorders>
              <w:top w:val="single" w:sz="4" w:space="0" w:color="auto"/>
              <w:left w:val="single" w:sz="4" w:space="0" w:color="auto"/>
            </w:tcBorders>
            <w:shd w:val="clear" w:color="auto" w:fill="FFFFFF"/>
            <w:vAlign w:val="center"/>
          </w:tcPr>
          <w:p w:rsidR="00257460" w:rsidRDefault="00A36F3E">
            <w:pPr>
              <w:pStyle w:val="20"/>
              <w:framePr w:w="9778" w:wrap="notBeside" w:vAnchor="text" w:hAnchor="text" w:xAlign="center" w:y="1"/>
              <w:shd w:val="clear" w:color="auto" w:fill="auto"/>
              <w:spacing w:after="0"/>
              <w:jc w:val="left"/>
            </w:pPr>
            <w:r>
              <w:t>Естествознание</w:t>
            </w:r>
          </w:p>
        </w:tc>
        <w:tc>
          <w:tcPr>
            <w:tcW w:w="2371" w:type="dxa"/>
            <w:tcBorders>
              <w:top w:val="single" w:sz="4" w:space="0" w:color="auto"/>
              <w:left w:val="single" w:sz="4" w:space="0" w:color="auto"/>
            </w:tcBorders>
            <w:shd w:val="clear" w:color="auto" w:fill="FFFFFF"/>
            <w:vAlign w:val="center"/>
          </w:tcPr>
          <w:p w:rsidR="00257460" w:rsidRDefault="00A36F3E">
            <w:pPr>
              <w:pStyle w:val="20"/>
              <w:framePr w:w="9778" w:wrap="notBeside" w:vAnchor="text" w:hAnchor="text" w:xAlign="center" w:y="1"/>
              <w:shd w:val="clear" w:color="auto" w:fill="auto"/>
              <w:spacing w:after="0"/>
              <w:jc w:val="left"/>
            </w:pPr>
            <w:r>
              <w:t>Окружающий мир</w:t>
            </w:r>
          </w:p>
        </w:tc>
        <w:tc>
          <w:tcPr>
            <w:tcW w:w="1128" w:type="dxa"/>
            <w:tcBorders>
              <w:top w:val="single" w:sz="4" w:space="0" w:color="auto"/>
              <w:left w:val="single" w:sz="4" w:space="0" w:color="auto"/>
            </w:tcBorders>
            <w:shd w:val="clear" w:color="auto" w:fill="FFFFFF"/>
            <w:vAlign w:val="center"/>
          </w:tcPr>
          <w:p w:rsidR="00257460" w:rsidRDefault="00A36F3E">
            <w:pPr>
              <w:pStyle w:val="20"/>
              <w:framePr w:w="9778" w:wrap="notBeside" w:vAnchor="text" w:hAnchor="text" w:xAlign="center" w:y="1"/>
              <w:shd w:val="clear" w:color="auto" w:fill="auto"/>
              <w:spacing w:after="0"/>
            </w:pPr>
            <w:r>
              <w:t>1</w:t>
            </w:r>
          </w:p>
        </w:tc>
        <w:tc>
          <w:tcPr>
            <w:tcW w:w="1056" w:type="dxa"/>
            <w:tcBorders>
              <w:top w:val="single" w:sz="4" w:space="0" w:color="auto"/>
              <w:left w:val="single" w:sz="4" w:space="0" w:color="auto"/>
            </w:tcBorders>
            <w:shd w:val="clear" w:color="auto" w:fill="FFFFFF"/>
            <w:vAlign w:val="center"/>
          </w:tcPr>
          <w:p w:rsidR="00257460" w:rsidRDefault="00A36F3E">
            <w:pPr>
              <w:pStyle w:val="20"/>
              <w:framePr w:w="9778" w:wrap="notBeside" w:vAnchor="text" w:hAnchor="text" w:xAlign="center" w:y="1"/>
              <w:shd w:val="clear" w:color="auto" w:fill="auto"/>
              <w:spacing w:after="0"/>
            </w:pPr>
            <w:r>
              <w:t>2</w:t>
            </w:r>
          </w:p>
        </w:tc>
        <w:tc>
          <w:tcPr>
            <w:tcW w:w="1133" w:type="dxa"/>
            <w:tcBorders>
              <w:top w:val="single" w:sz="4" w:space="0" w:color="auto"/>
              <w:left w:val="single" w:sz="4" w:space="0" w:color="auto"/>
            </w:tcBorders>
            <w:shd w:val="clear" w:color="auto" w:fill="FFFFFF"/>
            <w:vAlign w:val="center"/>
          </w:tcPr>
          <w:p w:rsidR="00257460" w:rsidRDefault="00A36F3E">
            <w:pPr>
              <w:pStyle w:val="20"/>
              <w:framePr w:w="9778" w:wrap="notBeside" w:vAnchor="text" w:hAnchor="text" w:xAlign="center" w:y="1"/>
              <w:shd w:val="clear" w:color="auto" w:fill="auto"/>
              <w:spacing w:after="0"/>
            </w:pPr>
            <w:r>
              <w:t>2</w:t>
            </w:r>
          </w:p>
        </w:tc>
        <w:tc>
          <w:tcPr>
            <w:tcW w:w="1037" w:type="dxa"/>
            <w:tcBorders>
              <w:top w:val="single" w:sz="4" w:space="0" w:color="auto"/>
              <w:left w:val="single" w:sz="4" w:space="0" w:color="auto"/>
            </w:tcBorders>
            <w:shd w:val="clear" w:color="auto" w:fill="FFFFFF"/>
            <w:vAlign w:val="center"/>
          </w:tcPr>
          <w:p w:rsidR="00257460" w:rsidRDefault="00A36F3E">
            <w:pPr>
              <w:pStyle w:val="20"/>
              <w:framePr w:w="9778" w:wrap="notBeside" w:vAnchor="text" w:hAnchor="text" w:xAlign="center" w:y="1"/>
              <w:shd w:val="clear" w:color="auto" w:fill="auto"/>
              <w:spacing w:after="0"/>
            </w:pPr>
            <w:r>
              <w:t>2</w:t>
            </w:r>
          </w:p>
        </w:tc>
        <w:tc>
          <w:tcPr>
            <w:tcW w:w="1027" w:type="dxa"/>
            <w:tcBorders>
              <w:top w:val="single" w:sz="4" w:space="0" w:color="auto"/>
              <w:left w:val="single" w:sz="4" w:space="0" w:color="auto"/>
              <w:right w:val="single" w:sz="4" w:space="0" w:color="auto"/>
            </w:tcBorders>
            <w:shd w:val="clear" w:color="auto" w:fill="FFFFFF"/>
            <w:vAlign w:val="center"/>
          </w:tcPr>
          <w:p w:rsidR="00257460" w:rsidRDefault="00A36F3E">
            <w:pPr>
              <w:pStyle w:val="20"/>
              <w:framePr w:w="9778" w:wrap="notBeside" w:vAnchor="text" w:hAnchor="text" w:xAlign="center" w:y="1"/>
              <w:shd w:val="clear" w:color="auto" w:fill="auto"/>
              <w:spacing w:after="0"/>
            </w:pPr>
            <w:r>
              <w:t>7</w:t>
            </w:r>
          </w:p>
        </w:tc>
      </w:tr>
      <w:tr w:rsidR="00257460">
        <w:trPr>
          <w:trHeight w:hRule="exact" w:val="274"/>
          <w:jc w:val="center"/>
        </w:trPr>
        <w:tc>
          <w:tcPr>
            <w:tcW w:w="2026" w:type="dxa"/>
            <w:vMerge w:val="restart"/>
            <w:tcBorders>
              <w:top w:val="single" w:sz="4" w:space="0" w:color="auto"/>
              <w:left w:val="single" w:sz="4" w:space="0" w:color="auto"/>
            </w:tcBorders>
            <w:shd w:val="clear" w:color="auto" w:fill="FFFFFF"/>
          </w:tcPr>
          <w:p w:rsidR="00257460" w:rsidRDefault="00A36F3E">
            <w:pPr>
              <w:pStyle w:val="20"/>
              <w:framePr w:w="9778" w:wrap="notBeside" w:vAnchor="text" w:hAnchor="text" w:xAlign="center" w:y="1"/>
              <w:shd w:val="clear" w:color="auto" w:fill="auto"/>
              <w:spacing w:after="0"/>
              <w:jc w:val="left"/>
            </w:pPr>
            <w:r>
              <w:t>Искусство</w:t>
            </w:r>
          </w:p>
        </w:tc>
        <w:tc>
          <w:tcPr>
            <w:tcW w:w="2371" w:type="dxa"/>
            <w:tcBorders>
              <w:top w:val="single" w:sz="4" w:space="0" w:color="auto"/>
              <w:left w:val="single" w:sz="4" w:space="0" w:color="auto"/>
            </w:tcBorders>
            <w:shd w:val="clear" w:color="auto" w:fill="FFFFFF"/>
            <w:vAlign w:val="center"/>
          </w:tcPr>
          <w:p w:rsidR="00257460" w:rsidRDefault="00A36F3E">
            <w:pPr>
              <w:pStyle w:val="20"/>
              <w:framePr w:w="9778" w:wrap="notBeside" w:vAnchor="text" w:hAnchor="text" w:xAlign="center" w:y="1"/>
              <w:shd w:val="clear" w:color="auto" w:fill="auto"/>
              <w:spacing w:after="0"/>
              <w:jc w:val="left"/>
            </w:pPr>
            <w:r>
              <w:t>Музыка</w:t>
            </w:r>
          </w:p>
        </w:tc>
        <w:tc>
          <w:tcPr>
            <w:tcW w:w="1128" w:type="dxa"/>
            <w:tcBorders>
              <w:top w:val="single" w:sz="4" w:space="0" w:color="auto"/>
              <w:left w:val="single" w:sz="4" w:space="0" w:color="auto"/>
            </w:tcBorders>
            <w:shd w:val="clear" w:color="auto" w:fill="FFFFFF"/>
            <w:vAlign w:val="bottom"/>
          </w:tcPr>
          <w:p w:rsidR="00257460" w:rsidRDefault="00A36F3E">
            <w:pPr>
              <w:pStyle w:val="20"/>
              <w:framePr w:w="9778" w:wrap="notBeside" w:vAnchor="text" w:hAnchor="text" w:xAlign="center" w:y="1"/>
              <w:shd w:val="clear" w:color="auto" w:fill="auto"/>
              <w:spacing w:after="0"/>
            </w:pPr>
            <w:r>
              <w:t>1</w:t>
            </w:r>
          </w:p>
        </w:tc>
        <w:tc>
          <w:tcPr>
            <w:tcW w:w="1056" w:type="dxa"/>
            <w:tcBorders>
              <w:top w:val="single" w:sz="4" w:space="0" w:color="auto"/>
              <w:left w:val="single" w:sz="4" w:space="0" w:color="auto"/>
            </w:tcBorders>
            <w:shd w:val="clear" w:color="auto" w:fill="FFFFFF"/>
            <w:vAlign w:val="bottom"/>
          </w:tcPr>
          <w:p w:rsidR="00257460" w:rsidRDefault="00A36F3E">
            <w:pPr>
              <w:pStyle w:val="20"/>
              <w:framePr w:w="9778" w:wrap="notBeside" w:vAnchor="text" w:hAnchor="text" w:xAlign="center" w:y="1"/>
              <w:shd w:val="clear" w:color="auto" w:fill="auto"/>
              <w:spacing w:after="0"/>
            </w:pPr>
            <w:r>
              <w:t>1</w:t>
            </w:r>
          </w:p>
        </w:tc>
        <w:tc>
          <w:tcPr>
            <w:tcW w:w="1133" w:type="dxa"/>
            <w:tcBorders>
              <w:top w:val="single" w:sz="4" w:space="0" w:color="auto"/>
              <w:left w:val="single" w:sz="4" w:space="0" w:color="auto"/>
            </w:tcBorders>
            <w:shd w:val="clear" w:color="auto" w:fill="FFFFFF"/>
            <w:vAlign w:val="bottom"/>
          </w:tcPr>
          <w:p w:rsidR="00257460" w:rsidRDefault="00A36F3E">
            <w:pPr>
              <w:pStyle w:val="20"/>
              <w:framePr w:w="9778" w:wrap="notBeside" w:vAnchor="text" w:hAnchor="text" w:xAlign="center" w:y="1"/>
              <w:shd w:val="clear" w:color="auto" w:fill="auto"/>
              <w:spacing w:after="0"/>
            </w:pPr>
            <w:r>
              <w:t>1</w:t>
            </w:r>
          </w:p>
        </w:tc>
        <w:tc>
          <w:tcPr>
            <w:tcW w:w="1037" w:type="dxa"/>
            <w:tcBorders>
              <w:top w:val="single" w:sz="4" w:space="0" w:color="auto"/>
              <w:left w:val="single" w:sz="4" w:space="0" w:color="auto"/>
            </w:tcBorders>
            <w:shd w:val="clear" w:color="auto" w:fill="FFFFFF"/>
            <w:vAlign w:val="bottom"/>
          </w:tcPr>
          <w:p w:rsidR="00257460" w:rsidRDefault="00A36F3E">
            <w:pPr>
              <w:pStyle w:val="20"/>
              <w:framePr w:w="9778" w:wrap="notBeside" w:vAnchor="text" w:hAnchor="text" w:xAlign="center" w:y="1"/>
              <w:shd w:val="clear" w:color="auto" w:fill="auto"/>
              <w:spacing w:after="0"/>
            </w:pPr>
            <w:r>
              <w:t>1</w:t>
            </w:r>
          </w:p>
        </w:tc>
        <w:tc>
          <w:tcPr>
            <w:tcW w:w="1027" w:type="dxa"/>
            <w:tcBorders>
              <w:top w:val="single" w:sz="4" w:space="0" w:color="auto"/>
              <w:left w:val="single" w:sz="4" w:space="0" w:color="auto"/>
              <w:right w:val="single" w:sz="4" w:space="0" w:color="auto"/>
            </w:tcBorders>
            <w:shd w:val="clear" w:color="auto" w:fill="FFFFFF"/>
            <w:vAlign w:val="center"/>
          </w:tcPr>
          <w:p w:rsidR="00257460" w:rsidRDefault="00A36F3E">
            <w:pPr>
              <w:pStyle w:val="20"/>
              <w:framePr w:w="9778" w:wrap="notBeside" w:vAnchor="text" w:hAnchor="text" w:xAlign="center" w:y="1"/>
              <w:shd w:val="clear" w:color="auto" w:fill="auto"/>
              <w:spacing w:after="0"/>
            </w:pPr>
            <w:r>
              <w:t>4</w:t>
            </w:r>
          </w:p>
        </w:tc>
      </w:tr>
      <w:tr w:rsidR="00257460">
        <w:trPr>
          <w:trHeight w:hRule="exact" w:val="706"/>
          <w:jc w:val="center"/>
        </w:trPr>
        <w:tc>
          <w:tcPr>
            <w:tcW w:w="2026" w:type="dxa"/>
            <w:vMerge/>
            <w:tcBorders>
              <w:left w:val="single" w:sz="4" w:space="0" w:color="auto"/>
            </w:tcBorders>
            <w:shd w:val="clear" w:color="auto" w:fill="FFFFFF"/>
          </w:tcPr>
          <w:p w:rsidR="00257460" w:rsidRDefault="00257460">
            <w:pPr>
              <w:framePr w:w="9778" w:wrap="notBeside" w:vAnchor="text" w:hAnchor="text" w:xAlign="center" w:y="1"/>
            </w:pPr>
          </w:p>
        </w:tc>
        <w:tc>
          <w:tcPr>
            <w:tcW w:w="2371" w:type="dxa"/>
            <w:tcBorders>
              <w:top w:val="single" w:sz="4" w:space="0" w:color="auto"/>
              <w:left w:val="single" w:sz="4" w:space="0" w:color="auto"/>
            </w:tcBorders>
            <w:shd w:val="clear" w:color="auto" w:fill="FFFFFF"/>
            <w:vAlign w:val="center"/>
          </w:tcPr>
          <w:p w:rsidR="00257460" w:rsidRDefault="00A36F3E">
            <w:pPr>
              <w:pStyle w:val="20"/>
              <w:framePr w:w="9778" w:wrap="notBeside" w:vAnchor="text" w:hAnchor="text" w:xAlign="center" w:y="1"/>
              <w:shd w:val="clear" w:color="auto" w:fill="auto"/>
              <w:spacing w:after="60"/>
              <w:jc w:val="left"/>
            </w:pPr>
            <w:r>
              <w:t>Изобразительное</w:t>
            </w:r>
          </w:p>
          <w:p w:rsidR="00257460" w:rsidRDefault="00A36F3E">
            <w:pPr>
              <w:pStyle w:val="20"/>
              <w:framePr w:w="9778" w:wrap="notBeside" w:vAnchor="text" w:hAnchor="text" w:xAlign="center" w:y="1"/>
              <w:shd w:val="clear" w:color="auto" w:fill="auto"/>
              <w:spacing w:before="60" w:after="0"/>
              <w:jc w:val="left"/>
            </w:pPr>
            <w:r>
              <w:t>искусство</w:t>
            </w:r>
          </w:p>
        </w:tc>
        <w:tc>
          <w:tcPr>
            <w:tcW w:w="1128" w:type="dxa"/>
            <w:tcBorders>
              <w:top w:val="single" w:sz="4" w:space="0" w:color="auto"/>
              <w:left w:val="single" w:sz="4" w:space="0" w:color="auto"/>
            </w:tcBorders>
            <w:shd w:val="clear" w:color="auto" w:fill="FFFFFF"/>
          </w:tcPr>
          <w:p w:rsidR="00257460" w:rsidRDefault="00A36F3E">
            <w:pPr>
              <w:pStyle w:val="20"/>
              <w:framePr w:w="9778" w:wrap="notBeside" w:vAnchor="text" w:hAnchor="text" w:xAlign="center" w:y="1"/>
              <w:shd w:val="clear" w:color="auto" w:fill="auto"/>
              <w:spacing w:after="0"/>
            </w:pPr>
            <w:r>
              <w:t>1</w:t>
            </w:r>
          </w:p>
        </w:tc>
        <w:tc>
          <w:tcPr>
            <w:tcW w:w="1056" w:type="dxa"/>
            <w:tcBorders>
              <w:top w:val="single" w:sz="4" w:space="0" w:color="auto"/>
              <w:left w:val="single" w:sz="4" w:space="0" w:color="auto"/>
            </w:tcBorders>
            <w:shd w:val="clear" w:color="auto" w:fill="FFFFFF"/>
          </w:tcPr>
          <w:p w:rsidR="00257460" w:rsidRDefault="00A36F3E">
            <w:pPr>
              <w:pStyle w:val="20"/>
              <w:framePr w:w="9778" w:wrap="notBeside" w:vAnchor="text" w:hAnchor="text" w:xAlign="center" w:y="1"/>
              <w:shd w:val="clear" w:color="auto" w:fill="auto"/>
              <w:spacing w:after="0"/>
            </w:pPr>
            <w:r>
              <w:t>1</w:t>
            </w:r>
          </w:p>
        </w:tc>
        <w:tc>
          <w:tcPr>
            <w:tcW w:w="1133" w:type="dxa"/>
            <w:tcBorders>
              <w:top w:val="single" w:sz="4" w:space="0" w:color="auto"/>
              <w:left w:val="single" w:sz="4" w:space="0" w:color="auto"/>
            </w:tcBorders>
            <w:shd w:val="clear" w:color="auto" w:fill="FFFFFF"/>
          </w:tcPr>
          <w:p w:rsidR="00257460" w:rsidRDefault="00A36F3E">
            <w:pPr>
              <w:pStyle w:val="20"/>
              <w:framePr w:w="9778" w:wrap="notBeside" w:vAnchor="text" w:hAnchor="text" w:xAlign="center" w:y="1"/>
              <w:shd w:val="clear" w:color="auto" w:fill="auto"/>
              <w:spacing w:after="0"/>
            </w:pPr>
            <w:r>
              <w:t>1</w:t>
            </w:r>
          </w:p>
        </w:tc>
        <w:tc>
          <w:tcPr>
            <w:tcW w:w="1037" w:type="dxa"/>
            <w:tcBorders>
              <w:top w:val="single" w:sz="4" w:space="0" w:color="auto"/>
              <w:left w:val="single" w:sz="4" w:space="0" w:color="auto"/>
            </w:tcBorders>
            <w:shd w:val="clear" w:color="auto" w:fill="FFFFFF"/>
          </w:tcPr>
          <w:p w:rsidR="00257460" w:rsidRDefault="00A36F3E">
            <w:pPr>
              <w:pStyle w:val="20"/>
              <w:framePr w:w="9778" w:wrap="notBeside" w:vAnchor="text" w:hAnchor="text" w:xAlign="center" w:y="1"/>
              <w:shd w:val="clear" w:color="auto" w:fill="auto"/>
              <w:spacing w:after="0"/>
            </w:pPr>
            <w:r>
              <w:t>1</w:t>
            </w:r>
          </w:p>
        </w:tc>
        <w:tc>
          <w:tcPr>
            <w:tcW w:w="1027" w:type="dxa"/>
            <w:tcBorders>
              <w:top w:val="single" w:sz="4" w:space="0" w:color="auto"/>
              <w:left w:val="single" w:sz="4" w:space="0" w:color="auto"/>
              <w:right w:val="single" w:sz="4" w:space="0" w:color="auto"/>
            </w:tcBorders>
            <w:shd w:val="clear" w:color="auto" w:fill="FFFFFF"/>
          </w:tcPr>
          <w:p w:rsidR="00257460" w:rsidRDefault="00A36F3E">
            <w:pPr>
              <w:pStyle w:val="20"/>
              <w:framePr w:w="9778" w:wrap="notBeside" w:vAnchor="text" w:hAnchor="text" w:xAlign="center" w:y="1"/>
              <w:shd w:val="clear" w:color="auto" w:fill="auto"/>
              <w:spacing w:after="0"/>
            </w:pPr>
            <w:r>
              <w:t>4</w:t>
            </w:r>
          </w:p>
        </w:tc>
      </w:tr>
      <w:tr w:rsidR="00257460">
        <w:trPr>
          <w:trHeight w:hRule="exact" w:val="614"/>
          <w:jc w:val="center"/>
        </w:trPr>
        <w:tc>
          <w:tcPr>
            <w:tcW w:w="2026" w:type="dxa"/>
            <w:tcBorders>
              <w:top w:val="single" w:sz="4" w:space="0" w:color="auto"/>
              <w:left w:val="single" w:sz="4" w:space="0" w:color="auto"/>
            </w:tcBorders>
            <w:shd w:val="clear" w:color="auto" w:fill="FFFFFF"/>
          </w:tcPr>
          <w:p w:rsidR="00257460" w:rsidRDefault="00A36F3E">
            <w:pPr>
              <w:pStyle w:val="20"/>
              <w:framePr w:w="9778" w:wrap="notBeside" w:vAnchor="text" w:hAnchor="text" w:xAlign="center" w:y="1"/>
              <w:shd w:val="clear" w:color="auto" w:fill="auto"/>
              <w:spacing w:after="0"/>
              <w:jc w:val="left"/>
            </w:pPr>
            <w:r>
              <w:t>Технология</w:t>
            </w:r>
          </w:p>
        </w:tc>
        <w:tc>
          <w:tcPr>
            <w:tcW w:w="2371" w:type="dxa"/>
            <w:tcBorders>
              <w:top w:val="single" w:sz="4" w:space="0" w:color="auto"/>
              <w:left w:val="single" w:sz="4" w:space="0" w:color="auto"/>
            </w:tcBorders>
            <w:shd w:val="clear" w:color="auto" w:fill="FFFFFF"/>
            <w:vAlign w:val="bottom"/>
          </w:tcPr>
          <w:p w:rsidR="00257460" w:rsidRDefault="00A36F3E">
            <w:pPr>
              <w:pStyle w:val="20"/>
              <w:framePr w:w="9778" w:wrap="notBeside" w:vAnchor="text" w:hAnchor="text" w:xAlign="center" w:y="1"/>
              <w:shd w:val="clear" w:color="auto" w:fill="auto"/>
              <w:spacing w:after="0" w:line="312" w:lineRule="exact"/>
              <w:jc w:val="left"/>
            </w:pPr>
            <w:r>
              <w:t>Трудовое обучение (ручной труд)</w:t>
            </w:r>
          </w:p>
        </w:tc>
        <w:tc>
          <w:tcPr>
            <w:tcW w:w="1128" w:type="dxa"/>
            <w:tcBorders>
              <w:top w:val="single" w:sz="4" w:space="0" w:color="auto"/>
              <w:left w:val="single" w:sz="4" w:space="0" w:color="auto"/>
            </w:tcBorders>
            <w:shd w:val="clear" w:color="auto" w:fill="FFFFFF"/>
            <w:vAlign w:val="center"/>
          </w:tcPr>
          <w:p w:rsidR="00257460" w:rsidRDefault="00A36F3E">
            <w:pPr>
              <w:pStyle w:val="20"/>
              <w:framePr w:w="9778" w:wrap="notBeside" w:vAnchor="text" w:hAnchor="text" w:xAlign="center" w:y="1"/>
              <w:shd w:val="clear" w:color="auto" w:fill="auto"/>
              <w:spacing w:after="0"/>
            </w:pPr>
            <w:r>
              <w:t>2</w:t>
            </w:r>
          </w:p>
        </w:tc>
        <w:tc>
          <w:tcPr>
            <w:tcW w:w="1056" w:type="dxa"/>
            <w:tcBorders>
              <w:top w:val="single" w:sz="4" w:space="0" w:color="auto"/>
              <w:left w:val="single" w:sz="4" w:space="0" w:color="auto"/>
            </w:tcBorders>
            <w:shd w:val="clear" w:color="auto" w:fill="FFFFFF"/>
            <w:vAlign w:val="center"/>
          </w:tcPr>
          <w:p w:rsidR="00257460" w:rsidRDefault="00A36F3E">
            <w:pPr>
              <w:pStyle w:val="20"/>
              <w:framePr w:w="9778" w:wrap="notBeside" w:vAnchor="text" w:hAnchor="text" w:xAlign="center" w:y="1"/>
              <w:shd w:val="clear" w:color="auto" w:fill="auto"/>
              <w:spacing w:after="0"/>
            </w:pPr>
            <w:r>
              <w:t>2</w:t>
            </w:r>
          </w:p>
        </w:tc>
        <w:tc>
          <w:tcPr>
            <w:tcW w:w="1133" w:type="dxa"/>
            <w:tcBorders>
              <w:top w:val="single" w:sz="4" w:space="0" w:color="auto"/>
              <w:left w:val="single" w:sz="4" w:space="0" w:color="auto"/>
            </w:tcBorders>
            <w:shd w:val="clear" w:color="auto" w:fill="FFFFFF"/>
            <w:vAlign w:val="center"/>
          </w:tcPr>
          <w:p w:rsidR="00257460" w:rsidRDefault="00A36F3E">
            <w:pPr>
              <w:pStyle w:val="20"/>
              <w:framePr w:w="9778" w:wrap="notBeside" w:vAnchor="text" w:hAnchor="text" w:xAlign="center" w:y="1"/>
              <w:shd w:val="clear" w:color="auto" w:fill="auto"/>
              <w:spacing w:after="0"/>
            </w:pPr>
            <w:r>
              <w:t>2</w:t>
            </w:r>
          </w:p>
        </w:tc>
        <w:tc>
          <w:tcPr>
            <w:tcW w:w="1037" w:type="dxa"/>
            <w:tcBorders>
              <w:top w:val="single" w:sz="4" w:space="0" w:color="auto"/>
              <w:left w:val="single" w:sz="4" w:space="0" w:color="auto"/>
            </w:tcBorders>
            <w:shd w:val="clear" w:color="auto" w:fill="FFFFFF"/>
            <w:vAlign w:val="center"/>
          </w:tcPr>
          <w:p w:rsidR="00257460" w:rsidRDefault="00A36F3E">
            <w:pPr>
              <w:pStyle w:val="20"/>
              <w:framePr w:w="9778" w:wrap="notBeside" w:vAnchor="text" w:hAnchor="text" w:xAlign="center" w:y="1"/>
              <w:shd w:val="clear" w:color="auto" w:fill="auto"/>
              <w:spacing w:after="0"/>
            </w:pPr>
            <w:r>
              <w:t>2</w:t>
            </w:r>
          </w:p>
        </w:tc>
        <w:tc>
          <w:tcPr>
            <w:tcW w:w="1027" w:type="dxa"/>
            <w:tcBorders>
              <w:top w:val="single" w:sz="4" w:space="0" w:color="auto"/>
              <w:left w:val="single" w:sz="4" w:space="0" w:color="auto"/>
              <w:right w:val="single" w:sz="4" w:space="0" w:color="auto"/>
            </w:tcBorders>
            <w:shd w:val="clear" w:color="auto" w:fill="FFFFFF"/>
            <w:vAlign w:val="center"/>
          </w:tcPr>
          <w:p w:rsidR="00257460" w:rsidRDefault="00A36F3E">
            <w:pPr>
              <w:pStyle w:val="20"/>
              <w:framePr w:w="9778" w:wrap="notBeside" w:vAnchor="text" w:hAnchor="text" w:xAlign="center" w:y="1"/>
              <w:shd w:val="clear" w:color="auto" w:fill="auto"/>
              <w:spacing w:after="0"/>
            </w:pPr>
            <w:r>
              <w:t>8</w:t>
            </w:r>
          </w:p>
        </w:tc>
      </w:tr>
      <w:tr w:rsidR="00257460">
        <w:trPr>
          <w:trHeight w:hRule="exact" w:val="653"/>
          <w:jc w:val="center"/>
        </w:trPr>
        <w:tc>
          <w:tcPr>
            <w:tcW w:w="2026" w:type="dxa"/>
            <w:tcBorders>
              <w:top w:val="single" w:sz="4" w:space="0" w:color="auto"/>
              <w:left w:val="single" w:sz="4" w:space="0" w:color="auto"/>
            </w:tcBorders>
            <w:shd w:val="clear" w:color="auto" w:fill="FFFFFF"/>
            <w:vAlign w:val="bottom"/>
          </w:tcPr>
          <w:p w:rsidR="00257460" w:rsidRDefault="00A36F3E">
            <w:pPr>
              <w:pStyle w:val="20"/>
              <w:framePr w:w="9778" w:wrap="notBeside" w:vAnchor="text" w:hAnchor="text" w:xAlign="center" w:y="1"/>
              <w:shd w:val="clear" w:color="auto" w:fill="auto"/>
              <w:spacing w:after="80"/>
              <w:jc w:val="left"/>
            </w:pPr>
            <w:r>
              <w:t>Физическая</w:t>
            </w:r>
          </w:p>
          <w:p w:rsidR="00257460" w:rsidRDefault="00A36F3E">
            <w:pPr>
              <w:pStyle w:val="20"/>
              <w:framePr w:w="9778" w:wrap="notBeside" w:vAnchor="text" w:hAnchor="text" w:xAlign="center" w:y="1"/>
              <w:shd w:val="clear" w:color="auto" w:fill="auto"/>
              <w:spacing w:before="80" w:after="0"/>
              <w:jc w:val="left"/>
            </w:pPr>
            <w:r>
              <w:t>культура</w:t>
            </w:r>
          </w:p>
        </w:tc>
        <w:tc>
          <w:tcPr>
            <w:tcW w:w="2371" w:type="dxa"/>
            <w:tcBorders>
              <w:top w:val="single" w:sz="4" w:space="0" w:color="auto"/>
              <w:left w:val="single" w:sz="4" w:space="0" w:color="auto"/>
            </w:tcBorders>
            <w:shd w:val="clear" w:color="auto" w:fill="FFFFFF"/>
          </w:tcPr>
          <w:p w:rsidR="00257460" w:rsidRDefault="00A36F3E">
            <w:pPr>
              <w:pStyle w:val="20"/>
              <w:framePr w:w="9778" w:wrap="notBeside" w:vAnchor="text" w:hAnchor="text" w:xAlign="center" w:y="1"/>
              <w:shd w:val="clear" w:color="auto" w:fill="auto"/>
              <w:spacing w:after="0"/>
              <w:jc w:val="left"/>
            </w:pPr>
            <w:r>
              <w:t>Физическая культура</w:t>
            </w:r>
          </w:p>
        </w:tc>
        <w:tc>
          <w:tcPr>
            <w:tcW w:w="1128" w:type="dxa"/>
            <w:tcBorders>
              <w:top w:val="single" w:sz="4" w:space="0" w:color="auto"/>
              <w:left w:val="single" w:sz="4" w:space="0" w:color="auto"/>
            </w:tcBorders>
            <w:shd w:val="clear" w:color="auto" w:fill="FFFFFF"/>
          </w:tcPr>
          <w:p w:rsidR="00257460" w:rsidRDefault="00A36F3E">
            <w:pPr>
              <w:pStyle w:val="20"/>
              <w:framePr w:w="9778" w:wrap="notBeside" w:vAnchor="text" w:hAnchor="text" w:xAlign="center" w:y="1"/>
              <w:shd w:val="clear" w:color="auto" w:fill="auto"/>
              <w:spacing w:after="0"/>
            </w:pPr>
            <w:r>
              <w:t>3</w:t>
            </w:r>
          </w:p>
        </w:tc>
        <w:tc>
          <w:tcPr>
            <w:tcW w:w="1056" w:type="dxa"/>
            <w:tcBorders>
              <w:top w:val="single" w:sz="4" w:space="0" w:color="auto"/>
              <w:left w:val="single" w:sz="4" w:space="0" w:color="auto"/>
            </w:tcBorders>
            <w:shd w:val="clear" w:color="auto" w:fill="FFFFFF"/>
          </w:tcPr>
          <w:p w:rsidR="00257460" w:rsidRDefault="00A36F3E">
            <w:pPr>
              <w:pStyle w:val="20"/>
              <w:framePr w:w="9778" w:wrap="notBeside" w:vAnchor="text" w:hAnchor="text" w:xAlign="center" w:y="1"/>
              <w:shd w:val="clear" w:color="auto" w:fill="auto"/>
              <w:spacing w:after="0"/>
            </w:pPr>
            <w:r>
              <w:t>3</w:t>
            </w:r>
          </w:p>
        </w:tc>
        <w:tc>
          <w:tcPr>
            <w:tcW w:w="1133" w:type="dxa"/>
            <w:tcBorders>
              <w:top w:val="single" w:sz="4" w:space="0" w:color="auto"/>
              <w:left w:val="single" w:sz="4" w:space="0" w:color="auto"/>
            </w:tcBorders>
            <w:shd w:val="clear" w:color="auto" w:fill="FFFFFF"/>
          </w:tcPr>
          <w:p w:rsidR="00257460" w:rsidRDefault="00A36F3E">
            <w:pPr>
              <w:pStyle w:val="20"/>
              <w:framePr w:w="9778" w:wrap="notBeside" w:vAnchor="text" w:hAnchor="text" w:xAlign="center" w:y="1"/>
              <w:shd w:val="clear" w:color="auto" w:fill="auto"/>
              <w:spacing w:after="0"/>
            </w:pPr>
            <w:r>
              <w:t>3</w:t>
            </w:r>
          </w:p>
        </w:tc>
        <w:tc>
          <w:tcPr>
            <w:tcW w:w="1037" w:type="dxa"/>
            <w:tcBorders>
              <w:top w:val="single" w:sz="4" w:space="0" w:color="auto"/>
              <w:left w:val="single" w:sz="4" w:space="0" w:color="auto"/>
            </w:tcBorders>
            <w:shd w:val="clear" w:color="auto" w:fill="FFFFFF"/>
          </w:tcPr>
          <w:p w:rsidR="00257460" w:rsidRDefault="00A36F3E">
            <w:pPr>
              <w:pStyle w:val="20"/>
              <w:framePr w:w="9778" w:wrap="notBeside" w:vAnchor="text" w:hAnchor="text" w:xAlign="center" w:y="1"/>
              <w:shd w:val="clear" w:color="auto" w:fill="auto"/>
              <w:spacing w:after="0"/>
            </w:pPr>
            <w:r>
              <w:t>3</w:t>
            </w:r>
          </w:p>
        </w:tc>
        <w:tc>
          <w:tcPr>
            <w:tcW w:w="1027" w:type="dxa"/>
            <w:tcBorders>
              <w:top w:val="single" w:sz="4" w:space="0" w:color="auto"/>
              <w:left w:val="single" w:sz="4" w:space="0" w:color="auto"/>
              <w:right w:val="single" w:sz="4" w:space="0" w:color="auto"/>
            </w:tcBorders>
            <w:shd w:val="clear" w:color="auto" w:fill="FFFFFF"/>
            <w:vAlign w:val="center"/>
          </w:tcPr>
          <w:p w:rsidR="00257460" w:rsidRDefault="00A36F3E">
            <w:pPr>
              <w:pStyle w:val="20"/>
              <w:framePr w:w="9778" w:wrap="notBeside" w:vAnchor="text" w:hAnchor="text" w:xAlign="center" w:y="1"/>
              <w:shd w:val="clear" w:color="auto" w:fill="auto"/>
              <w:spacing w:after="0"/>
            </w:pPr>
            <w:r>
              <w:t>12</w:t>
            </w:r>
          </w:p>
        </w:tc>
      </w:tr>
      <w:tr w:rsidR="00257460">
        <w:trPr>
          <w:trHeight w:hRule="exact" w:val="298"/>
          <w:jc w:val="center"/>
        </w:trPr>
        <w:tc>
          <w:tcPr>
            <w:tcW w:w="4397" w:type="dxa"/>
            <w:gridSpan w:val="2"/>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9778" w:wrap="notBeside" w:vAnchor="text" w:hAnchor="text" w:xAlign="center" w:y="1"/>
              <w:shd w:val="clear" w:color="auto" w:fill="auto"/>
              <w:spacing w:after="0"/>
              <w:jc w:val="left"/>
            </w:pPr>
            <w:r>
              <w:t>Итого:</w:t>
            </w:r>
          </w:p>
        </w:tc>
        <w:tc>
          <w:tcPr>
            <w:tcW w:w="1128"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9778" w:wrap="notBeside" w:vAnchor="text" w:hAnchor="text" w:xAlign="center" w:y="1"/>
              <w:shd w:val="clear" w:color="auto" w:fill="auto"/>
              <w:spacing w:after="0"/>
            </w:pPr>
            <w:r>
              <w:t>21</w:t>
            </w:r>
          </w:p>
        </w:tc>
        <w:tc>
          <w:tcPr>
            <w:tcW w:w="1056"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9778" w:wrap="notBeside" w:vAnchor="text" w:hAnchor="text" w:xAlign="center" w:y="1"/>
              <w:shd w:val="clear" w:color="auto" w:fill="auto"/>
              <w:spacing w:after="0"/>
            </w:pPr>
            <w:r>
              <w:t>23</w:t>
            </w:r>
          </w:p>
        </w:tc>
        <w:tc>
          <w:tcPr>
            <w:tcW w:w="1133"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9778" w:wrap="notBeside" w:vAnchor="text" w:hAnchor="text" w:xAlign="center" w:y="1"/>
              <w:shd w:val="clear" w:color="auto" w:fill="auto"/>
              <w:spacing w:after="0"/>
            </w:pPr>
            <w:r>
              <w:t>23</w:t>
            </w:r>
          </w:p>
        </w:tc>
        <w:tc>
          <w:tcPr>
            <w:tcW w:w="1037"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9778" w:wrap="notBeside" w:vAnchor="text" w:hAnchor="text" w:xAlign="center" w:y="1"/>
              <w:shd w:val="clear" w:color="auto" w:fill="auto"/>
              <w:spacing w:after="0"/>
            </w:pPr>
            <w:r>
              <w:t>23</w:t>
            </w:r>
          </w:p>
        </w:tc>
        <w:tc>
          <w:tcPr>
            <w:tcW w:w="1027" w:type="dxa"/>
            <w:tcBorders>
              <w:top w:val="single" w:sz="4" w:space="0" w:color="auto"/>
              <w:left w:val="single" w:sz="4" w:space="0" w:color="auto"/>
              <w:bottom w:val="single" w:sz="4" w:space="0" w:color="auto"/>
              <w:right w:val="single" w:sz="4" w:space="0" w:color="auto"/>
            </w:tcBorders>
            <w:shd w:val="clear" w:color="auto" w:fill="FFFFFF"/>
            <w:vAlign w:val="bottom"/>
          </w:tcPr>
          <w:p w:rsidR="00257460" w:rsidRDefault="00A36F3E">
            <w:pPr>
              <w:pStyle w:val="20"/>
              <w:framePr w:w="9778" w:wrap="notBeside" w:vAnchor="text" w:hAnchor="text" w:xAlign="center" w:y="1"/>
              <w:shd w:val="clear" w:color="auto" w:fill="auto"/>
              <w:spacing w:after="0"/>
            </w:pPr>
            <w:r>
              <w:t>90</w:t>
            </w:r>
          </w:p>
        </w:tc>
      </w:tr>
    </w:tbl>
    <w:p w:rsidR="00257460" w:rsidRDefault="00257460">
      <w:pPr>
        <w:framePr w:w="9778"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397"/>
        <w:gridCol w:w="1128"/>
        <w:gridCol w:w="1056"/>
        <w:gridCol w:w="1133"/>
        <w:gridCol w:w="1037"/>
        <w:gridCol w:w="1027"/>
      </w:tblGrid>
      <w:tr w:rsidR="00257460">
        <w:trPr>
          <w:trHeight w:hRule="exact" w:val="859"/>
          <w:jc w:val="center"/>
        </w:trPr>
        <w:tc>
          <w:tcPr>
            <w:tcW w:w="4397" w:type="dxa"/>
            <w:tcBorders>
              <w:top w:val="single" w:sz="4" w:space="0" w:color="auto"/>
              <w:left w:val="single" w:sz="4" w:space="0" w:color="auto"/>
            </w:tcBorders>
            <w:shd w:val="clear" w:color="auto" w:fill="FFFFFF"/>
            <w:vAlign w:val="bottom"/>
          </w:tcPr>
          <w:p w:rsidR="00257460" w:rsidRDefault="00A36F3E">
            <w:pPr>
              <w:pStyle w:val="20"/>
              <w:framePr w:w="9778" w:wrap="notBeside" w:vAnchor="text" w:hAnchor="text" w:xAlign="center" w:y="1"/>
              <w:shd w:val="clear" w:color="auto" w:fill="auto"/>
              <w:spacing w:after="0" w:line="274" w:lineRule="exact"/>
              <w:jc w:val="left"/>
            </w:pPr>
            <w:r>
              <w:rPr>
                <w:rStyle w:val="2115pt0"/>
              </w:rPr>
              <w:t xml:space="preserve">Часть, формируемая участниками образовательных отношений </w:t>
            </w:r>
            <w:r>
              <w:t>(5-ти дневная неделя)</w:t>
            </w:r>
          </w:p>
        </w:tc>
        <w:tc>
          <w:tcPr>
            <w:tcW w:w="1128" w:type="dxa"/>
            <w:tcBorders>
              <w:top w:val="single" w:sz="4" w:space="0" w:color="auto"/>
              <w:left w:val="single" w:sz="4" w:space="0" w:color="auto"/>
            </w:tcBorders>
            <w:shd w:val="clear" w:color="auto" w:fill="FFFFFF"/>
          </w:tcPr>
          <w:p w:rsidR="00257460" w:rsidRDefault="00A36F3E">
            <w:pPr>
              <w:pStyle w:val="20"/>
              <w:framePr w:w="9778" w:wrap="notBeside" w:vAnchor="text" w:hAnchor="text" w:xAlign="center" w:y="1"/>
              <w:shd w:val="clear" w:color="auto" w:fill="auto"/>
              <w:spacing w:after="0"/>
            </w:pPr>
            <w:r>
              <w:t>0</w:t>
            </w:r>
          </w:p>
        </w:tc>
        <w:tc>
          <w:tcPr>
            <w:tcW w:w="1056" w:type="dxa"/>
            <w:tcBorders>
              <w:top w:val="single" w:sz="4" w:space="0" w:color="auto"/>
              <w:left w:val="single" w:sz="4" w:space="0" w:color="auto"/>
            </w:tcBorders>
            <w:shd w:val="clear" w:color="auto" w:fill="FFFFFF"/>
          </w:tcPr>
          <w:p w:rsidR="00257460" w:rsidRDefault="00A36F3E">
            <w:pPr>
              <w:pStyle w:val="20"/>
              <w:framePr w:w="9778" w:wrap="notBeside" w:vAnchor="text" w:hAnchor="text" w:xAlign="center" w:y="1"/>
              <w:shd w:val="clear" w:color="auto" w:fill="auto"/>
              <w:spacing w:after="0"/>
            </w:pPr>
            <w:r>
              <w:t>0</w:t>
            </w:r>
          </w:p>
        </w:tc>
        <w:tc>
          <w:tcPr>
            <w:tcW w:w="1133" w:type="dxa"/>
            <w:tcBorders>
              <w:top w:val="single" w:sz="4" w:space="0" w:color="auto"/>
              <w:left w:val="single" w:sz="4" w:space="0" w:color="auto"/>
            </w:tcBorders>
            <w:shd w:val="clear" w:color="auto" w:fill="FFFFFF"/>
          </w:tcPr>
          <w:p w:rsidR="00257460" w:rsidRDefault="00A36F3E">
            <w:pPr>
              <w:pStyle w:val="20"/>
              <w:framePr w:w="9778" w:wrap="notBeside" w:vAnchor="text" w:hAnchor="text" w:xAlign="center" w:y="1"/>
              <w:shd w:val="clear" w:color="auto" w:fill="auto"/>
              <w:spacing w:after="0"/>
            </w:pPr>
            <w:r>
              <w:t>0</w:t>
            </w:r>
          </w:p>
        </w:tc>
        <w:tc>
          <w:tcPr>
            <w:tcW w:w="1037" w:type="dxa"/>
            <w:tcBorders>
              <w:top w:val="single" w:sz="4" w:space="0" w:color="auto"/>
              <w:left w:val="single" w:sz="4" w:space="0" w:color="auto"/>
            </w:tcBorders>
            <w:shd w:val="clear" w:color="auto" w:fill="FFFFFF"/>
          </w:tcPr>
          <w:p w:rsidR="00257460" w:rsidRDefault="00A36F3E">
            <w:pPr>
              <w:pStyle w:val="20"/>
              <w:framePr w:w="9778" w:wrap="notBeside" w:vAnchor="text" w:hAnchor="text" w:xAlign="center" w:y="1"/>
              <w:shd w:val="clear" w:color="auto" w:fill="auto"/>
              <w:spacing w:after="0"/>
            </w:pPr>
            <w:r>
              <w:t>0</w:t>
            </w:r>
          </w:p>
        </w:tc>
        <w:tc>
          <w:tcPr>
            <w:tcW w:w="1027" w:type="dxa"/>
            <w:tcBorders>
              <w:top w:val="single" w:sz="4" w:space="0" w:color="auto"/>
              <w:left w:val="single" w:sz="4" w:space="0" w:color="auto"/>
              <w:right w:val="single" w:sz="4" w:space="0" w:color="auto"/>
            </w:tcBorders>
            <w:shd w:val="clear" w:color="auto" w:fill="FFFFFF"/>
          </w:tcPr>
          <w:p w:rsidR="00257460" w:rsidRDefault="00A36F3E">
            <w:pPr>
              <w:pStyle w:val="20"/>
              <w:framePr w:w="9778" w:wrap="notBeside" w:vAnchor="text" w:hAnchor="text" w:xAlign="center" w:y="1"/>
              <w:shd w:val="clear" w:color="auto" w:fill="auto"/>
              <w:spacing w:after="0"/>
            </w:pPr>
            <w:r>
              <w:t>0</w:t>
            </w:r>
          </w:p>
        </w:tc>
      </w:tr>
      <w:tr w:rsidR="00257460">
        <w:trPr>
          <w:trHeight w:hRule="exact" w:val="590"/>
          <w:jc w:val="center"/>
        </w:trPr>
        <w:tc>
          <w:tcPr>
            <w:tcW w:w="4397" w:type="dxa"/>
            <w:tcBorders>
              <w:top w:val="single" w:sz="4" w:space="0" w:color="auto"/>
              <w:left w:val="single" w:sz="4" w:space="0" w:color="auto"/>
            </w:tcBorders>
            <w:shd w:val="clear" w:color="auto" w:fill="FFFFFF"/>
            <w:vAlign w:val="bottom"/>
          </w:tcPr>
          <w:p w:rsidR="00257460" w:rsidRDefault="00A36F3E">
            <w:pPr>
              <w:pStyle w:val="20"/>
              <w:framePr w:w="9778" w:wrap="notBeside" w:vAnchor="text" w:hAnchor="text" w:xAlign="center" w:y="1"/>
              <w:shd w:val="clear" w:color="auto" w:fill="auto"/>
              <w:spacing w:after="0"/>
              <w:jc w:val="left"/>
            </w:pPr>
            <w:r>
              <w:t>Коррекционно-развивающая область</w:t>
            </w:r>
          </w:p>
        </w:tc>
        <w:tc>
          <w:tcPr>
            <w:tcW w:w="1128" w:type="dxa"/>
            <w:tcBorders>
              <w:top w:val="single" w:sz="4" w:space="0" w:color="auto"/>
              <w:left w:val="single" w:sz="4" w:space="0" w:color="auto"/>
            </w:tcBorders>
            <w:shd w:val="clear" w:color="auto" w:fill="FFFFFF"/>
          </w:tcPr>
          <w:p w:rsidR="00257460" w:rsidRDefault="00A36F3E">
            <w:pPr>
              <w:pStyle w:val="20"/>
              <w:framePr w:w="9778" w:wrap="notBeside" w:vAnchor="text" w:hAnchor="text" w:xAlign="center" w:y="1"/>
              <w:shd w:val="clear" w:color="auto" w:fill="auto"/>
              <w:spacing w:after="0"/>
            </w:pPr>
            <w:r>
              <w:t>5</w:t>
            </w:r>
          </w:p>
        </w:tc>
        <w:tc>
          <w:tcPr>
            <w:tcW w:w="1056" w:type="dxa"/>
            <w:tcBorders>
              <w:top w:val="single" w:sz="4" w:space="0" w:color="auto"/>
              <w:left w:val="single" w:sz="4" w:space="0" w:color="auto"/>
            </w:tcBorders>
            <w:shd w:val="clear" w:color="auto" w:fill="FFFFFF"/>
          </w:tcPr>
          <w:p w:rsidR="00257460" w:rsidRDefault="00A36F3E">
            <w:pPr>
              <w:pStyle w:val="20"/>
              <w:framePr w:w="9778" w:wrap="notBeside" w:vAnchor="text" w:hAnchor="text" w:xAlign="center" w:y="1"/>
              <w:shd w:val="clear" w:color="auto" w:fill="auto"/>
              <w:spacing w:after="0"/>
            </w:pPr>
            <w:r>
              <w:t>5</w:t>
            </w:r>
          </w:p>
        </w:tc>
        <w:tc>
          <w:tcPr>
            <w:tcW w:w="1133" w:type="dxa"/>
            <w:tcBorders>
              <w:top w:val="single" w:sz="4" w:space="0" w:color="auto"/>
              <w:left w:val="single" w:sz="4" w:space="0" w:color="auto"/>
            </w:tcBorders>
            <w:shd w:val="clear" w:color="auto" w:fill="FFFFFF"/>
          </w:tcPr>
          <w:p w:rsidR="00257460" w:rsidRDefault="00A36F3E">
            <w:pPr>
              <w:pStyle w:val="20"/>
              <w:framePr w:w="9778" w:wrap="notBeside" w:vAnchor="text" w:hAnchor="text" w:xAlign="center" w:y="1"/>
              <w:shd w:val="clear" w:color="auto" w:fill="auto"/>
              <w:spacing w:after="0"/>
            </w:pPr>
            <w:r>
              <w:t>5</w:t>
            </w:r>
          </w:p>
        </w:tc>
        <w:tc>
          <w:tcPr>
            <w:tcW w:w="1037" w:type="dxa"/>
            <w:tcBorders>
              <w:top w:val="single" w:sz="4" w:space="0" w:color="auto"/>
              <w:left w:val="single" w:sz="4" w:space="0" w:color="auto"/>
            </w:tcBorders>
            <w:shd w:val="clear" w:color="auto" w:fill="FFFFFF"/>
          </w:tcPr>
          <w:p w:rsidR="00257460" w:rsidRDefault="00A36F3E">
            <w:pPr>
              <w:pStyle w:val="20"/>
              <w:framePr w:w="9778" w:wrap="notBeside" w:vAnchor="text" w:hAnchor="text" w:xAlign="center" w:y="1"/>
              <w:shd w:val="clear" w:color="auto" w:fill="auto"/>
              <w:spacing w:after="0"/>
            </w:pPr>
            <w:r>
              <w:t>5</w:t>
            </w:r>
          </w:p>
        </w:tc>
        <w:tc>
          <w:tcPr>
            <w:tcW w:w="1027" w:type="dxa"/>
            <w:tcBorders>
              <w:top w:val="single" w:sz="4" w:space="0" w:color="auto"/>
              <w:left w:val="single" w:sz="4" w:space="0" w:color="auto"/>
              <w:right w:val="single" w:sz="4" w:space="0" w:color="auto"/>
            </w:tcBorders>
            <w:shd w:val="clear" w:color="auto" w:fill="FFFFFF"/>
            <w:vAlign w:val="center"/>
          </w:tcPr>
          <w:p w:rsidR="00257460" w:rsidRDefault="00A36F3E">
            <w:pPr>
              <w:pStyle w:val="20"/>
              <w:framePr w:w="9778" w:wrap="notBeside" w:vAnchor="text" w:hAnchor="text" w:xAlign="center" w:y="1"/>
              <w:shd w:val="clear" w:color="auto" w:fill="auto"/>
              <w:spacing w:after="0"/>
            </w:pPr>
            <w:r>
              <w:t>20</w:t>
            </w:r>
          </w:p>
        </w:tc>
      </w:tr>
      <w:tr w:rsidR="00257460">
        <w:trPr>
          <w:trHeight w:hRule="exact" w:val="418"/>
          <w:jc w:val="center"/>
        </w:trPr>
        <w:tc>
          <w:tcPr>
            <w:tcW w:w="4397" w:type="dxa"/>
            <w:tcBorders>
              <w:top w:val="single" w:sz="4" w:space="0" w:color="auto"/>
              <w:left w:val="single" w:sz="4" w:space="0" w:color="auto"/>
            </w:tcBorders>
            <w:shd w:val="clear" w:color="auto" w:fill="FFFFFF"/>
          </w:tcPr>
          <w:p w:rsidR="00257460" w:rsidRDefault="00A36F3E">
            <w:pPr>
              <w:pStyle w:val="20"/>
              <w:framePr w:w="9778" w:wrap="notBeside" w:vAnchor="text" w:hAnchor="text" w:xAlign="center" w:y="1"/>
              <w:shd w:val="clear" w:color="auto" w:fill="auto"/>
              <w:spacing w:after="0"/>
              <w:jc w:val="left"/>
            </w:pPr>
            <w:r>
              <w:t>Ритмика</w:t>
            </w:r>
          </w:p>
        </w:tc>
        <w:tc>
          <w:tcPr>
            <w:tcW w:w="1128" w:type="dxa"/>
            <w:tcBorders>
              <w:top w:val="single" w:sz="4" w:space="0" w:color="auto"/>
              <w:left w:val="single" w:sz="4" w:space="0" w:color="auto"/>
            </w:tcBorders>
            <w:shd w:val="clear" w:color="auto" w:fill="FFFFFF"/>
            <w:vAlign w:val="center"/>
          </w:tcPr>
          <w:p w:rsidR="00257460" w:rsidRDefault="00A36F3E">
            <w:pPr>
              <w:pStyle w:val="20"/>
              <w:framePr w:w="9778" w:wrap="notBeside" w:vAnchor="text" w:hAnchor="text" w:xAlign="center" w:y="1"/>
              <w:shd w:val="clear" w:color="auto" w:fill="auto"/>
              <w:spacing w:after="0"/>
            </w:pPr>
            <w:r>
              <w:t>1</w:t>
            </w:r>
          </w:p>
        </w:tc>
        <w:tc>
          <w:tcPr>
            <w:tcW w:w="1056" w:type="dxa"/>
            <w:tcBorders>
              <w:top w:val="single" w:sz="4" w:space="0" w:color="auto"/>
              <w:left w:val="single" w:sz="4" w:space="0" w:color="auto"/>
            </w:tcBorders>
            <w:shd w:val="clear" w:color="auto" w:fill="FFFFFF"/>
            <w:vAlign w:val="center"/>
          </w:tcPr>
          <w:p w:rsidR="00257460" w:rsidRDefault="00A36F3E">
            <w:pPr>
              <w:pStyle w:val="20"/>
              <w:framePr w:w="9778" w:wrap="notBeside" w:vAnchor="text" w:hAnchor="text" w:xAlign="center" w:y="1"/>
              <w:shd w:val="clear" w:color="auto" w:fill="auto"/>
              <w:spacing w:after="0"/>
            </w:pPr>
            <w:r>
              <w:t>1</w:t>
            </w:r>
          </w:p>
        </w:tc>
        <w:tc>
          <w:tcPr>
            <w:tcW w:w="1133" w:type="dxa"/>
            <w:tcBorders>
              <w:top w:val="single" w:sz="4" w:space="0" w:color="auto"/>
              <w:left w:val="single" w:sz="4" w:space="0" w:color="auto"/>
            </w:tcBorders>
            <w:shd w:val="clear" w:color="auto" w:fill="FFFFFF"/>
            <w:vAlign w:val="center"/>
          </w:tcPr>
          <w:p w:rsidR="00257460" w:rsidRDefault="00A36F3E">
            <w:pPr>
              <w:pStyle w:val="20"/>
              <w:framePr w:w="9778" w:wrap="notBeside" w:vAnchor="text" w:hAnchor="text" w:xAlign="center" w:y="1"/>
              <w:shd w:val="clear" w:color="auto" w:fill="auto"/>
              <w:spacing w:after="0"/>
            </w:pPr>
            <w:r>
              <w:t>1</w:t>
            </w:r>
          </w:p>
        </w:tc>
        <w:tc>
          <w:tcPr>
            <w:tcW w:w="1037" w:type="dxa"/>
            <w:tcBorders>
              <w:top w:val="single" w:sz="4" w:space="0" w:color="auto"/>
              <w:left w:val="single" w:sz="4" w:space="0" w:color="auto"/>
            </w:tcBorders>
            <w:shd w:val="clear" w:color="auto" w:fill="FFFFFF"/>
            <w:vAlign w:val="center"/>
          </w:tcPr>
          <w:p w:rsidR="00257460" w:rsidRDefault="00A36F3E">
            <w:pPr>
              <w:pStyle w:val="20"/>
              <w:framePr w:w="9778" w:wrap="notBeside" w:vAnchor="text" w:hAnchor="text" w:xAlign="center" w:y="1"/>
              <w:shd w:val="clear" w:color="auto" w:fill="auto"/>
              <w:spacing w:after="0"/>
            </w:pPr>
            <w:r>
              <w:t>1</w:t>
            </w:r>
          </w:p>
        </w:tc>
        <w:tc>
          <w:tcPr>
            <w:tcW w:w="1027" w:type="dxa"/>
            <w:tcBorders>
              <w:top w:val="single" w:sz="4" w:space="0" w:color="auto"/>
              <w:left w:val="single" w:sz="4" w:space="0" w:color="auto"/>
              <w:right w:val="single" w:sz="4" w:space="0" w:color="auto"/>
            </w:tcBorders>
            <w:shd w:val="clear" w:color="auto" w:fill="FFFFFF"/>
          </w:tcPr>
          <w:p w:rsidR="00257460" w:rsidRDefault="00A36F3E">
            <w:pPr>
              <w:pStyle w:val="20"/>
              <w:framePr w:w="9778" w:wrap="notBeside" w:vAnchor="text" w:hAnchor="text" w:xAlign="center" w:y="1"/>
              <w:shd w:val="clear" w:color="auto" w:fill="auto"/>
              <w:spacing w:after="0"/>
            </w:pPr>
            <w:r>
              <w:t>4</w:t>
            </w:r>
          </w:p>
        </w:tc>
      </w:tr>
      <w:tr w:rsidR="00257460">
        <w:trPr>
          <w:trHeight w:hRule="exact" w:val="422"/>
          <w:jc w:val="center"/>
        </w:trPr>
        <w:tc>
          <w:tcPr>
            <w:tcW w:w="4397" w:type="dxa"/>
            <w:tcBorders>
              <w:top w:val="single" w:sz="4" w:space="0" w:color="auto"/>
              <w:left w:val="single" w:sz="4" w:space="0" w:color="auto"/>
            </w:tcBorders>
            <w:shd w:val="clear" w:color="auto" w:fill="FFFFFF"/>
          </w:tcPr>
          <w:p w:rsidR="00257460" w:rsidRDefault="00A36F3E">
            <w:pPr>
              <w:pStyle w:val="20"/>
              <w:framePr w:w="9778" w:wrap="notBeside" w:vAnchor="text" w:hAnchor="text" w:xAlign="center" w:y="1"/>
              <w:shd w:val="clear" w:color="auto" w:fill="auto"/>
              <w:spacing w:after="0"/>
              <w:jc w:val="left"/>
            </w:pPr>
            <w:r>
              <w:t>Лечебная физкультура</w:t>
            </w:r>
          </w:p>
        </w:tc>
        <w:tc>
          <w:tcPr>
            <w:tcW w:w="1128" w:type="dxa"/>
            <w:tcBorders>
              <w:top w:val="single" w:sz="4" w:space="0" w:color="auto"/>
              <w:left w:val="single" w:sz="4" w:space="0" w:color="auto"/>
            </w:tcBorders>
            <w:shd w:val="clear" w:color="auto" w:fill="FFFFFF"/>
            <w:vAlign w:val="center"/>
          </w:tcPr>
          <w:p w:rsidR="00257460" w:rsidRDefault="00A36F3E">
            <w:pPr>
              <w:pStyle w:val="20"/>
              <w:framePr w:w="9778" w:wrap="notBeside" w:vAnchor="text" w:hAnchor="text" w:xAlign="center" w:y="1"/>
              <w:shd w:val="clear" w:color="auto" w:fill="auto"/>
              <w:spacing w:after="0"/>
            </w:pPr>
            <w:r>
              <w:t>1</w:t>
            </w:r>
          </w:p>
        </w:tc>
        <w:tc>
          <w:tcPr>
            <w:tcW w:w="1056" w:type="dxa"/>
            <w:tcBorders>
              <w:top w:val="single" w:sz="4" w:space="0" w:color="auto"/>
              <w:left w:val="single" w:sz="4" w:space="0" w:color="auto"/>
            </w:tcBorders>
            <w:shd w:val="clear" w:color="auto" w:fill="FFFFFF"/>
            <w:vAlign w:val="center"/>
          </w:tcPr>
          <w:p w:rsidR="00257460" w:rsidRDefault="00A36F3E">
            <w:pPr>
              <w:pStyle w:val="20"/>
              <w:framePr w:w="9778" w:wrap="notBeside" w:vAnchor="text" w:hAnchor="text" w:xAlign="center" w:y="1"/>
              <w:shd w:val="clear" w:color="auto" w:fill="auto"/>
              <w:spacing w:after="0"/>
            </w:pPr>
            <w:r>
              <w:t>1</w:t>
            </w:r>
          </w:p>
        </w:tc>
        <w:tc>
          <w:tcPr>
            <w:tcW w:w="1133" w:type="dxa"/>
            <w:tcBorders>
              <w:top w:val="single" w:sz="4" w:space="0" w:color="auto"/>
              <w:left w:val="single" w:sz="4" w:space="0" w:color="auto"/>
            </w:tcBorders>
            <w:shd w:val="clear" w:color="auto" w:fill="FFFFFF"/>
            <w:vAlign w:val="center"/>
          </w:tcPr>
          <w:p w:rsidR="00257460" w:rsidRDefault="00A36F3E">
            <w:pPr>
              <w:pStyle w:val="20"/>
              <w:framePr w:w="9778" w:wrap="notBeside" w:vAnchor="text" w:hAnchor="text" w:xAlign="center" w:y="1"/>
              <w:shd w:val="clear" w:color="auto" w:fill="auto"/>
              <w:spacing w:after="0"/>
            </w:pPr>
            <w:r>
              <w:t>1</w:t>
            </w:r>
          </w:p>
        </w:tc>
        <w:tc>
          <w:tcPr>
            <w:tcW w:w="1037" w:type="dxa"/>
            <w:tcBorders>
              <w:top w:val="single" w:sz="4" w:space="0" w:color="auto"/>
              <w:left w:val="single" w:sz="4" w:space="0" w:color="auto"/>
            </w:tcBorders>
            <w:shd w:val="clear" w:color="auto" w:fill="FFFFFF"/>
            <w:vAlign w:val="center"/>
          </w:tcPr>
          <w:p w:rsidR="00257460" w:rsidRDefault="00A36F3E">
            <w:pPr>
              <w:pStyle w:val="20"/>
              <w:framePr w:w="9778" w:wrap="notBeside" w:vAnchor="text" w:hAnchor="text" w:xAlign="center" w:y="1"/>
              <w:shd w:val="clear" w:color="auto" w:fill="auto"/>
              <w:spacing w:after="0"/>
            </w:pPr>
            <w:r>
              <w:t>1</w:t>
            </w:r>
          </w:p>
        </w:tc>
        <w:tc>
          <w:tcPr>
            <w:tcW w:w="1027" w:type="dxa"/>
            <w:tcBorders>
              <w:top w:val="single" w:sz="4" w:space="0" w:color="auto"/>
              <w:left w:val="single" w:sz="4" w:space="0" w:color="auto"/>
              <w:right w:val="single" w:sz="4" w:space="0" w:color="auto"/>
            </w:tcBorders>
            <w:shd w:val="clear" w:color="auto" w:fill="FFFFFF"/>
          </w:tcPr>
          <w:p w:rsidR="00257460" w:rsidRDefault="00A36F3E">
            <w:pPr>
              <w:pStyle w:val="20"/>
              <w:framePr w:w="9778" w:wrap="notBeside" w:vAnchor="text" w:hAnchor="text" w:xAlign="center" w:y="1"/>
              <w:shd w:val="clear" w:color="auto" w:fill="auto"/>
              <w:spacing w:after="0"/>
            </w:pPr>
            <w:r>
              <w:t>4</w:t>
            </w:r>
          </w:p>
        </w:tc>
      </w:tr>
      <w:tr w:rsidR="00257460">
        <w:trPr>
          <w:trHeight w:hRule="exact" w:val="418"/>
          <w:jc w:val="center"/>
        </w:trPr>
        <w:tc>
          <w:tcPr>
            <w:tcW w:w="4397" w:type="dxa"/>
            <w:tcBorders>
              <w:top w:val="single" w:sz="4" w:space="0" w:color="auto"/>
              <w:left w:val="single" w:sz="4" w:space="0" w:color="auto"/>
            </w:tcBorders>
            <w:shd w:val="clear" w:color="auto" w:fill="FFFFFF"/>
          </w:tcPr>
          <w:p w:rsidR="00257460" w:rsidRDefault="00A36F3E">
            <w:pPr>
              <w:pStyle w:val="20"/>
              <w:framePr w:w="9778" w:wrap="notBeside" w:vAnchor="text" w:hAnchor="text" w:xAlign="center" w:y="1"/>
              <w:shd w:val="clear" w:color="auto" w:fill="auto"/>
              <w:spacing w:after="0"/>
              <w:jc w:val="left"/>
            </w:pPr>
            <w:r>
              <w:t>Коррекционно-развивающие занятия</w:t>
            </w:r>
          </w:p>
        </w:tc>
        <w:tc>
          <w:tcPr>
            <w:tcW w:w="1128" w:type="dxa"/>
            <w:tcBorders>
              <w:top w:val="single" w:sz="4" w:space="0" w:color="auto"/>
              <w:left w:val="single" w:sz="4" w:space="0" w:color="auto"/>
            </w:tcBorders>
            <w:shd w:val="clear" w:color="auto" w:fill="FFFFFF"/>
          </w:tcPr>
          <w:p w:rsidR="00257460" w:rsidRDefault="00A36F3E">
            <w:pPr>
              <w:pStyle w:val="20"/>
              <w:framePr w:w="9778" w:wrap="notBeside" w:vAnchor="text" w:hAnchor="text" w:xAlign="center" w:y="1"/>
              <w:shd w:val="clear" w:color="auto" w:fill="auto"/>
              <w:spacing w:after="0"/>
            </w:pPr>
            <w:r>
              <w:t>3</w:t>
            </w:r>
          </w:p>
        </w:tc>
        <w:tc>
          <w:tcPr>
            <w:tcW w:w="1056" w:type="dxa"/>
            <w:tcBorders>
              <w:top w:val="single" w:sz="4" w:space="0" w:color="auto"/>
              <w:left w:val="single" w:sz="4" w:space="0" w:color="auto"/>
            </w:tcBorders>
            <w:shd w:val="clear" w:color="auto" w:fill="FFFFFF"/>
          </w:tcPr>
          <w:p w:rsidR="00257460" w:rsidRDefault="00A36F3E">
            <w:pPr>
              <w:pStyle w:val="20"/>
              <w:framePr w:w="9778" w:wrap="notBeside" w:vAnchor="text" w:hAnchor="text" w:xAlign="center" w:y="1"/>
              <w:shd w:val="clear" w:color="auto" w:fill="auto"/>
              <w:spacing w:after="0"/>
            </w:pPr>
            <w:r>
              <w:t>3</w:t>
            </w:r>
          </w:p>
        </w:tc>
        <w:tc>
          <w:tcPr>
            <w:tcW w:w="1133" w:type="dxa"/>
            <w:tcBorders>
              <w:top w:val="single" w:sz="4" w:space="0" w:color="auto"/>
              <w:left w:val="single" w:sz="4" w:space="0" w:color="auto"/>
            </w:tcBorders>
            <w:shd w:val="clear" w:color="auto" w:fill="FFFFFF"/>
          </w:tcPr>
          <w:p w:rsidR="00257460" w:rsidRDefault="00A36F3E">
            <w:pPr>
              <w:pStyle w:val="20"/>
              <w:framePr w:w="9778" w:wrap="notBeside" w:vAnchor="text" w:hAnchor="text" w:xAlign="center" w:y="1"/>
              <w:shd w:val="clear" w:color="auto" w:fill="auto"/>
              <w:spacing w:after="0"/>
            </w:pPr>
            <w:r>
              <w:t>3</w:t>
            </w:r>
          </w:p>
        </w:tc>
        <w:tc>
          <w:tcPr>
            <w:tcW w:w="1037" w:type="dxa"/>
            <w:tcBorders>
              <w:top w:val="single" w:sz="4" w:space="0" w:color="auto"/>
              <w:left w:val="single" w:sz="4" w:space="0" w:color="auto"/>
            </w:tcBorders>
            <w:shd w:val="clear" w:color="auto" w:fill="FFFFFF"/>
          </w:tcPr>
          <w:p w:rsidR="00257460" w:rsidRDefault="00A36F3E">
            <w:pPr>
              <w:pStyle w:val="20"/>
              <w:framePr w:w="9778" w:wrap="notBeside" w:vAnchor="text" w:hAnchor="text" w:xAlign="center" w:y="1"/>
              <w:shd w:val="clear" w:color="auto" w:fill="auto"/>
              <w:spacing w:after="0"/>
            </w:pPr>
            <w:r>
              <w:t>3</w:t>
            </w:r>
          </w:p>
        </w:tc>
        <w:tc>
          <w:tcPr>
            <w:tcW w:w="1027" w:type="dxa"/>
            <w:tcBorders>
              <w:top w:val="single" w:sz="4" w:space="0" w:color="auto"/>
              <w:left w:val="single" w:sz="4" w:space="0" w:color="auto"/>
              <w:right w:val="single" w:sz="4" w:space="0" w:color="auto"/>
            </w:tcBorders>
            <w:shd w:val="clear" w:color="auto" w:fill="FFFFFF"/>
            <w:vAlign w:val="center"/>
          </w:tcPr>
          <w:p w:rsidR="00257460" w:rsidRDefault="00A36F3E">
            <w:pPr>
              <w:pStyle w:val="20"/>
              <w:framePr w:w="9778" w:wrap="notBeside" w:vAnchor="text" w:hAnchor="text" w:xAlign="center" w:y="1"/>
              <w:shd w:val="clear" w:color="auto" w:fill="auto"/>
              <w:spacing w:after="0"/>
            </w:pPr>
            <w:r>
              <w:t>12</w:t>
            </w:r>
          </w:p>
        </w:tc>
      </w:tr>
      <w:tr w:rsidR="00257460">
        <w:trPr>
          <w:trHeight w:hRule="exact" w:val="437"/>
          <w:jc w:val="center"/>
        </w:trPr>
        <w:tc>
          <w:tcPr>
            <w:tcW w:w="4397" w:type="dxa"/>
            <w:tcBorders>
              <w:top w:val="single" w:sz="4" w:space="0" w:color="auto"/>
              <w:left w:val="single" w:sz="4" w:space="0" w:color="auto"/>
              <w:bottom w:val="single" w:sz="4" w:space="0" w:color="auto"/>
            </w:tcBorders>
            <w:shd w:val="clear" w:color="auto" w:fill="FFFFFF"/>
          </w:tcPr>
          <w:p w:rsidR="00257460" w:rsidRDefault="00A36F3E">
            <w:pPr>
              <w:pStyle w:val="20"/>
              <w:framePr w:w="9778" w:wrap="notBeside" w:vAnchor="text" w:hAnchor="text" w:xAlign="center" w:y="1"/>
              <w:shd w:val="clear" w:color="auto" w:fill="auto"/>
              <w:spacing w:after="0"/>
              <w:jc w:val="left"/>
            </w:pPr>
            <w:r>
              <w:t>Внеурочная деятельность</w:t>
            </w:r>
          </w:p>
        </w:tc>
        <w:tc>
          <w:tcPr>
            <w:tcW w:w="1128" w:type="dxa"/>
            <w:tcBorders>
              <w:top w:val="single" w:sz="4" w:space="0" w:color="auto"/>
              <w:left w:val="single" w:sz="4" w:space="0" w:color="auto"/>
              <w:bottom w:val="single" w:sz="4" w:space="0" w:color="auto"/>
            </w:tcBorders>
            <w:shd w:val="clear" w:color="auto" w:fill="FFFFFF"/>
          </w:tcPr>
          <w:p w:rsidR="00257460" w:rsidRDefault="00A36F3E">
            <w:pPr>
              <w:pStyle w:val="20"/>
              <w:framePr w:w="9778" w:wrap="notBeside" w:vAnchor="text" w:hAnchor="text" w:xAlign="center" w:y="1"/>
              <w:shd w:val="clear" w:color="auto" w:fill="auto"/>
              <w:spacing w:after="0"/>
              <w:ind w:left="340"/>
              <w:jc w:val="left"/>
            </w:pPr>
            <w:r>
              <w:t>До 5</w:t>
            </w:r>
          </w:p>
        </w:tc>
        <w:tc>
          <w:tcPr>
            <w:tcW w:w="1056" w:type="dxa"/>
            <w:tcBorders>
              <w:top w:val="single" w:sz="4" w:space="0" w:color="auto"/>
              <w:left w:val="single" w:sz="4" w:space="0" w:color="auto"/>
              <w:bottom w:val="single" w:sz="4" w:space="0" w:color="auto"/>
            </w:tcBorders>
            <w:shd w:val="clear" w:color="auto" w:fill="FFFFFF"/>
          </w:tcPr>
          <w:p w:rsidR="00257460" w:rsidRDefault="00A36F3E">
            <w:pPr>
              <w:pStyle w:val="20"/>
              <w:framePr w:w="9778" w:wrap="notBeside" w:vAnchor="text" w:hAnchor="text" w:xAlign="center" w:y="1"/>
              <w:shd w:val="clear" w:color="auto" w:fill="auto"/>
              <w:spacing w:after="0"/>
              <w:ind w:left="300"/>
              <w:jc w:val="left"/>
            </w:pPr>
            <w:r>
              <w:t>До 5</w:t>
            </w:r>
          </w:p>
        </w:tc>
        <w:tc>
          <w:tcPr>
            <w:tcW w:w="1133" w:type="dxa"/>
            <w:tcBorders>
              <w:top w:val="single" w:sz="4" w:space="0" w:color="auto"/>
              <w:left w:val="single" w:sz="4" w:space="0" w:color="auto"/>
              <w:bottom w:val="single" w:sz="4" w:space="0" w:color="auto"/>
            </w:tcBorders>
            <w:shd w:val="clear" w:color="auto" w:fill="FFFFFF"/>
          </w:tcPr>
          <w:p w:rsidR="00257460" w:rsidRDefault="00A36F3E">
            <w:pPr>
              <w:pStyle w:val="20"/>
              <w:framePr w:w="9778" w:wrap="notBeside" w:vAnchor="text" w:hAnchor="text" w:xAlign="center" w:y="1"/>
              <w:shd w:val="clear" w:color="auto" w:fill="auto"/>
              <w:spacing w:after="0"/>
              <w:ind w:left="340"/>
              <w:jc w:val="left"/>
            </w:pPr>
            <w:r>
              <w:t>До 5</w:t>
            </w:r>
          </w:p>
        </w:tc>
        <w:tc>
          <w:tcPr>
            <w:tcW w:w="1037" w:type="dxa"/>
            <w:tcBorders>
              <w:top w:val="single" w:sz="4" w:space="0" w:color="auto"/>
              <w:left w:val="single" w:sz="4" w:space="0" w:color="auto"/>
              <w:bottom w:val="single" w:sz="4" w:space="0" w:color="auto"/>
            </w:tcBorders>
            <w:shd w:val="clear" w:color="auto" w:fill="FFFFFF"/>
          </w:tcPr>
          <w:p w:rsidR="00257460" w:rsidRDefault="00A36F3E">
            <w:pPr>
              <w:pStyle w:val="20"/>
              <w:framePr w:w="9778" w:wrap="notBeside" w:vAnchor="text" w:hAnchor="text" w:xAlign="center" w:y="1"/>
              <w:shd w:val="clear" w:color="auto" w:fill="auto"/>
              <w:spacing w:after="0"/>
              <w:ind w:left="300"/>
              <w:jc w:val="left"/>
            </w:pPr>
            <w:r>
              <w:t>До 5</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257460" w:rsidRDefault="00A36F3E">
            <w:pPr>
              <w:pStyle w:val="20"/>
              <w:framePr w:w="9778" w:wrap="notBeside" w:vAnchor="text" w:hAnchor="text" w:xAlign="center" w:y="1"/>
              <w:shd w:val="clear" w:color="auto" w:fill="auto"/>
              <w:spacing w:after="0"/>
              <w:ind w:left="220"/>
              <w:jc w:val="left"/>
            </w:pPr>
            <w:r>
              <w:t>До 20</w:t>
            </w:r>
          </w:p>
        </w:tc>
      </w:tr>
    </w:tbl>
    <w:p w:rsidR="00257460" w:rsidRDefault="00257460">
      <w:pPr>
        <w:framePr w:w="9778" w:wrap="notBeside" w:vAnchor="text" w:hAnchor="text" w:xAlign="center" w:y="1"/>
        <w:rPr>
          <w:sz w:val="2"/>
          <w:szCs w:val="2"/>
        </w:rPr>
      </w:pPr>
    </w:p>
    <w:p w:rsidR="00257460" w:rsidRDefault="00257460">
      <w:pPr>
        <w:spacing w:line="6220" w:lineRule="exact"/>
      </w:pPr>
    </w:p>
    <w:p w:rsidR="00CC033A" w:rsidRDefault="00CC033A">
      <w:pPr>
        <w:pStyle w:val="a4"/>
        <w:framePr w:w="10070" w:wrap="notBeside" w:vAnchor="text" w:hAnchor="text" w:xAlign="center" w:y="1"/>
        <w:shd w:val="clear" w:color="auto" w:fill="auto"/>
      </w:pPr>
    </w:p>
    <w:p w:rsidR="00257460" w:rsidRDefault="00A36F3E">
      <w:pPr>
        <w:pStyle w:val="a4"/>
        <w:framePr w:w="10070" w:wrap="notBeside" w:vAnchor="text" w:hAnchor="text" w:xAlign="center" w:y="1"/>
        <w:shd w:val="clear" w:color="auto" w:fill="auto"/>
      </w:pPr>
      <w:r>
        <w:t>Учебный план (недельный) I—IV классы (ФГОС)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49"/>
        <w:gridCol w:w="3398"/>
        <w:gridCol w:w="629"/>
        <w:gridCol w:w="672"/>
        <w:gridCol w:w="672"/>
        <w:gridCol w:w="677"/>
        <w:gridCol w:w="1474"/>
      </w:tblGrid>
      <w:tr w:rsidR="00257460">
        <w:trPr>
          <w:trHeight w:hRule="exact" w:val="768"/>
          <w:jc w:val="center"/>
        </w:trPr>
        <w:tc>
          <w:tcPr>
            <w:tcW w:w="2549" w:type="dxa"/>
            <w:vMerge w:val="restart"/>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ind w:left="200"/>
              <w:jc w:val="left"/>
            </w:pPr>
            <w:r>
              <w:t>Предметные области</w:t>
            </w:r>
          </w:p>
        </w:tc>
        <w:tc>
          <w:tcPr>
            <w:tcW w:w="3398" w:type="dxa"/>
            <w:vMerge w:val="restart"/>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ind w:left="2280"/>
              <w:jc w:val="left"/>
            </w:pPr>
            <w:r>
              <w:t>Классы</w:t>
            </w:r>
          </w:p>
          <w:p w:rsidR="00257460" w:rsidRDefault="00A36F3E">
            <w:pPr>
              <w:pStyle w:val="20"/>
              <w:framePr w:w="10070" w:wrap="notBeside" w:vAnchor="text" w:hAnchor="text" w:xAlign="center" w:y="1"/>
              <w:shd w:val="clear" w:color="auto" w:fill="auto"/>
              <w:spacing w:after="0"/>
              <w:jc w:val="left"/>
            </w:pPr>
            <w:r>
              <w:t>Учебные предметы</w:t>
            </w:r>
          </w:p>
        </w:tc>
        <w:tc>
          <w:tcPr>
            <w:tcW w:w="2650" w:type="dxa"/>
            <w:gridSpan w:val="4"/>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pPr>
            <w:r>
              <w:t>Количество часов в</w:t>
            </w:r>
          </w:p>
          <w:p w:rsidR="00257460" w:rsidRDefault="00A36F3E">
            <w:pPr>
              <w:pStyle w:val="20"/>
              <w:framePr w:w="10070" w:wrap="notBeside" w:vAnchor="text" w:hAnchor="text" w:xAlign="center" w:y="1"/>
              <w:shd w:val="clear" w:color="auto" w:fill="auto"/>
              <w:spacing w:after="0"/>
            </w:pPr>
            <w:r>
              <w:t>неделю</w:t>
            </w:r>
          </w:p>
        </w:tc>
        <w:tc>
          <w:tcPr>
            <w:tcW w:w="1474" w:type="dxa"/>
            <w:tcBorders>
              <w:top w:val="single" w:sz="4" w:space="0" w:color="auto"/>
              <w:left w:val="single" w:sz="4" w:space="0" w:color="auto"/>
              <w:righ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pPr>
            <w:r>
              <w:t>Всего</w:t>
            </w:r>
          </w:p>
        </w:tc>
      </w:tr>
      <w:tr w:rsidR="00257460">
        <w:trPr>
          <w:trHeight w:hRule="exact" w:val="485"/>
          <w:jc w:val="center"/>
        </w:trPr>
        <w:tc>
          <w:tcPr>
            <w:tcW w:w="2549" w:type="dxa"/>
            <w:vMerge/>
            <w:tcBorders>
              <w:left w:val="single" w:sz="4" w:space="0" w:color="auto"/>
            </w:tcBorders>
            <w:shd w:val="clear" w:color="auto" w:fill="FFFFFF"/>
          </w:tcPr>
          <w:p w:rsidR="00257460" w:rsidRDefault="00257460">
            <w:pPr>
              <w:framePr w:w="10070" w:wrap="notBeside" w:vAnchor="text" w:hAnchor="text" w:xAlign="center" w:y="1"/>
            </w:pPr>
          </w:p>
        </w:tc>
        <w:tc>
          <w:tcPr>
            <w:tcW w:w="3398" w:type="dxa"/>
            <w:vMerge/>
            <w:tcBorders>
              <w:left w:val="single" w:sz="4" w:space="0" w:color="auto"/>
            </w:tcBorders>
            <w:shd w:val="clear" w:color="auto" w:fill="FFFFFF"/>
          </w:tcPr>
          <w:p w:rsidR="00257460" w:rsidRDefault="00257460">
            <w:pPr>
              <w:framePr w:w="10070" w:wrap="notBeside" w:vAnchor="text" w:hAnchor="text" w:xAlign="center" w:y="1"/>
            </w:pPr>
          </w:p>
        </w:tc>
        <w:tc>
          <w:tcPr>
            <w:tcW w:w="629"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ind w:left="280"/>
              <w:jc w:val="left"/>
            </w:pPr>
            <w:r>
              <w:t>I</w:t>
            </w:r>
          </w:p>
        </w:tc>
        <w:tc>
          <w:tcPr>
            <w:tcW w:w="672"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ind w:left="300"/>
              <w:jc w:val="left"/>
            </w:pPr>
            <w:r>
              <w:t>II</w:t>
            </w:r>
          </w:p>
        </w:tc>
        <w:tc>
          <w:tcPr>
            <w:tcW w:w="672"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ind w:left="280"/>
              <w:jc w:val="left"/>
            </w:pPr>
            <w:r>
              <w:t>III</w:t>
            </w:r>
          </w:p>
        </w:tc>
        <w:tc>
          <w:tcPr>
            <w:tcW w:w="677"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jc w:val="left"/>
            </w:pPr>
            <w:r>
              <w:t>IV</w:t>
            </w:r>
          </w:p>
        </w:tc>
        <w:tc>
          <w:tcPr>
            <w:tcW w:w="1474" w:type="dxa"/>
            <w:tcBorders>
              <w:top w:val="single" w:sz="4" w:space="0" w:color="auto"/>
              <w:left w:val="single" w:sz="4" w:space="0" w:color="auto"/>
              <w:right w:val="single" w:sz="4" w:space="0" w:color="auto"/>
            </w:tcBorders>
            <w:shd w:val="clear" w:color="auto" w:fill="FFFFFF"/>
          </w:tcPr>
          <w:p w:rsidR="00257460" w:rsidRDefault="00257460">
            <w:pPr>
              <w:framePr w:w="10070" w:wrap="notBeside" w:vAnchor="text" w:hAnchor="text" w:xAlign="center" w:y="1"/>
              <w:rPr>
                <w:sz w:val="10"/>
                <w:szCs w:val="10"/>
              </w:rPr>
            </w:pPr>
          </w:p>
        </w:tc>
      </w:tr>
      <w:tr w:rsidR="00257460">
        <w:trPr>
          <w:trHeight w:hRule="exact" w:val="485"/>
          <w:jc w:val="center"/>
        </w:trPr>
        <w:tc>
          <w:tcPr>
            <w:tcW w:w="10071" w:type="dxa"/>
            <w:gridSpan w:val="7"/>
            <w:tcBorders>
              <w:top w:val="single" w:sz="4" w:space="0" w:color="auto"/>
              <w:left w:val="single" w:sz="4" w:space="0" w:color="auto"/>
              <w:righ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pPr>
            <w:r>
              <w:t>Обязательная часть:</w:t>
            </w:r>
          </w:p>
        </w:tc>
      </w:tr>
      <w:tr w:rsidR="00257460">
        <w:trPr>
          <w:trHeight w:hRule="exact" w:val="485"/>
          <w:jc w:val="center"/>
        </w:trPr>
        <w:tc>
          <w:tcPr>
            <w:tcW w:w="2549" w:type="dxa"/>
            <w:vMerge w:val="restart"/>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tabs>
                <w:tab w:val="left" w:pos="984"/>
                <w:tab w:val="left" w:pos="1550"/>
              </w:tabs>
              <w:spacing w:after="0" w:line="278" w:lineRule="exact"/>
              <w:jc w:val="both"/>
            </w:pPr>
            <w:r>
              <w:t>Язык</w:t>
            </w:r>
            <w:r>
              <w:tab/>
              <w:t>и</w:t>
            </w:r>
            <w:r>
              <w:tab/>
              <w:t>речевая</w:t>
            </w:r>
          </w:p>
          <w:p w:rsidR="00257460" w:rsidRDefault="00A36F3E">
            <w:pPr>
              <w:pStyle w:val="20"/>
              <w:framePr w:w="10070" w:wrap="notBeside" w:vAnchor="text" w:hAnchor="text" w:xAlign="center" w:y="1"/>
              <w:shd w:val="clear" w:color="auto" w:fill="auto"/>
              <w:spacing w:after="0" w:line="278" w:lineRule="exact"/>
              <w:jc w:val="both"/>
            </w:pPr>
            <w:r>
              <w:t>практика</w:t>
            </w:r>
          </w:p>
        </w:tc>
        <w:tc>
          <w:tcPr>
            <w:tcW w:w="3398"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pPr>
            <w:r>
              <w:t>Русский язык</w:t>
            </w:r>
          </w:p>
        </w:tc>
        <w:tc>
          <w:tcPr>
            <w:tcW w:w="629"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ind w:left="280"/>
              <w:jc w:val="left"/>
            </w:pPr>
            <w:r>
              <w:t>3</w:t>
            </w:r>
          </w:p>
        </w:tc>
        <w:tc>
          <w:tcPr>
            <w:tcW w:w="672"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ind w:left="300"/>
              <w:jc w:val="left"/>
            </w:pPr>
            <w:r>
              <w:t>3</w:t>
            </w:r>
          </w:p>
        </w:tc>
        <w:tc>
          <w:tcPr>
            <w:tcW w:w="672"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ind w:left="280"/>
              <w:jc w:val="left"/>
            </w:pPr>
            <w:r>
              <w:t>3</w:t>
            </w:r>
          </w:p>
        </w:tc>
        <w:tc>
          <w:tcPr>
            <w:tcW w:w="677"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ind w:left="300"/>
              <w:jc w:val="left"/>
            </w:pPr>
            <w:r>
              <w:t>3</w:t>
            </w:r>
          </w:p>
        </w:tc>
        <w:tc>
          <w:tcPr>
            <w:tcW w:w="1474" w:type="dxa"/>
            <w:tcBorders>
              <w:top w:val="single" w:sz="4" w:space="0" w:color="auto"/>
              <w:left w:val="single" w:sz="4" w:space="0" w:color="auto"/>
              <w:right w:val="single" w:sz="4" w:space="0" w:color="auto"/>
            </w:tcBorders>
            <w:shd w:val="clear" w:color="auto" w:fill="FFFFFF"/>
            <w:vAlign w:val="center"/>
          </w:tcPr>
          <w:p w:rsidR="00257460" w:rsidRDefault="00A36F3E">
            <w:pPr>
              <w:pStyle w:val="20"/>
              <w:framePr w:w="10070" w:wrap="notBeside" w:vAnchor="text" w:hAnchor="text" w:xAlign="center" w:y="1"/>
              <w:shd w:val="clear" w:color="auto" w:fill="auto"/>
              <w:spacing w:after="0"/>
            </w:pPr>
            <w:r>
              <w:t>12</w:t>
            </w:r>
          </w:p>
        </w:tc>
      </w:tr>
      <w:tr w:rsidR="00257460">
        <w:trPr>
          <w:trHeight w:hRule="exact" w:val="490"/>
          <w:jc w:val="center"/>
        </w:trPr>
        <w:tc>
          <w:tcPr>
            <w:tcW w:w="2549" w:type="dxa"/>
            <w:vMerge/>
            <w:tcBorders>
              <w:left w:val="single" w:sz="4" w:space="0" w:color="auto"/>
            </w:tcBorders>
            <w:shd w:val="clear" w:color="auto" w:fill="FFFFFF"/>
          </w:tcPr>
          <w:p w:rsidR="00257460" w:rsidRDefault="00257460">
            <w:pPr>
              <w:framePr w:w="10070" w:wrap="notBeside" w:vAnchor="text" w:hAnchor="text" w:xAlign="center" w:y="1"/>
            </w:pPr>
          </w:p>
        </w:tc>
        <w:tc>
          <w:tcPr>
            <w:tcW w:w="3398"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pPr>
            <w:r>
              <w:t>Литературное чтение</w:t>
            </w:r>
          </w:p>
        </w:tc>
        <w:tc>
          <w:tcPr>
            <w:tcW w:w="629"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ind w:left="280"/>
              <w:jc w:val="left"/>
            </w:pPr>
            <w:r>
              <w:t>3</w:t>
            </w:r>
          </w:p>
        </w:tc>
        <w:tc>
          <w:tcPr>
            <w:tcW w:w="672"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ind w:left="300"/>
              <w:jc w:val="left"/>
            </w:pPr>
            <w:r>
              <w:t>4</w:t>
            </w:r>
          </w:p>
        </w:tc>
        <w:tc>
          <w:tcPr>
            <w:tcW w:w="672"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ind w:left="280"/>
              <w:jc w:val="left"/>
            </w:pPr>
            <w:r>
              <w:t>4</w:t>
            </w:r>
          </w:p>
        </w:tc>
        <w:tc>
          <w:tcPr>
            <w:tcW w:w="677"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ind w:left="300"/>
              <w:jc w:val="left"/>
            </w:pPr>
            <w:r>
              <w:t>4</w:t>
            </w:r>
          </w:p>
        </w:tc>
        <w:tc>
          <w:tcPr>
            <w:tcW w:w="1474" w:type="dxa"/>
            <w:tcBorders>
              <w:top w:val="single" w:sz="4" w:space="0" w:color="auto"/>
              <w:left w:val="single" w:sz="4" w:space="0" w:color="auto"/>
              <w:righ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pPr>
            <w:r>
              <w:t>15</w:t>
            </w:r>
          </w:p>
        </w:tc>
      </w:tr>
      <w:tr w:rsidR="00257460">
        <w:trPr>
          <w:trHeight w:hRule="exact" w:val="485"/>
          <w:jc w:val="center"/>
        </w:trPr>
        <w:tc>
          <w:tcPr>
            <w:tcW w:w="2549" w:type="dxa"/>
            <w:vMerge/>
            <w:tcBorders>
              <w:left w:val="single" w:sz="4" w:space="0" w:color="auto"/>
            </w:tcBorders>
            <w:shd w:val="clear" w:color="auto" w:fill="FFFFFF"/>
          </w:tcPr>
          <w:p w:rsidR="00257460" w:rsidRDefault="00257460">
            <w:pPr>
              <w:framePr w:w="10070" w:wrap="notBeside" w:vAnchor="text" w:hAnchor="text" w:xAlign="center" w:y="1"/>
            </w:pPr>
          </w:p>
        </w:tc>
        <w:tc>
          <w:tcPr>
            <w:tcW w:w="3398"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pPr>
            <w:r>
              <w:t>Речевая практика</w:t>
            </w:r>
          </w:p>
        </w:tc>
        <w:tc>
          <w:tcPr>
            <w:tcW w:w="629" w:type="dxa"/>
            <w:tcBorders>
              <w:top w:val="single" w:sz="4" w:space="0" w:color="auto"/>
              <w:left w:val="single" w:sz="4" w:space="0" w:color="auto"/>
            </w:tcBorders>
            <w:shd w:val="clear" w:color="auto" w:fill="FFFFFF"/>
            <w:vAlign w:val="center"/>
          </w:tcPr>
          <w:p w:rsidR="00257460" w:rsidRDefault="00A36F3E">
            <w:pPr>
              <w:pStyle w:val="20"/>
              <w:framePr w:w="10070" w:wrap="notBeside" w:vAnchor="text" w:hAnchor="text" w:xAlign="center" w:y="1"/>
              <w:shd w:val="clear" w:color="auto" w:fill="auto"/>
              <w:spacing w:after="0"/>
              <w:ind w:left="280"/>
              <w:jc w:val="left"/>
            </w:pPr>
            <w:r>
              <w:t>2</w:t>
            </w:r>
          </w:p>
        </w:tc>
        <w:tc>
          <w:tcPr>
            <w:tcW w:w="672" w:type="dxa"/>
            <w:tcBorders>
              <w:top w:val="single" w:sz="4" w:space="0" w:color="auto"/>
              <w:left w:val="single" w:sz="4" w:space="0" w:color="auto"/>
            </w:tcBorders>
            <w:shd w:val="clear" w:color="auto" w:fill="FFFFFF"/>
            <w:vAlign w:val="center"/>
          </w:tcPr>
          <w:p w:rsidR="00257460" w:rsidRDefault="00A36F3E">
            <w:pPr>
              <w:pStyle w:val="20"/>
              <w:framePr w:w="10070" w:wrap="notBeside" w:vAnchor="text" w:hAnchor="text" w:xAlign="center" w:y="1"/>
              <w:shd w:val="clear" w:color="auto" w:fill="auto"/>
              <w:spacing w:after="0"/>
              <w:ind w:left="300"/>
              <w:jc w:val="left"/>
            </w:pPr>
            <w:r>
              <w:t>2</w:t>
            </w:r>
          </w:p>
        </w:tc>
        <w:tc>
          <w:tcPr>
            <w:tcW w:w="672" w:type="dxa"/>
            <w:tcBorders>
              <w:top w:val="single" w:sz="4" w:space="0" w:color="auto"/>
              <w:left w:val="single" w:sz="4" w:space="0" w:color="auto"/>
            </w:tcBorders>
            <w:shd w:val="clear" w:color="auto" w:fill="FFFFFF"/>
            <w:vAlign w:val="center"/>
          </w:tcPr>
          <w:p w:rsidR="00257460" w:rsidRDefault="00A36F3E">
            <w:pPr>
              <w:pStyle w:val="20"/>
              <w:framePr w:w="10070" w:wrap="notBeside" w:vAnchor="text" w:hAnchor="text" w:xAlign="center" w:y="1"/>
              <w:shd w:val="clear" w:color="auto" w:fill="auto"/>
              <w:spacing w:after="0"/>
              <w:ind w:left="280"/>
              <w:jc w:val="left"/>
            </w:pPr>
            <w:r>
              <w:t>2</w:t>
            </w:r>
          </w:p>
        </w:tc>
        <w:tc>
          <w:tcPr>
            <w:tcW w:w="677" w:type="dxa"/>
            <w:tcBorders>
              <w:top w:val="single" w:sz="4" w:space="0" w:color="auto"/>
              <w:left w:val="single" w:sz="4" w:space="0" w:color="auto"/>
            </w:tcBorders>
            <w:shd w:val="clear" w:color="auto" w:fill="FFFFFF"/>
            <w:vAlign w:val="center"/>
          </w:tcPr>
          <w:p w:rsidR="00257460" w:rsidRDefault="00A36F3E">
            <w:pPr>
              <w:pStyle w:val="20"/>
              <w:framePr w:w="10070" w:wrap="notBeside" w:vAnchor="text" w:hAnchor="text" w:xAlign="center" w:y="1"/>
              <w:shd w:val="clear" w:color="auto" w:fill="auto"/>
              <w:spacing w:after="0"/>
              <w:ind w:left="300"/>
              <w:jc w:val="left"/>
            </w:pPr>
            <w:r>
              <w:t>2</w:t>
            </w:r>
          </w:p>
        </w:tc>
        <w:tc>
          <w:tcPr>
            <w:tcW w:w="1474" w:type="dxa"/>
            <w:tcBorders>
              <w:top w:val="single" w:sz="4" w:space="0" w:color="auto"/>
              <w:left w:val="single" w:sz="4" w:space="0" w:color="auto"/>
              <w:right w:val="single" w:sz="4" w:space="0" w:color="auto"/>
            </w:tcBorders>
            <w:shd w:val="clear" w:color="auto" w:fill="FFFFFF"/>
            <w:vAlign w:val="center"/>
          </w:tcPr>
          <w:p w:rsidR="00257460" w:rsidRDefault="00A36F3E">
            <w:pPr>
              <w:pStyle w:val="20"/>
              <w:framePr w:w="10070" w:wrap="notBeside" w:vAnchor="text" w:hAnchor="text" w:xAlign="center" w:y="1"/>
              <w:shd w:val="clear" w:color="auto" w:fill="auto"/>
              <w:spacing w:after="0"/>
            </w:pPr>
            <w:r>
              <w:t>8</w:t>
            </w:r>
          </w:p>
        </w:tc>
      </w:tr>
      <w:tr w:rsidR="00257460">
        <w:trPr>
          <w:trHeight w:hRule="exact" w:val="485"/>
          <w:jc w:val="center"/>
        </w:trPr>
        <w:tc>
          <w:tcPr>
            <w:tcW w:w="2549"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pPr>
            <w:r>
              <w:t>Математика</w:t>
            </w:r>
          </w:p>
        </w:tc>
        <w:tc>
          <w:tcPr>
            <w:tcW w:w="3398"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pPr>
            <w:r>
              <w:t>Математика</w:t>
            </w:r>
          </w:p>
        </w:tc>
        <w:tc>
          <w:tcPr>
            <w:tcW w:w="629"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ind w:left="280"/>
              <w:jc w:val="left"/>
            </w:pPr>
            <w:r>
              <w:t>3</w:t>
            </w:r>
          </w:p>
        </w:tc>
        <w:tc>
          <w:tcPr>
            <w:tcW w:w="672"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ind w:left="300"/>
              <w:jc w:val="left"/>
            </w:pPr>
            <w:r>
              <w:t>4</w:t>
            </w:r>
          </w:p>
        </w:tc>
        <w:tc>
          <w:tcPr>
            <w:tcW w:w="672"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ind w:left="280"/>
              <w:jc w:val="left"/>
            </w:pPr>
            <w:r>
              <w:t>4</w:t>
            </w:r>
          </w:p>
        </w:tc>
        <w:tc>
          <w:tcPr>
            <w:tcW w:w="677"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ind w:left="300"/>
              <w:jc w:val="left"/>
            </w:pPr>
            <w:r>
              <w:t>4</w:t>
            </w:r>
          </w:p>
        </w:tc>
        <w:tc>
          <w:tcPr>
            <w:tcW w:w="1474" w:type="dxa"/>
            <w:tcBorders>
              <w:top w:val="single" w:sz="4" w:space="0" w:color="auto"/>
              <w:left w:val="single" w:sz="4" w:space="0" w:color="auto"/>
              <w:righ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pPr>
            <w:r>
              <w:t>15</w:t>
            </w:r>
          </w:p>
        </w:tc>
      </w:tr>
      <w:tr w:rsidR="00257460">
        <w:trPr>
          <w:trHeight w:hRule="exact" w:val="485"/>
          <w:jc w:val="center"/>
        </w:trPr>
        <w:tc>
          <w:tcPr>
            <w:tcW w:w="2549"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pPr>
            <w:r>
              <w:t>Естествознание</w:t>
            </w:r>
          </w:p>
        </w:tc>
        <w:tc>
          <w:tcPr>
            <w:tcW w:w="3398"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pPr>
            <w:r>
              <w:t>Мир природы и человека</w:t>
            </w:r>
          </w:p>
        </w:tc>
        <w:tc>
          <w:tcPr>
            <w:tcW w:w="629" w:type="dxa"/>
            <w:tcBorders>
              <w:top w:val="single" w:sz="4" w:space="0" w:color="auto"/>
              <w:left w:val="single" w:sz="4" w:space="0" w:color="auto"/>
            </w:tcBorders>
            <w:shd w:val="clear" w:color="auto" w:fill="FFFFFF"/>
            <w:vAlign w:val="center"/>
          </w:tcPr>
          <w:p w:rsidR="00257460" w:rsidRDefault="00A36F3E">
            <w:pPr>
              <w:pStyle w:val="20"/>
              <w:framePr w:w="10070" w:wrap="notBeside" w:vAnchor="text" w:hAnchor="text" w:xAlign="center" w:y="1"/>
              <w:shd w:val="clear" w:color="auto" w:fill="auto"/>
              <w:spacing w:after="0"/>
              <w:ind w:left="280"/>
              <w:jc w:val="left"/>
            </w:pPr>
            <w:r>
              <w:t>2</w:t>
            </w:r>
          </w:p>
        </w:tc>
        <w:tc>
          <w:tcPr>
            <w:tcW w:w="672" w:type="dxa"/>
            <w:tcBorders>
              <w:top w:val="single" w:sz="4" w:space="0" w:color="auto"/>
              <w:left w:val="single" w:sz="4" w:space="0" w:color="auto"/>
            </w:tcBorders>
            <w:shd w:val="clear" w:color="auto" w:fill="FFFFFF"/>
            <w:vAlign w:val="center"/>
          </w:tcPr>
          <w:p w:rsidR="00257460" w:rsidRDefault="00A36F3E">
            <w:pPr>
              <w:pStyle w:val="20"/>
              <w:framePr w:w="10070" w:wrap="notBeside" w:vAnchor="text" w:hAnchor="text" w:xAlign="center" w:y="1"/>
              <w:shd w:val="clear" w:color="auto" w:fill="auto"/>
              <w:spacing w:after="0"/>
              <w:ind w:left="300"/>
              <w:jc w:val="left"/>
            </w:pPr>
            <w:r>
              <w:t>1</w:t>
            </w:r>
          </w:p>
        </w:tc>
        <w:tc>
          <w:tcPr>
            <w:tcW w:w="672" w:type="dxa"/>
            <w:tcBorders>
              <w:top w:val="single" w:sz="4" w:space="0" w:color="auto"/>
              <w:left w:val="single" w:sz="4" w:space="0" w:color="auto"/>
            </w:tcBorders>
            <w:shd w:val="clear" w:color="auto" w:fill="FFFFFF"/>
            <w:vAlign w:val="center"/>
          </w:tcPr>
          <w:p w:rsidR="00257460" w:rsidRDefault="00A36F3E">
            <w:pPr>
              <w:pStyle w:val="20"/>
              <w:framePr w:w="10070" w:wrap="notBeside" w:vAnchor="text" w:hAnchor="text" w:xAlign="center" w:y="1"/>
              <w:shd w:val="clear" w:color="auto" w:fill="auto"/>
              <w:spacing w:after="0"/>
              <w:ind w:left="280"/>
              <w:jc w:val="left"/>
            </w:pPr>
            <w:r>
              <w:t>1</w:t>
            </w:r>
          </w:p>
        </w:tc>
        <w:tc>
          <w:tcPr>
            <w:tcW w:w="677" w:type="dxa"/>
            <w:tcBorders>
              <w:top w:val="single" w:sz="4" w:space="0" w:color="auto"/>
              <w:left w:val="single" w:sz="4" w:space="0" w:color="auto"/>
            </w:tcBorders>
            <w:shd w:val="clear" w:color="auto" w:fill="FFFFFF"/>
            <w:vAlign w:val="center"/>
          </w:tcPr>
          <w:p w:rsidR="00257460" w:rsidRDefault="00A36F3E">
            <w:pPr>
              <w:pStyle w:val="20"/>
              <w:framePr w:w="10070" w:wrap="notBeside" w:vAnchor="text" w:hAnchor="text" w:xAlign="center" w:y="1"/>
              <w:shd w:val="clear" w:color="auto" w:fill="auto"/>
              <w:spacing w:after="0"/>
              <w:ind w:left="300"/>
              <w:jc w:val="left"/>
            </w:pPr>
            <w:r>
              <w:t>1</w:t>
            </w:r>
          </w:p>
        </w:tc>
        <w:tc>
          <w:tcPr>
            <w:tcW w:w="1474" w:type="dxa"/>
            <w:tcBorders>
              <w:top w:val="single" w:sz="4" w:space="0" w:color="auto"/>
              <w:left w:val="single" w:sz="4" w:space="0" w:color="auto"/>
              <w:righ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pPr>
            <w:r>
              <w:t>5</w:t>
            </w:r>
          </w:p>
        </w:tc>
      </w:tr>
      <w:tr w:rsidR="00257460">
        <w:trPr>
          <w:trHeight w:hRule="exact" w:val="490"/>
          <w:jc w:val="center"/>
        </w:trPr>
        <w:tc>
          <w:tcPr>
            <w:tcW w:w="2549" w:type="dxa"/>
            <w:vMerge w:val="restart"/>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pPr>
            <w:r>
              <w:t>Искусство</w:t>
            </w:r>
          </w:p>
        </w:tc>
        <w:tc>
          <w:tcPr>
            <w:tcW w:w="3398"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pPr>
            <w:r>
              <w:t>Музыка</w:t>
            </w:r>
          </w:p>
        </w:tc>
        <w:tc>
          <w:tcPr>
            <w:tcW w:w="629" w:type="dxa"/>
            <w:tcBorders>
              <w:top w:val="single" w:sz="4" w:space="0" w:color="auto"/>
              <w:left w:val="single" w:sz="4" w:space="0" w:color="auto"/>
            </w:tcBorders>
            <w:shd w:val="clear" w:color="auto" w:fill="FFFFFF"/>
            <w:vAlign w:val="center"/>
          </w:tcPr>
          <w:p w:rsidR="00257460" w:rsidRDefault="00A36F3E">
            <w:pPr>
              <w:pStyle w:val="20"/>
              <w:framePr w:w="10070" w:wrap="notBeside" w:vAnchor="text" w:hAnchor="text" w:xAlign="center" w:y="1"/>
              <w:shd w:val="clear" w:color="auto" w:fill="auto"/>
              <w:spacing w:after="0"/>
              <w:ind w:left="280"/>
              <w:jc w:val="left"/>
            </w:pPr>
            <w:r>
              <w:t>2</w:t>
            </w:r>
          </w:p>
        </w:tc>
        <w:tc>
          <w:tcPr>
            <w:tcW w:w="672" w:type="dxa"/>
            <w:tcBorders>
              <w:top w:val="single" w:sz="4" w:space="0" w:color="auto"/>
              <w:left w:val="single" w:sz="4" w:space="0" w:color="auto"/>
            </w:tcBorders>
            <w:shd w:val="clear" w:color="auto" w:fill="FFFFFF"/>
            <w:vAlign w:val="center"/>
          </w:tcPr>
          <w:p w:rsidR="00257460" w:rsidRDefault="00A36F3E">
            <w:pPr>
              <w:pStyle w:val="20"/>
              <w:framePr w:w="10070" w:wrap="notBeside" w:vAnchor="text" w:hAnchor="text" w:xAlign="center" w:y="1"/>
              <w:shd w:val="clear" w:color="auto" w:fill="auto"/>
              <w:spacing w:after="0"/>
              <w:ind w:left="300"/>
              <w:jc w:val="left"/>
            </w:pPr>
            <w:r>
              <w:t>1</w:t>
            </w:r>
          </w:p>
        </w:tc>
        <w:tc>
          <w:tcPr>
            <w:tcW w:w="672" w:type="dxa"/>
            <w:tcBorders>
              <w:top w:val="single" w:sz="4" w:space="0" w:color="auto"/>
              <w:left w:val="single" w:sz="4" w:space="0" w:color="auto"/>
            </w:tcBorders>
            <w:shd w:val="clear" w:color="auto" w:fill="FFFFFF"/>
            <w:vAlign w:val="center"/>
          </w:tcPr>
          <w:p w:rsidR="00257460" w:rsidRDefault="00A36F3E">
            <w:pPr>
              <w:pStyle w:val="20"/>
              <w:framePr w:w="10070" w:wrap="notBeside" w:vAnchor="text" w:hAnchor="text" w:xAlign="center" w:y="1"/>
              <w:shd w:val="clear" w:color="auto" w:fill="auto"/>
              <w:spacing w:after="0"/>
              <w:ind w:left="280"/>
              <w:jc w:val="left"/>
            </w:pPr>
            <w:r>
              <w:t>1</w:t>
            </w:r>
          </w:p>
        </w:tc>
        <w:tc>
          <w:tcPr>
            <w:tcW w:w="677" w:type="dxa"/>
            <w:tcBorders>
              <w:top w:val="single" w:sz="4" w:space="0" w:color="auto"/>
              <w:left w:val="single" w:sz="4" w:space="0" w:color="auto"/>
            </w:tcBorders>
            <w:shd w:val="clear" w:color="auto" w:fill="FFFFFF"/>
            <w:vAlign w:val="center"/>
          </w:tcPr>
          <w:p w:rsidR="00257460" w:rsidRDefault="00A36F3E">
            <w:pPr>
              <w:pStyle w:val="20"/>
              <w:framePr w:w="10070" w:wrap="notBeside" w:vAnchor="text" w:hAnchor="text" w:xAlign="center" w:y="1"/>
              <w:shd w:val="clear" w:color="auto" w:fill="auto"/>
              <w:spacing w:after="0"/>
              <w:ind w:left="300"/>
              <w:jc w:val="left"/>
            </w:pPr>
            <w:r>
              <w:t>1</w:t>
            </w:r>
          </w:p>
        </w:tc>
        <w:tc>
          <w:tcPr>
            <w:tcW w:w="1474" w:type="dxa"/>
            <w:tcBorders>
              <w:top w:val="single" w:sz="4" w:space="0" w:color="auto"/>
              <w:left w:val="single" w:sz="4" w:space="0" w:color="auto"/>
              <w:righ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pPr>
            <w:r>
              <w:t>5</w:t>
            </w:r>
          </w:p>
        </w:tc>
      </w:tr>
      <w:tr w:rsidR="00257460">
        <w:trPr>
          <w:trHeight w:hRule="exact" w:val="538"/>
          <w:jc w:val="center"/>
        </w:trPr>
        <w:tc>
          <w:tcPr>
            <w:tcW w:w="2549" w:type="dxa"/>
            <w:vMerge/>
            <w:tcBorders>
              <w:left w:val="single" w:sz="4" w:space="0" w:color="auto"/>
              <w:bottom w:val="single" w:sz="4" w:space="0" w:color="auto"/>
            </w:tcBorders>
            <w:shd w:val="clear" w:color="auto" w:fill="FFFFFF"/>
          </w:tcPr>
          <w:p w:rsidR="00257460" w:rsidRDefault="00257460">
            <w:pPr>
              <w:framePr w:w="10070" w:wrap="notBeside" w:vAnchor="text" w:hAnchor="text" w:xAlign="center" w:y="1"/>
            </w:pPr>
          </w:p>
        </w:tc>
        <w:tc>
          <w:tcPr>
            <w:tcW w:w="3398" w:type="dxa"/>
            <w:tcBorders>
              <w:top w:val="single" w:sz="4" w:space="0" w:color="auto"/>
              <w:left w:val="single" w:sz="4" w:space="0" w:color="auto"/>
              <w:bottom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jc w:val="left"/>
            </w:pPr>
            <w:r>
              <w:t>Изобразительное искусство</w:t>
            </w:r>
          </w:p>
        </w:tc>
        <w:tc>
          <w:tcPr>
            <w:tcW w:w="629" w:type="dxa"/>
            <w:tcBorders>
              <w:top w:val="single" w:sz="4" w:space="0" w:color="auto"/>
              <w:left w:val="single" w:sz="4" w:space="0" w:color="auto"/>
              <w:bottom w:val="single" w:sz="4" w:space="0" w:color="auto"/>
            </w:tcBorders>
            <w:shd w:val="clear" w:color="auto" w:fill="FFFFFF"/>
            <w:vAlign w:val="center"/>
          </w:tcPr>
          <w:p w:rsidR="00257460" w:rsidRDefault="00A36F3E">
            <w:pPr>
              <w:pStyle w:val="20"/>
              <w:framePr w:w="10070" w:wrap="notBeside" w:vAnchor="text" w:hAnchor="text" w:xAlign="center" w:y="1"/>
              <w:shd w:val="clear" w:color="auto" w:fill="auto"/>
              <w:spacing w:after="0"/>
              <w:ind w:left="280"/>
              <w:jc w:val="left"/>
            </w:pPr>
            <w:r>
              <w:t>1</w:t>
            </w:r>
          </w:p>
        </w:tc>
        <w:tc>
          <w:tcPr>
            <w:tcW w:w="672" w:type="dxa"/>
            <w:tcBorders>
              <w:top w:val="single" w:sz="4" w:space="0" w:color="auto"/>
              <w:left w:val="single" w:sz="4" w:space="0" w:color="auto"/>
              <w:bottom w:val="single" w:sz="4" w:space="0" w:color="auto"/>
            </w:tcBorders>
            <w:shd w:val="clear" w:color="auto" w:fill="FFFFFF"/>
            <w:vAlign w:val="center"/>
          </w:tcPr>
          <w:p w:rsidR="00257460" w:rsidRDefault="00A36F3E">
            <w:pPr>
              <w:pStyle w:val="20"/>
              <w:framePr w:w="10070" w:wrap="notBeside" w:vAnchor="text" w:hAnchor="text" w:xAlign="center" w:y="1"/>
              <w:shd w:val="clear" w:color="auto" w:fill="auto"/>
              <w:spacing w:after="0"/>
              <w:ind w:left="300"/>
              <w:jc w:val="left"/>
            </w:pPr>
            <w:r>
              <w:t>1</w:t>
            </w:r>
          </w:p>
        </w:tc>
        <w:tc>
          <w:tcPr>
            <w:tcW w:w="672" w:type="dxa"/>
            <w:tcBorders>
              <w:top w:val="single" w:sz="4" w:space="0" w:color="auto"/>
              <w:left w:val="single" w:sz="4" w:space="0" w:color="auto"/>
              <w:bottom w:val="single" w:sz="4" w:space="0" w:color="auto"/>
            </w:tcBorders>
            <w:shd w:val="clear" w:color="auto" w:fill="FFFFFF"/>
            <w:vAlign w:val="center"/>
          </w:tcPr>
          <w:p w:rsidR="00257460" w:rsidRDefault="00A36F3E">
            <w:pPr>
              <w:pStyle w:val="20"/>
              <w:framePr w:w="10070" w:wrap="notBeside" w:vAnchor="text" w:hAnchor="text" w:xAlign="center" w:y="1"/>
              <w:shd w:val="clear" w:color="auto" w:fill="auto"/>
              <w:spacing w:after="0"/>
              <w:ind w:left="280"/>
              <w:jc w:val="left"/>
            </w:pPr>
            <w:r>
              <w:t>1</w:t>
            </w:r>
          </w:p>
        </w:tc>
        <w:tc>
          <w:tcPr>
            <w:tcW w:w="677" w:type="dxa"/>
            <w:tcBorders>
              <w:top w:val="single" w:sz="4" w:space="0" w:color="auto"/>
              <w:left w:val="single" w:sz="4" w:space="0" w:color="auto"/>
              <w:bottom w:val="single" w:sz="4" w:space="0" w:color="auto"/>
            </w:tcBorders>
            <w:shd w:val="clear" w:color="auto" w:fill="FFFFFF"/>
            <w:vAlign w:val="center"/>
          </w:tcPr>
          <w:p w:rsidR="00257460" w:rsidRDefault="00A36F3E">
            <w:pPr>
              <w:pStyle w:val="20"/>
              <w:framePr w:w="10070" w:wrap="notBeside" w:vAnchor="text" w:hAnchor="text" w:xAlign="center" w:y="1"/>
              <w:shd w:val="clear" w:color="auto" w:fill="auto"/>
              <w:spacing w:after="0"/>
              <w:ind w:left="300"/>
              <w:jc w:val="left"/>
            </w:pPr>
            <w:r>
              <w:t>1</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pPr>
            <w:r>
              <w:t>4</w:t>
            </w:r>
          </w:p>
        </w:tc>
      </w:tr>
    </w:tbl>
    <w:p w:rsidR="00257460" w:rsidRDefault="00257460">
      <w:pPr>
        <w:framePr w:w="10070"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549"/>
        <w:gridCol w:w="432"/>
        <w:gridCol w:w="2966"/>
        <w:gridCol w:w="629"/>
        <w:gridCol w:w="672"/>
        <w:gridCol w:w="672"/>
        <w:gridCol w:w="677"/>
        <w:gridCol w:w="1474"/>
      </w:tblGrid>
      <w:tr w:rsidR="00257460">
        <w:trPr>
          <w:trHeight w:hRule="exact" w:val="490"/>
          <w:jc w:val="center"/>
        </w:trPr>
        <w:tc>
          <w:tcPr>
            <w:tcW w:w="2549"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pPr>
            <w:r>
              <w:t>Технология</w:t>
            </w:r>
          </w:p>
        </w:tc>
        <w:tc>
          <w:tcPr>
            <w:tcW w:w="3398" w:type="dxa"/>
            <w:gridSpan w:val="2"/>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pPr>
            <w:r>
              <w:t>Ручной труд</w:t>
            </w:r>
          </w:p>
        </w:tc>
        <w:tc>
          <w:tcPr>
            <w:tcW w:w="629" w:type="dxa"/>
            <w:tcBorders>
              <w:top w:val="single" w:sz="4" w:space="0" w:color="auto"/>
              <w:left w:val="single" w:sz="4" w:space="0" w:color="auto"/>
            </w:tcBorders>
            <w:shd w:val="clear" w:color="auto" w:fill="FFFFFF"/>
            <w:vAlign w:val="center"/>
          </w:tcPr>
          <w:p w:rsidR="00257460" w:rsidRDefault="00A36F3E">
            <w:pPr>
              <w:pStyle w:val="20"/>
              <w:framePr w:w="10070" w:wrap="notBeside" w:vAnchor="text" w:hAnchor="text" w:xAlign="center" w:y="1"/>
              <w:shd w:val="clear" w:color="auto" w:fill="auto"/>
              <w:spacing w:after="0"/>
              <w:ind w:left="260"/>
              <w:jc w:val="left"/>
            </w:pPr>
            <w:r>
              <w:t>2</w:t>
            </w:r>
          </w:p>
        </w:tc>
        <w:tc>
          <w:tcPr>
            <w:tcW w:w="672" w:type="dxa"/>
            <w:tcBorders>
              <w:top w:val="single" w:sz="4" w:space="0" w:color="auto"/>
              <w:left w:val="single" w:sz="4" w:space="0" w:color="auto"/>
            </w:tcBorders>
            <w:shd w:val="clear" w:color="auto" w:fill="FFFFFF"/>
            <w:vAlign w:val="center"/>
          </w:tcPr>
          <w:p w:rsidR="00257460" w:rsidRDefault="00A36F3E">
            <w:pPr>
              <w:pStyle w:val="20"/>
              <w:framePr w:w="10070" w:wrap="notBeside" w:vAnchor="text" w:hAnchor="text" w:xAlign="center" w:y="1"/>
              <w:shd w:val="clear" w:color="auto" w:fill="auto"/>
              <w:spacing w:after="0"/>
              <w:ind w:left="280"/>
              <w:jc w:val="left"/>
            </w:pPr>
            <w:r>
              <w:t>1</w:t>
            </w:r>
          </w:p>
        </w:tc>
        <w:tc>
          <w:tcPr>
            <w:tcW w:w="672" w:type="dxa"/>
            <w:tcBorders>
              <w:top w:val="single" w:sz="4" w:space="0" w:color="auto"/>
              <w:left w:val="single" w:sz="4" w:space="0" w:color="auto"/>
            </w:tcBorders>
            <w:shd w:val="clear" w:color="auto" w:fill="FFFFFF"/>
            <w:vAlign w:val="center"/>
          </w:tcPr>
          <w:p w:rsidR="00257460" w:rsidRDefault="00A36F3E">
            <w:pPr>
              <w:pStyle w:val="20"/>
              <w:framePr w:w="10070" w:wrap="notBeside" w:vAnchor="text" w:hAnchor="text" w:xAlign="center" w:y="1"/>
              <w:shd w:val="clear" w:color="auto" w:fill="auto"/>
              <w:spacing w:after="0" w:line="254" w:lineRule="exact"/>
              <w:ind w:left="280"/>
              <w:jc w:val="left"/>
            </w:pPr>
            <w:r>
              <w:rPr>
                <w:rStyle w:val="2115pt0"/>
              </w:rPr>
              <w:t>1</w:t>
            </w:r>
          </w:p>
        </w:tc>
        <w:tc>
          <w:tcPr>
            <w:tcW w:w="677" w:type="dxa"/>
            <w:tcBorders>
              <w:top w:val="single" w:sz="4" w:space="0" w:color="auto"/>
              <w:left w:val="single" w:sz="4" w:space="0" w:color="auto"/>
            </w:tcBorders>
            <w:shd w:val="clear" w:color="auto" w:fill="FFFFFF"/>
            <w:vAlign w:val="center"/>
          </w:tcPr>
          <w:p w:rsidR="00257460" w:rsidRDefault="00A36F3E">
            <w:pPr>
              <w:pStyle w:val="20"/>
              <w:framePr w:w="10070" w:wrap="notBeside" w:vAnchor="text" w:hAnchor="text" w:xAlign="center" w:y="1"/>
              <w:shd w:val="clear" w:color="auto" w:fill="auto"/>
              <w:spacing w:after="0" w:line="254" w:lineRule="exact"/>
              <w:ind w:left="280"/>
              <w:jc w:val="left"/>
            </w:pPr>
            <w:r>
              <w:rPr>
                <w:rStyle w:val="2115pt0"/>
              </w:rPr>
              <w:t>1</w:t>
            </w:r>
          </w:p>
        </w:tc>
        <w:tc>
          <w:tcPr>
            <w:tcW w:w="1474" w:type="dxa"/>
            <w:tcBorders>
              <w:top w:val="single" w:sz="4" w:space="0" w:color="auto"/>
              <w:left w:val="single" w:sz="4" w:space="0" w:color="auto"/>
              <w:righ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pPr>
            <w:r>
              <w:t>5</w:t>
            </w:r>
          </w:p>
        </w:tc>
      </w:tr>
      <w:tr w:rsidR="00257460">
        <w:trPr>
          <w:trHeight w:hRule="exact" w:val="485"/>
          <w:jc w:val="center"/>
        </w:trPr>
        <w:tc>
          <w:tcPr>
            <w:tcW w:w="2549"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jc w:val="left"/>
            </w:pPr>
            <w:r>
              <w:t>Физическая культура</w:t>
            </w:r>
          </w:p>
        </w:tc>
        <w:tc>
          <w:tcPr>
            <w:tcW w:w="3398" w:type="dxa"/>
            <w:gridSpan w:val="2"/>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jc w:val="left"/>
            </w:pPr>
            <w:r>
              <w:t>Физическая культура</w:t>
            </w:r>
          </w:p>
        </w:tc>
        <w:tc>
          <w:tcPr>
            <w:tcW w:w="629"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ind w:left="260"/>
              <w:jc w:val="left"/>
            </w:pPr>
            <w:r>
              <w:t>3</w:t>
            </w:r>
          </w:p>
        </w:tc>
        <w:tc>
          <w:tcPr>
            <w:tcW w:w="672"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ind w:left="280"/>
              <w:jc w:val="left"/>
            </w:pPr>
            <w:r>
              <w:t>3</w:t>
            </w:r>
          </w:p>
        </w:tc>
        <w:tc>
          <w:tcPr>
            <w:tcW w:w="672"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54" w:lineRule="exact"/>
              <w:ind w:left="280"/>
              <w:jc w:val="left"/>
            </w:pPr>
            <w:r>
              <w:rPr>
                <w:rStyle w:val="2115pt0"/>
              </w:rPr>
              <w:t>3</w:t>
            </w:r>
          </w:p>
        </w:tc>
        <w:tc>
          <w:tcPr>
            <w:tcW w:w="677"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54" w:lineRule="exact"/>
              <w:ind w:left="280"/>
              <w:jc w:val="left"/>
            </w:pPr>
            <w:r>
              <w:rPr>
                <w:rStyle w:val="2115pt0"/>
              </w:rPr>
              <w:t>3</w:t>
            </w:r>
          </w:p>
        </w:tc>
        <w:tc>
          <w:tcPr>
            <w:tcW w:w="1474" w:type="dxa"/>
            <w:tcBorders>
              <w:top w:val="single" w:sz="4" w:space="0" w:color="auto"/>
              <w:left w:val="single" w:sz="4" w:space="0" w:color="auto"/>
              <w:right w:val="single" w:sz="4" w:space="0" w:color="auto"/>
            </w:tcBorders>
            <w:shd w:val="clear" w:color="auto" w:fill="FFFFFF"/>
            <w:vAlign w:val="center"/>
          </w:tcPr>
          <w:p w:rsidR="00257460" w:rsidRDefault="00A36F3E">
            <w:pPr>
              <w:pStyle w:val="20"/>
              <w:framePr w:w="10070" w:wrap="notBeside" w:vAnchor="text" w:hAnchor="text" w:xAlign="center" w:y="1"/>
              <w:shd w:val="clear" w:color="auto" w:fill="auto"/>
              <w:spacing w:after="0"/>
            </w:pPr>
            <w:r>
              <w:t>12</w:t>
            </w:r>
          </w:p>
        </w:tc>
      </w:tr>
      <w:tr w:rsidR="00257460">
        <w:trPr>
          <w:trHeight w:hRule="exact" w:val="490"/>
          <w:jc w:val="center"/>
        </w:trPr>
        <w:tc>
          <w:tcPr>
            <w:tcW w:w="5947" w:type="dxa"/>
            <w:gridSpan w:val="3"/>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jc w:val="both"/>
            </w:pPr>
            <w:r>
              <w:t>Итого:</w:t>
            </w:r>
          </w:p>
        </w:tc>
        <w:tc>
          <w:tcPr>
            <w:tcW w:w="629" w:type="dxa"/>
            <w:tcBorders>
              <w:top w:val="single" w:sz="4" w:space="0" w:color="auto"/>
              <w:left w:val="single" w:sz="4" w:space="0" w:color="auto"/>
            </w:tcBorders>
            <w:shd w:val="clear" w:color="auto" w:fill="FFFFFF"/>
            <w:vAlign w:val="center"/>
          </w:tcPr>
          <w:p w:rsidR="00257460" w:rsidRDefault="00A36F3E">
            <w:pPr>
              <w:pStyle w:val="20"/>
              <w:framePr w:w="10070" w:wrap="notBeside" w:vAnchor="text" w:hAnchor="text" w:xAlign="center" w:y="1"/>
              <w:shd w:val="clear" w:color="auto" w:fill="auto"/>
              <w:spacing w:after="0"/>
              <w:ind w:left="260"/>
              <w:jc w:val="left"/>
            </w:pPr>
            <w:r>
              <w:t>21</w:t>
            </w:r>
          </w:p>
        </w:tc>
        <w:tc>
          <w:tcPr>
            <w:tcW w:w="672" w:type="dxa"/>
            <w:tcBorders>
              <w:top w:val="single" w:sz="4" w:space="0" w:color="auto"/>
              <w:left w:val="single" w:sz="4" w:space="0" w:color="auto"/>
            </w:tcBorders>
            <w:shd w:val="clear" w:color="auto" w:fill="FFFFFF"/>
            <w:vAlign w:val="center"/>
          </w:tcPr>
          <w:p w:rsidR="00257460" w:rsidRDefault="00A36F3E">
            <w:pPr>
              <w:pStyle w:val="20"/>
              <w:framePr w:w="10070" w:wrap="notBeside" w:vAnchor="text" w:hAnchor="text" w:xAlign="center" w:y="1"/>
              <w:shd w:val="clear" w:color="auto" w:fill="auto"/>
              <w:spacing w:after="0"/>
              <w:ind w:left="280"/>
              <w:jc w:val="left"/>
            </w:pPr>
            <w:r>
              <w:t>20</w:t>
            </w:r>
          </w:p>
        </w:tc>
        <w:tc>
          <w:tcPr>
            <w:tcW w:w="672" w:type="dxa"/>
            <w:tcBorders>
              <w:top w:val="single" w:sz="4" w:space="0" w:color="auto"/>
              <w:left w:val="single" w:sz="4" w:space="0" w:color="auto"/>
            </w:tcBorders>
            <w:shd w:val="clear" w:color="auto" w:fill="FFFFFF"/>
            <w:vAlign w:val="center"/>
          </w:tcPr>
          <w:p w:rsidR="00257460" w:rsidRDefault="00A36F3E">
            <w:pPr>
              <w:pStyle w:val="20"/>
              <w:framePr w:w="10070" w:wrap="notBeside" w:vAnchor="text" w:hAnchor="text" w:xAlign="center" w:y="1"/>
              <w:shd w:val="clear" w:color="auto" w:fill="auto"/>
              <w:spacing w:after="0" w:line="254" w:lineRule="exact"/>
              <w:ind w:left="280"/>
              <w:jc w:val="left"/>
            </w:pPr>
            <w:r>
              <w:rPr>
                <w:rStyle w:val="2115pt0"/>
              </w:rPr>
              <w:t>20</w:t>
            </w:r>
          </w:p>
        </w:tc>
        <w:tc>
          <w:tcPr>
            <w:tcW w:w="677" w:type="dxa"/>
            <w:tcBorders>
              <w:top w:val="single" w:sz="4" w:space="0" w:color="auto"/>
              <w:left w:val="single" w:sz="4" w:space="0" w:color="auto"/>
            </w:tcBorders>
            <w:shd w:val="clear" w:color="auto" w:fill="FFFFFF"/>
            <w:vAlign w:val="center"/>
          </w:tcPr>
          <w:p w:rsidR="00257460" w:rsidRDefault="00A36F3E">
            <w:pPr>
              <w:pStyle w:val="20"/>
              <w:framePr w:w="10070" w:wrap="notBeside" w:vAnchor="text" w:hAnchor="text" w:xAlign="center" w:y="1"/>
              <w:shd w:val="clear" w:color="auto" w:fill="auto"/>
              <w:spacing w:after="0" w:line="254" w:lineRule="exact"/>
              <w:ind w:left="280"/>
              <w:jc w:val="left"/>
            </w:pPr>
            <w:r>
              <w:rPr>
                <w:rStyle w:val="2115pt0"/>
              </w:rPr>
              <w:t>20</w:t>
            </w:r>
          </w:p>
        </w:tc>
        <w:tc>
          <w:tcPr>
            <w:tcW w:w="1474" w:type="dxa"/>
            <w:tcBorders>
              <w:top w:val="single" w:sz="4" w:space="0" w:color="auto"/>
              <w:left w:val="single" w:sz="4" w:space="0" w:color="auto"/>
              <w:right w:val="single" w:sz="4" w:space="0" w:color="auto"/>
            </w:tcBorders>
            <w:shd w:val="clear" w:color="auto" w:fill="FFFFFF"/>
            <w:vAlign w:val="center"/>
          </w:tcPr>
          <w:p w:rsidR="00257460" w:rsidRDefault="00A36F3E">
            <w:pPr>
              <w:pStyle w:val="20"/>
              <w:framePr w:w="10070" w:wrap="notBeside" w:vAnchor="text" w:hAnchor="text" w:xAlign="center" w:y="1"/>
              <w:shd w:val="clear" w:color="auto" w:fill="auto"/>
              <w:spacing w:after="0"/>
            </w:pPr>
            <w:r>
              <w:t>81</w:t>
            </w:r>
          </w:p>
        </w:tc>
      </w:tr>
      <w:tr w:rsidR="00257460">
        <w:trPr>
          <w:trHeight w:hRule="exact" w:val="758"/>
          <w:jc w:val="center"/>
        </w:trPr>
        <w:tc>
          <w:tcPr>
            <w:tcW w:w="5947" w:type="dxa"/>
            <w:gridSpan w:val="3"/>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78" w:lineRule="exact"/>
              <w:jc w:val="both"/>
            </w:pPr>
            <w:r>
              <w:rPr>
                <w:rStyle w:val="2115pt0"/>
              </w:rPr>
              <w:t>Часть, формируемая участниками образовательных отношений:</w:t>
            </w:r>
          </w:p>
        </w:tc>
        <w:tc>
          <w:tcPr>
            <w:tcW w:w="629"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54" w:lineRule="exact"/>
              <w:ind w:left="260"/>
              <w:jc w:val="left"/>
            </w:pPr>
            <w:r>
              <w:rPr>
                <w:rStyle w:val="2115pt0"/>
              </w:rPr>
              <w:t>—</w:t>
            </w:r>
          </w:p>
        </w:tc>
        <w:tc>
          <w:tcPr>
            <w:tcW w:w="672"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54" w:lineRule="exact"/>
              <w:ind w:left="280"/>
              <w:jc w:val="left"/>
            </w:pPr>
            <w:r>
              <w:rPr>
                <w:rStyle w:val="2115pt0"/>
              </w:rPr>
              <w:t>3</w:t>
            </w:r>
          </w:p>
        </w:tc>
        <w:tc>
          <w:tcPr>
            <w:tcW w:w="672"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54" w:lineRule="exact"/>
              <w:ind w:left="280"/>
              <w:jc w:val="left"/>
            </w:pPr>
            <w:r>
              <w:rPr>
                <w:rStyle w:val="2115pt0"/>
              </w:rPr>
              <w:t>3</w:t>
            </w:r>
          </w:p>
        </w:tc>
        <w:tc>
          <w:tcPr>
            <w:tcW w:w="677"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54" w:lineRule="exact"/>
              <w:ind w:left="280"/>
              <w:jc w:val="left"/>
            </w:pPr>
            <w:r>
              <w:rPr>
                <w:rStyle w:val="2115pt0"/>
              </w:rPr>
              <w:t>3</w:t>
            </w:r>
          </w:p>
        </w:tc>
        <w:tc>
          <w:tcPr>
            <w:tcW w:w="1474" w:type="dxa"/>
            <w:tcBorders>
              <w:top w:val="single" w:sz="4" w:space="0" w:color="auto"/>
              <w:left w:val="single" w:sz="4" w:space="0" w:color="auto"/>
              <w:righ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54" w:lineRule="exact"/>
            </w:pPr>
            <w:r>
              <w:rPr>
                <w:rStyle w:val="2115pt0"/>
              </w:rPr>
              <w:t>9</w:t>
            </w:r>
          </w:p>
        </w:tc>
      </w:tr>
      <w:tr w:rsidR="00257460">
        <w:trPr>
          <w:trHeight w:hRule="exact" w:val="490"/>
          <w:jc w:val="center"/>
        </w:trPr>
        <w:tc>
          <w:tcPr>
            <w:tcW w:w="2981" w:type="dxa"/>
            <w:gridSpan w:val="2"/>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jc w:val="left"/>
            </w:pPr>
            <w:r>
              <w:t>Язык и речевая практика</w:t>
            </w:r>
          </w:p>
        </w:tc>
        <w:tc>
          <w:tcPr>
            <w:tcW w:w="2966"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jc w:val="left"/>
            </w:pPr>
            <w:r>
              <w:t>Русский язык</w:t>
            </w:r>
          </w:p>
        </w:tc>
        <w:tc>
          <w:tcPr>
            <w:tcW w:w="629"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54" w:lineRule="exact"/>
              <w:ind w:left="260"/>
              <w:jc w:val="left"/>
            </w:pPr>
            <w:r>
              <w:rPr>
                <w:rStyle w:val="2115pt0"/>
              </w:rPr>
              <w:t>-</w:t>
            </w:r>
          </w:p>
        </w:tc>
        <w:tc>
          <w:tcPr>
            <w:tcW w:w="672" w:type="dxa"/>
            <w:tcBorders>
              <w:top w:val="single" w:sz="4" w:space="0" w:color="auto"/>
              <w:left w:val="single" w:sz="4" w:space="0" w:color="auto"/>
            </w:tcBorders>
            <w:shd w:val="clear" w:color="auto" w:fill="FFFFFF"/>
            <w:vAlign w:val="center"/>
          </w:tcPr>
          <w:p w:rsidR="00257460" w:rsidRDefault="00A36F3E">
            <w:pPr>
              <w:pStyle w:val="20"/>
              <w:framePr w:w="10070" w:wrap="notBeside" w:vAnchor="text" w:hAnchor="text" w:xAlign="center" w:y="1"/>
              <w:shd w:val="clear" w:color="auto" w:fill="auto"/>
              <w:spacing w:after="0" w:line="254" w:lineRule="exact"/>
              <w:ind w:left="280"/>
              <w:jc w:val="left"/>
            </w:pPr>
            <w:r>
              <w:rPr>
                <w:rStyle w:val="2115pt0"/>
              </w:rPr>
              <w:t>1</w:t>
            </w:r>
          </w:p>
        </w:tc>
        <w:tc>
          <w:tcPr>
            <w:tcW w:w="672" w:type="dxa"/>
            <w:tcBorders>
              <w:top w:val="single" w:sz="4" w:space="0" w:color="auto"/>
              <w:left w:val="single" w:sz="4" w:space="0" w:color="auto"/>
            </w:tcBorders>
            <w:shd w:val="clear" w:color="auto" w:fill="FFFFFF"/>
            <w:vAlign w:val="center"/>
          </w:tcPr>
          <w:p w:rsidR="00257460" w:rsidRDefault="00A36F3E">
            <w:pPr>
              <w:pStyle w:val="20"/>
              <w:framePr w:w="10070" w:wrap="notBeside" w:vAnchor="text" w:hAnchor="text" w:xAlign="center" w:y="1"/>
              <w:shd w:val="clear" w:color="auto" w:fill="auto"/>
              <w:spacing w:after="0" w:line="254" w:lineRule="exact"/>
              <w:ind w:left="280"/>
              <w:jc w:val="left"/>
            </w:pPr>
            <w:r>
              <w:rPr>
                <w:rStyle w:val="2115pt0"/>
              </w:rPr>
              <w:t>1</w:t>
            </w:r>
          </w:p>
        </w:tc>
        <w:tc>
          <w:tcPr>
            <w:tcW w:w="677" w:type="dxa"/>
            <w:tcBorders>
              <w:top w:val="single" w:sz="4" w:space="0" w:color="auto"/>
              <w:left w:val="single" w:sz="4" w:space="0" w:color="auto"/>
            </w:tcBorders>
            <w:shd w:val="clear" w:color="auto" w:fill="FFFFFF"/>
            <w:vAlign w:val="center"/>
          </w:tcPr>
          <w:p w:rsidR="00257460" w:rsidRDefault="00A36F3E">
            <w:pPr>
              <w:pStyle w:val="20"/>
              <w:framePr w:w="10070" w:wrap="notBeside" w:vAnchor="text" w:hAnchor="text" w:xAlign="center" w:y="1"/>
              <w:shd w:val="clear" w:color="auto" w:fill="auto"/>
              <w:spacing w:after="0" w:line="254" w:lineRule="exact"/>
              <w:ind w:left="280"/>
              <w:jc w:val="left"/>
            </w:pPr>
            <w:r>
              <w:rPr>
                <w:rStyle w:val="2115pt0"/>
              </w:rPr>
              <w:t>1</w:t>
            </w:r>
          </w:p>
        </w:tc>
        <w:tc>
          <w:tcPr>
            <w:tcW w:w="1474" w:type="dxa"/>
            <w:tcBorders>
              <w:top w:val="single" w:sz="4" w:space="0" w:color="auto"/>
              <w:left w:val="single" w:sz="4" w:space="0" w:color="auto"/>
              <w:righ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54" w:lineRule="exact"/>
            </w:pPr>
            <w:r>
              <w:rPr>
                <w:rStyle w:val="2115pt0"/>
              </w:rPr>
              <w:t>3</w:t>
            </w:r>
          </w:p>
        </w:tc>
      </w:tr>
      <w:tr w:rsidR="00257460">
        <w:trPr>
          <w:trHeight w:hRule="exact" w:val="485"/>
          <w:jc w:val="center"/>
        </w:trPr>
        <w:tc>
          <w:tcPr>
            <w:tcW w:w="2981" w:type="dxa"/>
            <w:gridSpan w:val="2"/>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jc w:val="left"/>
            </w:pPr>
            <w:r>
              <w:t>Технология</w:t>
            </w:r>
          </w:p>
        </w:tc>
        <w:tc>
          <w:tcPr>
            <w:tcW w:w="2966"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jc w:val="left"/>
            </w:pPr>
            <w:r>
              <w:t>Ручной труд</w:t>
            </w:r>
          </w:p>
        </w:tc>
        <w:tc>
          <w:tcPr>
            <w:tcW w:w="629"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54" w:lineRule="exact"/>
              <w:ind w:left="260"/>
              <w:jc w:val="left"/>
            </w:pPr>
            <w:r>
              <w:rPr>
                <w:rStyle w:val="2115pt0"/>
              </w:rPr>
              <w:t>-</w:t>
            </w:r>
          </w:p>
        </w:tc>
        <w:tc>
          <w:tcPr>
            <w:tcW w:w="672" w:type="dxa"/>
            <w:tcBorders>
              <w:top w:val="single" w:sz="4" w:space="0" w:color="auto"/>
              <w:left w:val="single" w:sz="4" w:space="0" w:color="auto"/>
            </w:tcBorders>
            <w:shd w:val="clear" w:color="auto" w:fill="FFFFFF"/>
            <w:vAlign w:val="center"/>
          </w:tcPr>
          <w:p w:rsidR="00257460" w:rsidRDefault="00A36F3E">
            <w:pPr>
              <w:pStyle w:val="20"/>
              <w:framePr w:w="10070" w:wrap="notBeside" w:vAnchor="text" w:hAnchor="text" w:xAlign="center" w:y="1"/>
              <w:shd w:val="clear" w:color="auto" w:fill="auto"/>
              <w:spacing w:after="0" w:line="254" w:lineRule="exact"/>
              <w:ind w:left="280"/>
              <w:jc w:val="left"/>
            </w:pPr>
            <w:r>
              <w:rPr>
                <w:rStyle w:val="2115pt0"/>
              </w:rPr>
              <w:t>2</w:t>
            </w:r>
          </w:p>
        </w:tc>
        <w:tc>
          <w:tcPr>
            <w:tcW w:w="672" w:type="dxa"/>
            <w:tcBorders>
              <w:top w:val="single" w:sz="4" w:space="0" w:color="auto"/>
              <w:left w:val="single" w:sz="4" w:space="0" w:color="auto"/>
            </w:tcBorders>
            <w:shd w:val="clear" w:color="auto" w:fill="FFFFFF"/>
            <w:vAlign w:val="center"/>
          </w:tcPr>
          <w:p w:rsidR="00257460" w:rsidRDefault="00A36F3E">
            <w:pPr>
              <w:pStyle w:val="20"/>
              <w:framePr w:w="10070" w:wrap="notBeside" w:vAnchor="text" w:hAnchor="text" w:xAlign="center" w:y="1"/>
              <w:shd w:val="clear" w:color="auto" w:fill="auto"/>
              <w:spacing w:after="0" w:line="254" w:lineRule="exact"/>
              <w:ind w:left="280"/>
              <w:jc w:val="left"/>
            </w:pPr>
            <w:r>
              <w:rPr>
                <w:rStyle w:val="2115pt0"/>
              </w:rPr>
              <w:t>2</w:t>
            </w:r>
          </w:p>
        </w:tc>
        <w:tc>
          <w:tcPr>
            <w:tcW w:w="677" w:type="dxa"/>
            <w:tcBorders>
              <w:top w:val="single" w:sz="4" w:space="0" w:color="auto"/>
              <w:left w:val="single" w:sz="4" w:space="0" w:color="auto"/>
            </w:tcBorders>
            <w:shd w:val="clear" w:color="auto" w:fill="FFFFFF"/>
            <w:vAlign w:val="center"/>
          </w:tcPr>
          <w:p w:rsidR="00257460" w:rsidRDefault="00A36F3E">
            <w:pPr>
              <w:pStyle w:val="20"/>
              <w:framePr w:w="10070" w:wrap="notBeside" w:vAnchor="text" w:hAnchor="text" w:xAlign="center" w:y="1"/>
              <w:shd w:val="clear" w:color="auto" w:fill="auto"/>
              <w:spacing w:after="0" w:line="254" w:lineRule="exact"/>
              <w:ind w:left="280"/>
              <w:jc w:val="left"/>
            </w:pPr>
            <w:r>
              <w:rPr>
                <w:rStyle w:val="2115pt0"/>
              </w:rPr>
              <w:t>2</w:t>
            </w:r>
          </w:p>
        </w:tc>
        <w:tc>
          <w:tcPr>
            <w:tcW w:w="1474" w:type="dxa"/>
            <w:tcBorders>
              <w:top w:val="single" w:sz="4" w:space="0" w:color="auto"/>
              <w:left w:val="single" w:sz="4" w:space="0" w:color="auto"/>
              <w:right w:val="single" w:sz="4" w:space="0" w:color="auto"/>
            </w:tcBorders>
            <w:shd w:val="clear" w:color="auto" w:fill="FFFFFF"/>
            <w:vAlign w:val="center"/>
          </w:tcPr>
          <w:p w:rsidR="00257460" w:rsidRDefault="00A36F3E">
            <w:pPr>
              <w:pStyle w:val="20"/>
              <w:framePr w:w="10070" w:wrap="notBeside" w:vAnchor="text" w:hAnchor="text" w:xAlign="center" w:y="1"/>
              <w:shd w:val="clear" w:color="auto" w:fill="auto"/>
              <w:spacing w:after="0" w:line="254" w:lineRule="exact"/>
            </w:pPr>
            <w:r>
              <w:rPr>
                <w:rStyle w:val="2115pt0"/>
              </w:rPr>
              <w:t>6</w:t>
            </w:r>
          </w:p>
        </w:tc>
      </w:tr>
      <w:tr w:rsidR="00257460">
        <w:trPr>
          <w:trHeight w:hRule="exact" w:val="763"/>
          <w:jc w:val="center"/>
        </w:trPr>
        <w:tc>
          <w:tcPr>
            <w:tcW w:w="5947" w:type="dxa"/>
            <w:gridSpan w:val="3"/>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78" w:lineRule="exact"/>
              <w:jc w:val="both"/>
            </w:pPr>
            <w:r>
              <w:t>Максимально допустимая аудиторная недельная нагрузка (при 5-дневной учебной неделе)</w:t>
            </w:r>
          </w:p>
        </w:tc>
        <w:tc>
          <w:tcPr>
            <w:tcW w:w="629"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54" w:lineRule="exact"/>
              <w:ind w:left="260"/>
              <w:jc w:val="left"/>
            </w:pPr>
            <w:r>
              <w:rPr>
                <w:rStyle w:val="2115pt0"/>
              </w:rPr>
              <w:t>21</w:t>
            </w:r>
          </w:p>
        </w:tc>
        <w:tc>
          <w:tcPr>
            <w:tcW w:w="672"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54" w:lineRule="exact"/>
              <w:ind w:left="280"/>
              <w:jc w:val="left"/>
            </w:pPr>
            <w:r>
              <w:rPr>
                <w:rStyle w:val="2115pt0"/>
              </w:rPr>
              <w:t>23</w:t>
            </w:r>
          </w:p>
        </w:tc>
        <w:tc>
          <w:tcPr>
            <w:tcW w:w="672"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54" w:lineRule="exact"/>
              <w:ind w:left="280"/>
              <w:jc w:val="left"/>
            </w:pPr>
            <w:r>
              <w:rPr>
                <w:rStyle w:val="2115pt0"/>
              </w:rPr>
              <w:t>23</w:t>
            </w:r>
          </w:p>
        </w:tc>
        <w:tc>
          <w:tcPr>
            <w:tcW w:w="677"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54" w:lineRule="exact"/>
              <w:ind w:left="280"/>
              <w:jc w:val="left"/>
            </w:pPr>
            <w:r>
              <w:rPr>
                <w:rStyle w:val="2115pt0"/>
              </w:rPr>
              <w:t>23</w:t>
            </w:r>
          </w:p>
        </w:tc>
        <w:tc>
          <w:tcPr>
            <w:tcW w:w="1474" w:type="dxa"/>
            <w:tcBorders>
              <w:top w:val="single" w:sz="4" w:space="0" w:color="auto"/>
              <w:left w:val="single" w:sz="4" w:space="0" w:color="auto"/>
              <w:righ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pPr>
            <w:r>
              <w:t>90</w:t>
            </w:r>
          </w:p>
        </w:tc>
      </w:tr>
      <w:tr w:rsidR="00257460">
        <w:trPr>
          <w:trHeight w:hRule="exact" w:val="758"/>
          <w:jc w:val="center"/>
        </w:trPr>
        <w:tc>
          <w:tcPr>
            <w:tcW w:w="5947" w:type="dxa"/>
            <w:gridSpan w:val="3"/>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tabs>
                <w:tab w:val="left" w:pos="4882"/>
              </w:tabs>
              <w:spacing w:after="0" w:line="274" w:lineRule="exact"/>
              <w:jc w:val="both"/>
            </w:pPr>
            <w:r>
              <w:t>Коррекционно-развивающая</w:t>
            </w:r>
            <w:r>
              <w:tab/>
              <w:t>область</w:t>
            </w:r>
          </w:p>
          <w:p w:rsidR="00257460" w:rsidRDefault="00A36F3E">
            <w:pPr>
              <w:pStyle w:val="20"/>
              <w:framePr w:w="10070" w:wrap="notBeside" w:vAnchor="text" w:hAnchor="text" w:xAlign="center" w:y="1"/>
              <w:shd w:val="clear" w:color="auto" w:fill="auto"/>
              <w:spacing w:after="0" w:line="274" w:lineRule="exact"/>
              <w:jc w:val="both"/>
            </w:pPr>
            <w:r>
              <w:t>(коррекционные занятия и ритмика):</w:t>
            </w:r>
          </w:p>
        </w:tc>
        <w:tc>
          <w:tcPr>
            <w:tcW w:w="629"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54" w:lineRule="exact"/>
              <w:ind w:left="260"/>
              <w:jc w:val="left"/>
            </w:pPr>
            <w:r>
              <w:rPr>
                <w:rStyle w:val="2115pt0"/>
              </w:rPr>
              <w:t>6</w:t>
            </w:r>
          </w:p>
        </w:tc>
        <w:tc>
          <w:tcPr>
            <w:tcW w:w="672"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54" w:lineRule="exact"/>
              <w:ind w:left="280"/>
              <w:jc w:val="left"/>
            </w:pPr>
            <w:r>
              <w:rPr>
                <w:rStyle w:val="2115pt0"/>
              </w:rPr>
              <w:t>6</w:t>
            </w:r>
          </w:p>
        </w:tc>
        <w:tc>
          <w:tcPr>
            <w:tcW w:w="672"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54" w:lineRule="exact"/>
              <w:ind w:left="280"/>
              <w:jc w:val="left"/>
            </w:pPr>
            <w:r>
              <w:rPr>
                <w:rStyle w:val="2115pt0"/>
              </w:rPr>
              <w:t>6</w:t>
            </w:r>
          </w:p>
        </w:tc>
        <w:tc>
          <w:tcPr>
            <w:tcW w:w="677"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54" w:lineRule="exact"/>
              <w:ind w:left="280"/>
              <w:jc w:val="left"/>
            </w:pPr>
            <w:r>
              <w:rPr>
                <w:rStyle w:val="2115pt0"/>
              </w:rPr>
              <w:t>6</w:t>
            </w:r>
          </w:p>
        </w:tc>
        <w:tc>
          <w:tcPr>
            <w:tcW w:w="1474" w:type="dxa"/>
            <w:tcBorders>
              <w:top w:val="single" w:sz="4" w:space="0" w:color="auto"/>
              <w:left w:val="single" w:sz="4" w:space="0" w:color="auto"/>
              <w:righ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pPr>
            <w:r>
              <w:t>24</w:t>
            </w:r>
          </w:p>
        </w:tc>
      </w:tr>
      <w:tr w:rsidR="00257460">
        <w:trPr>
          <w:trHeight w:hRule="exact" w:val="490"/>
          <w:jc w:val="center"/>
        </w:trPr>
        <w:tc>
          <w:tcPr>
            <w:tcW w:w="5947" w:type="dxa"/>
            <w:gridSpan w:val="3"/>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jc w:val="both"/>
            </w:pPr>
            <w:r>
              <w:t>Ритмика</w:t>
            </w:r>
          </w:p>
        </w:tc>
        <w:tc>
          <w:tcPr>
            <w:tcW w:w="629" w:type="dxa"/>
            <w:tcBorders>
              <w:top w:val="single" w:sz="4" w:space="0" w:color="auto"/>
              <w:left w:val="single" w:sz="4" w:space="0" w:color="auto"/>
            </w:tcBorders>
            <w:shd w:val="clear" w:color="auto" w:fill="FFFFFF"/>
            <w:vAlign w:val="center"/>
          </w:tcPr>
          <w:p w:rsidR="00257460" w:rsidRDefault="00A36F3E">
            <w:pPr>
              <w:pStyle w:val="20"/>
              <w:framePr w:w="10070" w:wrap="notBeside" w:vAnchor="text" w:hAnchor="text" w:xAlign="center" w:y="1"/>
              <w:shd w:val="clear" w:color="auto" w:fill="auto"/>
              <w:spacing w:after="0"/>
              <w:ind w:left="260"/>
              <w:jc w:val="left"/>
            </w:pPr>
            <w:r>
              <w:t>1</w:t>
            </w:r>
          </w:p>
        </w:tc>
        <w:tc>
          <w:tcPr>
            <w:tcW w:w="672" w:type="dxa"/>
            <w:tcBorders>
              <w:top w:val="single" w:sz="4" w:space="0" w:color="auto"/>
              <w:left w:val="single" w:sz="4" w:space="0" w:color="auto"/>
            </w:tcBorders>
            <w:shd w:val="clear" w:color="auto" w:fill="FFFFFF"/>
            <w:vAlign w:val="center"/>
          </w:tcPr>
          <w:p w:rsidR="00257460" w:rsidRDefault="00A36F3E">
            <w:pPr>
              <w:pStyle w:val="20"/>
              <w:framePr w:w="10070" w:wrap="notBeside" w:vAnchor="text" w:hAnchor="text" w:xAlign="center" w:y="1"/>
              <w:shd w:val="clear" w:color="auto" w:fill="auto"/>
              <w:spacing w:after="0" w:line="254" w:lineRule="exact"/>
              <w:ind w:left="280"/>
              <w:jc w:val="left"/>
            </w:pPr>
            <w:r>
              <w:rPr>
                <w:rStyle w:val="2115pt0"/>
              </w:rPr>
              <w:t>1</w:t>
            </w:r>
          </w:p>
        </w:tc>
        <w:tc>
          <w:tcPr>
            <w:tcW w:w="672" w:type="dxa"/>
            <w:tcBorders>
              <w:top w:val="single" w:sz="4" w:space="0" w:color="auto"/>
              <w:left w:val="single" w:sz="4" w:space="0" w:color="auto"/>
            </w:tcBorders>
            <w:shd w:val="clear" w:color="auto" w:fill="FFFFFF"/>
            <w:vAlign w:val="center"/>
          </w:tcPr>
          <w:p w:rsidR="00257460" w:rsidRDefault="00A36F3E">
            <w:pPr>
              <w:pStyle w:val="20"/>
              <w:framePr w:w="10070" w:wrap="notBeside" w:vAnchor="text" w:hAnchor="text" w:xAlign="center" w:y="1"/>
              <w:shd w:val="clear" w:color="auto" w:fill="auto"/>
              <w:spacing w:after="0" w:line="254" w:lineRule="exact"/>
              <w:ind w:left="280"/>
              <w:jc w:val="left"/>
            </w:pPr>
            <w:r>
              <w:rPr>
                <w:rStyle w:val="2115pt0"/>
              </w:rPr>
              <w:t>1</w:t>
            </w:r>
          </w:p>
        </w:tc>
        <w:tc>
          <w:tcPr>
            <w:tcW w:w="677" w:type="dxa"/>
            <w:tcBorders>
              <w:top w:val="single" w:sz="4" w:space="0" w:color="auto"/>
              <w:left w:val="single" w:sz="4" w:space="0" w:color="auto"/>
            </w:tcBorders>
            <w:shd w:val="clear" w:color="auto" w:fill="FFFFFF"/>
            <w:vAlign w:val="center"/>
          </w:tcPr>
          <w:p w:rsidR="00257460" w:rsidRDefault="00A36F3E">
            <w:pPr>
              <w:pStyle w:val="20"/>
              <w:framePr w:w="10070" w:wrap="notBeside" w:vAnchor="text" w:hAnchor="text" w:xAlign="center" w:y="1"/>
              <w:shd w:val="clear" w:color="auto" w:fill="auto"/>
              <w:spacing w:after="0" w:line="254" w:lineRule="exact"/>
              <w:ind w:left="280"/>
              <w:jc w:val="left"/>
            </w:pPr>
            <w:r>
              <w:rPr>
                <w:rStyle w:val="2115pt0"/>
              </w:rPr>
              <w:t>1</w:t>
            </w:r>
          </w:p>
        </w:tc>
        <w:tc>
          <w:tcPr>
            <w:tcW w:w="1474" w:type="dxa"/>
            <w:tcBorders>
              <w:top w:val="single" w:sz="4" w:space="0" w:color="auto"/>
              <w:left w:val="single" w:sz="4" w:space="0" w:color="auto"/>
              <w:righ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pPr>
            <w:r>
              <w:t>4</w:t>
            </w:r>
          </w:p>
        </w:tc>
      </w:tr>
      <w:tr w:rsidR="00257460">
        <w:trPr>
          <w:trHeight w:hRule="exact" w:val="485"/>
          <w:jc w:val="center"/>
        </w:trPr>
        <w:tc>
          <w:tcPr>
            <w:tcW w:w="5947" w:type="dxa"/>
            <w:gridSpan w:val="3"/>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jc w:val="both"/>
            </w:pPr>
            <w:r>
              <w:t>Логопедические занятия</w:t>
            </w:r>
          </w:p>
        </w:tc>
        <w:tc>
          <w:tcPr>
            <w:tcW w:w="629"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ind w:left="260"/>
              <w:jc w:val="left"/>
            </w:pPr>
            <w:r>
              <w:t>3</w:t>
            </w:r>
          </w:p>
        </w:tc>
        <w:tc>
          <w:tcPr>
            <w:tcW w:w="672"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54" w:lineRule="exact"/>
              <w:ind w:left="280"/>
              <w:jc w:val="left"/>
            </w:pPr>
            <w:r>
              <w:rPr>
                <w:rStyle w:val="2115pt0"/>
              </w:rPr>
              <w:t>3</w:t>
            </w:r>
          </w:p>
        </w:tc>
        <w:tc>
          <w:tcPr>
            <w:tcW w:w="672"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54" w:lineRule="exact"/>
              <w:ind w:left="280"/>
              <w:jc w:val="left"/>
            </w:pPr>
            <w:r>
              <w:rPr>
                <w:rStyle w:val="2115pt0"/>
              </w:rPr>
              <w:t>3</w:t>
            </w:r>
          </w:p>
        </w:tc>
        <w:tc>
          <w:tcPr>
            <w:tcW w:w="677"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54" w:lineRule="exact"/>
              <w:ind w:left="280"/>
              <w:jc w:val="left"/>
            </w:pPr>
            <w:r>
              <w:rPr>
                <w:rStyle w:val="2115pt0"/>
              </w:rPr>
              <w:t>3</w:t>
            </w:r>
          </w:p>
        </w:tc>
        <w:tc>
          <w:tcPr>
            <w:tcW w:w="1474" w:type="dxa"/>
            <w:tcBorders>
              <w:top w:val="single" w:sz="4" w:space="0" w:color="auto"/>
              <w:left w:val="single" w:sz="4" w:space="0" w:color="auto"/>
              <w:right w:val="single" w:sz="4" w:space="0" w:color="auto"/>
            </w:tcBorders>
            <w:shd w:val="clear" w:color="auto" w:fill="FFFFFF"/>
            <w:vAlign w:val="center"/>
          </w:tcPr>
          <w:p w:rsidR="00257460" w:rsidRDefault="00A36F3E">
            <w:pPr>
              <w:pStyle w:val="20"/>
              <w:framePr w:w="10070" w:wrap="notBeside" w:vAnchor="text" w:hAnchor="text" w:xAlign="center" w:y="1"/>
              <w:shd w:val="clear" w:color="auto" w:fill="auto"/>
              <w:spacing w:after="0"/>
            </w:pPr>
            <w:r>
              <w:t>12</w:t>
            </w:r>
          </w:p>
        </w:tc>
      </w:tr>
      <w:tr w:rsidR="00257460">
        <w:trPr>
          <w:trHeight w:hRule="exact" w:val="485"/>
          <w:jc w:val="center"/>
        </w:trPr>
        <w:tc>
          <w:tcPr>
            <w:tcW w:w="5947" w:type="dxa"/>
            <w:gridSpan w:val="3"/>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jc w:val="both"/>
            </w:pPr>
            <w:r>
              <w:t>Психокоррекционные занятия</w:t>
            </w:r>
          </w:p>
        </w:tc>
        <w:tc>
          <w:tcPr>
            <w:tcW w:w="629" w:type="dxa"/>
            <w:tcBorders>
              <w:top w:val="single" w:sz="4" w:space="0" w:color="auto"/>
              <w:left w:val="single" w:sz="4" w:space="0" w:color="auto"/>
            </w:tcBorders>
            <w:shd w:val="clear" w:color="auto" w:fill="FFFFFF"/>
            <w:vAlign w:val="center"/>
          </w:tcPr>
          <w:p w:rsidR="00257460" w:rsidRDefault="00A36F3E">
            <w:pPr>
              <w:pStyle w:val="20"/>
              <w:framePr w:w="10070" w:wrap="notBeside" w:vAnchor="text" w:hAnchor="text" w:xAlign="center" w:y="1"/>
              <w:shd w:val="clear" w:color="auto" w:fill="auto"/>
              <w:spacing w:after="0"/>
              <w:ind w:left="260"/>
              <w:jc w:val="left"/>
            </w:pPr>
            <w:r>
              <w:t>2</w:t>
            </w:r>
          </w:p>
        </w:tc>
        <w:tc>
          <w:tcPr>
            <w:tcW w:w="672" w:type="dxa"/>
            <w:tcBorders>
              <w:top w:val="single" w:sz="4" w:space="0" w:color="auto"/>
              <w:left w:val="single" w:sz="4" w:space="0" w:color="auto"/>
            </w:tcBorders>
            <w:shd w:val="clear" w:color="auto" w:fill="FFFFFF"/>
            <w:vAlign w:val="center"/>
          </w:tcPr>
          <w:p w:rsidR="00257460" w:rsidRDefault="00A36F3E">
            <w:pPr>
              <w:pStyle w:val="20"/>
              <w:framePr w:w="10070" w:wrap="notBeside" w:vAnchor="text" w:hAnchor="text" w:xAlign="center" w:y="1"/>
              <w:shd w:val="clear" w:color="auto" w:fill="auto"/>
              <w:spacing w:after="0" w:line="254" w:lineRule="exact"/>
              <w:ind w:left="280"/>
              <w:jc w:val="left"/>
            </w:pPr>
            <w:r>
              <w:rPr>
                <w:rStyle w:val="2115pt0"/>
              </w:rPr>
              <w:t>2</w:t>
            </w:r>
          </w:p>
        </w:tc>
        <w:tc>
          <w:tcPr>
            <w:tcW w:w="672" w:type="dxa"/>
            <w:tcBorders>
              <w:top w:val="single" w:sz="4" w:space="0" w:color="auto"/>
              <w:left w:val="single" w:sz="4" w:space="0" w:color="auto"/>
            </w:tcBorders>
            <w:shd w:val="clear" w:color="auto" w:fill="FFFFFF"/>
            <w:vAlign w:val="center"/>
          </w:tcPr>
          <w:p w:rsidR="00257460" w:rsidRDefault="00A36F3E">
            <w:pPr>
              <w:pStyle w:val="20"/>
              <w:framePr w:w="10070" w:wrap="notBeside" w:vAnchor="text" w:hAnchor="text" w:xAlign="center" w:y="1"/>
              <w:shd w:val="clear" w:color="auto" w:fill="auto"/>
              <w:spacing w:after="0" w:line="254" w:lineRule="exact"/>
              <w:ind w:left="280"/>
              <w:jc w:val="left"/>
            </w:pPr>
            <w:r>
              <w:rPr>
                <w:rStyle w:val="2115pt0"/>
              </w:rPr>
              <w:t>2</w:t>
            </w:r>
          </w:p>
        </w:tc>
        <w:tc>
          <w:tcPr>
            <w:tcW w:w="677" w:type="dxa"/>
            <w:tcBorders>
              <w:top w:val="single" w:sz="4" w:space="0" w:color="auto"/>
              <w:left w:val="single" w:sz="4" w:space="0" w:color="auto"/>
            </w:tcBorders>
            <w:shd w:val="clear" w:color="auto" w:fill="FFFFFF"/>
            <w:vAlign w:val="center"/>
          </w:tcPr>
          <w:p w:rsidR="00257460" w:rsidRDefault="00A36F3E">
            <w:pPr>
              <w:pStyle w:val="20"/>
              <w:framePr w:w="10070" w:wrap="notBeside" w:vAnchor="text" w:hAnchor="text" w:xAlign="center" w:y="1"/>
              <w:shd w:val="clear" w:color="auto" w:fill="auto"/>
              <w:spacing w:after="0" w:line="254" w:lineRule="exact"/>
              <w:ind w:left="280"/>
              <w:jc w:val="left"/>
            </w:pPr>
            <w:r>
              <w:rPr>
                <w:rStyle w:val="2115pt0"/>
              </w:rPr>
              <w:t>2</w:t>
            </w:r>
          </w:p>
        </w:tc>
        <w:tc>
          <w:tcPr>
            <w:tcW w:w="1474" w:type="dxa"/>
            <w:tcBorders>
              <w:top w:val="single" w:sz="4" w:space="0" w:color="auto"/>
              <w:left w:val="single" w:sz="4" w:space="0" w:color="auto"/>
              <w:right w:val="single" w:sz="4" w:space="0" w:color="auto"/>
            </w:tcBorders>
            <w:shd w:val="clear" w:color="auto" w:fill="FFFFFF"/>
            <w:vAlign w:val="center"/>
          </w:tcPr>
          <w:p w:rsidR="00257460" w:rsidRDefault="00A36F3E">
            <w:pPr>
              <w:pStyle w:val="20"/>
              <w:framePr w:w="10070" w:wrap="notBeside" w:vAnchor="text" w:hAnchor="text" w:xAlign="center" w:y="1"/>
              <w:shd w:val="clear" w:color="auto" w:fill="auto"/>
              <w:spacing w:after="0"/>
            </w:pPr>
            <w:r>
              <w:t>8</w:t>
            </w:r>
          </w:p>
        </w:tc>
      </w:tr>
      <w:tr w:rsidR="00257460">
        <w:trPr>
          <w:trHeight w:hRule="exact" w:val="485"/>
          <w:jc w:val="center"/>
        </w:trPr>
        <w:tc>
          <w:tcPr>
            <w:tcW w:w="5947" w:type="dxa"/>
            <w:gridSpan w:val="3"/>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jc w:val="both"/>
            </w:pPr>
            <w:r>
              <w:t>Внеурочная деятельность (по направлениям)</w:t>
            </w:r>
          </w:p>
        </w:tc>
        <w:tc>
          <w:tcPr>
            <w:tcW w:w="629"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ind w:left="260"/>
              <w:jc w:val="left"/>
            </w:pPr>
            <w:r>
              <w:t>4</w:t>
            </w:r>
          </w:p>
        </w:tc>
        <w:tc>
          <w:tcPr>
            <w:tcW w:w="672"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54" w:lineRule="exact"/>
              <w:ind w:left="280"/>
              <w:jc w:val="left"/>
            </w:pPr>
            <w:r>
              <w:rPr>
                <w:rStyle w:val="2115pt0"/>
              </w:rPr>
              <w:t>4</w:t>
            </w:r>
          </w:p>
        </w:tc>
        <w:tc>
          <w:tcPr>
            <w:tcW w:w="672"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54" w:lineRule="exact"/>
              <w:ind w:left="280"/>
              <w:jc w:val="left"/>
            </w:pPr>
            <w:r>
              <w:rPr>
                <w:rStyle w:val="2115pt0"/>
              </w:rPr>
              <w:t>4</w:t>
            </w:r>
          </w:p>
        </w:tc>
        <w:tc>
          <w:tcPr>
            <w:tcW w:w="677"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54" w:lineRule="exact"/>
              <w:ind w:left="280"/>
              <w:jc w:val="left"/>
            </w:pPr>
            <w:r>
              <w:rPr>
                <w:rStyle w:val="2115pt0"/>
              </w:rPr>
              <w:t>4</w:t>
            </w:r>
          </w:p>
        </w:tc>
        <w:tc>
          <w:tcPr>
            <w:tcW w:w="1474" w:type="dxa"/>
            <w:tcBorders>
              <w:top w:val="single" w:sz="4" w:space="0" w:color="auto"/>
              <w:left w:val="single" w:sz="4" w:space="0" w:color="auto"/>
              <w:right w:val="single" w:sz="4" w:space="0" w:color="auto"/>
            </w:tcBorders>
            <w:shd w:val="clear" w:color="auto" w:fill="FFFFFF"/>
            <w:vAlign w:val="center"/>
          </w:tcPr>
          <w:p w:rsidR="00257460" w:rsidRDefault="00A36F3E">
            <w:pPr>
              <w:pStyle w:val="20"/>
              <w:framePr w:w="10070" w:wrap="notBeside" w:vAnchor="text" w:hAnchor="text" w:xAlign="center" w:y="1"/>
              <w:shd w:val="clear" w:color="auto" w:fill="auto"/>
              <w:spacing w:after="0"/>
            </w:pPr>
            <w:r>
              <w:t>16</w:t>
            </w:r>
          </w:p>
        </w:tc>
      </w:tr>
      <w:tr w:rsidR="00257460">
        <w:trPr>
          <w:trHeight w:hRule="exact" w:val="466"/>
          <w:jc w:val="center"/>
        </w:trPr>
        <w:tc>
          <w:tcPr>
            <w:tcW w:w="2981" w:type="dxa"/>
            <w:gridSpan w:val="2"/>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jc w:val="left"/>
            </w:pPr>
            <w:r>
              <w:t>Спортивно-оздоровительное</w:t>
            </w:r>
          </w:p>
        </w:tc>
        <w:tc>
          <w:tcPr>
            <w:tcW w:w="2966"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jc w:val="left"/>
            </w:pPr>
            <w:r>
              <w:t>ЛФК</w:t>
            </w:r>
          </w:p>
        </w:tc>
        <w:tc>
          <w:tcPr>
            <w:tcW w:w="629" w:type="dxa"/>
            <w:tcBorders>
              <w:top w:val="single" w:sz="4" w:space="0" w:color="auto"/>
              <w:left w:val="single" w:sz="4" w:space="0" w:color="auto"/>
            </w:tcBorders>
            <w:shd w:val="clear" w:color="auto" w:fill="FFFFFF"/>
            <w:vAlign w:val="center"/>
          </w:tcPr>
          <w:p w:rsidR="00257460" w:rsidRDefault="00A36F3E">
            <w:pPr>
              <w:pStyle w:val="20"/>
              <w:framePr w:w="10070" w:wrap="notBeside" w:vAnchor="text" w:hAnchor="text" w:xAlign="center" w:y="1"/>
              <w:shd w:val="clear" w:color="auto" w:fill="auto"/>
              <w:spacing w:after="0"/>
              <w:ind w:left="260"/>
              <w:jc w:val="left"/>
            </w:pPr>
            <w:r>
              <w:t>1</w:t>
            </w:r>
          </w:p>
        </w:tc>
        <w:tc>
          <w:tcPr>
            <w:tcW w:w="672" w:type="dxa"/>
            <w:tcBorders>
              <w:top w:val="single" w:sz="4" w:space="0" w:color="auto"/>
              <w:left w:val="single" w:sz="4" w:space="0" w:color="auto"/>
            </w:tcBorders>
            <w:shd w:val="clear" w:color="auto" w:fill="FFFFFF"/>
            <w:vAlign w:val="center"/>
          </w:tcPr>
          <w:p w:rsidR="00257460" w:rsidRDefault="00A36F3E">
            <w:pPr>
              <w:pStyle w:val="20"/>
              <w:framePr w:w="10070" w:wrap="notBeside" w:vAnchor="text" w:hAnchor="text" w:xAlign="center" w:y="1"/>
              <w:shd w:val="clear" w:color="auto" w:fill="auto"/>
              <w:spacing w:after="0" w:line="254" w:lineRule="exact"/>
              <w:ind w:left="280"/>
              <w:jc w:val="left"/>
            </w:pPr>
            <w:r>
              <w:rPr>
                <w:rStyle w:val="2115pt0"/>
              </w:rPr>
              <w:t>1</w:t>
            </w:r>
          </w:p>
        </w:tc>
        <w:tc>
          <w:tcPr>
            <w:tcW w:w="672" w:type="dxa"/>
            <w:tcBorders>
              <w:top w:val="single" w:sz="4" w:space="0" w:color="auto"/>
              <w:left w:val="single" w:sz="4" w:space="0" w:color="auto"/>
            </w:tcBorders>
            <w:shd w:val="clear" w:color="auto" w:fill="FFFFFF"/>
            <w:vAlign w:val="center"/>
          </w:tcPr>
          <w:p w:rsidR="00257460" w:rsidRDefault="00A36F3E">
            <w:pPr>
              <w:pStyle w:val="20"/>
              <w:framePr w:w="10070" w:wrap="notBeside" w:vAnchor="text" w:hAnchor="text" w:xAlign="center" w:y="1"/>
              <w:shd w:val="clear" w:color="auto" w:fill="auto"/>
              <w:spacing w:after="0" w:line="254" w:lineRule="exact"/>
              <w:ind w:left="280"/>
              <w:jc w:val="left"/>
            </w:pPr>
            <w:r>
              <w:rPr>
                <w:rStyle w:val="2115pt0"/>
              </w:rPr>
              <w:t>1</w:t>
            </w:r>
          </w:p>
        </w:tc>
        <w:tc>
          <w:tcPr>
            <w:tcW w:w="677" w:type="dxa"/>
            <w:tcBorders>
              <w:top w:val="single" w:sz="4" w:space="0" w:color="auto"/>
              <w:left w:val="single" w:sz="4" w:space="0" w:color="auto"/>
            </w:tcBorders>
            <w:shd w:val="clear" w:color="auto" w:fill="FFFFFF"/>
            <w:vAlign w:val="center"/>
          </w:tcPr>
          <w:p w:rsidR="00257460" w:rsidRDefault="00A36F3E">
            <w:pPr>
              <w:pStyle w:val="20"/>
              <w:framePr w:w="10070" w:wrap="notBeside" w:vAnchor="text" w:hAnchor="text" w:xAlign="center" w:y="1"/>
              <w:shd w:val="clear" w:color="auto" w:fill="auto"/>
              <w:spacing w:after="0" w:line="254" w:lineRule="exact"/>
              <w:ind w:left="280"/>
              <w:jc w:val="left"/>
            </w:pPr>
            <w:r>
              <w:rPr>
                <w:rStyle w:val="2115pt0"/>
              </w:rPr>
              <w:t>1</w:t>
            </w:r>
          </w:p>
        </w:tc>
        <w:tc>
          <w:tcPr>
            <w:tcW w:w="1474" w:type="dxa"/>
            <w:tcBorders>
              <w:top w:val="single" w:sz="4" w:space="0" w:color="auto"/>
              <w:left w:val="single" w:sz="4" w:space="0" w:color="auto"/>
              <w:righ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pPr>
            <w:r>
              <w:t>4</w:t>
            </w:r>
          </w:p>
        </w:tc>
      </w:tr>
      <w:tr w:rsidR="00257460">
        <w:trPr>
          <w:trHeight w:hRule="exact" w:val="715"/>
          <w:jc w:val="center"/>
        </w:trPr>
        <w:tc>
          <w:tcPr>
            <w:tcW w:w="2981" w:type="dxa"/>
            <w:gridSpan w:val="2"/>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jc w:val="left"/>
            </w:pPr>
            <w:r>
              <w:t>Социальное</w:t>
            </w:r>
          </w:p>
        </w:tc>
        <w:tc>
          <w:tcPr>
            <w:tcW w:w="2966"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jc w:val="left"/>
            </w:pPr>
            <w:r>
              <w:t>Социально-бытовая</w:t>
            </w:r>
          </w:p>
          <w:p w:rsidR="00257460" w:rsidRDefault="00A36F3E">
            <w:pPr>
              <w:pStyle w:val="20"/>
              <w:framePr w:w="10070" w:wrap="notBeside" w:vAnchor="text" w:hAnchor="text" w:xAlign="center" w:y="1"/>
              <w:shd w:val="clear" w:color="auto" w:fill="auto"/>
              <w:spacing w:after="0"/>
              <w:jc w:val="left"/>
            </w:pPr>
            <w:r>
              <w:t>ориентировка</w:t>
            </w:r>
          </w:p>
        </w:tc>
        <w:tc>
          <w:tcPr>
            <w:tcW w:w="629"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ind w:left="260"/>
              <w:jc w:val="left"/>
            </w:pPr>
            <w:r>
              <w:t>1</w:t>
            </w:r>
          </w:p>
        </w:tc>
        <w:tc>
          <w:tcPr>
            <w:tcW w:w="672"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54" w:lineRule="exact"/>
              <w:ind w:left="280"/>
              <w:jc w:val="left"/>
            </w:pPr>
            <w:r>
              <w:rPr>
                <w:rStyle w:val="2115pt0"/>
              </w:rPr>
              <w:t>1</w:t>
            </w:r>
          </w:p>
        </w:tc>
        <w:tc>
          <w:tcPr>
            <w:tcW w:w="672"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54" w:lineRule="exact"/>
              <w:ind w:left="280"/>
              <w:jc w:val="left"/>
            </w:pPr>
            <w:r>
              <w:rPr>
                <w:rStyle w:val="2115pt0"/>
              </w:rPr>
              <w:t>1</w:t>
            </w:r>
          </w:p>
        </w:tc>
        <w:tc>
          <w:tcPr>
            <w:tcW w:w="677" w:type="dxa"/>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54" w:lineRule="exact"/>
              <w:ind w:left="280"/>
              <w:jc w:val="left"/>
            </w:pPr>
            <w:r>
              <w:rPr>
                <w:rStyle w:val="2115pt0"/>
              </w:rPr>
              <w:t>1</w:t>
            </w:r>
          </w:p>
        </w:tc>
        <w:tc>
          <w:tcPr>
            <w:tcW w:w="1474" w:type="dxa"/>
            <w:tcBorders>
              <w:top w:val="single" w:sz="4" w:space="0" w:color="auto"/>
              <w:left w:val="single" w:sz="4" w:space="0" w:color="auto"/>
              <w:righ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pPr>
            <w:r>
              <w:t>4</w:t>
            </w:r>
          </w:p>
        </w:tc>
      </w:tr>
      <w:tr w:rsidR="00257460">
        <w:trPr>
          <w:trHeight w:hRule="exact" w:val="461"/>
          <w:jc w:val="center"/>
        </w:trPr>
        <w:tc>
          <w:tcPr>
            <w:tcW w:w="2981" w:type="dxa"/>
            <w:gridSpan w:val="2"/>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jc w:val="left"/>
            </w:pPr>
            <w:r>
              <w:t>Духовно-нравственное</w:t>
            </w:r>
          </w:p>
        </w:tc>
        <w:tc>
          <w:tcPr>
            <w:tcW w:w="2966" w:type="dxa"/>
            <w:vMerge w:val="restart"/>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jc w:val="left"/>
            </w:pPr>
            <w:r>
              <w:t>Творческая мастерская</w:t>
            </w:r>
          </w:p>
        </w:tc>
        <w:tc>
          <w:tcPr>
            <w:tcW w:w="629" w:type="dxa"/>
            <w:vMerge w:val="restart"/>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ind w:left="260"/>
              <w:jc w:val="left"/>
            </w:pPr>
            <w:r>
              <w:t>2</w:t>
            </w:r>
          </w:p>
        </w:tc>
        <w:tc>
          <w:tcPr>
            <w:tcW w:w="672" w:type="dxa"/>
            <w:vMerge w:val="restart"/>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54" w:lineRule="exact"/>
              <w:ind w:left="280"/>
              <w:jc w:val="left"/>
            </w:pPr>
            <w:r>
              <w:rPr>
                <w:rStyle w:val="2115pt0"/>
              </w:rPr>
              <w:t>2</w:t>
            </w:r>
          </w:p>
        </w:tc>
        <w:tc>
          <w:tcPr>
            <w:tcW w:w="672" w:type="dxa"/>
            <w:vMerge w:val="restart"/>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54" w:lineRule="exact"/>
              <w:ind w:left="280"/>
              <w:jc w:val="left"/>
            </w:pPr>
            <w:r>
              <w:rPr>
                <w:rStyle w:val="2115pt0"/>
              </w:rPr>
              <w:t>2</w:t>
            </w:r>
          </w:p>
        </w:tc>
        <w:tc>
          <w:tcPr>
            <w:tcW w:w="677" w:type="dxa"/>
            <w:vMerge w:val="restart"/>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54" w:lineRule="exact"/>
              <w:ind w:left="280"/>
              <w:jc w:val="left"/>
            </w:pPr>
            <w:r>
              <w:rPr>
                <w:rStyle w:val="2115pt0"/>
              </w:rPr>
              <w:t>2</w:t>
            </w:r>
          </w:p>
        </w:tc>
        <w:tc>
          <w:tcPr>
            <w:tcW w:w="1474" w:type="dxa"/>
            <w:vMerge w:val="restart"/>
            <w:tcBorders>
              <w:top w:val="single" w:sz="4" w:space="0" w:color="auto"/>
              <w:left w:val="single" w:sz="4" w:space="0" w:color="auto"/>
              <w:righ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pPr>
            <w:r>
              <w:t>8</w:t>
            </w:r>
          </w:p>
        </w:tc>
      </w:tr>
      <w:tr w:rsidR="00257460">
        <w:trPr>
          <w:trHeight w:hRule="exact" w:val="466"/>
          <w:jc w:val="center"/>
        </w:trPr>
        <w:tc>
          <w:tcPr>
            <w:tcW w:w="2981" w:type="dxa"/>
            <w:gridSpan w:val="2"/>
            <w:tcBorders>
              <w:top w:val="single" w:sz="4" w:space="0" w:color="auto"/>
              <w:lef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jc w:val="left"/>
            </w:pPr>
            <w:r>
              <w:t>Общекультурное</w:t>
            </w:r>
          </w:p>
        </w:tc>
        <w:tc>
          <w:tcPr>
            <w:tcW w:w="2966" w:type="dxa"/>
            <w:vMerge/>
            <w:tcBorders>
              <w:left w:val="single" w:sz="4" w:space="0" w:color="auto"/>
            </w:tcBorders>
            <w:shd w:val="clear" w:color="auto" w:fill="FFFFFF"/>
          </w:tcPr>
          <w:p w:rsidR="00257460" w:rsidRDefault="00257460">
            <w:pPr>
              <w:framePr w:w="10070" w:wrap="notBeside" w:vAnchor="text" w:hAnchor="text" w:xAlign="center" w:y="1"/>
            </w:pPr>
          </w:p>
        </w:tc>
        <w:tc>
          <w:tcPr>
            <w:tcW w:w="629" w:type="dxa"/>
            <w:vMerge/>
            <w:tcBorders>
              <w:left w:val="single" w:sz="4" w:space="0" w:color="auto"/>
            </w:tcBorders>
            <w:shd w:val="clear" w:color="auto" w:fill="FFFFFF"/>
          </w:tcPr>
          <w:p w:rsidR="00257460" w:rsidRDefault="00257460">
            <w:pPr>
              <w:framePr w:w="10070" w:wrap="notBeside" w:vAnchor="text" w:hAnchor="text" w:xAlign="center" w:y="1"/>
            </w:pPr>
          </w:p>
        </w:tc>
        <w:tc>
          <w:tcPr>
            <w:tcW w:w="672" w:type="dxa"/>
            <w:vMerge/>
            <w:tcBorders>
              <w:left w:val="single" w:sz="4" w:space="0" w:color="auto"/>
            </w:tcBorders>
            <w:shd w:val="clear" w:color="auto" w:fill="FFFFFF"/>
          </w:tcPr>
          <w:p w:rsidR="00257460" w:rsidRDefault="00257460">
            <w:pPr>
              <w:framePr w:w="10070" w:wrap="notBeside" w:vAnchor="text" w:hAnchor="text" w:xAlign="center" w:y="1"/>
            </w:pPr>
          </w:p>
        </w:tc>
        <w:tc>
          <w:tcPr>
            <w:tcW w:w="672" w:type="dxa"/>
            <w:vMerge/>
            <w:tcBorders>
              <w:left w:val="single" w:sz="4" w:space="0" w:color="auto"/>
            </w:tcBorders>
            <w:shd w:val="clear" w:color="auto" w:fill="FFFFFF"/>
          </w:tcPr>
          <w:p w:rsidR="00257460" w:rsidRDefault="00257460">
            <w:pPr>
              <w:framePr w:w="10070" w:wrap="notBeside" w:vAnchor="text" w:hAnchor="text" w:xAlign="center" w:y="1"/>
            </w:pPr>
          </w:p>
        </w:tc>
        <w:tc>
          <w:tcPr>
            <w:tcW w:w="677" w:type="dxa"/>
            <w:vMerge/>
            <w:tcBorders>
              <w:left w:val="single" w:sz="4" w:space="0" w:color="auto"/>
            </w:tcBorders>
            <w:shd w:val="clear" w:color="auto" w:fill="FFFFFF"/>
          </w:tcPr>
          <w:p w:rsidR="00257460" w:rsidRDefault="00257460">
            <w:pPr>
              <w:framePr w:w="10070" w:wrap="notBeside" w:vAnchor="text" w:hAnchor="text" w:xAlign="center" w:y="1"/>
            </w:pPr>
          </w:p>
        </w:tc>
        <w:tc>
          <w:tcPr>
            <w:tcW w:w="1474" w:type="dxa"/>
            <w:vMerge/>
            <w:tcBorders>
              <w:left w:val="single" w:sz="4" w:space="0" w:color="auto"/>
              <w:right w:val="single" w:sz="4" w:space="0" w:color="auto"/>
            </w:tcBorders>
            <w:shd w:val="clear" w:color="auto" w:fill="FFFFFF"/>
          </w:tcPr>
          <w:p w:rsidR="00257460" w:rsidRDefault="00257460">
            <w:pPr>
              <w:framePr w:w="10070" w:wrap="notBeside" w:vAnchor="text" w:hAnchor="text" w:xAlign="center" w:y="1"/>
            </w:pPr>
          </w:p>
        </w:tc>
      </w:tr>
      <w:tr w:rsidR="00257460">
        <w:trPr>
          <w:trHeight w:hRule="exact" w:val="494"/>
          <w:jc w:val="center"/>
        </w:trPr>
        <w:tc>
          <w:tcPr>
            <w:tcW w:w="5947" w:type="dxa"/>
            <w:gridSpan w:val="3"/>
            <w:tcBorders>
              <w:top w:val="single" w:sz="4" w:space="0" w:color="auto"/>
              <w:left w:val="single" w:sz="4" w:space="0" w:color="auto"/>
              <w:bottom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jc w:val="left"/>
            </w:pPr>
            <w:r>
              <w:t>Всего к финансированию</w:t>
            </w:r>
          </w:p>
        </w:tc>
        <w:tc>
          <w:tcPr>
            <w:tcW w:w="629" w:type="dxa"/>
            <w:tcBorders>
              <w:top w:val="single" w:sz="4" w:space="0" w:color="auto"/>
              <w:left w:val="single" w:sz="4" w:space="0" w:color="auto"/>
              <w:bottom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ind w:left="260"/>
              <w:jc w:val="left"/>
            </w:pPr>
            <w:r>
              <w:t>31</w:t>
            </w:r>
          </w:p>
        </w:tc>
        <w:tc>
          <w:tcPr>
            <w:tcW w:w="672" w:type="dxa"/>
            <w:tcBorders>
              <w:top w:val="single" w:sz="4" w:space="0" w:color="auto"/>
              <w:left w:val="single" w:sz="4" w:space="0" w:color="auto"/>
              <w:bottom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54" w:lineRule="exact"/>
              <w:ind w:left="280"/>
              <w:jc w:val="left"/>
            </w:pPr>
            <w:r>
              <w:rPr>
                <w:rStyle w:val="2115pt0"/>
              </w:rPr>
              <w:t>33</w:t>
            </w:r>
          </w:p>
        </w:tc>
        <w:tc>
          <w:tcPr>
            <w:tcW w:w="672" w:type="dxa"/>
            <w:tcBorders>
              <w:top w:val="single" w:sz="4" w:space="0" w:color="auto"/>
              <w:left w:val="single" w:sz="4" w:space="0" w:color="auto"/>
              <w:bottom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54" w:lineRule="exact"/>
              <w:ind w:left="280"/>
              <w:jc w:val="left"/>
            </w:pPr>
            <w:r>
              <w:rPr>
                <w:rStyle w:val="2115pt0"/>
              </w:rPr>
              <w:t>33</w:t>
            </w:r>
          </w:p>
        </w:tc>
        <w:tc>
          <w:tcPr>
            <w:tcW w:w="677" w:type="dxa"/>
            <w:tcBorders>
              <w:top w:val="single" w:sz="4" w:space="0" w:color="auto"/>
              <w:left w:val="single" w:sz="4" w:space="0" w:color="auto"/>
              <w:bottom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line="254" w:lineRule="exact"/>
              <w:ind w:left="280"/>
              <w:jc w:val="left"/>
            </w:pPr>
            <w:r>
              <w:rPr>
                <w:rStyle w:val="2115pt0"/>
              </w:rPr>
              <w:t>33</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257460" w:rsidRDefault="00A36F3E">
            <w:pPr>
              <w:pStyle w:val="20"/>
              <w:framePr w:w="10070" w:wrap="notBeside" w:vAnchor="text" w:hAnchor="text" w:xAlign="center" w:y="1"/>
              <w:shd w:val="clear" w:color="auto" w:fill="auto"/>
              <w:spacing w:after="0"/>
            </w:pPr>
            <w:r>
              <w:t>130</w:t>
            </w:r>
          </w:p>
        </w:tc>
      </w:tr>
    </w:tbl>
    <w:p w:rsidR="00257460" w:rsidRDefault="00A36F3E">
      <w:pPr>
        <w:pStyle w:val="a4"/>
        <w:framePr w:w="10070" w:wrap="notBeside" w:vAnchor="text" w:hAnchor="text" w:xAlign="center" w:y="1"/>
        <w:shd w:val="clear" w:color="auto" w:fill="auto"/>
      </w:pPr>
      <w:r>
        <w:t>Учебный план (недельный) V—IX классы (ФкГОС)</w:t>
      </w:r>
    </w:p>
    <w:p w:rsidR="00257460" w:rsidRDefault="00257460">
      <w:pPr>
        <w:framePr w:w="10070"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030"/>
        <w:gridCol w:w="2371"/>
        <w:gridCol w:w="1128"/>
        <w:gridCol w:w="1056"/>
        <w:gridCol w:w="1133"/>
        <w:gridCol w:w="1037"/>
        <w:gridCol w:w="1018"/>
        <w:gridCol w:w="1022"/>
      </w:tblGrid>
      <w:tr w:rsidR="00257460">
        <w:trPr>
          <w:trHeight w:hRule="exact" w:val="586"/>
          <w:jc w:val="center"/>
        </w:trPr>
        <w:tc>
          <w:tcPr>
            <w:tcW w:w="2030" w:type="dxa"/>
            <w:tcBorders>
              <w:top w:val="single" w:sz="4" w:space="0" w:color="auto"/>
              <w:left w:val="single" w:sz="4" w:space="0" w:color="auto"/>
            </w:tcBorders>
            <w:shd w:val="clear" w:color="auto" w:fill="FFFFFF"/>
            <w:vAlign w:val="bottom"/>
          </w:tcPr>
          <w:p w:rsidR="00257460" w:rsidRDefault="00A36F3E">
            <w:pPr>
              <w:pStyle w:val="20"/>
              <w:framePr w:w="10795" w:wrap="notBeside" w:vAnchor="text" w:hAnchor="text" w:xAlign="center" w:y="1"/>
              <w:shd w:val="clear" w:color="auto" w:fill="auto"/>
              <w:spacing w:after="0"/>
              <w:jc w:val="left"/>
            </w:pPr>
            <w:r>
              <w:t>Предметные</w:t>
            </w:r>
          </w:p>
          <w:p w:rsidR="00257460" w:rsidRDefault="00A36F3E">
            <w:pPr>
              <w:pStyle w:val="20"/>
              <w:framePr w:w="10795" w:wrap="notBeside" w:vAnchor="text" w:hAnchor="text" w:xAlign="center" w:y="1"/>
              <w:shd w:val="clear" w:color="auto" w:fill="auto"/>
              <w:spacing w:after="0"/>
              <w:jc w:val="left"/>
            </w:pPr>
            <w:r>
              <w:t>области</w:t>
            </w:r>
          </w:p>
        </w:tc>
        <w:tc>
          <w:tcPr>
            <w:tcW w:w="2371" w:type="dxa"/>
            <w:tcBorders>
              <w:top w:val="single" w:sz="4" w:space="0" w:color="auto"/>
              <w:left w:val="single" w:sz="4" w:space="0" w:color="auto"/>
            </w:tcBorders>
            <w:shd w:val="clear" w:color="auto" w:fill="FFFFFF"/>
          </w:tcPr>
          <w:p w:rsidR="00257460" w:rsidRDefault="00A36F3E">
            <w:pPr>
              <w:pStyle w:val="20"/>
              <w:framePr w:w="10795" w:wrap="notBeside" w:vAnchor="text" w:hAnchor="text" w:xAlign="center" w:y="1"/>
              <w:shd w:val="clear" w:color="auto" w:fill="auto"/>
              <w:spacing w:after="0"/>
              <w:ind w:left="180"/>
              <w:jc w:val="left"/>
            </w:pPr>
            <w:r>
              <w:t>Учебные предметы</w:t>
            </w:r>
          </w:p>
        </w:tc>
        <w:tc>
          <w:tcPr>
            <w:tcW w:w="5372" w:type="dxa"/>
            <w:gridSpan w:val="5"/>
            <w:tcBorders>
              <w:top w:val="single" w:sz="4" w:space="0" w:color="auto"/>
              <w:left w:val="single" w:sz="4" w:space="0" w:color="auto"/>
            </w:tcBorders>
            <w:shd w:val="clear" w:color="auto" w:fill="FFFFFF"/>
          </w:tcPr>
          <w:p w:rsidR="00257460" w:rsidRDefault="00A36F3E">
            <w:pPr>
              <w:pStyle w:val="20"/>
              <w:framePr w:w="10795" w:wrap="notBeside" w:vAnchor="text" w:hAnchor="text" w:xAlign="center" w:y="1"/>
              <w:shd w:val="clear" w:color="auto" w:fill="auto"/>
              <w:spacing w:after="0"/>
            </w:pPr>
            <w:r>
              <w:t>Количество часов в неделю</w:t>
            </w:r>
          </w:p>
        </w:tc>
        <w:tc>
          <w:tcPr>
            <w:tcW w:w="1022" w:type="dxa"/>
            <w:tcBorders>
              <w:top w:val="single" w:sz="4" w:space="0" w:color="auto"/>
              <w:left w:val="single" w:sz="4" w:space="0" w:color="auto"/>
              <w:right w:val="single" w:sz="4" w:space="0" w:color="auto"/>
            </w:tcBorders>
            <w:shd w:val="clear" w:color="auto" w:fill="FFFFFF"/>
          </w:tcPr>
          <w:p w:rsidR="00257460" w:rsidRDefault="00A36F3E">
            <w:pPr>
              <w:pStyle w:val="20"/>
              <w:framePr w:w="10795" w:wrap="notBeside" w:vAnchor="text" w:hAnchor="text" w:xAlign="center" w:y="1"/>
              <w:shd w:val="clear" w:color="auto" w:fill="auto"/>
              <w:spacing w:after="0"/>
              <w:ind w:left="280"/>
              <w:jc w:val="left"/>
            </w:pPr>
            <w:r>
              <w:t>Всего</w:t>
            </w:r>
          </w:p>
        </w:tc>
      </w:tr>
      <w:tr w:rsidR="00257460">
        <w:trPr>
          <w:trHeight w:hRule="exact" w:val="384"/>
          <w:jc w:val="center"/>
        </w:trPr>
        <w:tc>
          <w:tcPr>
            <w:tcW w:w="4401" w:type="dxa"/>
            <w:gridSpan w:val="2"/>
            <w:tcBorders>
              <w:top w:val="single" w:sz="4" w:space="0" w:color="auto"/>
              <w:left w:val="single" w:sz="4" w:space="0" w:color="auto"/>
            </w:tcBorders>
            <w:shd w:val="clear" w:color="auto" w:fill="FFFFFF"/>
          </w:tcPr>
          <w:p w:rsidR="00257460" w:rsidRDefault="00A36F3E">
            <w:pPr>
              <w:pStyle w:val="20"/>
              <w:framePr w:w="10795" w:wrap="notBeside" w:vAnchor="text" w:hAnchor="text" w:xAlign="center" w:y="1"/>
              <w:shd w:val="clear" w:color="auto" w:fill="auto"/>
              <w:spacing w:after="0"/>
              <w:jc w:val="left"/>
            </w:pPr>
            <w:r>
              <w:t>Обязательная часть</w:t>
            </w:r>
          </w:p>
        </w:tc>
        <w:tc>
          <w:tcPr>
            <w:tcW w:w="1128" w:type="dxa"/>
            <w:tcBorders>
              <w:top w:val="single" w:sz="4" w:space="0" w:color="auto"/>
              <w:left w:val="single" w:sz="4" w:space="0" w:color="auto"/>
            </w:tcBorders>
            <w:shd w:val="clear" w:color="auto" w:fill="FFFFFF"/>
          </w:tcPr>
          <w:p w:rsidR="00257460" w:rsidRDefault="00A36F3E">
            <w:pPr>
              <w:pStyle w:val="20"/>
              <w:framePr w:w="10795" w:wrap="notBeside" w:vAnchor="text" w:hAnchor="text" w:xAlign="center" w:y="1"/>
              <w:shd w:val="clear" w:color="auto" w:fill="auto"/>
              <w:spacing w:after="0"/>
            </w:pPr>
            <w:r>
              <w:t>V</w:t>
            </w:r>
          </w:p>
        </w:tc>
        <w:tc>
          <w:tcPr>
            <w:tcW w:w="1056" w:type="dxa"/>
            <w:tcBorders>
              <w:top w:val="single" w:sz="4" w:space="0" w:color="auto"/>
              <w:left w:val="single" w:sz="4" w:space="0" w:color="auto"/>
            </w:tcBorders>
            <w:shd w:val="clear" w:color="auto" w:fill="FFFFFF"/>
          </w:tcPr>
          <w:p w:rsidR="00257460" w:rsidRDefault="00A36F3E">
            <w:pPr>
              <w:pStyle w:val="20"/>
              <w:framePr w:w="10795" w:wrap="notBeside" w:vAnchor="text" w:hAnchor="text" w:xAlign="center" w:y="1"/>
              <w:shd w:val="clear" w:color="auto" w:fill="auto"/>
              <w:spacing w:after="0"/>
            </w:pPr>
            <w:r>
              <w:t>VI</w:t>
            </w:r>
          </w:p>
        </w:tc>
        <w:tc>
          <w:tcPr>
            <w:tcW w:w="1133" w:type="dxa"/>
            <w:tcBorders>
              <w:top w:val="single" w:sz="4" w:space="0" w:color="auto"/>
              <w:left w:val="single" w:sz="4" w:space="0" w:color="auto"/>
            </w:tcBorders>
            <w:shd w:val="clear" w:color="auto" w:fill="FFFFFF"/>
          </w:tcPr>
          <w:p w:rsidR="00257460" w:rsidRDefault="00A36F3E">
            <w:pPr>
              <w:pStyle w:val="20"/>
              <w:framePr w:w="10795" w:wrap="notBeside" w:vAnchor="text" w:hAnchor="text" w:xAlign="center" w:y="1"/>
              <w:shd w:val="clear" w:color="auto" w:fill="auto"/>
              <w:spacing w:after="0" w:line="254" w:lineRule="exact"/>
            </w:pPr>
            <w:r>
              <w:rPr>
                <w:rStyle w:val="2115pt0"/>
              </w:rPr>
              <w:t>VII</w:t>
            </w:r>
          </w:p>
        </w:tc>
        <w:tc>
          <w:tcPr>
            <w:tcW w:w="1037" w:type="dxa"/>
            <w:tcBorders>
              <w:top w:val="single" w:sz="4" w:space="0" w:color="auto"/>
              <w:left w:val="single" w:sz="4" w:space="0" w:color="auto"/>
            </w:tcBorders>
            <w:shd w:val="clear" w:color="auto" w:fill="FFFFFF"/>
          </w:tcPr>
          <w:p w:rsidR="00257460" w:rsidRDefault="00A36F3E">
            <w:pPr>
              <w:pStyle w:val="20"/>
              <w:framePr w:w="10795" w:wrap="notBeside" w:vAnchor="text" w:hAnchor="text" w:xAlign="center" w:y="1"/>
              <w:shd w:val="clear" w:color="auto" w:fill="auto"/>
              <w:spacing w:after="0" w:line="254" w:lineRule="exact"/>
              <w:ind w:left="300"/>
              <w:jc w:val="left"/>
            </w:pPr>
            <w:r>
              <w:rPr>
                <w:rStyle w:val="2115pt1pt"/>
              </w:rPr>
              <w:t>VIII</w:t>
            </w:r>
          </w:p>
        </w:tc>
        <w:tc>
          <w:tcPr>
            <w:tcW w:w="1018" w:type="dxa"/>
            <w:tcBorders>
              <w:top w:val="single" w:sz="4" w:space="0" w:color="auto"/>
              <w:left w:val="single" w:sz="4" w:space="0" w:color="auto"/>
            </w:tcBorders>
            <w:shd w:val="clear" w:color="auto" w:fill="FFFFFF"/>
          </w:tcPr>
          <w:p w:rsidR="00257460" w:rsidRDefault="00A36F3E">
            <w:pPr>
              <w:pStyle w:val="20"/>
              <w:framePr w:w="10795" w:wrap="notBeside" w:vAnchor="text" w:hAnchor="text" w:xAlign="center" w:y="1"/>
              <w:shd w:val="clear" w:color="auto" w:fill="auto"/>
              <w:spacing w:after="0" w:line="254" w:lineRule="exact"/>
            </w:pPr>
            <w:r>
              <w:rPr>
                <w:rStyle w:val="2115pt1pt"/>
              </w:rPr>
              <w:t>IX</w:t>
            </w:r>
          </w:p>
        </w:tc>
        <w:tc>
          <w:tcPr>
            <w:tcW w:w="1022" w:type="dxa"/>
            <w:tcBorders>
              <w:top w:val="single" w:sz="4" w:space="0" w:color="auto"/>
              <w:left w:val="single" w:sz="4" w:space="0" w:color="auto"/>
              <w:right w:val="single" w:sz="4" w:space="0" w:color="auto"/>
            </w:tcBorders>
            <w:shd w:val="clear" w:color="auto" w:fill="FFFFFF"/>
          </w:tcPr>
          <w:p w:rsidR="00257460" w:rsidRDefault="00257460">
            <w:pPr>
              <w:framePr w:w="10795" w:wrap="notBeside" w:vAnchor="text" w:hAnchor="text" w:xAlign="center" w:y="1"/>
              <w:rPr>
                <w:sz w:val="10"/>
                <w:szCs w:val="10"/>
              </w:rPr>
            </w:pPr>
          </w:p>
        </w:tc>
      </w:tr>
      <w:tr w:rsidR="00257460">
        <w:trPr>
          <w:trHeight w:hRule="exact" w:val="538"/>
          <w:jc w:val="center"/>
        </w:trPr>
        <w:tc>
          <w:tcPr>
            <w:tcW w:w="2030" w:type="dxa"/>
            <w:vMerge w:val="restart"/>
            <w:tcBorders>
              <w:top w:val="single" w:sz="4" w:space="0" w:color="auto"/>
              <w:left w:val="single" w:sz="4" w:space="0" w:color="auto"/>
            </w:tcBorders>
            <w:shd w:val="clear" w:color="auto" w:fill="FFFFFF"/>
          </w:tcPr>
          <w:p w:rsidR="00257460" w:rsidRDefault="00A36F3E">
            <w:pPr>
              <w:pStyle w:val="20"/>
              <w:framePr w:w="10795" w:wrap="notBeside" w:vAnchor="text" w:hAnchor="text" w:xAlign="center" w:y="1"/>
              <w:shd w:val="clear" w:color="auto" w:fill="auto"/>
              <w:spacing w:after="0"/>
              <w:jc w:val="left"/>
            </w:pPr>
            <w:r>
              <w:t>Филология</w:t>
            </w:r>
          </w:p>
        </w:tc>
        <w:tc>
          <w:tcPr>
            <w:tcW w:w="2371" w:type="dxa"/>
            <w:tcBorders>
              <w:top w:val="single" w:sz="4" w:space="0" w:color="auto"/>
              <w:left w:val="single" w:sz="4" w:space="0" w:color="auto"/>
            </w:tcBorders>
            <w:shd w:val="clear" w:color="auto" w:fill="FFFFFF"/>
            <w:vAlign w:val="bottom"/>
          </w:tcPr>
          <w:p w:rsidR="00257460" w:rsidRDefault="00A36F3E">
            <w:pPr>
              <w:pStyle w:val="20"/>
              <w:framePr w:w="10795" w:wrap="notBeside" w:vAnchor="text" w:hAnchor="text" w:xAlign="center" w:y="1"/>
              <w:shd w:val="clear" w:color="auto" w:fill="auto"/>
              <w:spacing w:after="0" w:line="278" w:lineRule="exact"/>
              <w:jc w:val="left"/>
            </w:pPr>
            <w:r>
              <w:t>Чтение и развитие речи</w:t>
            </w:r>
          </w:p>
        </w:tc>
        <w:tc>
          <w:tcPr>
            <w:tcW w:w="1128" w:type="dxa"/>
            <w:tcBorders>
              <w:top w:val="single" w:sz="4" w:space="0" w:color="auto"/>
              <w:left w:val="single" w:sz="4" w:space="0" w:color="auto"/>
            </w:tcBorders>
            <w:shd w:val="clear" w:color="auto" w:fill="FFFFFF"/>
          </w:tcPr>
          <w:p w:rsidR="00257460" w:rsidRDefault="00A36F3E">
            <w:pPr>
              <w:pStyle w:val="20"/>
              <w:framePr w:w="10795" w:wrap="notBeside" w:vAnchor="text" w:hAnchor="text" w:xAlign="center" w:y="1"/>
              <w:shd w:val="clear" w:color="auto" w:fill="auto"/>
              <w:spacing w:after="0"/>
            </w:pPr>
            <w:r>
              <w:t>4</w:t>
            </w:r>
          </w:p>
        </w:tc>
        <w:tc>
          <w:tcPr>
            <w:tcW w:w="1056" w:type="dxa"/>
            <w:tcBorders>
              <w:top w:val="single" w:sz="4" w:space="0" w:color="auto"/>
              <w:left w:val="single" w:sz="4" w:space="0" w:color="auto"/>
            </w:tcBorders>
            <w:shd w:val="clear" w:color="auto" w:fill="FFFFFF"/>
          </w:tcPr>
          <w:p w:rsidR="00257460" w:rsidRDefault="00A36F3E">
            <w:pPr>
              <w:pStyle w:val="20"/>
              <w:framePr w:w="10795" w:wrap="notBeside" w:vAnchor="text" w:hAnchor="text" w:xAlign="center" w:y="1"/>
              <w:shd w:val="clear" w:color="auto" w:fill="auto"/>
              <w:spacing w:after="0"/>
            </w:pPr>
            <w:r>
              <w:t>4</w:t>
            </w:r>
          </w:p>
        </w:tc>
        <w:tc>
          <w:tcPr>
            <w:tcW w:w="1133" w:type="dxa"/>
            <w:tcBorders>
              <w:top w:val="single" w:sz="4" w:space="0" w:color="auto"/>
              <w:left w:val="single" w:sz="4" w:space="0" w:color="auto"/>
            </w:tcBorders>
            <w:shd w:val="clear" w:color="auto" w:fill="FFFFFF"/>
          </w:tcPr>
          <w:p w:rsidR="00257460" w:rsidRDefault="00A36F3E">
            <w:pPr>
              <w:pStyle w:val="20"/>
              <w:framePr w:w="10795" w:wrap="notBeside" w:vAnchor="text" w:hAnchor="text" w:xAlign="center" w:y="1"/>
              <w:shd w:val="clear" w:color="auto" w:fill="auto"/>
              <w:spacing w:after="0" w:line="254" w:lineRule="exact"/>
            </w:pPr>
            <w:r>
              <w:rPr>
                <w:rStyle w:val="2115pt1pt"/>
              </w:rPr>
              <w:t>3</w:t>
            </w:r>
          </w:p>
        </w:tc>
        <w:tc>
          <w:tcPr>
            <w:tcW w:w="1037" w:type="dxa"/>
            <w:tcBorders>
              <w:top w:val="single" w:sz="4" w:space="0" w:color="auto"/>
              <w:left w:val="single" w:sz="4" w:space="0" w:color="auto"/>
            </w:tcBorders>
            <w:shd w:val="clear" w:color="auto" w:fill="FFFFFF"/>
          </w:tcPr>
          <w:p w:rsidR="00257460" w:rsidRDefault="00A36F3E">
            <w:pPr>
              <w:pStyle w:val="20"/>
              <w:framePr w:w="10795" w:wrap="notBeside" w:vAnchor="text" w:hAnchor="text" w:xAlign="center" w:y="1"/>
              <w:shd w:val="clear" w:color="auto" w:fill="auto"/>
              <w:spacing w:after="0" w:line="254" w:lineRule="exact"/>
            </w:pPr>
            <w:r>
              <w:rPr>
                <w:rStyle w:val="2115pt1pt"/>
              </w:rPr>
              <w:t>3</w:t>
            </w:r>
          </w:p>
        </w:tc>
        <w:tc>
          <w:tcPr>
            <w:tcW w:w="1018" w:type="dxa"/>
            <w:tcBorders>
              <w:top w:val="single" w:sz="4" w:space="0" w:color="auto"/>
              <w:left w:val="single" w:sz="4" w:space="0" w:color="auto"/>
            </w:tcBorders>
            <w:shd w:val="clear" w:color="auto" w:fill="FFFFFF"/>
          </w:tcPr>
          <w:p w:rsidR="00257460" w:rsidRDefault="00A36F3E">
            <w:pPr>
              <w:pStyle w:val="20"/>
              <w:framePr w:w="10795" w:wrap="notBeside" w:vAnchor="text" w:hAnchor="text" w:xAlign="center" w:y="1"/>
              <w:shd w:val="clear" w:color="auto" w:fill="auto"/>
              <w:spacing w:after="0" w:line="254" w:lineRule="exact"/>
            </w:pPr>
            <w:r>
              <w:rPr>
                <w:rStyle w:val="2115pt1pt"/>
              </w:rPr>
              <w:t>3</w:t>
            </w:r>
          </w:p>
        </w:tc>
        <w:tc>
          <w:tcPr>
            <w:tcW w:w="1022" w:type="dxa"/>
            <w:tcBorders>
              <w:top w:val="single" w:sz="4" w:space="0" w:color="auto"/>
              <w:left w:val="single" w:sz="4" w:space="0" w:color="auto"/>
              <w:right w:val="single" w:sz="4" w:space="0" w:color="auto"/>
            </w:tcBorders>
            <w:shd w:val="clear" w:color="auto" w:fill="FFFFFF"/>
          </w:tcPr>
          <w:p w:rsidR="00257460" w:rsidRDefault="00A36F3E">
            <w:pPr>
              <w:pStyle w:val="20"/>
              <w:framePr w:w="10795" w:wrap="notBeside" w:vAnchor="text" w:hAnchor="text" w:xAlign="center" w:y="1"/>
              <w:shd w:val="clear" w:color="auto" w:fill="auto"/>
              <w:spacing w:after="0" w:line="254" w:lineRule="exact"/>
            </w:pPr>
            <w:r>
              <w:rPr>
                <w:rStyle w:val="2115pt1pt"/>
              </w:rPr>
              <w:t>17</w:t>
            </w:r>
          </w:p>
        </w:tc>
      </w:tr>
      <w:tr w:rsidR="00257460">
        <w:trPr>
          <w:trHeight w:hRule="exact" w:val="605"/>
          <w:jc w:val="center"/>
        </w:trPr>
        <w:tc>
          <w:tcPr>
            <w:tcW w:w="2030" w:type="dxa"/>
            <w:vMerge/>
            <w:tcBorders>
              <w:left w:val="single" w:sz="4" w:space="0" w:color="auto"/>
            </w:tcBorders>
            <w:shd w:val="clear" w:color="auto" w:fill="FFFFFF"/>
          </w:tcPr>
          <w:p w:rsidR="00257460" w:rsidRDefault="00257460">
            <w:pPr>
              <w:framePr w:w="10795" w:wrap="notBeside" w:vAnchor="text" w:hAnchor="text" w:xAlign="center" w:y="1"/>
            </w:pPr>
          </w:p>
        </w:tc>
        <w:tc>
          <w:tcPr>
            <w:tcW w:w="2371" w:type="dxa"/>
            <w:tcBorders>
              <w:top w:val="single" w:sz="4" w:space="0" w:color="auto"/>
              <w:left w:val="single" w:sz="4" w:space="0" w:color="auto"/>
            </w:tcBorders>
            <w:shd w:val="clear" w:color="auto" w:fill="FFFFFF"/>
          </w:tcPr>
          <w:p w:rsidR="00257460" w:rsidRDefault="00A36F3E">
            <w:pPr>
              <w:pStyle w:val="20"/>
              <w:framePr w:w="10795" w:wrap="notBeside" w:vAnchor="text" w:hAnchor="text" w:xAlign="center" w:y="1"/>
              <w:shd w:val="clear" w:color="auto" w:fill="auto"/>
              <w:spacing w:after="0"/>
              <w:jc w:val="left"/>
            </w:pPr>
            <w:r>
              <w:t>Русский язык</w:t>
            </w:r>
          </w:p>
        </w:tc>
        <w:tc>
          <w:tcPr>
            <w:tcW w:w="1128" w:type="dxa"/>
            <w:tcBorders>
              <w:top w:val="single" w:sz="4" w:space="0" w:color="auto"/>
              <w:left w:val="single" w:sz="4" w:space="0" w:color="auto"/>
            </w:tcBorders>
            <w:shd w:val="clear" w:color="auto" w:fill="FFFFFF"/>
            <w:vAlign w:val="bottom"/>
          </w:tcPr>
          <w:p w:rsidR="00257460" w:rsidRDefault="00A36F3E">
            <w:pPr>
              <w:pStyle w:val="20"/>
              <w:framePr w:w="10795" w:wrap="notBeside" w:vAnchor="text" w:hAnchor="text" w:xAlign="center" w:y="1"/>
              <w:shd w:val="clear" w:color="auto" w:fill="auto"/>
              <w:spacing w:after="0"/>
            </w:pPr>
            <w:r>
              <w:t>5</w:t>
            </w:r>
          </w:p>
          <w:p w:rsidR="00257460" w:rsidRDefault="00A36F3E">
            <w:pPr>
              <w:pStyle w:val="20"/>
              <w:framePr w:w="10795" w:wrap="notBeside" w:vAnchor="text" w:hAnchor="text" w:xAlign="center" w:y="1"/>
              <w:shd w:val="clear" w:color="auto" w:fill="auto"/>
              <w:spacing w:after="0"/>
              <w:ind w:left="340"/>
              <w:jc w:val="left"/>
            </w:pPr>
            <w:r>
              <w:t>(170)</w:t>
            </w:r>
          </w:p>
        </w:tc>
        <w:tc>
          <w:tcPr>
            <w:tcW w:w="1056" w:type="dxa"/>
            <w:tcBorders>
              <w:top w:val="single" w:sz="4" w:space="0" w:color="auto"/>
              <w:left w:val="single" w:sz="4" w:space="0" w:color="auto"/>
            </w:tcBorders>
            <w:shd w:val="clear" w:color="auto" w:fill="FFFFFF"/>
            <w:vAlign w:val="bottom"/>
          </w:tcPr>
          <w:p w:rsidR="00257460" w:rsidRDefault="00A36F3E">
            <w:pPr>
              <w:pStyle w:val="20"/>
              <w:framePr w:w="10795" w:wrap="notBeside" w:vAnchor="text" w:hAnchor="text" w:xAlign="center" w:y="1"/>
              <w:shd w:val="clear" w:color="auto" w:fill="auto"/>
              <w:spacing w:after="0" w:line="254" w:lineRule="exact"/>
            </w:pPr>
            <w:r>
              <w:rPr>
                <w:rStyle w:val="2115pt1pt"/>
              </w:rPr>
              <w:t>4</w:t>
            </w:r>
          </w:p>
          <w:p w:rsidR="00257460" w:rsidRDefault="00A36F3E">
            <w:pPr>
              <w:pStyle w:val="20"/>
              <w:framePr w:w="10795" w:wrap="notBeside" w:vAnchor="text" w:hAnchor="text" w:xAlign="center" w:y="1"/>
              <w:shd w:val="clear" w:color="auto" w:fill="auto"/>
              <w:spacing w:after="0" w:line="254" w:lineRule="exact"/>
              <w:ind w:left="300"/>
              <w:jc w:val="left"/>
            </w:pPr>
            <w:r>
              <w:rPr>
                <w:rStyle w:val="2115pt1pt"/>
              </w:rPr>
              <w:t>(136)</w:t>
            </w:r>
          </w:p>
        </w:tc>
        <w:tc>
          <w:tcPr>
            <w:tcW w:w="1133" w:type="dxa"/>
            <w:tcBorders>
              <w:top w:val="single" w:sz="4" w:space="0" w:color="auto"/>
              <w:left w:val="single" w:sz="4" w:space="0" w:color="auto"/>
            </w:tcBorders>
            <w:shd w:val="clear" w:color="auto" w:fill="FFFFFF"/>
            <w:vAlign w:val="bottom"/>
          </w:tcPr>
          <w:p w:rsidR="00257460" w:rsidRDefault="00A36F3E">
            <w:pPr>
              <w:pStyle w:val="20"/>
              <w:framePr w:w="10795" w:wrap="notBeside" w:vAnchor="text" w:hAnchor="text" w:xAlign="center" w:y="1"/>
              <w:shd w:val="clear" w:color="auto" w:fill="auto"/>
              <w:spacing w:after="0" w:line="254" w:lineRule="exact"/>
            </w:pPr>
            <w:r>
              <w:rPr>
                <w:rStyle w:val="2115pt1pt"/>
              </w:rPr>
              <w:t>0</w:t>
            </w:r>
          </w:p>
          <w:p w:rsidR="00257460" w:rsidRDefault="00A36F3E">
            <w:pPr>
              <w:pStyle w:val="20"/>
              <w:framePr w:w="10795" w:wrap="notBeside" w:vAnchor="text" w:hAnchor="text" w:xAlign="center" w:y="1"/>
              <w:shd w:val="clear" w:color="auto" w:fill="auto"/>
              <w:spacing w:after="0" w:line="254" w:lineRule="exact"/>
              <w:ind w:left="340"/>
              <w:jc w:val="left"/>
            </w:pPr>
            <w:r>
              <w:rPr>
                <w:rStyle w:val="2115pt1pt"/>
              </w:rPr>
              <w:t>(136)</w:t>
            </w:r>
          </w:p>
        </w:tc>
        <w:tc>
          <w:tcPr>
            <w:tcW w:w="1037" w:type="dxa"/>
            <w:tcBorders>
              <w:top w:val="single" w:sz="4" w:space="0" w:color="auto"/>
              <w:left w:val="single" w:sz="4" w:space="0" w:color="auto"/>
            </w:tcBorders>
            <w:shd w:val="clear" w:color="auto" w:fill="FFFFFF"/>
            <w:vAlign w:val="bottom"/>
          </w:tcPr>
          <w:p w:rsidR="00257460" w:rsidRDefault="00A36F3E">
            <w:pPr>
              <w:pStyle w:val="20"/>
              <w:framePr w:w="10795" w:wrap="notBeside" w:vAnchor="text" w:hAnchor="text" w:xAlign="center" w:y="1"/>
              <w:shd w:val="clear" w:color="auto" w:fill="auto"/>
              <w:spacing w:after="0" w:line="254" w:lineRule="exact"/>
            </w:pPr>
            <w:r>
              <w:rPr>
                <w:rStyle w:val="2115pt1pt"/>
              </w:rPr>
              <w:t>0</w:t>
            </w:r>
          </w:p>
          <w:p w:rsidR="00257460" w:rsidRDefault="00A36F3E">
            <w:pPr>
              <w:pStyle w:val="20"/>
              <w:framePr w:w="10795" w:wrap="notBeside" w:vAnchor="text" w:hAnchor="text" w:xAlign="center" w:y="1"/>
              <w:shd w:val="clear" w:color="auto" w:fill="auto"/>
              <w:spacing w:after="0" w:line="254" w:lineRule="exact"/>
              <w:ind w:left="300"/>
              <w:jc w:val="left"/>
            </w:pPr>
            <w:r>
              <w:rPr>
                <w:rStyle w:val="2115pt1pt"/>
              </w:rPr>
              <w:t>(136)</w:t>
            </w:r>
          </w:p>
        </w:tc>
        <w:tc>
          <w:tcPr>
            <w:tcW w:w="1018" w:type="dxa"/>
            <w:tcBorders>
              <w:top w:val="single" w:sz="4" w:space="0" w:color="auto"/>
              <w:left w:val="single" w:sz="4" w:space="0" w:color="auto"/>
            </w:tcBorders>
            <w:shd w:val="clear" w:color="auto" w:fill="FFFFFF"/>
            <w:vAlign w:val="bottom"/>
          </w:tcPr>
          <w:p w:rsidR="00257460" w:rsidRDefault="00A36F3E">
            <w:pPr>
              <w:pStyle w:val="20"/>
              <w:framePr w:w="10795" w:wrap="notBeside" w:vAnchor="text" w:hAnchor="text" w:xAlign="center" w:y="1"/>
              <w:shd w:val="clear" w:color="auto" w:fill="auto"/>
              <w:spacing w:after="0" w:line="254" w:lineRule="exact"/>
            </w:pPr>
            <w:r>
              <w:rPr>
                <w:rStyle w:val="2115pt1pt"/>
              </w:rPr>
              <w:t>3</w:t>
            </w:r>
          </w:p>
          <w:p w:rsidR="00257460" w:rsidRDefault="00A36F3E">
            <w:pPr>
              <w:pStyle w:val="20"/>
              <w:framePr w:w="10795" w:wrap="notBeside" w:vAnchor="text" w:hAnchor="text" w:xAlign="center" w:y="1"/>
              <w:shd w:val="clear" w:color="auto" w:fill="auto"/>
              <w:spacing w:after="0" w:line="254" w:lineRule="exact"/>
              <w:ind w:left="300"/>
              <w:jc w:val="left"/>
            </w:pPr>
            <w:r>
              <w:rPr>
                <w:rStyle w:val="2115pt1pt"/>
              </w:rPr>
              <w:t>(102)</w:t>
            </w:r>
          </w:p>
        </w:tc>
        <w:tc>
          <w:tcPr>
            <w:tcW w:w="1022"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795" w:wrap="notBeside" w:vAnchor="text" w:hAnchor="text" w:xAlign="center" w:y="1"/>
              <w:shd w:val="clear" w:color="auto" w:fill="auto"/>
              <w:spacing w:after="0" w:line="254" w:lineRule="exact"/>
            </w:pPr>
            <w:r>
              <w:rPr>
                <w:rStyle w:val="2115pt1pt"/>
              </w:rPr>
              <w:t>20</w:t>
            </w:r>
          </w:p>
          <w:p w:rsidR="00257460" w:rsidRDefault="00A36F3E">
            <w:pPr>
              <w:pStyle w:val="20"/>
              <w:framePr w:w="10795" w:wrap="notBeside" w:vAnchor="text" w:hAnchor="text" w:xAlign="center" w:y="1"/>
              <w:shd w:val="clear" w:color="auto" w:fill="auto"/>
              <w:spacing w:after="0"/>
              <w:ind w:left="280"/>
              <w:jc w:val="left"/>
            </w:pPr>
            <w:r>
              <w:t>(680)</w:t>
            </w:r>
          </w:p>
        </w:tc>
      </w:tr>
      <w:tr w:rsidR="00257460">
        <w:trPr>
          <w:trHeight w:hRule="exact" w:val="562"/>
          <w:jc w:val="center"/>
        </w:trPr>
        <w:tc>
          <w:tcPr>
            <w:tcW w:w="2030" w:type="dxa"/>
            <w:tcBorders>
              <w:top w:val="single" w:sz="4" w:space="0" w:color="auto"/>
              <w:left w:val="single" w:sz="4" w:space="0" w:color="auto"/>
            </w:tcBorders>
            <w:shd w:val="clear" w:color="auto" w:fill="FFFFFF"/>
          </w:tcPr>
          <w:p w:rsidR="00257460" w:rsidRDefault="00A36F3E">
            <w:pPr>
              <w:pStyle w:val="20"/>
              <w:framePr w:w="10795" w:wrap="notBeside" w:vAnchor="text" w:hAnchor="text" w:xAlign="center" w:y="1"/>
              <w:shd w:val="clear" w:color="auto" w:fill="auto"/>
              <w:spacing w:after="0"/>
              <w:jc w:val="left"/>
            </w:pPr>
            <w:r>
              <w:t>Математика</w:t>
            </w:r>
          </w:p>
        </w:tc>
        <w:tc>
          <w:tcPr>
            <w:tcW w:w="2371" w:type="dxa"/>
            <w:tcBorders>
              <w:top w:val="single" w:sz="4" w:space="0" w:color="auto"/>
              <w:left w:val="single" w:sz="4" w:space="0" w:color="auto"/>
            </w:tcBorders>
            <w:shd w:val="clear" w:color="auto" w:fill="FFFFFF"/>
          </w:tcPr>
          <w:p w:rsidR="00257460" w:rsidRDefault="00A36F3E">
            <w:pPr>
              <w:pStyle w:val="20"/>
              <w:framePr w:w="10795" w:wrap="notBeside" w:vAnchor="text" w:hAnchor="text" w:xAlign="center" w:y="1"/>
              <w:shd w:val="clear" w:color="auto" w:fill="auto"/>
              <w:spacing w:after="0"/>
              <w:jc w:val="left"/>
            </w:pPr>
            <w:r>
              <w:t>Математика</w:t>
            </w:r>
          </w:p>
        </w:tc>
        <w:tc>
          <w:tcPr>
            <w:tcW w:w="1128" w:type="dxa"/>
            <w:tcBorders>
              <w:top w:val="single" w:sz="4" w:space="0" w:color="auto"/>
              <w:left w:val="single" w:sz="4" w:space="0" w:color="auto"/>
            </w:tcBorders>
            <w:shd w:val="clear" w:color="auto" w:fill="FFFFFF"/>
            <w:vAlign w:val="bottom"/>
          </w:tcPr>
          <w:p w:rsidR="00257460" w:rsidRDefault="00A36F3E">
            <w:pPr>
              <w:pStyle w:val="20"/>
              <w:framePr w:w="10795" w:wrap="notBeside" w:vAnchor="text" w:hAnchor="text" w:xAlign="center" w:y="1"/>
              <w:shd w:val="clear" w:color="auto" w:fill="auto"/>
              <w:spacing w:after="0"/>
            </w:pPr>
            <w:r>
              <w:t>6</w:t>
            </w:r>
          </w:p>
          <w:p w:rsidR="00257460" w:rsidRDefault="00A36F3E">
            <w:pPr>
              <w:pStyle w:val="20"/>
              <w:framePr w:w="10795" w:wrap="notBeside" w:vAnchor="text" w:hAnchor="text" w:xAlign="center" w:y="1"/>
              <w:shd w:val="clear" w:color="auto" w:fill="auto"/>
              <w:spacing w:after="0"/>
              <w:ind w:left="340"/>
              <w:jc w:val="left"/>
            </w:pPr>
            <w:r>
              <w:t>(204)</w:t>
            </w:r>
          </w:p>
        </w:tc>
        <w:tc>
          <w:tcPr>
            <w:tcW w:w="1056" w:type="dxa"/>
            <w:tcBorders>
              <w:top w:val="single" w:sz="4" w:space="0" w:color="auto"/>
              <w:left w:val="single" w:sz="4" w:space="0" w:color="auto"/>
            </w:tcBorders>
            <w:shd w:val="clear" w:color="auto" w:fill="FFFFFF"/>
            <w:vAlign w:val="bottom"/>
          </w:tcPr>
          <w:p w:rsidR="00257460" w:rsidRDefault="00A36F3E">
            <w:pPr>
              <w:pStyle w:val="20"/>
              <w:framePr w:w="10795" w:wrap="notBeside" w:vAnchor="text" w:hAnchor="text" w:xAlign="center" w:y="1"/>
              <w:shd w:val="clear" w:color="auto" w:fill="auto"/>
              <w:spacing w:after="0" w:line="254" w:lineRule="exact"/>
            </w:pPr>
            <w:r>
              <w:rPr>
                <w:rStyle w:val="2115pt1pt"/>
              </w:rPr>
              <w:t>5</w:t>
            </w:r>
          </w:p>
          <w:p w:rsidR="00257460" w:rsidRDefault="00A36F3E">
            <w:pPr>
              <w:pStyle w:val="20"/>
              <w:framePr w:w="10795" w:wrap="notBeside" w:vAnchor="text" w:hAnchor="text" w:xAlign="center" w:y="1"/>
              <w:shd w:val="clear" w:color="auto" w:fill="auto"/>
              <w:spacing w:after="0" w:line="254" w:lineRule="exact"/>
              <w:ind w:left="300"/>
              <w:jc w:val="left"/>
            </w:pPr>
            <w:r>
              <w:rPr>
                <w:rStyle w:val="2115pt1pt"/>
              </w:rPr>
              <w:t>(170)</w:t>
            </w:r>
          </w:p>
        </w:tc>
        <w:tc>
          <w:tcPr>
            <w:tcW w:w="1133" w:type="dxa"/>
            <w:tcBorders>
              <w:top w:val="single" w:sz="4" w:space="0" w:color="auto"/>
              <w:left w:val="single" w:sz="4" w:space="0" w:color="auto"/>
            </w:tcBorders>
            <w:shd w:val="clear" w:color="auto" w:fill="FFFFFF"/>
            <w:vAlign w:val="bottom"/>
          </w:tcPr>
          <w:p w:rsidR="00257460" w:rsidRDefault="00A36F3E">
            <w:pPr>
              <w:pStyle w:val="20"/>
              <w:framePr w:w="10795" w:wrap="notBeside" w:vAnchor="text" w:hAnchor="text" w:xAlign="center" w:y="1"/>
              <w:shd w:val="clear" w:color="auto" w:fill="auto"/>
              <w:spacing w:after="0" w:line="254" w:lineRule="exact"/>
            </w:pPr>
            <w:r>
              <w:rPr>
                <w:rStyle w:val="2115pt1pt"/>
              </w:rPr>
              <w:t>5</w:t>
            </w:r>
          </w:p>
          <w:p w:rsidR="00257460" w:rsidRDefault="00A36F3E">
            <w:pPr>
              <w:pStyle w:val="20"/>
              <w:framePr w:w="10795" w:wrap="notBeside" w:vAnchor="text" w:hAnchor="text" w:xAlign="center" w:y="1"/>
              <w:shd w:val="clear" w:color="auto" w:fill="auto"/>
              <w:spacing w:after="0" w:line="254" w:lineRule="exact"/>
              <w:ind w:left="340"/>
              <w:jc w:val="left"/>
            </w:pPr>
            <w:r>
              <w:rPr>
                <w:rStyle w:val="2115pt1pt"/>
              </w:rPr>
              <w:t>(170)</w:t>
            </w:r>
          </w:p>
        </w:tc>
        <w:tc>
          <w:tcPr>
            <w:tcW w:w="1037" w:type="dxa"/>
            <w:tcBorders>
              <w:top w:val="single" w:sz="4" w:space="0" w:color="auto"/>
              <w:left w:val="single" w:sz="4" w:space="0" w:color="auto"/>
            </w:tcBorders>
            <w:shd w:val="clear" w:color="auto" w:fill="FFFFFF"/>
            <w:vAlign w:val="bottom"/>
          </w:tcPr>
          <w:p w:rsidR="00257460" w:rsidRDefault="00A36F3E">
            <w:pPr>
              <w:pStyle w:val="20"/>
              <w:framePr w:w="10795" w:wrap="notBeside" w:vAnchor="text" w:hAnchor="text" w:xAlign="center" w:y="1"/>
              <w:shd w:val="clear" w:color="auto" w:fill="auto"/>
              <w:spacing w:after="0" w:line="254" w:lineRule="exact"/>
            </w:pPr>
            <w:r>
              <w:rPr>
                <w:rStyle w:val="2115pt1pt"/>
              </w:rPr>
              <w:t>5</w:t>
            </w:r>
          </w:p>
          <w:p w:rsidR="00257460" w:rsidRDefault="00A36F3E">
            <w:pPr>
              <w:pStyle w:val="20"/>
              <w:framePr w:w="10795" w:wrap="notBeside" w:vAnchor="text" w:hAnchor="text" w:xAlign="center" w:y="1"/>
              <w:shd w:val="clear" w:color="auto" w:fill="auto"/>
              <w:spacing w:after="0" w:line="254" w:lineRule="exact"/>
              <w:ind w:left="300"/>
              <w:jc w:val="left"/>
            </w:pPr>
            <w:r>
              <w:rPr>
                <w:rStyle w:val="2115pt1pt"/>
              </w:rPr>
              <w:t>(170)</w:t>
            </w:r>
          </w:p>
        </w:tc>
        <w:tc>
          <w:tcPr>
            <w:tcW w:w="1018" w:type="dxa"/>
            <w:tcBorders>
              <w:top w:val="single" w:sz="4" w:space="0" w:color="auto"/>
              <w:left w:val="single" w:sz="4" w:space="0" w:color="auto"/>
            </w:tcBorders>
            <w:shd w:val="clear" w:color="auto" w:fill="FFFFFF"/>
            <w:vAlign w:val="bottom"/>
          </w:tcPr>
          <w:p w:rsidR="00257460" w:rsidRDefault="00A36F3E">
            <w:pPr>
              <w:pStyle w:val="20"/>
              <w:framePr w:w="10795" w:wrap="notBeside" w:vAnchor="text" w:hAnchor="text" w:xAlign="center" w:y="1"/>
              <w:shd w:val="clear" w:color="auto" w:fill="auto"/>
              <w:spacing w:after="0" w:line="254" w:lineRule="exact"/>
            </w:pPr>
            <w:r>
              <w:rPr>
                <w:rStyle w:val="2115pt1pt"/>
              </w:rPr>
              <w:t>4</w:t>
            </w:r>
          </w:p>
          <w:p w:rsidR="00257460" w:rsidRDefault="00A36F3E">
            <w:pPr>
              <w:pStyle w:val="20"/>
              <w:framePr w:w="10795" w:wrap="notBeside" w:vAnchor="text" w:hAnchor="text" w:xAlign="center" w:y="1"/>
              <w:shd w:val="clear" w:color="auto" w:fill="auto"/>
              <w:spacing w:after="0" w:line="254" w:lineRule="exact"/>
              <w:ind w:left="300"/>
              <w:jc w:val="left"/>
            </w:pPr>
            <w:r>
              <w:rPr>
                <w:rStyle w:val="2115pt1pt"/>
              </w:rPr>
              <w:t>(136)</w:t>
            </w:r>
          </w:p>
        </w:tc>
        <w:tc>
          <w:tcPr>
            <w:tcW w:w="1022"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795" w:wrap="notBeside" w:vAnchor="text" w:hAnchor="text" w:xAlign="center" w:y="1"/>
              <w:shd w:val="clear" w:color="auto" w:fill="auto"/>
              <w:spacing w:after="0" w:line="254" w:lineRule="exact"/>
            </w:pPr>
            <w:r>
              <w:rPr>
                <w:rStyle w:val="2115pt1pt"/>
              </w:rPr>
              <w:t>25</w:t>
            </w:r>
          </w:p>
          <w:p w:rsidR="00257460" w:rsidRDefault="00A36F3E">
            <w:pPr>
              <w:pStyle w:val="20"/>
              <w:framePr w:w="10795" w:wrap="notBeside" w:vAnchor="text" w:hAnchor="text" w:xAlign="center" w:y="1"/>
              <w:shd w:val="clear" w:color="auto" w:fill="auto"/>
              <w:spacing w:after="0"/>
              <w:ind w:left="280"/>
              <w:jc w:val="left"/>
            </w:pPr>
            <w:r>
              <w:t>(850)</w:t>
            </w:r>
          </w:p>
        </w:tc>
      </w:tr>
      <w:tr w:rsidR="00257460">
        <w:trPr>
          <w:trHeight w:hRule="exact" w:val="566"/>
          <w:jc w:val="center"/>
        </w:trPr>
        <w:tc>
          <w:tcPr>
            <w:tcW w:w="2030" w:type="dxa"/>
            <w:vMerge w:val="restart"/>
            <w:tcBorders>
              <w:top w:val="single" w:sz="4" w:space="0" w:color="auto"/>
              <w:left w:val="single" w:sz="4" w:space="0" w:color="auto"/>
            </w:tcBorders>
            <w:shd w:val="clear" w:color="auto" w:fill="FFFFFF"/>
          </w:tcPr>
          <w:p w:rsidR="00257460" w:rsidRDefault="00A36F3E">
            <w:pPr>
              <w:pStyle w:val="20"/>
              <w:framePr w:w="10795" w:wrap="notBeside" w:vAnchor="text" w:hAnchor="text" w:xAlign="center" w:y="1"/>
              <w:shd w:val="clear" w:color="auto" w:fill="auto"/>
              <w:spacing w:after="0"/>
              <w:jc w:val="left"/>
            </w:pPr>
            <w:r>
              <w:t>Обществознание</w:t>
            </w:r>
          </w:p>
        </w:tc>
        <w:tc>
          <w:tcPr>
            <w:tcW w:w="2371" w:type="dxa"/>
            <w:tcBorders>
              <w:top w:val="single" w:sz="4" w:space="0" w:color="auto"/>
              <w:left w:val="single" w:sz="4" w:space="0" w:color="auto"/>
            </w:tcBorders>
            <w:shd w:val="clear" w:color="auto" w:fill="FFFFFF"/>
          </w:tcPr>
          <w:p w:rsidR="00257460" w:rsidRDefault="00A36F3E">
            <w:pPr>
              <w:pStyle w:val="20"/>
              <w:framePr w:w="10795" w:wrap="notBeside" w:vAnchor="text" w:hAnchor="text" w:xAlign="center" w:y="1"/>
              <w:shd w:val="clear" w:color="auto" w:fill="auto"/>
              <w:spacing w:after="0"/>
              <w:jc w:val="left"/>
            </w:pPr>
            <w:r>
              <w:t>История</w:t>
            </w:r>
          </w:p>
        </w:tc>
        <w:tc>
          <w:tcPr>
            <w:tcW w:w="1128" w:type="dxa"/>
            <w:tcBorders>
              <w:top w:val="single" w:sz="4" w:space="0" w:color="auto"/>
              <w:left w:val="single" w:sz="4" w:space="0" w:color="auto"/>
            </w:tcBorders>
            <w:shd w:val="clear" w:color="auto" w:fill="FFFFFF"/>
          </w:tcPr>
          <w:p w:rsidR="00257460" w:rsidRDefault="00257460">
            <w:pPr>
              <w:framePr w:w="10795" w:wrap="notBeside" w:vAnchor="text" w:hAnchor="text" w:xAlign="center" w:y="1"/>
              <w:rPr>
                <w:sz w:val="10"/>
                <w:szCs w:val="10"/>
              </w:rPr>
            </w:pPr>
          </w:p>
        </w:tc>
        <w:tc>
          <w:tcPr>
            <w:tcW w:w="1056" w:type="dxa"/>
            <w:tcBorders>
              <w:top w:val="single" w:sz="4" w:space="0" w:color="auto"/>
              <w:left w:val="single" w:sz="4" w:space="0" w:color="auto"/>
            </w:tcBorders>
            <w:shd w:val="clear" w:color="auto" w:fill="FFFFFF"/>
          </w:tcPr>
          <w:p w:rsidR="00257460" w:rsidRDefault="00257460">
            <w:pPr>
              <w:framePr w:w="10795" w:wrap="notBeside" w:vAnchor="text" w:hAnchor="text" w:xAlign="center" w:y="1"/>
              <w:rPr>
                <w:sz w:val="10"/>
                <w:szCs w:val="10"/>
              </w:rPr>
            </w:pPr>
          </w:p>
        </w:tc>
        <w:tc>
          <w:tcPr>
            <w:tcW w:w="1133" w:type="dxa"/>
            <w:tcBorders>
              <w:top w:val="single" w:sz="4" w:space="0" w:color="auto"/>
              <w:left w:val="single" w:sz="4" w:space="0" w:color="auto"/>
            </w:tcBorders>
            <w:shd w:val="clear" w:color="auto" w:fill="FFFFFF"/>
            <w:vAlign w:val="bottom"/>
          </w:tcPr>
          <w:p w:rsidR="00257460" w:rsidRDefault="00A36F3E">
            <w:pPr>
              <w:pStyle w:val="20"/>
              <w:framePr w:w="10795" w:wrap="notBeside" w:vAnchor="text" w:hAnchor="text" w:xAlign="center" w:y="1"/>
              <w:shd w:val="clear" w:color="auto" w:fill="auto"/>
              <w:spacing w:after="0" w:line="254" w:lineRule="exact"/>
            </w:pPr>
            <w:r>
              <w:rPr>
                <w:rStyle w:val="2115pt1pt"/>
              </w:rPr>
              <w:t>2</w:t>
            </w:r>
          </w:p>
          <w:p w:rsidR="00257460" w:rsidRDefault="00A36F3E">
            <w:pPr>
              <w:pStyle w:val="20"/>
              <w:framePr w:w="10795" w:wrap="notBeside" w:vAnchor="text" w:hAnchor="text" w:xAlign="center" w:y="1"/>
              <w:shd w:val="clear" w:color="auto" w:fill="auto"/>
              <w:spacing w:after="0" w:line="254" w:lineRule="exact"/>
            </w:pPr>
            <w:r>
              <w:rPr>
                <w:rStyle w:val="2115pt1pt"/>
              </w:rPr>
              <w:t>(68)</w:t>
            </w:r>
          </w:p>
        </w:tc>
        <w:tc>
          <w:tcPr>
            <w:tcW w:w="1037" w:type="dxa"/>
            <w:tcBorders>
              <w:top w:val="single" w:sz="4" w:space="0" w:color="auto"/>
              <w:left w:val="single" w:sz="4" w:space="0" w:color="auto"/>
            </w:tcBorders>
            <w:shd w:val="clear" w:color="auto" w:fill="FFFFFF"/>
            <w:vAlign w:val="bottom"/>
          </w:tcPr>
          <w:p w:rsidR="00257460" w:rsidRDefault="00A36F3E">
            <w:pPr>
              <w:pStyle w:val="20"/>
              <w:framePr w:w="10795" w:wrap="notBeside" w:vAnchor="text" w:hAnchor="text" w:xAlign="center" w:y="1"/>
              <w:shd w:val="clear" w:color="auto" w:fill="auto"/>
              <w:spacing w:after="0" w:line="254" w:lineRule="exact"/>
            </w:pPr>
            <w:r>
              <w:rPr>
                <w:rStyle w:val="2115pt1pt"/>
              </w:rPr>
              <w:t>2</w:t>
            </w:r>
          </w:p>
          <w:p w:rsidR="00257460" w:rsidRDefault="00A36F3E">
            <w:pPr>
              <w:pStyle w:val="20"/>
              <w:framePr w:w="10795" w:wrap="notBeside" w:vAnchor="text" w:hAnchor="text" w:xAlign="center" w:y="1"/>
              <w:shd w:val="clear" w:color="auto" w:fill="auto"/>
              <w:spacing w:after="0" w:line="254" w:lineRule="exact"/>
              <w:ind w:left="300"/>
              <w:jc w:val="left"/>
            </w:pPr>
            <w:r>
              <w:rPr>
                <w:rStyle w:val="2115pt1pt"/>
              </w:rPr>
              <w:t>(68)</w:t>
            </w:r>
          </w:p>
        </w:tc>
        <w:tc>
          <w:tcPr>
            <w:tcW w:w="1018" w:type="dxa"/>
            <w:tcBorders>
              <w:top w:val="single" w:sz="4" w:space="0" w:color="auto"/>
              <w:left w:val="single" w:sz="4" w:space="0" w:color="auto"/>
            </w:tcBorders>
            <w:shd w:val="clear" w:color="auto" w:fill="FFFFFF"/>
            <w:vAlign w:val="bottom"/>
          </w:tcPr>
          <w:p w:rsidR="00257460" w:rsidRDefault="00A36F3E">
            <w:pPr>
              <w:pStyle w:val="20"/>
              <w:framePr w:w="10795" w:wrap="notBeside" w:vAnchor="text" w:hAnchor="text" w:xAlign="center" w:y="1"/>
              <w:shd w:val="clear" w:color="auto" w:fill="auto"/>
              <w:spacing w:after="0" w:line="254" w:lineRule="exact"/>
            </w:pPr>
            <w:r>
              <w:rPr>
                <w:rStyle w:val="2115pt1pt"/>
              </w:rPr>
              <w:t>2</w:t>
            </w:r>
          </w:p>
          <w:p w:rsidR="00257460" w:rsidRDefault="00A36F3E">
            <w:pPr>
              <w:pStyle w:val="20"/>
              <w:framePr w:w="10795" w:wrap="notBeside" w:vAnchor="text" w:hAnchor="text" w:xAlign="center" w:y="1"/>
              <w:shd w:val="clear" w:color="auto" w:fill="auto"/>
              <w:spacing w:after="0" w:line="254" w:lineRule="exact"/>
              <w:ind w:left="300"/>
              <w:jc w:val="left"/>
            </w:pPr>
            <w:r>
              <w:rPr>
                <w:rStyle w:val="2115pt1pt"/>
              </w:rPr>
              <w:t>(68)</w:t>
            </w:r>
          </w:p>
        </w:tc>
        <w:tc>
          <w:tcPr>
            <w:tcW w:w="1022"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795" w:wrap="notBeside" w:vAnchor="text" w:hAnchor="text" w:xAlign="center" w:y="1"/>
              <w:shd w:val="clear" w:color="auto" w:fill="auto"/>
              <w:spacing w:after="0" w:line="254" w:lineRule="exact"/>
            </w:pPr>
            <w:r>
              <w:rPr>
                <w:rStyle w:val="2115pt1pt"/>
              </w:rPr>
              <w:t>6</w:t>
            </w:r>
          </w:p>
          <w:p w:rsidR="00257460" w:rsidRDefault="00A36F3E">
            <w:pPr>
              <w:pStyle w:val="20"/>
              <w:framePr w:w="10795" w:wrap="notBeside" w:vAnchor="text" w:hAnchor="text" w:xAlign="center" w:y="1"/>
              <w:shd w:val="clear" w:color="auto" w:fill="auto"/>
              <w:spacing w:after="0" w:line="254" w:lineRule="exact"/>
              <w:ind w:left="280"/>
              <w:jc w:val="left"/>
            </w:pPr>
            <w:r>
              <w:rPr>
                <w:rStyle w:val="2115pt1pt"/>
              </w:rPr>
              <w:t>(204)</w:t>
            </w:r>
          </w:p>
        </w:tc>
      </w:tr>
      <w:tr w:rsidR="00257460">
        <w:trPr>
          <w:trHeight w:hRule="exact" w:val="557"/>
          <w:jc w:val="center"/>
        </w:trPr>
        <w:tc>
          <w:tcPr>
            <w:tcW w:w="2030" w:type="dxa"/>
            <w:vMerge/>
            <w:tcBorders>
              <w:left w:val="single" w:sz="4" w:space="0" w:color="auto"/>
            </w:tcBorders>
            <w:shd w:val="clear" w:color="auto" w:fill="FFFFFF"/>
          </w:tcPr>
          <w:p w:rsidR="00257460" w:rsidRDefault="00257460">
            <w:pPr>
              <w:framePr w:w="10795" w:wrap="notBeside" w:vAnchor="text" w:hAnchor="text" w:xAlign="center" w:y="1"/>
            </w:pPr>
          </w:p>
        </w:tc>
        <w:tc>
          <w:tcPr>
            <w:tcW w:w="2371" w:type="dxa"/>
            <w:tcBorders>
              <w:top w:val="single" w:sz="4" w:space="0" w:color="auto"/>
              <w:left w:val="single" w:sz="4" w:space="0" w:color="auto"/>
            </w:tcBorders>
            <w:shd w:val="clear" w:color="auto" w:fill="FFFFFF"/>
          </w:tcPr>
          <w:p w:rsidR="00257460" w:rsidRDefault="00A36F3E">
            <w:pPr>
              <w:pStyle w:val="20"/>
              <w:framePr w:w="10795" w:wrap="notBeside" w:vAnchor="text" w:hAnchor="text" w:xAlign="center" w:y="1"/>
              <w:shd w:val="clear" w:color="auto" w:fill="auto"/>
              <w:spacing w:after="0"/>
              <w:jc w:val="left"/>
            </w:pPr>
            <w:r>
              <w:t>Обществознание</w:t>
            </w:r>
          </w:p>
        </w:tc>
        <w:tc>
          <w:tcPr>
            <w:tcW w:w="1128" w:type="dxa"/>
            <w:tcBorders>
              <w:top w:val="single" w:sz="4" w:space="0" w:color="auto"/>
              <w:left w:val="single" w:sz="4" w:space="0" w:color="auto"/>
            </w:tcBorders>
            <w:shd w:val="clear" w:color="auto" w:fill="FFFFFF"/>
          </w:tcPr>
          <w:p w:rsidR="00257460" w:rsidRDefault="00257460">
            <w:pPr>
              <w:framePr w:w="10795" w:wrap="notBeside" w:vAnchor="text" w:hAnchor="text" w:xAlign="center" w:y="1"/>
              <w:rPr>
                <w:sz w:val="10"/>
                <w:szCs w:val="10"/>
              </w:rPr>
            </w:pPr>
          </w:p>
        </w:tc>
        <w:tc>
          <w:tcPr>
            <w:tcW w:w="1056" w:type="dxa"/>
            <w:tcBorders>
              <w:top w:val="single" w:sz="4" w:space="0" w:color="auto"/>
              <w:left w:val="single" w:sz="4" w:space="0" w:color="auto"/>
            </w:tcBorders>
            <w:shd w:val="clear" w:color="auto" w:fill="FFFFFF"/>
          </w:tcPr>
          <w:p w:rsidR="00257460" w:rsidRDefault="00257460">
            <w:pPr>
              <w:framePr w:w="10795"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257460" w:rsidRDefault="00257460">
            <w:pPr>
              <w:framePr w:w="10795" w:wrap="notBeside" w:vAnchor="text" w:hAnchor="text" w:xAlign="center" w:y="1"/>
              <w:rPr>
                <w:sz w:val="10"/>
                <w:szCs w:val="10"/>
              </w:rPr>
            </w:pPr>
          </w:p>
        </w:tc>
        <w:tc>
          <w:tcPr>
            <w:tcW w:w="1037" w:type="dxa"/>
            <w:tcBorders>
              <w:top w:val="single" w:sz="4" w:space="0" w:color="auto"/>
              <w:left w:val="single" w:sz="4" w:space="0" w:color="auto"/>
            </w:tcBorders>
            <w:shd w:val="clear" w:color="auto" w:fill="FFFFFF"/>
            <w:vAlign w:val="bottom"/>
          </w:tcPr>
          <w:p w:rsidR="00257460" w:rsidRDefault="00A36F3E">
            <w:pPr>
              <w:pStyle w:val="20"/>
              <w:framePr w:w="10795" w:wrap="notBeside" w:vAnchor="text" w:hAnchor="text" w:xAlign="center" w:y="1"/>
              <w:shd w:val="clear" w:color="auto" w:fill="auto"/>
              <w:spacing w:after="0" w:line="254" w:lineRule="exact"/>
            </w:pPr>
            <w:r>
              <w:rPr>
                <w:rStyle w:val="2115pt1pt"/>
              </w:rPr>
              <w:t>1</w:t>
            </w:r>
          </w:p>
          <w:p w:rsidR="00257460" w:rsidRDefault="00A36F3E">
            <w:pPr>
              <w:pStyle w:val="20"/>
              <w:framePr w:w="10795" w:wrap="notBeside" w:vAnchor="text" w:hAnchor="text" w:xAlign="center" w:y="1"/>
              <w:shd w:val="clear" w:color="auto" w:fill="auto"/>
              <w:spacing w:after="0" w:line="254" w:lineRule="exact"/>
              <w:ind w:left="300"/>
              <w:jc w:val="left"/>
            </w:pPr>
            <w:r>
              <w:rPr>
                <w:rStyle w:val="2115pt1pt"/>
              </w:rPr>
              <w:t>(34)</w:t>
            </w:r>
          </w:p>
        </w:tc>
        <w:tc>
          <w:tcPr>
            <w:tcW w:w="1018" w:type="dxa"/>
            <w:tcBorders>
              <w:top w:val="single" w:sz="4" w:space="0" w:color="auto"/>
              <w:left w:val="single" w:sz="4" w:space="0" w:color="auto"/>
            </w:tcBorders>
            <w:shd w:val="clear" w:color="auto" w:fill="FFFFFF"/>
            <w:vAlign w:val="bottom"/>
          </w:tcPr>
          <w:p w:rsidR="00257460" w:rsidRDefault="00A36F3E">
            <w:pPr>
              <w:pStyle w:val="20"/>
              <w:framePr w:w="10795" w:wrap="notBeside" w:vAnchor="text" w:hAnchor="text" w:xAlign="center" w:y="1"/>
              <w:shd w:val="clear" w:color="auto" w:fill="auto"/>
              <w:spacing w:after="0" w:line="254" w:lineRule="exact"/>
            </w:pPr>
            <w:r>
              <w:rPr>
                <w:rStyle w:val="2115pt1pt"/>
              </w:rPr>
              <w:t>1</w:t>
            </w:r>
          </w:p>
          <w:p w:rsidR="00257460" w:rsidRDefault="00A36F3E">
            <w:pPr>
              <w:pStyle w:val="20"/>
              <w:framePr w:w="10795" w:wrap="notBeside" w:vAnchor="text" w:hAnchor="text" w:xAlign="center" w:y="1"/>
              <w:shd w:val="clear" w:color="auto" w:fill="auto"/>
              <w:spacing w:after="0" w:line="254" w:lineRule="exact"/>
              <w:ind w:left="300"/>
              <w:jc w:val="left"/>
            </w:pPr>
            <w:r>
              <w:rPr>
                <w:rStyle w:val="2115pt1pt"/>
              </w:rPr>
              <w:t>(34)</w:t>
            </w:r>
          </w:p>
        </w:tc>
        <w:tc>
          <w:tcPr>
            <w:tcW w:w="1022"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795" w:wrap="notBeside" w:vAnchor="text" w:hAnchor="text" w:xAlign="center" w:y="1"/>
              <w:shd w:val="clear" w:color="auto" w:fill="auto"/>
              <w:spacing w:after="0" w:line="254" w:lineRule="exact"/>
            </w:pPr>
            <w:r>
              <w:rPr>
                <w:rStyle w:val="2115pt1pt"/>
              </w:rPr>
              <w:t>2</w:t>
            </w:r>
          </w:p>
          <w:p w:rsidR="00257460" w:rsidRDefault="00A36F3E">
            <w:pPr>
              <w:pStyle w:val="20"/>
              <w:framePr w:w="10795" w:wrap="notBeside" w:vAnchor="text" w:hAnchor="text" w:xAlign="center" w:y="1"/>
              <w:shd w:val="clear" w:color="auto" w:fill="auto"/>
              <w:spacing w:after="0" w:line="254" w:lineRule="exact"/>
              <w:ind w:left="280"/>
              <w:jc w:val="left"/>
            </w:pPr>
            <w:r>
              <w:rPr>
                <w:rStyle w:val="2115pt1pt"/>
              </w:rPr>
              <w:t>(68)</w:t>
            </w:r>
          </w:p>
        </w:tc>
      </w:tr>
      <w:tr w:rsidR="00257460">
        <w:trPr>
          <w:trHeight w:hRule="exact" w:val="586"/>
          <w:jc w:val="center"/>
        </w:trPr>
        <w:tc>
          <w:tcPr>
            <w:tcW w:w="2030" w:type="dxa"/>
            <w:vMerge w:val="restart"/>
            <w:tcBorders>
              <w:top w:val="single" w:sz="4" w:space="0" w:color="auto"/>
              <w:left w:val="single" w:sz="4" w:space="0" w:color="auto"/>
            </w:tcBorders>
            <w:shd w:val="clear" w:color="auto" w:fill="FFFFFF"/>
          </w:tcPr>
          <w:p w:rsidR="00257460" w:rsidRDefault="00A36F3E">
            <w:pPr>
              <w:pStyle w:val="20"/>
              <w:framePr w:w="10795" w:wrap="notBeside" w:vAnchor="text" w:hAnchor="text" w:xAlign="center" w:y="1"/>
              <w:shd w:val="clear" w:color="auto" w:fill="auto"/>
              <w:spacing w:after="0"/>
              <w:jc w:val="left"/>
            </w:pPr>
            <w:r>
              <w:t>Естествознание</w:t>
            </w:r>
          </w:p>
        </w:tc>
        <w:tc>
          <w:tcPr>
            <w:tcW w:w="2371" w:type="dxa"/>
            <w:tcBorders>
              <w:top w:val="single" w:sz="4" w:space="0" w:color="auto"/>
              <w:left w:val="single" w:sz="4" w:space="0" w:color="auto"/>
            </w:tcBorders>
            <w:shd w:val="clear" w:color="auto" w:fill="FFFFFF"/>
          </w:tcPr>
          <w:p w:rsidR="00257460" w:rsidRDefault="00A36F3E">
            <w:pPr>
              <w:pStyle w:val="20"/>
              <w:framePr w:w="10795" w:wrap="notBeside" w:vAnchor="text" w:hAnchor="text" w:xAlign="center" w:y="1"/>
              <w:shd w:val="clear" w:color="auto" w:fill="auto"/>
              <w:spacing w:after="0"/>
              <w:jc w:val="left"/>
            </w:pPr>
            <w:r>
              <w:t>Природоведение</w:t>
            </w:r>
          </w:p>
        </w:tc>
        <w:tc>
          <w:tcPr>
            <w:tcW w:w="1128" w:type="dxa"/>
            <w:tcBorders>
              <w:top w:val="single" w:sz="4" w:space="0" w:color="auto"/>
              <w:left w:val="single" w:sz="4" w:space="0" w:color="auto"/>
            </w:tcBorders>
            <w:shd w:val="clear" w:color="auto" w:fill="FFFFFF"/>
            <w:vAlign w:val="bottom"/>
          </w:tcPr>
          <w:p w:rsidR="00257460" w:rsidRDefault="00A36F3E">
            <w:pPr>
              <w:pStyle w:val="20"/>
              <w:framePr w:w="10795" w:wrap="notBeside" w:vAnchor="text" w:hAnchor="text" w:xAlign="center" w:y="1"/>
              <w:shd w:val="clear" w:color="auto" w:fill="auto"/>
              <w:spacing w:after="0"/>
            </w:pPr>
            <w:r>
              <w:t>2</w:t>
            </w:r>
          </w:p>
          <w:p w:rsidR="00257460" w:rsidRDefault="00A36F3E">
            <w:pPr>
              <w:pStyle w:val="20"/>
              <w:framePr w:w="10795" w:wrap="notBeside" w:vAnchor="text" w:hAnchor="text" w:xAlign="center" w:y="1"/>
              <w:shd w:val="clear" w:color="auto" w:fill="auto"/>
              <w:spacing w:after="0"/>
            </w:pPr>
            <w:r>
              <w:t>(68)</w:t>
            </w:r>
          </w:p>
        </w:tc>
        <w:tc>
          <w:tcPr>
            <w:tcW w:w="1056" w:type="dxa"/>
            <w:tcBorders>
              <w:top w:val="single" w:sz="4" w:space="0" w:color="auto"/>
              <w:left w:val="single" w:sz="4" w:space="0" w:color="auto"/>
            </w:tcBorders>
            <w:shd w:val="clear" w:color="auto" w:fill="FFFFFF"/>
          </w:tcPr>
          <w:p w:rsidR="00257460" w:rsidRDefault="00257460">
            <w:pPr>
              <w:framePr w:w="10795"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257460" w:rsidRDefault="00257460">
            <w:pPr>
              <w:framePr w:w="10795" w:wrap="notBeside" w:vAnchor="text" w:hAnchor="text" w:xAlign="center" w:y="1"/>
              <w:rPr>
                <w:sz w:val="10"/>
                <w:szCs w:val="10"/>
              </w:rPr>
            </w:pPr>
          </w:p>
        </w:tc>
        <w:tc>
          <w:tcPr>
            <w:tcW w:w="1037" w:type="dxa"/>
            <w:tcBorders>
              <w:top w:val="single" w:sz="4" w:space="0" w:color="auto"/>
              <w:left w:val="single" w:sz="4" w:space="0" w:color="auto"/>
            </w:tcBorders>
            <w:shd w:val="clear" w:color="auto" w:fill="FFFFFF"/>
          </w:tcPr>
          <w:p w:rsidR="00257460" w:rsidRDefault="00257460">
            <w:pPr>
              <w:framePr w:w="10795" w:wrap="notBeside" w:vAnchor="text" w:hAnchor="text" w:xAlign="center" w:y="1"/>
              <w:rPr>
                <w:sz w:val="10"/>
                <w:szCs w:val="10"/>
              </w:rPr>
            </w:pPr>
          </w:p>
        </w:tc>
        <w:tc>
          <w:tcPr>
            <w:tcW w:w="1018" w:type="dxa"/>
            <w:tcBorders>
              <w:top w:val="single" w:sz="4" w:space="0" w:color="auto"/>
              <w:left w:val="single" w:sz="4" w:space="0" w:color="auto"/>
            </w:tcBorders>
            <w:shd w:val="clear" w:color="auto" w:fill="FFFFFF"/>
          </w:tcPr>
          <w:p w:rsidR="00257460" w:rsidRDefault="00257460">
            <w:pPr>
              <w:framePr w:w="10795" w:wrap="notBeside" w:vAnchor="text" w:hAnchor="text" w:xAlign="center" w:y="1"/>
              <w:rPr>
                <w:sz w:val="10"/>
                <w:szCs w:val="10"/>
              </w:rPr>
            </w:pPr>
          </w:p>
        </w:tc>
        <w:tc>
          <w:tcPr>
            <w:tcW w:w="1022"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795" w:wrap="notBeside" w:vAnchor="text" w:hAnchor="text" w:xAlign="center" w:y="1"/>
              <w:shd w:val="clear" w:color="auto" w:fill="auto"/>
              <w:spacing w:after="0" w:line="254" w:lineRule="exact"/>
            </w:pPr>
            <w:r>
              <w:rPr>
                <w:rStyle w:val="2115pt1pt"/>
              </w:rPr>
              <w:t>2</w:t>
            </w:r>
          </w:p>
          <w:p w:rsidR="00257460" w:rsidRDefault="00A36F3E">
            <w:pPr>
              <w:pStyle w:val="20"/>
              <w:framePr w:w="10795" w:wrap="notBeside" w:vAnchor="text" w:hAnchor="text" w:xAlign="center" w:y="1"/>
              <w:shd w:val="clear" w:color="auto" w:fill="auto"/>
              <w:spacing w:after="0" w:line="254" w:lineRule="exact"/>
              <w:ind w:left="280"/>
              <w:jc w:val="left"/>
            </w:pPr>
            <w:r>
              <w:rPr>
                <w:rStyle w:val="2115pt1pt"/>
              </w:rPr>
              <w:t>(68)</w:t>
            </w:r>
          </w:p>
        </w:tc>
      </w:tr>
      <w:tr w:rsidR="00257460">
        <w:trPr>
          <w:trHeight w:hRule="exact" w:val="571"/>
          <w:jc w:val="center"/>
        </w:trPr>
        <w:tc>
          <w:tcPr>
            <w:tcW w:w="2030" w:type="dxa"/>
            <w:vMerge/>
            <w:tcBorders>
              <w:left w:val="single" w:sz="4" w:space="0" w:color="auto"/>
            </w:tcBorders>
            <w:shd w:val="clear" w:color="auto" w:fill="FFFFFF"/>
          </w:tcPr>
          <w:p w:rsidR="00257460" w:rsidRDefault="00257460">
            <w:pPr>
              <w:framePr w:w="10795" w:wrap="notBeside" w:vAnchor="text" w:hAnchor="text" w:xAlign="center" w:y="1"/>
            </w:pPr>
          </w:p>
        </w:tc>
        <w:tc>
          <w:tcPr>
            <w:tcW w:w="2371" w:type="dxa"/>
            <w:tcBorders>
              <w:top w:val="single" w:sz="4" w:space="0" w:color="auto"/>
              <w:left w:val="single" w:sz="4" w:space="0" w:color="auto"/>
              <w:bottom w:val="single" w:sz="4" w:space="0" w:color="auto"/>
            </w:tcBorders>
            <w:shd w:val="clear" w:color="auto" w:fill="FFFFFF"/>
          </w:tcPr>
          <w:p w:rsidR="00257460" w:rsidRDefault="00A36F3E">
            <w:pPr>
              <w:pStyle w:val="20"/>
              <w:framePr w:w="10795" w:wrap="notBeside" w:vAnchor="text" w:hAnchor="text" w:xAlign="center" w:y="1"/>
              <w:shd w:val="clear" w:color="auto" w:fill="auto"/>
              <w:spacing w:after="0"/>
              <w:jc w:val="left"/>
            </w:pPr>
            <w:r>
              <w:t>География</w:t>
            </w:r>
          </w:p>
        </w:tc>
        <w:tc>
          <w:tcPr>
            <w:tcW w:w="1128" w:type="dxa"/>
            <w:tcBorders>
              <w:top w:val="single" w:sz="4" w:space="0" w:color="auto"/>
              <w:left w:val="single" w:sz="4" w:space="0" w:color="auto"/>
              <w:bottom w:val="single" w:sz="4" w:space="0" w:color="auto"/>
            </w:tcBorders>
            <w:shd w:val="clear" w:color="auto" w:fill="FFFFFF"/>
          </w:tcPr>
          <w:p w:rsidR="00257460" w:rsidRDefault="00257460">
            <w:pPr>
              <w:framePr w:w="10795" w:wrap="notBeside" w:vAnchor="text" w:hAnchor="text" w:xAlign="center" w:y="1"/>
              <w:rPr>
                <w:sz w:val="10"/>
                <w:szCs w:val="10"/>
              </w:rPr>
            </w:pPr>
          </w:p>
        </w:tc>
        <w:tc>
          <w:tcPr>
            <w:tcW w:w="1056"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0795" w:wrap="notBeside" w:vAnchor="text" w:hAnchor="text" w:xAlign="center" w:y="1"/>
              <w:shd w:val="clear" w:color="auto" w:fill="auto"/>
              <w:spacing w:after="80" w:line="254" w:lineRule="exact"/>
            </w:pPr>
            <w:r>
              <w:rPr>
                <w:rStyle w:val="2115pt1pt"/>
              </w:rPr>
              <w:t>2</w:t>
            </w:r>
          </w:p>
          <w:p w:rsidR="00257460" w:rsidRDefault="00A36F3E">
            <w:pPr>
              <w:pStyle w:val="20"/>
              <w:framePr w:w="10795" w:wrap="notBeside" w:vAnchor="text" w:hAnchor="text" w:xAlign="center" w:y="1"/>
              <w:shd w:val="clear" w:color="auto" w:fill="auto"/>
              <w:spacing w:before="80" w:after="0" w:line="254" w:lineRule="exact"/>
              <w:ind w:left="300"/>
              <w:jc w:val="left"/>
            </w:pPr>
            <w:r>
              <w:rPr>
                <w:rStyle w:val="2115pt1pt"/>
              </w:rPr>
              <w:t>(</w:t>
            </w:r>
            <w:r>
              <w:rPr>
                <w:rStyle w:val="2115pt1pt"/>
                <w:vertAlign w:val="superscript"/>
              </w:rPr>
              <w:t>68</w:t>
            </w:r>
            <w:r>
              <w:rPr>
                <w:rStyle w:val="2115pt1pt"/>
              </w:rPr>
              <w:t>)</w:t>
            </w:r>
          </w:p>
        </w:tc>
        <w:tc>
          <w:tcPr>
            <w:tcW w:w="1133"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0795" w:wrap="notBeside" w:vAnchor="text" w:hAnchor="text" w:xAlign="center" w:y="1"/>
              <w:shd w:val="clear" w:color="auto" w:fill="auto"/>
              <w:spacing w:after="80" w:line="254" w:lineRule="exact"/>
            </w:pPr>
            <w:r>
              <w:rPr>
                <w:rStyle w:val="2115pt1pt"/>
              </w:rPr>
              <w:t>2</w:t>
            </w:r>
          </w:p>
          <w:p w:rsidR="00257460" w:rsidRDefault="00A36F3E">
            <w:pPr>
              <w:pStyle w:val="20"/>
              <w:framePr w:w="10795" w:wrap="notBeside" w:vAnchor="text" w:hAnchor="text" w:xAlign="center" w:y="1"/>
              <w:shd w:val="clear" w:color="auto" w:fill="auto"/>
              <w:spacing w:before="80" w:after="0" w:line="254" w:lineRule="exact"/>
              <w:ind w:left="400"/>
              <w:jc w:val="left"/>
            </w:pPr>
            <w:r>
              <w:rPr>
                <w:rStyle w:val="2115pt1pt"/>
              </w:rPr>
              <w:t>(</w:t>
            </w:r>
            <w:r>
              <w:rPr>
                <w:rStyle w:val="2115pt1pt"/>
                <w:vertAlign w:val="superscript"/>
              </w:rPr>
              <w:t>68</w:t>
            </w:r>
            <w:r>
              <w:rPr>
                <w:rStyle w:val="2115pt1pt"/>
              </w:rPr>
              <w:t>)</w:t>
            </w:r>
          </w:p>
        </w:tc>
        <w:tc>
          <w:tcPr>
            <w:tcW w:w="1037"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0795" w:wrap="notBeside" w:vAnchor="text" w:hAnchor="text" w:xAlign="center" w:y="1"/>
              <w:shd w:val="clear" w:color="auto" w:fill="auto"/>
              <w:spacing w:after="80" w:line="254" w:lineRule="exact"/>
            </w:pPr>
            <w:r>
              <w:rPr>
                <w:rStyle w:val="2115pt1pt"/>
              </w:rPr>
              <w:t>2</w:t>
            </w:r>
          </w:p>
          <w:p w:rsidR="00257460" w:rsidRDefault="00A36F3E">
            <w:pPr>
              <w:pStyle w:val="20"/>
              <w:framePr w:w="10795" w:wrap="notBeside" w:vAnchor="text" w:hAnchor="text" w:xAlign="center" w:y="1"/>
              <w:shd w:val="clear" w:color="auto" w:fill="auto"/>
              <w:spacing w:before="80" w:after="0" w:line="254" w:lineRule="exact"/>
              <w:ind w:left="300"/>
              <w:jc w:val="left"/>
            </w:pPr>
            <w:r>
              <w:rPr>
                <w:rStyle w:val="2115pt1pt"/>
              </w:rPr>
              <w:t>(</w:t>
            </w:r>
            <w:r>
              <w:rPr>
                <w:rStyle w:val="2115pt1pt"/>
                <w:vertAlign w:val="superscript"/>
              </w:rPr>
              <w:t>68</w:t>
            </w:r>
            <w:r>
              <w:rPr>
                <w:rStyle w:val="2115pt1pt"/>
              </w:rPr>
              <w:t>)</w:t>
            </w:r>
          </w:p>
        </w:tc>
        <w:tc>
          <w:tcPr>
            <w:tcW w:w="1018"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0795" w:wrap="notBeside" w:vAnchor="text" w:hAnchor="text" w:xAlign="center" w:y="1"/>
              <w:shd w:val="clear" w:color="auto" w:fill="auto"/>
              <w:spacing w:after="80" w:line="254" w:lineRule="exact"/>
            </w:pPr>
            <w:r>
              <w:rPr>
                <w:rStyle w:val="2115pt1pt"/>
              </w:rPr>
              <w:t>2</w:t>
            </w:r>
          </w:p>
          <w:p w:rsidR="00257460" w:rsidRDefault="00A36F3E">
            <w:pPr>
              <w:pStyle w:val="20"/>
              <w:framePr w:w="10795" w:wrap="notBeside" w:vAnchor="text" w:hAnchor="text" w:xAlign="center" w:y="1"/>
              <w:shd w:val="clear" w:color="auto" w:fill="auto"/>
              <w:spacing w:before="80" w:after="0" w:line="254" w:lineRule="exact"/>
              <w:ind w:left="300"/>
              <w:jc w:val="left"/>
            </w:pPr>
            <w:r>
              <w:rPr>
                <w:rStyle w:val="2115pt1pt"/>
              </w:rPr>
              <w:t>(</w:t>
            </w:r>
            <w:r>
              <w:rPr>
                <w:rStyle w:val="2115pt1pt"/>
                <w:vertAlign w:val="superscript"/>
              </w:rPr>
              <w:t>68</w:t>
            </w:r>
            <w:r>
              <w:rPr>
                <w:rStyle w:val="2115pt1pt"/>
              </w:rPr>
              <w:t>)</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bottom"/>
          </w:tcPr>
          <w:p w:rsidR="00257460" w:rsidRDefault="00A36F3E">
            <w:pPr>
              <w:pStyle w:val="20"/>
              <w:framePr w:w="10795" w:wrap="notBeside" w:vAnchor="text" w:hAnchor="text" w:xAlign="center" w:y="1"/>
              <w:shd w:val="clear" w:color="auto" w:fill="auto"/>
              <w:spacing w:after="0" w:line="254" w:lineRule="exact"/>
            </w:pPr>
            <w:r>
              <w:rPr>
                <w:rStyle w:val="2115pt1pt"/>
              </w:rPr>
              <w:t>8</w:t>
            </w:r>
          </w:p>
          <w:p w:rsidR="00257460" w:rsidRDefault="00A36F3E">
            <w:pPr>
              <w:pStyle w:val="20"/>
              <w:framePr w:w="10795" w:wrap="notBeside" w:vAnchor="text" w:hAnchor="text" w:xAlign="center" w:y="1"/>
              <w:shd w:val="clear" w:color="auto" w:fill="auto"/>
              <w:spacing w:after="0" w:line="254" w:lineRule="exact"/>
              <w:ind w:left="280"/>
              <w:jc w:val="left"/>
            </w:pPr>
            <w:r>
              <w:rPr>
                <w:rStyle w:val="2115pt1pt"/>
              </w:rPr>
              <w:t>(272)</w:t>
            </w:r>
          </w:p>
        </w:tc>
      </w:tr>
    </w:tbl>
    <w:p w:rsidR="00257460" w:rsidRDefault="00257460">
      <w:pPr>
        <w:framePr w:w="10795" w:wrap="notBeside" w:vAnchor="text" w:hAnchor="text" w:xAlign="center" w:y="1"/>
        <w:rPr>
          <w:sz w:val="2"/>
          <w:szCs w:val="2"/>
        </w:rPr>
      </w:pPr>
    </w:p>
    <w:p w:rsidR="00257460" w:rsidRDefault="00257460">
      <w:pPr>
        <w:rPr>
          <w:sz w:val="2"/>
          <w:szCs w:val="2"/>
        </w:rPr>
      </w:pPr>
    </w:p>
    <w:p w:rsidR="00257460" w:rsidRDefault="00257460">
      <w:pPr>
        <w:framePr w:w="10795" w:wrap="notBeside" w:vAnchor="text" w:hAnchor="text" w:xAlign="center" w:y="1"/>
        <w:rPr>
          <w:sz w:val="2"/>
          <w:szCs w:val="2"/>
        </w:rPr>
      </w:pPr>
    </w:p>
    <w:p w:rsidR="00257460" w:rsidRDefault="00257460">
      <w:pPr>
        <w:spacing w:line="3840" w:lineRule="exact"/>
      </w:pPr>
    </w:p>
    <w:p w:rsidR="00257460" w:rsidRDefault="00A36F3E">
      <w:pPr>
        <w:pStyle w:val="a4"/>
        <w:framePr w:w="10373" w:wrap="notBeside" w:vAnchor="text" w:hAnchor="text" w:xAlign="center" w:y="1"/>
        <w:shd w:val="clear" w:color="auto" w:fill="auto"/>
      </w:pPr>
      <w:r>
        <w:t>Учебный план (недельный) V—IX классы (ФГОС)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96"/>
        <w:gridCol w:w="3571"/>
        <w:gridCol w:w="600"/>
        <w:gridCol w:w="658"/>
        <w:gridCol w:w="672"/>
        <w:gridCol w:w="662"/>
        <w:gridCol w:w="811"/>
        <w:gridCol w:w="902"/>
      </w:tblGrid>
      <w:tr w:rsidR="00257460">
        <w:trPr>
          <w:trHeight w:hRule="exact" w:val="494"/>
          <w:jc w:val="center"/>
        </w:trPr>
        <w:tc>
          <w:tcPr>
            <w:tcW w:w="2496" w:type="dxa"/>
            <w:vMerge w:val="restart"/>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180"/>
              <w:jc w:val="left"/>
            </w:pPr>
            <w:r>
              <w:t>Предметные области</w:t>
            </w:r>
          </w:p>
        </w:tc>
        <w:tc>
          <w:tcPr>
            <w:tcW w:w="3571" w:type="dxa"/>
            <w:vMerge w:val="restart"/>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700"/>
              <w:ind w:left="2280"/>
              <w:jc w:val="left"/>
            </w:pPr>
            <w:r>
              <w:t>Классы</w:t>
            </w:r>
          </w:p>
          <w:p w:rsidR="00257460" w:rsidRDefault="00A36F3E">
            <w:pPr>
              <w:pStyle w:val="20"/>
              <w:framePr w:w="10373" w:wrap="notBeside" w:vAnchor="text" w:hAnchor="text" w:xAlign="center" w:y="1"/>
              <w:shd w:val="clear" w:color="auto" w:fill="auto"/>
              <w:spacing w:before="700" w:after="0"/>
              <w:jc w:val="left"/>
            </w:pPr>
            <w:r>
              <w:t>Учебные предметы</w:t>
            </w:r>
          </w:p>
        </w:tc>
        <w:tc>
          <w:tcPr>
            <w:tcW w:w="3403" w:type="dxa"/>
            <w:gridSpan w:val="5"/>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300"/>
              <w:jc w:val="left"/>
            </w:pPr>
            <w:r>
              <w:t>Количество часов в неделю</w:t>
            </w:r>
          </w:p>
        </w:tc>
        <w:tc>
          <w:tcPr>
            <w:tcW w:w="902" w:type="dxa"/>
            <w:tcBorders>
              <w:top w:val="single" w:sz="4" w:space="0" w:color="auto"/>
              <w:left w:val="single" w:sz="4" w:space="0" w:color="auto"/>
              <w:righ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160"/>
              <w:jc w:val="left"/>
            </w:pPr>
            <w:r>
              <w:t>Всего</w:t>
            </w:r>
          </w:p>
        </w:tc>
      </w:tr>
      <w:tr w:rsidR="00257460">
        <w:trPr>
          <w:trHeight w:hRule="exact" w:val="950"/>
          <w:jc w:val="center"/>
        </w:trPr>
        <w:tc>
          <w:tcPr>
            <w:tcW w:w="2496" w:type="dxa"/>
            <w:vMerge/>
            <w:tcBorders>
              <w:left w:val="single" w:sz="4" w:space="0" w:color="auto"/>
            </w:tcBorders>
            <w:shd w:val="clear" w:color="auto" w:fill="FFFFFF"/>
          </w:tcPr>
          <w:p w:rsidR="00257460" w:rsidRDefault="00257460">
            <w:pPr>
              <w:framePr w:w="10373" w:wrap="notBeside" w:vAnchor="text" w:hAnchor="text" w:xAlign="center" w:y="1"/>
            </w:pPr>
          </w:p>
        </w:tc>
        <w:tc>
          <w:tcPr>
            <w:tcW w:w="3571" w:type="dxa"/>
            <w:vMerge/>
            <w:tcBorders>
              <w:left w:val="single" w:sz="4" w:space="0" w:color="auto"/>
            </w:tcBorders>
            <w:shd w:val="clear" w:color="auto" w:fill="FFFFFF"/>
          </w:tcPr>
          <w:p w:rsidR="00257460" w:rsidRDefault="00257460">
            <w:pPr>
              <w:framePr w:w="10373" w:wrap="notBeside" w:vAnchor="text" w:hAnchor="text" w:xAlign="center" w:y="1"/>
            </w:pPr>
          </w:p>
        </w:tc>
        <w:tc>
          <w:tcPr>
            <w:tcW w:w="600"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260"/>
              <w:jc w:val="left"/>
            </w:pPr>
            <w:r>
              <w:t>V</w:t>
            </w:r>
          </w:p>
        </w:tc>
        <w:tc>
          <w:tcPr>
            <w:tcW w:w="658"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220"/>
              <w:jc w:val="left"/>
            </w:pPr>
            <w:r>
              <w:t>VI</w:t>
            </w:r>
          </w:p>
        </w:tc>
        <w:tc>
          <w:tcPr>
            <w:tcW w:w="672"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180"/>
              <w:jc w:val="left"/>
            </w:pPr>
            <w:r>
              <w:t>VII</w:t>
            </w:r>
          </w:p>
        </w:tc>
        <w:tc>
          <w:tcPr>
            <w:tcW w:w="662"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jc w:val="left"/>
            </w:pPr>
            <w:r>
              <w:t>VIII</w:t>
            </w:r>
          </w:p>
        </w:tc>
        <w:tc>
          <w:tcPr>
            <w:tcW w:w="811"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340"/>
              <w:jc w:val="left"/>
            </w:pPr>
            <w:r>
              <w:t>IX</w:t>
            </w:r>
          </w:p>
        </w:tc>
        <w:tc>
          <w:tcPr>
            <w:tcW w:w="902" w:type="dxa"/>
            <w:tcBorders>
              <w:top w:val="single" w:sz="4" w:space="0" w:color="auto"/>
              <w:left w:val="single" w:sz="4" w:space="0" w:color="auto"/>
              <w:right w:val="single" w:sz="4" w:space="0" w:color="auto"/>
            </w:tcBorders>
            <w:shd w:val="clear" w:color="auto" w:fill="FFFFFF"/>
          </w:tcPr>
          <w:p w:rsidR="00257460" w:rsidRDefault="00257460">
            <w:pPr>
              <w:framePr w:w="10373" w:wrap="notBeside" w:vAnchor="text" w:hAnchor="text" w:xAlign="center" w:y="1"/>
              <w:rPr>
                <w:sz w:val="10"/>
                <w:szCs w:val="10"/>
              </w:rPr>
            </w:pPr>
          </w:p>
        </w:tc>
      </w:tr>
      <w:tr w:rsidR="00257460">
        <w:trPr>
          <w:trHeight w:hRule="exact" w:val="485"/>
          <w:jc w:val="center"/>
        </w:trPr>
        <w:tc>
          <w:tcPr>
            <w:tcW w:w="9470" w:type="dxa"/>
            <w:gridSpan w:val="7"/>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pPr>
            <w:r>
              <w:t>Обязательная часть:</w:t>
            </w:r>
          </w:p>
        </w:tc>
        <w:tc>
          <w:tcPr>
            <w:tcW w:w="902" w:type="dxa"/>
            <w:tcBorders>
              <w:top w:val="single" w:sz="4" w:space="0" w:color="auto"/>
              <w:left w:val="single" w:sz="4" w:space="0" w:color="auto"/>
              <w:right w:val="single" w:sz="4" w:space="0" w:color="auto"/>
            </w:tcBorders>
            <w:shd w:val="clear" w:color="auto" w:fill="FFFFFF"/>
          </w:tcPr>
          <w:p w:rsidR="00257460" w:rsidRDefault="00257460">
            <w:pPr>
              <w:framePr w:w="10373" w:wrap="notBeside" w:vAnchor="text" w:hAnchor="text" w:xAlign="center" w:y="1"/>
              <w:rPr>
                <w:sz w:val="10"/>
                <w:szCs w:val="10"/>
              </w:rPr>
            </w:pPr>
          </w:p>
        </w:tc>
      </w:tr>
      <w:tr w:rsidR="00257460">
        <w:trPr>
          <w:trHeight w:hRule="exact" w:val="490"/>
          <w:jc w:val="center"/>
        </w:trPr>
        <w:tc>
          <w:tcPr>
            <w:tcW w:w="2496" w:type="dxa"/>
            <w:vMerge w:val="restart"/>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tabs>
                <w:tab w:val="left" w:pos="960"/>
                <w:tab w:val="left" w:pos="1498"/>
              </w:tabs>
              <w:spacing w:after="0" w:line="278" w:lineRule="exact"/>
              <w:jc w:val="both"/>
            </w:pPr>
            <w:r>
              <w:t>Язык</w:t>
            </w:r>
            <w:r>
              <w:tab/>
              <w:t>и</w:t>
            </w:r>
            <w:r>
              <w:tab/>
              <w:t>речевая</w:t>
            </w:r>
          </w:p>
          <w:p w:rsidR="00257460" w:rsidRDefault="00A36F3E">
            <w:pPr>
              <w:pStyle w:val="20"/>
              <w:framePr w:w="10373" w:wrap="notBeside" w:vAnchor="text" w:hAnchor="text" w:xAlign="center" w:y="1"/>
              <w:shd w:val="clear" w:color="auto" w:fill="auto"/>
              <w:spacing w:after="0" w:line="278" w:lineRule="exact"/>
              <w:jc w:val="both"/>
            </w:pPr>
            <w:r>
              <w:t>практика</w:t>
            </w:r>
          </w:p>
        </w:tc>
        <w:tc>
          <w:tcPr>
            <w:tcW w:w="3571"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pPr>
            <w:r>
              <w:t>Русский язык</w:t>
            </w:r>
          </w:p>
        </w:tc>
        <w:tc>
          <w:tcPr>
            <w:tcW w:w="600"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260"/>
              <w:jc w:val="left"/>
            </w:pPr>
            <w:r>
              <w:t>4</w:t>
            </w:r>
          </w:p>
        </w:tc>
        <w:tc>
          <w:tcPr>
            <w:tcW w:w="658"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280"/>
              <w:jc w:val="left"/>
            </w:pPr>
            <w:r>
              <w:t>4</w:t>
            </w:r>
          </w:p>
        </w:tc>
        <w:tc>
          <w:tcPr>
            <w:tcW w:w="672"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300"/>
              <w:jc w:val="left"/>
            </w:pPr>
            <w:r>
              <w:t>4</w:t>
            </w:r>
          </w:p>
        </w:tc>
        <w:tc>
          <w:tcPr>
            <w:tcW w:w="662"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280"/>
              <w:jc w:val="left"/>
            </w:pPr>
            <w:r>
              <w:t>4</w:t>
            </w:r>
          </w:p>
        </w:tc>
        <w:tc>
          <w:tcPr>
            <w:tcW w:w="811"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340"/>
              <w:jc w:val="left"/>
            </w:pPr>
            <w:r>
              <w:t>4</w:t>
            </w:r>
          </w:p>
        </w:tc>
        <w:tc>
          <w:tcPr>
            <w:tcW w:w="902" w:type="dxa"/>
            <w:tcBorders>
              <w:top w:val="single" w:sz="4" w:space="0" w:color="auto"/>
              <w:left w:val="single" w:sz="4" w:space="0" w:color="auto"/>
              <w:righ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pPr>
            <w:r>
              <w:t>20</w:t>
            </w:r>
          </w:p>
        </w:tc>
      </w:tr>
      <w:tr w:rsidR="00257460">
        <w:trPr>
          <w:trHeight w:hRule="exact" w:val="485"/>
          <w:jc w:val="center"/>
        </w:trPr>
        <w:tc>
          <w:tcPr>
            <w:tcW w:w="2496" w:type="dxa"/>
            <w:vMerge/>
            <w:tcBorders>
              <w:left w:val="single" w:sz="4" w:space="0" w:color="auto"/>
            </w:tcBorders>
            <w:shd w:val="clear" w:color="auto" w:fill="FFFFFF"/>
          </w:tcPr>
          <w:p w:rsidR="00257460" w:rsidRDefault="00257460">
            <w:pPr>
              <w:framePr w:w="10373" w:wrap="notBeside" w:vAnchor="text" w:hAnchor="text" w:xAlign="center" w:y="1"/>
            </w:pPr>
          </w:p>
        </w:tc>
        <w:tc>
          <w:tcPr>
            <w:tcW w:w="3571"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pPr>
            <w:r>
              <w:t>Литературное чтение</w:t>
            </w:r>
          </w:p>
        </w:tc>
        <w:tc>
          <w:tcPr>
            <w:tcW w:w="600"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260"/>
              <w:jc w:val="left"/>
            </w:pPr>
            <w:r>
              <w:t>4</w:t>
            </w:r>
          </w:p>
        </w:tc>
        <w:tc>
          <w:tcPr>
            <w:tcW w:w="658"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280"/>
              <w:jc w:val="left"/>
            </w:pPr>
            <w:r>
              <w:t>4</w:t>
            </w:r>
          </w:p>
        </w:tc>
        <w:tc>
          <w:tcPr>
            <w:tcW w:w="672"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300"/>
              <w:jc w:val="left"/>
            </w:pPr>
            <w:r>
              <w:t>4</w:t>
            </w:r>
          </w:p>
        </w:tc>
        <w:tc>
          <w:tcPr>
            <w:tcW w:w="662"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280"/>
              <w:jc w:val="left"/>
            </w:pPr>
            <w:r>
              <w:t>4</w:t>
            </w:r>
          </w:p>
        </w:tc>
        <w:tc>
          <w:tcPr>
            <w:tcW w:w="811"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340"/>
              <w:jc w:val="left"/>
            </w:pPr>
            <w:r>
              <w:t>4</w:t>
            </w:r>
          </w:p>
        </w:tc>
        <w:tc>
          <w:tcPr>
            <w:tcW w:w="902" w:type="dxa"/>
            <w:tcBorders>
              <w:top w:val="single" w:sz="4" w:space="0" w:color="auto"/>
              <w:left w:val="single" w:sz="4" w:space="0" w:color="auto"/>
              <w:righ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pPr>
            <w:r>
              <w:t>20</w:t>
            </w:r>
          </w:p>
        </w:tc>
      </w:tr>
      <w:tr w:rsidR="00257460">
        <w:trPr>
          <w:trHeight w:hRule="exact" w:val="485"/>
          <w:jc w:val="center"/>
        </w:trPr>
        <w:tc>
          <w:tcPr>
            <w:tcW w:w="2496" w:type="dxa"/>
            <w:vMerge w:val="restart"/>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pPr>
            <w:r>
              <w:t>Математика</w:t>
            </w:r>
          </w:p>
        </w:tc>
        <w:tc>
          <w:tcPr>
            <w:tcW w:w="3571"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pPr>
            <w:r>
              <w:t>Математика</w:t>
            </w:r>
          </w:p>
        </w:tc>
        <w:tc>
          <w:tcPr>
            <w:tcW w:w="600"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260"/>
              <w:jc w:val="left"/>
            </w:pPr>
            <w:r>
              <w:t>4</w:t>
            </w:r>
          </w:p>
        </w:tc>
        <w:tc>
          <w:tcPr>
            <w:tcW w:w="658"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280"/>
              <w:jc w:val="left"/>
            </w:pPr>
            <w:r>
              <w:t>4</w:t>
            </w:r>
          </w:p>
        </w:tc>
        <w:tc>
          <w:tcPr>
            <w:tcW w:w="672"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300"/>
              <w:jc w:val="left"/>
            </w:pPr>
            <w:r>
              <w:t>3</w:t>
            </w:r>
          </w:p>
        </w:tc>
        <w:tc>
          <w:tcPr>
            <w:tcW w:w="662"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280"/>
              <w:jc w:val="left"/>
            </w:pPr>
            <w:r>
              <w:t>3</w:t>
            </w:r>
          </w:p>
        </w:tc>
        <w:tc>
          <w:tcPr>
            <w:tcW w:w="811"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340"/>
              <w:jc w:val="left"/>
            </w:pPr>
            <w:r>
              <w:t>3</w:t>
            </w:r>
          </w:p>
        </w:tc>
        <w:tc>
          <w:tcPr>
            <w:tcW w:w="902" w:type="dxa"/>
            <w:tcBorders>
              <w:top w:val="single" w:sz="4" w:space="0" w:color="auto"/>
              <w:left w:val="single" w:sz="4" w:space="0" w:color="auto"/>
              <w:righ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pPr>
            <w:r>
              <w:t>17</w:t>
            </w:r>
          </w:p>
        </w:tc>
      </w:tr>
      <w:tr w:rsidR="00257460">
        <w:trPr>
          <w:trHeight w:hRule="exact" w:val="485"/>
          <w:jc w:val="center"/>
        </w:trPr>
        <w:tc>
          <w:tcPr>
            <w:tcW w:w="2496" w:type="dxa"/>
            <w:vMerge/>
            <w:tcBorders>
              <w:left w:val="single" w:sz="4" w:space="0" w:color="auto"/>
            </w:tcBorders>
            <w:shd w:val="clear" w:color="auto" w:fill="FFFFFF"/>
          </w:tcPr>
          <w:p w:rsidR="00257460" w:rsidRDefault="00257460">
            <w:pPr>
              <w:framePr w:w="10373" w:wrap="notBeside" w:vAnchor="text" w:hAnchor="text" w:xAlign="center" w:y="1"/>
            </w:pPr>
          </w:p>
        </w:tc>
        <w:tc>
          <w:tcPr>
            <w:tcW w:w="3571"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pPr>
            <w:r>
              <w:t>Информатика</w:t>
            </w:r>
          </w:p>
        </w:tc>
        <w:tc>
          <w:tcPr>
            <w:tcW w:w="600"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260"/>
              <w:jc w:val="left"/>
            </w:pPr>
            <w:r>
              <w:t>-</w:t>
            </w:r>
          </w:p>
        </w:tc>
        <w:tc>
          <w:tcPr>
            <w:tcW w:w="658"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280"/>
              <w:jc w:val="left"/>
            </w:pPr>
            <w:r>
              <w:t>-</w:t>
            </w:r>
          </w:p>
        </w:tc>
        <w:tc>
          <w:tcPr>
            <w:tcW w:w="672" w:type="dxa"/>
            <w:tcBorders>
              <w:top w:val="single" w:sz="4" w:space="0" w:color="auto"/>
              <w:lef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ind w:left="300"/>
              <w:jc w:val="left"/>
            </w:pPr>
            <w:r>
              <w:t>1</w:t>
            </w:r>
          </w:p>
        </w:tc>
        <w:tc>
          <w:tcPr>
            <w:tcW w:w="662" w:type="dxa"/>
            <w:tcBorders>
              <w:top w:val="single" w:sz="4" w:space="0" w:color="auto"/>
              <w:lef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ind w:left="280"/>
              <w:jc w:val="left"/>
            </w:pPr>
            <w:r>
              <w:t>1</w:t>
            </w:r>
          </w:p>
        </w:tc>
        <w:tc>
          <w:tcPr>
            <w:tcW w:w="811" w:type="dxa"/>
            <w:tcBorders>
              <w:top w:val="single" w:sz="4" w:space="0" w:color="auto"/>
              <w:lef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ind w:left="340"/>
              <w:jc w:val="left"/>
            </w:pPr>
            <w:r>
              <w:t>1</w:t>
            </w:r>
          </w:p>
        </w:tc>
        <w:tc>
          <w:tcPr>
            <w:tcW w:w="902" w:type="dxa"/>
            <w:tcBorders>
              <w:top w:val="single" w:sz="4" w:space="0" w:color="auto"/>
              <w:left w:val="single" w:sz="4" w:space="0" w:color="auto"/>
              <w:righ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pPr>
            <w:r>
              <w:t>3</w:t>
            </w:r>
          </w:p>
        </w:tc>
      </w:tr>
      <w:tr w:rsidR="00257460">
        <w:trPr>
          <w:trHeight w:hRule="exact" w:val="490"/>
          <w:jc w:val="center"/>
        </w:trPr>
        <w:tc>
          <w:tcPr>
            <w:tcW w:w="2496" w:type="dxa"/>
            <w:vMerge w:val="restart"/>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pPr>
            <w:r>
              <w:t>Естествознание</w:t>
            </w:r>
          </w:p>
        </w:tc>
        <w:tc>
          <w:tcPr>
            <w:tcW w:w="3571"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pPr>
            <w:r>
              <w:t>Природоведение</w:t>
            </w:r>
          </w:p>
        </w:tc>
        <w:tc>
          <w:tcPr>
            <w:tcW w:w="600" w:type="dxa"/>
            <w:tcBorders>
              <w:top w:val="single" w:sz="4" w:space="0" w:color="auto"/>
              <w:lef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ind w:left="260"/>
              <w:jc w:val="left"/>
            </w:pPr>
            <w:r>
              <w:t>2</w:t>
            </w:r>
          </w:p>
        </w:tc>
        <w:tc>
          <w:tcPr>
            <w:tcW w:w="658" w:type="dxa"/>
            <w:tcBorders>
              <w:top w:val="single" w:sz="4" w:space="0" w:color="auto"/>
              <w:lef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ind w:left="280"/>
              <w:jc w:val="left"/>
            </w:pPr>
            <w:r>
              <w:t>2</w:t>
            </w:r>
          </w:p>
        </w:tc>
        <w:tc>
          <w:tcPr>
            <w:tcW w:w="672"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300"/>
              <w:jc w:val="left"/>
            </w:pPr>
            <w:r>
              <w:t>-</w:t>
            </w:r>
          </w:p>
        </w:tc>
        <w:tc>
          <w:tcPr>
            <w:tcW w:w="662"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280"/>
              <w:jc w:val="left"/>
            </w:pPr>
            <w:r>
              <w:t>-</w:t>
            </w:r>
          </w:p>
        </w:tc>
        <w:tc>
          <w:tcPr>
            <w:tcW w:w="811"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340"/>
              <w:jc w:val="left"/>
            </w:pPr>
            <w:r>
              <w:t>-</w:t>
            </w:r>
          </w:p>
        </w:tc>
        <w:tc>
          <w:tcPr>
            <w:tcW w:w="902" w:type="dxa"/>
            <w:tcBorders>
              <w:top w:val="single" w:sz="4" w:space="0" w:color="auto"/>
              <w:left w:val="single" w:sz="4" w:space="0" w:color="auto"/>
              <w:righ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pPr>
            <w:r>
              <w:t>4</w:t>
            </w:r>
          </w:p>
        </w:tc>
      </w:tr>
      <w:tr w:rsidR="00257460">
        <w:trPr>
          <w:trHeight w:hRule="exact" w:val="494"/>
          <w:jc w:val="center"/>
        </w:trPr>
        <w:tc>
          <w:tcPr>
            <w:tcW w:w="2496" w:type="dxa"/>
            <w:vMerge/>
            <w:tcBorders>
              <w:left w:val="single" w:sz="4" w:space="0" w:color="auto"/>
              <w:bottom w:val="single" w:sz="4" w:space="0" w:color="auto"/>
            </w:tcBorders>
            <w:shd w:val="clear" w:color="auto" w:fill="FFFFFF"/>
          </w:tcPr>
          <w:p w:rsidR="00257460" w:rsidRDefault="00257460">
            <w:pPr>
              <w:framePr w:w="10373" w:wrap="notBeside" w:vAnchor="text" w:hAnchor="text" w:xAlign="center" w:y="1"/>
            </w:pPr>
          </w:p>
        </w:tc>
        <w:tc>
          <w:tcPr>
            <w:tcW w:w="3571" w:type="dxa"/>
            <w:tcBorders>
              <w:top w:val="single" w:sz="4" w:space="0" w:color="auto"/>
              <w:left w:val="single" w:sz="4" w:space="0" w:color="auto"/>
              <w:bottom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pPr>
            <w:r>
              <w:t>Биология</w:t>
            </w:r>
          </w:p>
        </w:tc>
        <w:tc>
          <w:tcPr>
            <w:tcW w:w="600" w:type="dxa"/>
            <w:tcBorders>
              <w:top w:val="single" w:sz="4" w:space="0" w:color="auto"/>
              <w:left w:val="single" w:sz="4" w:space="0" w:color="auto"/>
              <w:bottom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260"/>
              <w:jc w:val="left"/>
            </w:pPr>
            <w:r>
              <w:t>-</w:t>
            </w:r>
          </w:p>
        </w:tc>
        <w:tc>
          <w:tcPr>
            <w:tcW w:w="658" w:type="dxa"/>
            <w:tcBorders>
              <w:top w:val="single" w:sz="4" w:space="0" w:color="auto"/>
              <w:left w:val="single" w:sz="4" w:space="0" w:color="auto"/>
              <w:bottom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280"/>
              <w:jc w:val="left"/>
            </w:pPr>
            <w:r>
              <w:t>-</w:t>
            </w:r>
          </w:p>
        </w:tc>
        <w:tc>
          <w:tcPr>
            <w:tcW w:w="672" w:type="dxa"/>
            <w:tcBorders>
              <w:top w:val="single" w:sz="4" w:space="0" w:color="auto"/>
              <w:left w:val="single" w:sz="4" w:space="0" w:color="auto"/>
              <w:bottom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ind w:left="300"/>
              <w:jc w:val="left"/>
            </w:pPr>
            <w:r>
              <w:t>2</w:t>
            </w:r>
          </w:p>
        </w:tc>
        <w:tc>
          <w:tcPr>
            <w:tcW w:w="662" w:type="dxa"/>
            <w:tcBorders>
              <w:top w:val="single" w:sz="4" w:space="0" w:color="auto"/>
              <w:left w:val="single" w:sz="4" w:space="0" w:color="auto"/>
              <w:bottom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ind w:left="280"/>
              <w:jc w:val="left"/>
            </w:pPr>
            <w:r>
              <w:t>2</w:t>
            </w:r>
          </w:p>
        </w:tc>
        <w:tc>
          <w:tcPr>
            <w:tcW w:w="811" w:type="dxa"/>
            <w:tcBorders>
              <w:top w:val="single" w:sz="4" w:space="0" w:color="auto"/>
              <w:left w:val="single" w:sz="4" w:space="0" w:color="auto"/>
              <w:bottom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ind w:left="340"/>
              <w:jc w:val="left"/>
            </w:pPr>
            <w:r>
              <w:t>2</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pPr>
            <w:r>
              <w:t>6</w:t>
            </w:r>
          </w:p>
        </w:tc>
      </w:tr>
    </w:tbl>
    <w:p w:rsidR="00257460" w:rsidRDefault="00257460">
      <w:pPr>
        <w:framePr w:w="10373"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96"/>
        <w:gridCol w:w="408"/>
        <w:gridCol w:w="3163"/>
        <w:gridCol w:w="600"/>
        <w:gridCol w:w="658"/>
        <w:gridCol w:w="672"/>
        <w:gridCol w:w="662"/>
        <w:gridCol w:w="811"/>
        <w:gridCol w:w="902"/>
      </w:tblGrid>
      <w:tr w:rsidR="00257460">
        <w:trPr>
          <w:trHeight w:hRule="exact" w:val="490"/>
          <w:jc w:val="center"/>
        </w:trPr>
        <w:tc>
          <w:tcPr>
            <w:tcW w:w="2496" w:type="dxa"/>
            <w:tcBorders>
              <w:top w:val="single" w:sz="4" w:space="0" w:color="auto"/>
              <w:left w:val="single" w:sz="4" w:space="0" w:color="auto"/>
            </w:tcBorders>
            <w:shd w:val="clear" w:color="auto" w:fill="FFFFFF"/>
          </w:tcPr>
          <w:p w:rsidR="00257460" w:rsidRDefault="00257460">
            <w:pPr>
              <w:framePr w:w="10373" w:wrap="notBeside" w:vAnchor="text" w:hAnchor="text" w:xAlign="center" w:y="1"/>
              <w:rPr>
                <w:sz w:val="10"/>
                <w:szCs w:val="10"/>
              </w:rPr>
            </w:pPr>
          </w:p>
        </w:tc>
        <w:tc>
          <w:tcPr>
            <w:tcW w:w="3571" w:type="dxa"/>
            <w:gridSpan w:val="2"/>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pPr>
            <w:r>
              <w:t>География</w:t>
            </w:r>
          </w:p>
        </w:tc>
        <w:tc>
          <w:tcPr>
            <w:tcW w:w="600"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260"/>
              <w:jc w:val="left"/>
            </w:pPr>
            <w:r>
              <w:t>-</w:t>
            </w:r>
          </w:p>
        </w:tc>
        <w:tc>
          <w:tcPr>
            <w:tcW w:w="658" w:type="dxa"/>
            <w:tcBorders>
              <w:top w:val="single" w:sz="4" w:space="0" w:color="auto"/>
              <w:lef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ind w:left="300"/>
              <w:jc w:val="left"/>
            </w:pPr>
            <w:r>
              <w:t>2</w:t>
            </w:r>
          </w:p>
        </w:tc>
        <w:tc>
          <w:tcPr>
            <w:tcW w:w="672" w:type="dxa"/>
            <w:tcBorders>
              <w:top w:val="single" w:sz="4" w:space="0" w:color="auto"/>
              <w:lef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ind w:left="280"/>
              <w:jc w:val="left"/>
            </w:pPr>
            <w:r>
              <w:t>2</w:t>
            </w:r>
          </w:p>
        </w:tc>
        <w:tc>
          <w:tcPr>
            <w:tcW w:w="662" w:type="dxa"/>
            <w:tcBorders>
              <w:top w:val="single" w:sz="4" w:space="0" w:color="auto"/>
              <w:lef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ind w:left="280"/>
              <w:jc w:val="left"/>
            </w:pPr>
            <w:r>
              <w:t>2</w:t>
            </w:r>
          </w:p>
        </w:tc>
        <w:tc>
          <w:tcPr>
            <w:tcW w:w="811" w:type="dxa"/>
            <w:tcBorders>
              <w:top w:val="single" w:sz="4" w:space="0" w:color="auto"/>
              <w:lef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ind w:left="360"/>
              <w:jc w:val="left"/>
            </w:pPr>
            <w:r>
              <w:t>2</w:t>
            </w:r>
          </w:p>
        </w:tc>
        <w:tc>
          <w:tcPr>
            <w:tcW w:w="902" w:type="dxa"/>
            <w:tcBorders>
              <w:top w:val="single" w:sz="4" w:space="0" w:color="auto"/>
              <w:left w:val="single" w:sz="4" w:space="0" w:color="auto"/>
              <w:righ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pPr>
            <w:r>
              <w:t>8</w:t>
            </w:r>
          </w:p>
        </w:tc>
      </w:tr>
      <w:tr w:rsidR="00257460">
        <w:trPr>
          <w:trHeight w:hRule="exact" w:val="485"/>
          <w:jc w:val="center"/>
        </w:trPr>
        <w:tc>
          <w:tcPr>
            <w:tcW w:w="2496" w:type="dxa"/>
            <w:vMerge w:val="restart"/>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220"/>
              <w:jc w:val="left"/>
            </w:pPr>
            <w:r>
              <w:t>Человек и общество</w:t>
            </w:r>
          </w:p>
        </w:tc>
        <w:tc>
          <w:tcPr>
            <w:tcW w:w="3571" w:type="dxa"/>
            <w:gridSpan w:val="2"/>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pPr>
            <w:r>
              <w:t>Основы социальной жизни</w:t>
            </w:r>
          </w:p>
        </w:tc>
        <w:tc>
          <w:tcPr>
            <w:tcW w:w="600" w:type="dxa"/>
            <w:tcBorders>
              <w:top w:val="single" w:sz="4" w:space="0" w:color="auto"/>
              <w:lef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ind w:left="260"/>
              <w:jc w:val="left"/>
            </w:pPr>
            <w:r>
              <w:t>1</w:t>
            </w:r>
          </w:p>
        </w:tc>
        <w:tc>
          <w:tcPr>
            <w:tcW w:w="658" w:type="dxa"/>
            <w:tcBorders>
              <w:top w:val="single" w:sz="4" w:space="0" w:color="auto"/>
              <w:lef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ind w:left="300"/>
              <w:jc w:val="left"/>
            </w:pPr>
            <w:r>
              <w:t>1</w:t>
            </w:r>
          </w:p>
        </w:tc>
        <w:tc>
          <w:tcPr>
            <w:tcW w:w="672" w:type="dxa"/>
            <w:tcBorders>
              <w:top w:val="single" w:sz="4" w:space="0" w:color="auto"/>
              <w:lef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ind w:left="280"/>
              <w:jc w:val="left"/>
            </w:pPr>
            <w:r>
              <w:t>2</w:t>
            </w:r>
          </w:p>
        </w:tc>
        <w:tc>
          <w:tcPr>
            <w:tcW w:w="662" w:type="dxa"/>
            <w:tcBorders>
              <w:top w:val="single" w:sz="4" w:space="0" w:color="auto"/>
              <w:lef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ind w:left="280"/>
              <w:jc w:val="left"/>
            </w:pPr>
            <w:r>
              <w:t>2</w:t>
            </w:r>
          </w:p>
        </w:tc>
        <w:tc>
          <w:tcPr>
            <w:tcW w:w="811" w:type="dxa"/>
            <w:tcBorders>
              <w:top w:val="single" w:sz="4" w:space="0" w:color="auto"/>
              <w:lef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ind w:left="360"/>
              <w:jc w:val="left"/>
            </w:pPr>
            <w:r>
              <w:t>2</w:t>
            </w:r>
          </w:p>
        </w:tc>
        <w:tc>
          <w:tcPr>
            <w:tcW w:w="902" w:type="dxa"/>
            <w:tcBorders>
              <w:top w:val="single" w:sz="4" w:space="0" w:color="auto"/>
              <w:left w:val="single" w:sz="4" w:space="0" w:color="auto"/>
              <w:righ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pPr>
            <w:r>
              <w:t>8</w:t>
            </w:r>
          </w:p>
        </w:tc>
      </w:tr>
      <w:tr w:rsidR="00257460">
        <w:trPr>
          <w:trHeight w:hRule="exact" w:val="490"/>
          <w:jc w:val="center"/>
        </w:trPr>
        <w:tc>
          <w:tcPr>
            <w:tcW w:w="2496" w:type="dxa"/>
            <w:vMerge/>
            <w:tcBorders>
              <w:left w:val="single" w:sz="4" w:space="0" w:color="auto"/>
            </w:tcBorders>
            <w:shd w:val="clear" w:color="auto" w:fill="FFFFFF"/>
          </w:tcPr>
          <w:p w:rsidR="00257460" w:rsidRDefault="00257460">
            <w:pPr>
              <w:framePr w:w="10373" w:wrap="notBeside" w:vAnchor="text" w:hAnchor="text" w:xAlign="center" w:y="1"/>
            </w:pPr>
          </w:p>
        </w:tc>
        <w:tc>
          <w:tcPr>
            <w:tcW w:w="3571" w:type="dxa"/>
            <w:gridSpan w:val="2"/>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pPr>
            <w:r>
              <w:t>Мир истории</w:t>
            </w:r>
          </w:p>
        </w:tc>
        <w:tc>
          <w:tcPr>
            <w:tcW w:w="600"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260"/>
              <w:jc w:val="left"/>
            </w:pPr>
            <w:r>
              <w:t>-</w:t>
            </w:r>
          </w:p>
        </w:tc>
        <w:tc>
          <w:tcPr>
            <w:tcW w:w="658" w:type="dxa"/>
            <w:tcBorders>
              <w:top w:val="single" w:sz="4" w:space="0" w:color="auto"/>
              <w:lef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ind w:left="300"/>
              <w:jc w:val="left"/>
            </w:pPr>
            <w:r>
              <w:t>2</w:t>
            </w:r>
          </w:p>
        </w:tc>
        <w:tc>
          <w:tcPr>
            <w:tcW w:w="672"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280"/>
              <w:jc w:val="left"/>
            </w:pPr>
            <w:r>
              <w:t>-</w:t>
            </w:r>
          </w:p>
        </w:tc>
        <w:tc>
          <w:tcPr>
            <w:tcW w:w="662"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280"/>
              <w:jc w:val="left"/>
            </w:pPr>
            <w:r>
              <w:t>-</w:t>
            </w:r>
          </w:p>
        </w:tc>
        <w:tc>
          <w:tcPr>
            <w:tcW w:w="811"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360"/>
              <w:jc w:val="left"/>
            </w:pPr>
            <w:r>
              <w:t>-</w:t>
            </w:r>
          </w:p>
        </w:tc>
        <w:tc>
          <w:tcPr>
            <w:tcW w:w="902" w:type="dxa"/>
            <w:tcBorders>
              <w:top w:val="single" w:sz="4" w:space="0" w:color="auto"/>
              <w:left w:val="single" w:sz="4" w:space="0" w:color="auto"/>
              <w:righ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pPr>
            <w:r>
              <w:t>2</w:t>
            </w:r>
          </w:p>
        </w:tc>
      </w:tr>
      <w:tr w:rsidR="00257460">
        <w:trPr>
          <w:trHeight w:hRule="exact" w:val="485"/>
          <w:jc w:val="center"/>
        </w:trPr>
        <w:tc>
          <w:tcPr>
            <w:tcW w:w="2496" w:type="dxa"/>
            <w:vMerge/>
            <w:tcBorders>
              <w:left w:val="single" w:sz="4" w:space="0" w:color="auto"/>
            </w:tcBorders>
            <w:shd w:val="clear" w:color="auto" w:fill="FFFFFF"/>
          </w:tcPr>
          <w:p w:rsidR="00257460" w:rsidRDefault="00257460">
            <w:pPr>
              <w:framePr w:w="10373" w:wrap="notBeside" w:vAnchor="text" w:hAnchor="text" w:xAlign="center" w:y="1"/>
            </w:pPr>
          </w:p>
        </w:tc>
        <w:tc>
          <w:tcPr>
            <w:tcW w:w="3571" w:type="dxa"/>
            <w:gridSpan w:val="2"/>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pPr>
            <w:r>
              <w:t>История Отечества</w:t>
            </w:r>
          </w:p>
        </w:tc>
        <w:tc>
          <w:tcPr>
            <w:tcW w:w="600"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260"/>
              <w:jc w:val="left"/>
            </w:pPr>
            <w:r>
              <w:t>-</w:t>
            </w:r>
          </w:p>
        </w:tc>
        <w:tc>
          <w:tcPr>
            <w:tcW w:w="658"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300"/>
              <w:jc w:val="left"/>
            </w:pPr>
            <w:r>
              <w:t>-</w:t>
            </w:r>
          </w:p>
        </w:tc>
        <w:tc>
          <w:tcPr>
            <w:tcW w:w="672" w:type="dxa"/>
            <w:tcBorders>
              <w:top w:val="single" w:sz="4" w:space="0" w:color="auto"/>
              <w:lef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ind w:left="280"/>
              <w:jc w:val="left"/>
            </w:pPr>
            <w:r>
              <w:t>2</w:t>
            </w:r>
          </w:p>
        </w:tc>
        <w:tc>
          <w:tcPr>
            <w:tcW w:w="662" w:type="dxa"/>
            <w:tcBorders>
              <w:top w:val="single" w:sz="4" w:space="0" w:color="auto"/>
              <w:lef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ind w:left="280"/>
              <w:jc w:val="left"/>
            </w:pPr>
            <w:r>
              <w:t>2</w:t>
            </w:r>
          </w:p>
        </w:tc>
        <w:tc>
          <w:tcPr>
            <w:tcW w:w="811" w:type="dxa"/>
            <w:tcBorders>
              <w:top w:val="single" w:sz="4" w:space="0" w:color="auto"/>
              <w:lef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ind w:left="360"/>
              <w:jc w:val="left"/>
            </w:pPr>
            <w:r>
              <w:t>2</w:t>
            </w:r>
          </w:p>
        </w:tc>
        <w:tc>
          <w:tcPr>
            <w:tcW w:w="902" w:type="dxa"/>
            <w:tcBorders>
              <w:top w:val="single" w:sz="4" w:space="0" w:color="auto"/>
              <w:left w:val="single" w:sz="4" w:space="0" w:color="auto"/>
              <w:righ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pPr>
            <w:r>
              <w:t>6</w:t>
            </w:r>
          </w:p>
        </w:tc>
      </w:tr>
      <w:tr w:rsidR="00257460">
        <w:trPr>
          <w:trHeight w:hRule="exact" w:val="485"/>
          <w:jc w:val="center"/>
        </w:trPr>
        <w:tc>
          <w:tcPr>
            <w:tcW w:w="2496" w:type="dxa"/>
            <w:vMerge w:val="restart"/>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pPr>
            <w:r>
              <w:t>Искусство</w:t>
            </w:r>
          </w:p>
        </w:tc>
        <w:tc>
          <w:tcPr>
            <w:tcW w:w="3571" w:type="dxa"/>
            <w:gridSpan w:val="2"/>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pPr>
            <w:r>
              <w:t>Музыка</w:t>
            </w:r>
          </w:p>
        </w:tc>
        <w:tc>
          <w:tcPr>
            <w:tcW w:w="600" w:type="dxa"/>
            <w:tcBorders>
              <w:top w:val="single" w:sz="4" w:space="0" w:color="auto"/>
              <w:lef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ind w:left="260"/>
              <w:jc w:val="left"/>
            </w:pPr>
            <w:r>
              <w:t>1</w:t>
            </w:r>
          </w:p>
        </w:tc>
        <w:tc>
          <w:tcPr>
            <w:tcW w:w="658"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300"/>
              <w:jc w:val="left"/>
            </w:pPr>
            <w:r>
              <w:t>-</w:t>
            </w:r>
          </w:p>
        </w:tc>
        <w:tc>
          <w:tcPr>
            <w:tcW w:w="672"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280"/>
              <w:jc w:val="left"/>
            </w:pPr>
            <w:r>
              <w:t>-</w:t>
            </w:r>
          </w:p>
        </w:tc>
        <w:tc>
          <w:tcPr>
            <w:tcW w:w="662"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280"/>
              <w:jc w:val="left"/>
            </w:pPr>
            <w:r>
              <w:t>-</w:t>
            </w:r>
          </w:p>
        </w:tc>
        <w:tc>
          <w:tcPr>
            <w:tcW w:w="811"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360"/>
              <w:jc w:val="left"/>
            </w:pPr>
            <w:r>
              <w:t>-</w:t>
            </w:r>
          </w:p>
        </w:tc>
        <w:tc>
          <w:tcPr>
            <w:tcW w:w="902" w:type="dxa"/>
            <w:tcBorders>
              <w:top w:val="single" w:sz="4" w:space="0" w:color="auto"/>
              <w:left w:val="single" w:sz="4" w:space="0" w:color="auto"/>
              <w:righ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pPr>
            <w:r>
              <w:t>1</w:t>
            </w:r>
          </w:p>
        </w:tc>
      </w:tr>
      <w:tr w:rsidR="00257460">
        <w:trPr>
          <w:trHeight w:hRule="exact" w:val="485"/>
          <w:jc w:val="center"/>
        </w:trPr>
        <w:tc>
          <w:tcPr>
            <w:tcW w:w="2496" w:type="dxa"/>
            <w:vMerge/>
            <w:tcBorders>
              <w:left w:val="single" w:sz="4" w:space="0" w:color="auto"/>
            </w:tcBorders>
            <w:shd w:val="clear" w:color="auto" w:fill="FFFFFF"/>
          </w:tcPr>
          <w:p w:rsidR="00257460" w:rsidRDefault="00257460">
            <w:pPr>
              <w:framePr w:w="10373" w:wrap="notBeside" w:vAnchor="text" w:hAnchor="text" w:xAlign="center" w:y="1"/>
            </w:pPr>
          </w:p>
        </w:tc>
        <w:tc>
          <w:tcPr>
            <w:tcW w:w="3571" w:type="dxa"/>
            <w:gridSpan w:val="2"/>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pPr>
            <w:r>
              <w:t>Изобразительное искусство</w:t>
            </w:r>
          </w:p>
        </w:tc>
        <w:tc>
          <w:tcPr>
            <w:tcW w:w="600" w:type="dxa"/>
            <w:tcBorders>
              <w:top w:val="single" w:sz="4" w:space="0" w:color="auto"/>
              <w:lef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ind w:left="260"/>
              <w:jc w:val="left"/>
            </w:pPr>
            <w:r>
              <w:t>2</w:t>
            </w:r>
          </w:p>
        </w:tc>
        <w:tc>
          <w:tcPr>
            <w:tcW w:w="658"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300"/>
              <w:jc w:val="left"/>
            </w:pPr>
            <w:r>
              <w:t>-</w:t>
            </w:r>
          </w:p>
        </w:tc>
        <w:tc>
          <w:tcPr>
            <w:tcW w:w="672"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280"/>
              <w:jc w:val="left"/>
            </w:pPr>
            <w:r>
              <w:t>-</w:t>
            </w:r>
          </w:p>
        </w:tc>
        <w:tc>
          <w:tcPr>
            <w:tcW w:w="662"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280"/>
              <w:jc w:val="left"/>
            </w:pPr>
            <w:r>
              <w:t>-</w:t>
            </w:r>
          </w:p>
        </w:tc>
        <w:tc>
          <w:tcPr>
            <w:tcW w:w="811"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360"/>
              <w:jc w:val="left"/>
            </w:pPr>
            <w:r>
              <w:t>-</w:t>
            </w:r>
          </w:p>
        </w:tc>
        <w:tc>
          <w:tcPr>
            <w:tcW w:w="902" w:type="dxa"/>
            <w:tcBorders>
              <w:top w:val="single" w:sz="4" w:space="0" w:color="auto"/>
              <w:left w:val="single" w:sz="4" w:space="0" w:color="auto"/>
              <w:righ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pPr>
            <w:r>
              <w:t>2</w:t>
            </w:r>
          </w:p>
        </w:tc>
      </w:tr>
      <w:tr w:rsidR="00257460">
        <w:trPr>
          <w:trHeight w:hRule="exact" w:val="490"/>
          <w:jc w:val="center"/>
        </w:trPr>
        <w:tc>
          <w:tcPr>
            <w:tcW w:w="2496"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pPr>
            <w:r>
              <w:t>Технология</w:t>
            </w:r>
          </w:p>
        </w:tc>
        <w:tc>
          <w:tcPr>
            <w:tcW w:w="3571" w:type="dxa"/>
            <w:gridSpan w:val="2"/>
            <w:tcBorders>
              <w:top w:val="single" w:sz="4" w:space="0" w:color="auto"/>
              <w:lef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pPr>
            <w:r>
              <w:t>Профильный труд</w:t>
            </w:r>
          </w:p>
        </w:tc>
        <w:tc>
          <w:tcPr>
            <w:tcW w:w="600" w:type="dxa"/>
            <w:tcBorders>
              <w:top w:val="single" w:sz="4" w:space="0" w:color="auto"/>
              <w:lef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ind w:left="260"/>
              <w:jc w:val="left"/>
            </w:pPr>
            <w:r>
              <w:t>6</w:t>
            </w:r>
          </w:p>
        </w:tc>
        <w:tc>
          <w:tcPr>
            <w:tcW w:w="658" w:type="dxa"/>
            <w:tcBorders>
              <w:top w:val="single" w:sz="4" w:space="0" w:color="auto"/>
              <w:lef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ind w:left="300"/>
              <w:jc w:val="left"/>
            </w:pPr>
            <w:r>
              <w:t>6</w:t>
            </w:r>
          </w:p>
        </w:tc>
        <w:tc>
          <w:tcPr>
            <w:tcW w:w="672"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280"/>
              <w:jc w:val="left"/>
            </w:pPr>
            <w:r>
              <w:t>7</w:t>
            </w:r>
          </w:p>
        </w:tc>
        <w:tc>
          <w:tcPr>
            <w:tcW w:w="662" w:type="dxa"/>
            <w:tcBorders>
              <w:top w:val="single" w:sz="4" w:space="0" w:color="auto"/>
              <w:lef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ind w:left="280"/>
              <w:jc w:val="left"/>
            </w:pPr>
            <w:r>
              <w:t>8</w:t>
            </w:r>
          </w:p>
        </w:tc>
        <w:tc>
          <w:tcPr>
            <w:tcW w:w="811" w:type="dxa"/>
            <w:tcBorders>
              <w:top w:val="single" w:sz="4" w:space="0" w:color="auto"/>
              <w:lef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ind w:left="360"/>
              <w:jc w:val="left"/>
            </w:pPr>
            <w:r>
              <w:t>8</w:t>
            </w:r>
          </w:p>
        </w:tc>
        <w:tc>
          <w:tcPr>
            <w:tcW w:w="902" w:type="dxa"/>
            <w:tcBorders>
              <w:top w:val="single" w:sz="4" w:space="0" w:color="auto"/>
              <w:left w:val="single" w:sz="4" w:space="0" w:color="auto"/>
              <w:righ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pPr>
            <w:r>
              <w:t>35</w:t>
            </w:r>
          </w:p>
        </w:tc>
      </w:tr>
      <w:tr w:rsidR="00257460">
        <w:trPr>
          <w:trHeight w:hRule="exact" w:val="485"/>
          <w:jc w:val="center"/>
        </w:trPr>
        <w:tc>
          <w:tcPr>
            <w:tcW w:w="2496"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jc w:val="left"/>
            </w:pPr>
            <w:r>
              <w:t>Физическая культура</w:t>
            </w:r>
          </w:p>
        </w:tc>
        <w:tc>
          <w:tcPr>
            <w:tcW w:w="3571" w:type="dxa"/>
            <w:gridSpan w:val="2"/>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jc w:val="left"/>
            </w:pPr>
            <w:r>
              <w:t>Физическая культура</w:t>
            </w:r>
          </w:p>
        </w:tc>
        <w:tc>
          <w:tcPr>
            <w:tcW w:w="600"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260"/>
              <w:jc w:val="left"/>
            </w:pPr>
            <w:r>
              <w:t>3</w:t>
            </w:r>
          </w:p>
        </w:tc>
        <w:tc>
          <w:tcPr>
            <w:tcW w:w="658"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300"/>
              <w:jc w:val="left"/>
            </w:pPr>
            <w:r>
              <w:t>3</w:t>
            </w:r>
          </w:p>
        </w:tc>
        <w:tc>
          <w:tcPr>
            <w:tcW w:w="672"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280"/>
              <w:jc w:val="left"/>
            </w:pPr>
            <w:r>
              <w:t>3</w:t>
            </w:r>
          </w:p>
        </w:tc>
        <w:tc>
          <w:tcPr>
            <w:tcW w:w="662"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280"/>
              <w:jc w:val="left"/>
            </w:pPr>
            <w:r>
              <w:t>3</w:t>
            </w:r>
          </w:p>
        </w:tc>
        <w:tc>
          <w:tcPr>
            <w:tcW w:w="811"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360"/>
              <w:jc w:val="left"/>
            </w:pPr>
            <w:r>
              <w:t>3</w:t>
            </w:r>
          </w:p>
        </w:tc>
        <w:tc>
          <w:tcPr>
            <w:tcW w:w="902" w:type="dxa"/>
            <w:tcBorders>
              <w:top w:val="single" w:sz="4" w:space="0" w:color="auto"/>
              <w:left w:val="single" w:sz="4" w:space="0" w:color="auto"/>
              <w:righ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pPr>
            <w:r>
              <w:t>15</w:t>
            </w:r>
          </w:p>
        </w:tc>
      </w:tr>
      <w:tr w:rsidR="00257460">
        <w:trPr>
          <w:trHeight w:hRule="exact" w:val="485"/>
          <w:jc w:val="center"/>
        </w:trPr>
        <w:tc>
          <w:tcPr>
            <w:tcW w:w="6067" w:type="dxa"/>
            <w:gridSpan w:val="3"/>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jc w:val="both"/>
            </w:pPr>
            <w:r>
              <w:t>Итого:</w:t>
            </w:r>
          </w:p>
        </w:tc>
        <w:tc>
          <w:tcPr>
            <w:tcW w:w="600"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180"/>
              <w:jc w:val="left"/>
            </w:pPr>
            <w:r>
              <w:t>27</w:t>
            </w:r>
          </w:p>
        </w:tc>
        <w:tc>
          <w:tcPr>
            <w:tcW w:w="658" w:type="dxa"/>
            <w:tcBorders>
              <w:top w:val="single" w:sz="4" w:space="0" w:color="auto"/>
              <w:lef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ind w:left="220"/>
              <w:jc w:val="left"/>
            </w:pPr>
            <w:r>
              <w:t>28</w:t>
            </w:r>
          </w:p>
        </w:tc>
        <w:tc>
          <w:tcPr>
            <w:tcW w:w="672"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280"/>
              <w:jc w:val="left"/>
            </w:pPr>
            <w:r>
              <w:t>30</w:t>
            </w:r>
          </w:p>
        </w:tc>
        <w:tc>
          <w:tcPr>
            <w:tcW w:w="662"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280"/>
              <w:jc w:val="left"/>
            </w:pPr>
            <w:r>
              <w:t>31</w:t>
            </w:r>
          </w:p>
        </w:tc>
        <w:tc>
          <w:tcPr>
            <w:tcW w:w="811"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360"/>
              <w:jc w:val="left"/>
            </w:pPr>
            <w:r>
              <w:t>31</w:t>
            </w:r>
          </w:p>
        </w:tc>
        <w:tc>
          <w:tcPr>
            <w:tcW w:w="902" w:type="dxa"/>
            <w:tcBorders>
              <w:top w:val="single" w:sz="4" w:space="0" w:color="auto"/>
              <w:left w:val="single" w:sz="4" w:space="0" w:color="auto"/>
              <w:righ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280"/>
              <w:jc w:val="left"/>
            </w:pPr>
            <w:r>
              <w:t>147</w:t>
            </w:r>
          </w:p>
        </w:tc>
      </w:tr>
      <w:tr w:rsidR="00257460">
        <w:trPr>
          <w:trHeight w:hRule="exact" w:val="763"/>
          <w:jc w:val="center"/>
        </w:trPr>
        <w:tc>
          <w:tcPr>
            <w:tcW w:w="6067" w:type="dxa"/>
            <w:gridSpan w:val="3"/>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line="278" w:lineRule="exact"/>
              <w:jc w:val="both"/>
            </w:pPr>
            <w:r>
              <w:rPr>
                <w:rStyle w:val="2115pt0"/>
              </w:rPr>
              <w:t>Часть, формируемая участниками образовательных отношений:</w:t>
            </w:r>
          </w:p>
        </w:tc>
        <w:tc>
          <w:tcPr>
            <w:tcW w:w="600"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line="254" w:lineRule="exact"/>
              <w:ind w:left="260"/>
              <w:jc w:val="left"/>
            </w:pPr>
            <w:r>
              <w:rPr>
                <w:rStyle w:val="2115pt0"/>
              </w:rPr>
              <w:t>2</w:t>
            </w:r>
          </w:p>
        </w:tc>
        <w:tc>
          <w:tcPr>
            <w:tcW w:w="658"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line="254" w:lineRule="exact"/>
              <w:ind w:left="300"/>
              <w:jc w:val="left"/>
            </w:pPr>
            <w:r>
              <w:rPr>
                <w:rStyle w:val="2115pt0"/>
              </w:rPr>
              <w:t>2</w:t>
            </w:r>
          </w:p>
        </w:tc>
        <w:tc>
          <w:tcPr>
            <w:tcW w:w="672"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line="254" w:lineRule="exact"/>
              <w:ind w:left="280"/>
              <w:jc w:val="left"/>
            </w:pPr>
            <w:r>
              <w:rPr>
                <w:rStyle w:val="2115pt0"/>
              </w:rPr>
              <w:t>2</w:t>
            </w:r>
          </w:p>
        </w:tc>
        <w:tc>
          <w:tcPr>
            <w:tcW w:w="662"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line="254" w:lineRule="exact"/>
              <w:ind w:left="280"/>
              <w:jc w:val="left"/>
            </w:pPr>
            <w:r>
              <w:rPr>
                <w:rStyle w:val="2115pt0"/>
              </w:rPr>
              <w:t>2</w:t>
            </w:r>
          </w:p>
        </w:tc>
        <w:tc>
          <w:tcPr>
            <w:tcW w:w="811"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line="254" w:lineRule="exact"/>
              <w:ind w:left="360"/>
              <w:jc w:val="left"/>
            </w:pPr>
            <w:r>
              <w:rPr>
                <w:rStyle w:val="2115pt0"/>
              </w:rPr>
              <w:t>2</w:t>
            </w:r>
          </w:p>
        </w:tc>
        <w:tc>
          <w:tcPr>
            <w:tcW w:w="902" w:type="dxa"/>
            <w:tcBorders>
              <w:top w:val="single" w:sz="4" w:space="0" w:color="auto"/>
              <w:left w:val="single" w:sz="4" w:space="0" w:color="auto"/>
              <w:righ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line="254" w:lineRule="exact"/>
            </w:pPr>
            <w:r>
              <w:rPr>
                <w:rStyle w:val="2115pt0"/>
              </w:rPr>
              <w:t>10</w:t>
            </w:r>
          </w:p>
        </w:tc>
      </w:tr>
      <w:tr w:rsidR="00257460">
        <w:trPr>
          <w:trHeight w:hRule="exact" w:val="485"/>
          <w:jc w:val="center"/>
        </w:trPr>
        <w:tc>
          <w:tcPr>
            <w:tcW w:w="2904" w:type="dxa"/>
            <w:gridSpan w:val="2"/>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jc w:val="left"/>
            </w:pPr>
            <w:r>
              <w:t>Язык и речевая практика</w:t>
            </w:r>
          </w:p>
        </w:tc>
        <w:tc>
          <w:tcPr>
            <w:tcW w:w="3163"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jc w:val="left"/>
            </w:pPr>
            <w:r>
              <w:t>Русский язык</w:t>
            </w:r>
          </w:p>
        </w:tc>
        <w:tc>
          <w:tcPr>
            <w:tcW w:w="600" w:type="dxa"/>
            <w:tcBorders>
              <w:top w:val="single" w:sz="4" w:space="0" w:color="auto"/>
              <w:lef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line="254" w:lineRule="exact"/>
              <w:ind w:left="260"/>
              <w:jc w:val="left"/>
            </w:pPr>
            <w:r>
              <w:rPr>
                <w:rStyle w:val="2115pt0"/>
              </w:rPr>
              <w:t>1</w:t>
            </w:r>
          </w:p>
        </w:tc>
        <w:tc>
          <w:tcPr>
            <w:tcW w:w="658"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300"/>
              <w:jc w:val="left"/>
            </w:pPr>
            <w:r>
              <w:t>-</w:t>
            </w:r>
          </w:p>
        </w:tc>
        <w:tc>
          <w:tcPr>
            <w:tcW w:w="672" w:type="dxa"/>
            <w:tcBorders>
              <w:top w:val="single" w:sz="4" w:space="0" w:color="auto"/>
              <w:lef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ind w:left="280"/>
              <w:jc w:val="left"/>
            </w:pPr>
            <w:r>
              <w:t>1</w:t>
            </w:r>
          </w:p>
        </w:tc>
        <w:tc>
          <w:tcPr>
            <w:tcW w:w="662" w:type="dxa"/>
            <w:tcBorders>
              <w:top w:val="single" w:sz="4" w:space="0" w:color="auto"/>
              <w:lef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ind w:left="280"/>
              <w:jc w:val="left"/>
            </w:pPr>
            <w:r>
              <w:t>1</w:t>
            </w:r>
          </w:p>
        </w:tc>
        <w:tc>
          <w:tcPr>
            <w:tcW w:w="811" w:type="dxa"/>
            <w:tcBorders>
              <w:top w:val="single" w:sz="4" w:space="0" w:color="auto"/>
              <w:lef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ind w:left="360"/>
              <w:jc w:val="left"/>
            </w:pPr>
            <w:r>
              <w:t>1</w:t>
            </w:r>
          </w:p>
        </w:tc>
        <w:tc>
          <w:tcPr>
            <w:tcW w:w="902" w:type="dxa"/>
            <w:tcBorders>
              <w:top w:val="single" w:sz="4" w:space="0" w:color="auto"/>
              <w:left w:val="single" w:sz="4" w:space="0" w:color="auto"/>
              <w:righ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pPr>
            <w:r>
              <w:t>4</w:t>
            </w:r>
          </w:p>
        </w:tc>
      </w:tr>
      <w:tr w:rsidR="00257460">
        <w:trPr>
          <w:trHeight w:hRule="exact" w:val="485"/>
          <w:jc w:val="center"/>
        </w:trPr>
        <w:tc>
          <w:tcPr>
            <w:tcW w:w="2904" w:type="dxa"/>
            <w:gridSpan w:val="2"/>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jc w:val="left"/>
            </w:pPr>
            <w:r>
              <w:t>Математика</w:t>
            </w:r>
          </w:p>
        </w:tc>
        <w:tc>
          <w:tcPr>
            <w:tcW w:w="3163"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jc w:val="left"/>
            </w:pPr>
            <w:r>
              <w:t>Математика</w:t>
            </w:r>
          </w:p>
        </w:tc>
        <w:tc>
          <w:tcPr>
            <w:tcW w:w="600"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line="254" w:lineRule="exact"/>
              <w:ind w:left="260"/>
              <w:jc w:val="left"/>
            </w:pPr>
            <w:r>
              <w:rPr>
                <w:rStyle w:val="2115pt0"/>
              </w:rPr>
              <w:t>-</w:t>
            </w:r>
          </w:p>
        </w:tc>
        <w:tc>
          <w:tcPr>
            <w:tcW w:w="658" w:type="dxa"/>
            <w:tcBorders>
              <w:top w:val="single" w:sz="4" w:space="0" w:color="auto"/>
              <w:lef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ind w:left="300"/>
              <w:jc w:val="left"/>
            </w:pPr>
            <w:r>
              <w:t>1</w:t>
            </w:r>
          </w:p>
        </w:tc>
        <w:tc>
          <w:tcPr>
            <w:tcW w:w="672" w:type="dxa"/>
            <w:tcBorders>
              <w:top w:val="single" w:sz="4" w:space="0" w:color="auto"/>
              <w:lef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ind w:left="280"/>
              <w:jc w:val="left"/>
            </w:pPr>
            <w:r>
              <w:t>1</w:t>
            </w:r>
          </w:p>
        </w:tc>
        <w:tc>
          <w:tcPr>
            <w:tcW w:w="662" w:type="dxa"/>
            <w:tcBorders>
              <w:top w:val="single" w:sz="4" w:space="0" w:color="auto"/>
              <w:lef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ind w:left="280"/>
              <w:jc w:val="left"/>
            </w:pPr>
            <w:r>
              <w:t>1</w:t>
            </w:r>
          </w:p>
        </w:tc>
        <w:tc>
          <w:tcPr>
            <w:tcW w:w="811"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360"/>
              <w:jc w:val="left"/>
            </w:pPr>
            <w:r>
              <w:t>-</w:t>
            </w:r>
          </w:p>
        </w:tc>
        <w:tc>
          <w:tcPr>
            <w:tcW w:w="902" w:type="dxa"/>
            <w:tcBorders>
              <w:top w:val="single" w:sz="4" w:space="0" w:color="auto"/>
              <w:left w:val="single" w:sz="4" w:space="0" w:color="auto"/>
              <w:righ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pPr>
            <w:r>
              <w:t>3</w:t>
            </w:r>
          </w:p>
        </w:tc>
      </w:tr>
      <w:tr w:rsidR="00257460">
        <w:trPr>
          <w:trHeight w:hRule="exact" w:val="490"/>
          <w:jc w:val="center"/>
        </w:trPr>
        <w:tc>
          <w:tcPr>
            <w:tcW w:w="2904" w:type="dxa"/>
            <w:gridSpan w:val="2"/>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jc w:val="left"/>
            </w:pPr>
            <w:r>
              <w:t>Искусство</w:t>
            </w:r>
          </w:p>
        </w:tc>
        <w:tc>
          <w:tcPr>
            <w:tcW w:w="3163"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jc w:val="left"/>
            </w:pPr>
            <w:r>
              <w:t>Музыка</w:t>
            </w:r>
          </w:p>
        </w:tc>
        <w:tc>
          <w:tcPr>
            <w:tcW w:w="600" w:type="dxa"/>
            <w:tcBorders>
              <w:top w:val="single" w:sz="4" w:space="0" w:color="auto"/>
              <w:lef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line="254" w:lineRule="exact"/>
              <w:ind w:left="260"/>
              <w:jc w:val="left"/>
            </w:pPr>
            <w:r>
              <w:rPr>
                <w:rStyle w:val="2115pt0"/>
              </w:rPr>
              <w:t>1</w:t>
            </w:r>
          </w:p>
        </w:tc>
        <w:tc>
          <w:tcPr>
            <w:tcW w:w="658"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300"/>
              <w:jc w:val="left"/>
            </w:pPr>
            <w:r>
              <w:t>-</w:t>
            </w:r>
          </w:p>
        </w:tc>
        <w:tc>
          <w:tcPr>
            <w:tcW w:w="672"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280"/>
              <w:jc w:val="left"/>
            </w:pPr>
            <w:r>
              <w:t>-</w:t>
            </w:r>
          </w:p>
        </w:tc>
        <w:tc>
          <w:tcPr>
            <w:tcW w:w="662"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280"/>
              <w:jc w:val="left"/>
            </w:pPr>
            <w:r>
              <w:t>-</w:t>
            </w:r>
          </w:p>
        </w:tc>
        <w:tc>
          <w:tcPr>
            <w:tcW w:w="811"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360"/>
              <w:jc w:val="left"/>
            </w:pPr>
            <w:r>
              <w:t>-</w:t>
            </w:r>
          </w:p>
        </w:tc>
        <w:tc>
          <w:tcPr>
            <w:tcW w:w="902" w:type="dxa"/>
            <w:tcBorders>
              <w:top w:val="single" w:sz="4" w:space="0" w:color="auto"/>
              <w:left w:val="single" w:sz="4" w:space="0" w:color="auto"/>
              <w:righ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pPr>
            <w:r>
              <w:t>1</w:t>
            </w:r>
          </w:p>
        </w:tc>
      </w:tr>
      <w:tr w:rsidR="00257460">
        <w:trPr>
          <w:trHeight w:hRule="exact" w:val="485"/>
          <w:jc w:val="center"/>
        </w:trPr>
        <w:tc>
          <w:tcPr>
            <w:tcW w:w="2904" w:type="dxa"/>
            <w:gridSpan w:val="2"/>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jc w:val="left"/>
            </w:pPr>
            <w:r>
              <w:t>Технология</w:t>
            </w:r>
          </w:p>
        </w:tc>
        <w:tc>
          <w:tcPr>
            <w:tcW w:w="3163"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jc w:val="left"/>
            </w:pPr>
            <w:r>
              <w:t>Профильный труд</w:t>
            </w:r>
          </w:p>
        </w:tc>
        <w:tc>
          <w:tcPr>
            <w:tcW w:w="600"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line="254" w:lineRule="exact"/>
              <w:ind w:left="260"/>
              <w:jc w:val="left"/>
            </w:pPr>
            <w:r>
              <w:rPr>
                <w:rStyle w:val="2115pt0"/>
              </w:rPr>
              <w:t>-</w:t>
            </w:r>
          </w:p>
        </w:tc>
        <w:tc>
          <w:tcPr>
            <w:tcW w:w="658" w:type="dxa"/>
            <w:tcBorders>
              <w:top w:val="single" w:sz="4" w:space="0" w:color="auto"/>
              <w:lef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ind w:left="300"/>
              <w:jc w:val="left"/>
            </w:pPr>
            <w:r>
              <w:t>1</w:t>
            </w:r>
          </w:p>
        </w:tc>
        <w:tc>
          <w:tcPr>
            <w:tcW w:w="672" w:type="dxa"/>
            <w:tcBorders>
              <w:top w:val="single" w:sz="4" w:space="0" w:color="auto"/>
              <w:left w:val="single" w:sz="4" w:space="0" w:color="auto"/>
            </w:tcBorders>
            <w:shd w:val="clear" w:color="auto" w:fill="FFFFFF"/>
          </w:tcPr>
          <w:p w:rsidR="00257460" w:rsidRDefault="00257460">
            <w:pPr>
              <w:framePr w:w="10373" w:wrap="notBeside" w:vAnchor="text" w:hAnchor="text" w:xAlign="center" w:y="1"/>
              <w:rPr>
                <w:sz w:val="10"/>
                <w:szCs w:val="10"/>
              </w:rPr>
            </w:pPr>
          </w:p>
        </w:tc>
        <w:tc>
          <w:tcPr>
            <w:tcW w:w="662" w:type="dxa"/>
            <w:tcBorders>
              <w:top w:val="single" w:sz="4" w:space="0" w:color="auto"/>
              <w:left w:val="single" w:sz="4" w:space="0" w:color="auto"/>
            </w:tcBorders>
            <w:shd w:val="clear" w:color="auto" w:fill="FFFFFF"/>
          </w:tcPr>
          <w:p w:rsidR="00257460" w:rsidRDefault="00257460">
            <w:pPr>
              <w:framePr w:w="10373" w:wrap="notBeside" w:vAnchor="text" w:hAnchor="text" w:xAlign="center" w:y="1"/>
              <w:rPr>
                <w:sz w:val="10"/>
                <w:szCs w:val="10"/>
              </w:rPr>
            </w:pPr>
          </w:p>
        </w:tc>
        <w:tc>
          <w:tcPr>
            <w:tcW w:w="811" w:type="dxa"/>
            <w:tcBorders>
              <w:top w:val="single" w:sz="4" w:space="0" w:color="auto"/>
              <w:lef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ind w:left="360"/>
              <w:jc w:val="left"/>
            </w:pPr>
            <w:r>
              <w:t>1</w:t>
            </w:r>
          </w:p>
        </w:tc>
        <w:tc>
          <w:tcPr>
            <w:tcW w:w="902" w:type="dxa"/>
            <w:tcBorders>
              <w:top w:val="single" w:sz="4" w:space="0" w:color="auto"/>
              <w:left w:val="single" w:sz="4" w:space="0" w:color="auto"/>
              <w:righ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pPr>
            <w:r>
              <w:t>2</w:t>
            </w:r>
          </w:p>
        </w:tc>
      </w:tr>
      <w:tr w:rsidR="00257460">
        <w:trPr>
          <w:trHeight w:hRule="exact" w:val="763"/>
          <w:jc w:val="center"/>
        </w:trPr>
        <w:tc>
          <w:tcPr>
            <w:tcW w:w="6067" w:type="dxa"/>
            <w:gridSpan w:val="3"/>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line="278" w:lineRule="exact"/>
              <w:jc w:val="both"/>
            </w:pPr>
            <w:r>
              <w:t>Максимально допустимая аудиторная недельная нагрузка (при 5-дневной учебной неделе)</w:t>
            </w:r>
          </w:p>
        </w:tc>
        <w:tc>
          <w:tcPr>
            <w:tcW w:w="600"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line="254" w:lineRule="exact"/>
              <w:ind w:left="180"/>
              <w:jc w:val="left"/>
            </w:pPr>
            <w:r>
              <w:rPr>
                <w:rStyle w:val="2115pt0"/>
              </w:rPr>
              <w:t>29</w:t>
            </w:r>
          </w:p>
        </w:tc>
        <w:tc>
          <w:tcPr>
            <w:tcW w:w="658"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220"/>
              <w:jc w:val="left"/>
            </w:pPr>
            <w:r>
              <w:t>30</w:t>
            </w:r>
          </w:p>
        </w:tc>
        <w:tc>
          <w:tcPr>
            <w:tcW w:w="672"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280"/>
              <w:jc w:val="left"/>
            </w:pPr>
            <w:r>
              <w:t>32</w:t>
            </w:r>
          </w:p>
        </w:tc>
        <w:tc>
          <w:tcPr>
            <w:tcW w:w="662"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280"/>
              <w:jc w:val="left"/>
            </w:pPr>
            <w:r>
              <w:t>33</w:t>
            </w:r>
          </w:p>
        </w:tc>
        <w:tc>
          <w:tcPr>
            <w:tcW w:w="811"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360"/>
              <w:jc w:val="left"/>
            </w:pPr>
            <w:r>
              <w:t>33</w:t>
            </w:r>
          </w:p>
        </w:tc>
        <w:tc>
          <w:tcPr>
            <w:tcW w:w="902" w:type="dxa"/>
            <w:tcBorders>
              <w:top w:val="single" w:sz="4" w:space="0" w:color="auto"/>
              <w:left w:val="single" w:sz="4" w:space="0" w:color="auto"/>
              <w:righ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280"/>
              <w:jc w:val="left"/>
            </w:pPr>
            <w:r>
              <w:t>157</w:t>
            </w:r>
          </w:p>
        </w:tc>
      </w:tr>
      <w:tr w:rsidR="00257460">
        <w:trPr>
          <w:trHeight w:hRule="exact" w:val="758"/>
          <w:jc w:val="center"/>
        </w:trPr>
        <w:tc>
          <w:tcPr>
            <w:tcW w:w="6067" w:type="dxa"/>
            <w:gridSpan w:val="3"/>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line="274" w:lineRule="exact"/>
              <w:jc w:val="both"/>
            </w:pPr>
            <w:r>
              <w:t>Коррекционно-развивающая область (коррекционные занятия и ритмика):</w:t>
            </w:r>
          </w:p>
        </w:tc>
        <w:tc>
          <w:tcPr>
            <w:tcW w:w="600"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260"/>
              <w:jc w:val="left"/>
            </w:pPr>
            <w:r>
              <w:t>6</w:t>
            </w:r>
          </w:p>
        </w:tc>
        <w:tc>
          <w:tcPr>
            <w:tcW w:w="658"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jc w:val="left"/>
            </w:pPr>
            <w:r>
              <w:t>6</w:t>
            </w:r>
          </w:p>
        </w:tc>
        <w:tc>
          <w:tcPr>
            <w:tcW w:w="672"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jc w:val="left"/>
            </w:pPr>
            <w:r>
              <w:t>6</w:t>
            </w:r>
          </w:p>
        </w:tc>
        <w:tc>
          <w:tcPr>
            <w:tcW w:w="662"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jc w:val="left"/>
            </w:pPr>
            <w:r>
              <w:t>6</w:t>
            </w:r>
          </w:p>
        </w:tc>
        <w:tc>
          <w:tcPr>
            <w:tcW w:w="811"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jc w:val="left"/>
            </w:pPr>
            <w:r>
              <w:t>6</w:t>
            </w:r>
          </w:p>
        </w:tc>
        <w:tc>
          <w:tcPr>
            <w:tcW w:w="902" w:type="dxa"/>
            <w:tcBorders>
              <w:top w:val="single" w:sz="4" w:space="0" w:color="auto"/>
              <w:left w:val="single" w:sz="4" w:space="0" w:color="auto"/>
              <w:righ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pPr>
            <w:r>
              <w:t>30</w:t>
            </w:r>
          </w:p>
        </w:tc>
      </w:tr>
      <w:tr w:rsidR="00257460">
        <w:trPr>
          <w:trHeight w:hRule="exact" w:val="490"/>
          <w:jc w:val="center"/>
        </w:trPr>
        <w:tc>
          <w:tcPr>
            <w:tcW w:w="6067" w:type="dxa"/>
            <w:gridSpan w:val="3"/>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jc w:val="both"/>
            </w:pPr>
            <w:r>
              <w:t>Ритмика</w:t>
            </w:r>
          </w:p>
        </w:tc>
        <w:tc>
          <w:tcPr>
            <w:tcW w:w="600" w:type="dxa"/>
            <w:tcBorders>
              <w:top w:val="single" w:sz="4" w:space="0" w:color="auto"/>
              <w:lef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ind w:left="260"/>
              <w:jc w:val="left"/>
            </w:pPr>
            <w:r>
              <w:t>2</w:t>
            </w:r>
          </w:p>
        </w:tc>
        <w:tc>
          <w:tcPr>
            <w:tcW w:w="658" w:type="dxa"/>
            <w:tcBorders>
              <w:top w:val="single" w:sz="4" w:space="0" w:color="auto"/>
              <w:lef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ind w:left="300"/>
              <w:jc w:val="left"/>
            </w:pPr>
            <w:r>
              <w:t>2</w:t>
            </w:r>
          </w:p>
        </w:tc>
        <w:tc>
          <w:tcPr>
            <w:tcW w:w="672" w:type="dxa"/>
            <w:tcBorders>
              <w:top w:val="single" w:sz="4" w:space="0" w:color="auto"/>
              <w:lef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ind w:left="280"/>
              <w:jc w:val="left"/>
            </w:pPr>
            <w:r>
              <w:t>2</w:t>
            </w:r>
          </w:p>
        </w:tc>
        <w:tc>
          <w:tcPr>
            <w:tcW w:w="662" w:type="dxa"/>
            <w:tcBorders>
              <w:top w:val="single" w:sz="4" w:space="0" w:color="auto"/>
              <w:lef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ind w:left="280"/>
              <w:jc w:val="left"/>
            </w:pPr>
            <w:r>
              <w:t>2</w:t>
            </w:r>
          </w:p>
        </w:tc>
        <w:tc>
          <w:tcPr>
            <w:tcW w:w="811" w:type="dxa"/>
            <w:tcBorders>
              <w:top w:val="single" w:sz="4" w:space="0" w:color="auto"/>
              <w:lef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ind w:left="360"/>
              <w:jc w:val="left"/>
            </w:pPr>
            <w:r>
              <w:t>2</w:t>
            </w:r>
          </w:p>
        </w:tc>
        <w:tc>
          <w:tcPr>
            <w:tcW w:w="902" w:type="dxa"/>
            <w:tcBorders>
              <w:top w:val="single" w:sz="4" w:space="0" w:color="auto"/>
              <w:left w:val="single" w:sz="4" w:space="0" w:color="auto"/>
              <w:righ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pPr>
            <w:r>
              <w:t>10</w:t>
            </w:r>
          </w:p>
        </w:tc>
      </w:tr>
      <w:tr w:rsidR="00257460">
        <w:trPr>
          <w:trHeight w:hRule="exact" w:val="485"/>
          <w:jc w:val="center"/>
        </w:trPr>
        <w:tc>
          <w:tcPr>
            <w:tcW w:w="6067" w:type="dxa"/>
            <w:gridSpan w:val="3"/>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jc w:val="both"/>
            </w:pPr>
            <w:r>
              <w:t>Логопедические занятия</w:t>
            </w:r>
          </w:p>
        </w:tc>
        <w:tc>
          <w:tcPr>
            <w:tcW w:w="600" w:type="dxa"/>
            <w:tcBorders>
              <w:top w:val="single" w:sz="4" w:space="0" w:color="auto"/>
              <w:lef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ind w:left="260"/>
              <w:jc w:val="left"/>
            </w:pPr>
            <w:r>
              <w:t>2</w:t>
            </w:r>
          </w:p>
        </w:tc>
        <w:tc>
          <w:tcPr>
            <w:tcW w:w="658" w:type="dxa"/>
            <w:tcBorders>
              <w:top w:val="single" w:sz="4" w:space="0" w:color="auto"/>
              <w:lef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ind w:left="300"/>
              <w:jc w:val="left"/>
            </w:pPr>
            <w:r>
              <w:t>1</w:t>
            </w:r>
          </w:p>
        </w:tc>
        <w:tc>
          <w:tcPr>
            <w:tcW w:w="672" w:type="dxa"/>
            <w:tcBorders>
              <w:top w:val="single" w:sz="4" w:space="0" w:color="auto"/>
              <w:lef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ind w:left="280"/>
              <w:jc w:val="left"/>
            </w:pPr>
            <w:r>
              <w:t>1</w:t>
            </w:r>
          </w:p>
        </w:tc>
        <w:tc>
          <w:tcPr>
            <w:tcW w:w="662" w:type="dxa"/>
            <w:tcBorders>
              <w:top w:val="single" w:sz="4" w:space="0" w:color="auto"/>
              <w:lef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ind w:left="280"/>
              <w:jc w:val="left"/>
            </w:pPr>
            <w:r>
              <w:t>1</w:t>
            </w:r>
          </w:p>
        </w:tc>
        <w:tc>
          <w:tcPr>
            <w:tcW w:w="811" w:type="dxa"/>
            <w:tcBorders>
              <w:top w:val="single" w:sz="4" w:space="0" w:color="auto"/>
              <w:lef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ind w:left="360"/>
              <w:jc w:val="left"/>
            </w:pPr>
            <w:r>
              <w:t>1</w:t>
            </w:r>
          </w:p>
        </w:tc>
        <w:tc>
          <w:tcPr>
            <w:tcW w:w="902" w:type="dxa"/>
            <w:tcBorders>
              <w:top w:val="single" w:sz="4" w:space="0" w:color="auto"/>
              <w:left w:val="single" w:sz="4" w:space="0" w:color="auto"/>
              <w:righ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pPr>
            <w:r>
              <w:t>6</w:t>
            </w:r>
          </w:p>
        </w:tc>
      </w:tr>
      <w:tr w:rsidR="00257460">
        <w:trPr>
          <w:trHeight w:hRule="exact" w:val="485"/>
          <w:jc w:val="center"/>
        </w:trPr>
        <w:tc>
          <w:tcPr>
            <w:tcW w:w="6067" w:type="dxa"/>
            <w:gridSpan w:val="3"/>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jc w:val="both"/>
            </w:pPr>
            <w:r>
              <w:t>Психокоррекционные занятия</w:t>
            </w:r>
          </w:p>
        </w:tc>
        <w:tc>
          <w:tcPr>
            <w:tcW w:w="600" w:type="dxa"/>
            <w:tcBorders>
              <w:top w:val="single" w:sz="4" w:space="0" w:color="auto"/>
              <w:lef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ind w:left="260"/>
              <w:jc w:val="left"/>
            </w:pPr>
            <w:r>
              <w:t>2</w:t>
            </w:r>
          </w:p>
        </w:tc>
        <w:tc>
          <w:tcPr>
            <w:tcW w:w="658"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300"/>
              <w:jc w:val="left"/>
            </w:pPr>
            <w:r>
              <w:t>3</w:t>
            </w:r>
          </w:p>
        </w:tc>
        <w:tc>
          <w:tcPr>
            <w:tcW w:w="672"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280"/>
              <w:jc w:val="left"/>
            </w:pPr>
            <w:r>
              <w:t>3</w:t>
            </w:r>
          </w:p>
        </w:tc>
        <w:tc>
          <w:tcPr>
            <w:tcW w:w="662"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280"/>
              <w:jc w:val="left"/>
            </w:pPr>
            <w:r>
              <w:t>3</w:t>
            </w:r>
          </w:p>
        </w:tc>
        <w:tc>
          <w:tcPr>
            <w:tcW w:w="811"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360"/>
              <w:jc w:val="left"/>
            </w:pPr>
            <w:r>
              <w:t>3</w:t>
            </w:r>
          </w:p>
        </w:tc>
        <w:tc>
          <w:tcPr>
            <w:tcW w:w="902" w:type="dxa"/>
            <w:tcBorders>
              <w:top w:val="single" w:sz="4" w:space="0" w:color="auto"/>
              <w:left w:val="single" w:sz="4" w:space="0" w:color="auto"/>
              <w:righ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pPr>
            <w:r>
              <w:t>14</w:t>
            </w:r>
          </w:p>
        </w:tc>
      </w:tr>
      <w:tr w:rsidR="00257460">
        <w:trPr>
          <w:trHeight w:hRule="exact" w:val="528"/>
          <w:jc w:val="center"/>
        </w:trPr>
        <w:tc>
          <w:tcPr>
            <w:tcW w:w="6067" w:type="dxa"/>
            <w:gridSpan w:val="3"/>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jc w:val="both"/>
            </w:pPr>
            <w:r>
              <w:t>Внеурочная деятельность (по направлениям)</w:t>
            </w:r>
          </w:p>
        </w:tc>
        <w:tc>
          <w:tcPr>
            <w:tcW w:w="600"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260"/>
              <w:jc w:val="left"/>
            </w:pPr>
            <w:r>
              <w:t>4</w:t>
            </w:r>
          </w:p>
        </w:tc>
        <w:tc>
          <w:tcPr>
            <w:tcW w:w="658"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300"/>
              <w:jc w:val="left"/>
            </w:pPr>
            <w:r>
              <w:t>4</w:t>
            </w:r>
          </w:p>
        </w:tc>
        <w:tc>
          <w:tcPr>
            <w:tcW w:w="672"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jc w:val="left"/>
            </w:pPr>
            <w:r>
              <w:t>4</w:t>
            </w:r>
          </w:p>
        </w:tc>
        <w:tc>
          <w:tcPr>
            <w:tcW w:w="662"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jc w:val="left"/>
            </w:pPr>
            <w:r>
              <w:t>4</w:t>
            </w:r>
          </w:p>
        </w:tc>
        <w:tc>
          <w:tcPr>
            <w:tcW w:w="811"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jc w:val="left"/>
            </w:pPr>
            <w:r>
              <w:t>4</w:t>
            </w:r>
          </w:p>
        </w:tc>
        <w:tc>
          <w:tcPr>
            <w:tcW w:w="902" w:type="dxa"/>
            <w:tcBorders>
              <w:top w:val="single" w:sz="4" w:space="0" w:color="auto"/>
              <w:left w:val="single" w:sz="4" w:space="0" w:color="auto"/>
              <w:righ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pPr>
            <w:r>
              <w:t>20</w:t>
            </w:r>
          </w:p>
        </w:tc>
      </w:tr>
      <w:tr w:rsidR="00257460">
        <w:trPr>
          <w:trHeight w:hRule="exact" w:val="763"/>
          <w:jc w:val="center"/>
        </w:trPr>
        <w:tc>
          <w:tcPr>
            <w:tcW w:w="2904" w:type="dxa"/>
            <w:gridSpan w:val="2"/>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jc w:val="left"/>
            </w:pPr>
            <w:r>
              <w:t>Спортивно</w:t>
            </w:r>
            <w:r>
              <w:softHyphen/>
            </w:r>
          </w:p>
          <w:p w:rsidR="00257460" w:rsidRDefault="00A36F3E">
            <w:pPr>
              <w:pStyle w:val="20"/>
              <w:framePr w:w="10373" w:wrap="notBeside" w:vAnchor="text" w:hAnchor="text" w:xAlign="center" w:y="1"/>
              <w:shd w:val="clear" w:color="auto" w:fill="auto"/>
              <w:spacing w:after="0"/>
              <w:jc w:val="left"/>
            </w:pPr>
            <w:r>
              <w:t>оздоровительное</w:t>
            </w:r>
          </w:p>
        </w:tc>
        <w:tc>
          <w:tcPr>
            <w:tcW w:w="3163"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jc w:val="left"/>
            </w:pPr>
            <w:r>
              <w:t>ЛФК</w:t>
            </w:r>
          </w:p>
        </w:tc>
        <w:tc>
          <w:tcPr>
            <w:tcW w:w="600"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260"/>
              <w:jc w:val="left"/>
            </w:pPr>
            <w:r>
              <w:t>1</w:t>
            </w:r>
          </w:p>
        </w:tc>
        <w:tc>
          <w:tcPr>
            <w:tcW w:w="658"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300"/>
              <w:jc w:val="left"/>
            </w:pPr>
            <w:r>
              <w:t>1</w:t>
            </w:r>
          </w:p>
        </w:tc>
        <w:tc>
          <w:tcPr>
            <w:tcW w:w="672"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280"/>
              <w:jc w:val="left"/>
            </w:pPr>
            <w:r>
              <w:t>1</w:t>
            </w:r>
          </w:p>
        </w:tc>
        <w:tc>
          <w:tcPr>
            <w:tcW w:w="662"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280"/>
              <w:jc w:val="left"/>
            </w:pPr>
            <w:r>
              <w:t>1</w:t>
            </w:r>
          </w:p>
        </w:tc>
        <w:tc>
          <w:tcPr>
            <w:tcW w:w="811"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360"/>
              <w:jc w:val="left"/>
            </w:pPr>
            <w:r>
              <w:t>1</w:t>
            </w:r>
          </w:p>
        </w:tc>
        <w:tc>
          <w:tcPr>
            <w:tcW w:w="902" w:type="dxa"/>
            <w:tcBorders>
              <w:top w:val="single" w:sz="4" w:space="0" w:color="auto"/>
              <w:left w:val="single" w:sz="4" w:space="0" w:color="auto"/>
              <w:righ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pPr>
            <w:r>
              <w:t>5</w:t>
            </w:r>
          </w:p>
        </w:tc>
      </w:tr>
      <w:tr w:rsidR="00257460">
        <w:trPr>
          <w:trHeight w:hRule="exact" w:val="758"/>
          <w:jc w:val="center"/>
        </w:trPr>
        <w:tc>
          <w:tcPr>
            <w:tcW w:w="2904" w:type="dxa"/>
            <w:gridSpan w:val="2"/>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jc w:val="left"/>
            </w:pPr>
            <w:r>
              <w:t>Социальное</w:t>
            </w:r>
          </w:p>
        </w:tc>
        <w:tc>
          <w:tcPr>
            <w:tcW w:w="3163"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jc w:val="left"/>
            </w:pPr>
            <w:r>
              <w:t>Социально-бытовая</w:t>
            </w:r>
          </w:p>
          <w:p w:rsidR="00257460" w:rsidRDefault="00A36F3E">
            <w:pPr>
              <w:pStyle w:val="20"/>
              <w:framePr w:w="10373" w:wrap="notBeside" w:vAnchor="text" w:hAnchor="text" w:xAlign="center" w:y="1"/>
              <w:shd w:val="clear" w:color="auto" w:fill="auto"/>
              <w:spacing w:after="0"/>
              <w:jc w:val="left"/>
            </w:pPr>
            <w:r>
              <w:t>ориентировка</w:t>
            </w:r>
          </w:p>
        </w:tc>
        <w:tc>
          <w:tcPr>
            <w:tcW w:w="600"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260"/>
              <w:jc w:val="left"/>
            </w:pPr>
            <w:r>
              <w:t>2</w:t>
            </w:r>
          </w:p>
        </w:tc>
        <w:tc>
          <w:tcPr>
            <w:tcW w:w="658"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300"/>
              <w:jc w:val="left"/>
            </w:pPr>
            <w:r>
              <w:t>2</w:t>
            </w:r>
          </w:p>
        </w:tc>
        <w:tc>
          <w:tcPr>
            <w:tcW w:w="672"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280"/>
              <w:jc w:val="left"/>
            </w:pPr>
            <w:r>
              <w:t>2</w:t>
            </w:r>
          </w:p>
        </w:tc>
        <w:tc>
          <w:tcPr>
            <w:tcW w:w="662"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280"/>
              <w:jc w:val="left"/>
            </w:pPr>
            <w:r>
              <w:t>2</w:t>
            </w:r>
          </w:p>
        </w:tc>
        <w:tc>
          <w:tcPr>
            <w:tcW w:w="811" w:type="dxa"/>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360"/>
              <w:jc w:val="left"/>
            </w:pPr>
            <w:r>
              <w:t>2</w:t>
            </w:r>
          </w:p>
        </w:tc>
        <w:tc>
          <w:tcPr>
            <w:tcW w:w="902" w:type="dxa"/>
            <w:tcBorders>
              <w:top w:val="single" w:sz="4" w:space="0" w:color="auto"/>
              <w:left w:val="single" w:sz="4" w:space="0" w:color="auto"/>
              <w:righ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pPr>
            <w:r>
              <w:t>10</w:t>
            </w:r>
          </w:p>
        </w:tc>
      </w:tr>
      <w:tr w:rsidR="00257460">
        <w:trPr>
          <w:trHeight w:hRule="exact" w:val="490"/>
          <w:jc w:val="center"/>
        </w:trPr>
        <w:tc>
          <w:tcPr>
            <w:tcW w:w="2904" w:type="dxa"/>
            <w:gridSpan w:val="2"/>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jc w:val="left"/>
            </w:pPr>
            <w:r>
              <w:t>Нравственное</w:t>
            </w:r>
          </w:p>
        </w:tc>
        <w:tc>
          <w:tcPr>
            <w:tcW w:w="3163" w:type="dxa"/>
            <w:vMerge w:val="restart"/>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jc w:val="left"/>
            </w:pPr>
            <w:r>
              <w:t>Творческая мастерская</w:t>
            </w:r>
          </w:p>
        </w:tc>
        <w:tc>
          <w:tcPr>
            <w:tcW w:w="600" w:type="dxa"/>
            <w:vMerge w:val="restart"/>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260"/>
              <w:jc w:val="left"/>
            </w:pPr>
            <w:r>
              <w:t>1</w:t>
            </w:r>
          </w:p>
        </w:tc>
        <w:tc>
          <w:tcPr>
            <w:tcW w:w="658" w:type="dxa"/>
            <w:vMerge w:val="restart"/>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300"/>
              <w:jc w:val="left"/>
            </w:pPr>
            <w:r>
              <w:t>1</w:t>
            </w:r>
          </w:p>
        </w:tc>
        <w:tc>
          <w:tcPr>
            <w:tcW w:w="672" w:type="dxa"/>
            <w:vMerge w:val="restart"/>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280"/>
              <w:jc w:val="left"/>
            </w:pPr>
            <w:r>
              <w:t>1</w:t>
            </w:r>
          </w:p>
        </w:tc>
        <w:tc>
          <w:tcPr>
            <w:tcW w:w="662" w:type="dxa"/>
            <w:vMerge w:val="restart"/>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280"/>
              <w:jc w:val="left"/>
            </w:pPr>
            <w:r>
              <w:t>1</w:t>
            </w:r>
          </w:p>
        </w:tc>
        <w:tc>
          <w:tcPr>
            <w:tcW w:w="811" w:type="dxa"/>
            <w:vMerge w:val="restart"/>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360"/>
              <w:jc w:val="left"/>
            </w:pPr>
            <w:r>
              <w:t>1</w:t>
            </w:r>
          </w:p>
        </w:tc>
        <w:tc>
          <w:tcPr>
            <w:tcW w:w="902" w:type="dxa"/>
            <w:vMerge w:val="restart"/>
            <w:tcBorders>
              <w:top w:val="single" w:sz="4" w:space="0" w:color="auto"/>
              <w:left w:val="single" w:sz="4" w:space="0" w:color="auto"/>
              <w:righ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pPr>
            <w:r>
              <w:t>5</w:t>
            </w:r>
          </w:p>
        </w:tc>
      </w:tr>
      <w:tr w:rsidR="00257460">
        <w:trPr>
          <w:trHeight w:hRule="exact" w:val="485"/>
          <w:jc w:val="center"/>
        </w:trPr>
        <w:tc>
          <w:tcPr>
            <w:tcW w:w="2904" w:type="dxa"/>
            <w:gridSpan w:val="2"/>
            <w:tcBorders>
              <w:top w:val="single" w:sz="4" w:space="0" w:color="auto"/>
              <w:lef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jc w:val="left"/>
            </w:pPr>
            <w:r>
              <w:t>Общекультурное</w:t>
            </w:r>
          </w:p>
        </w:tc>
        <w:tc>
          <w:tcPr>
            <w:tcW w:w="3163" w:type="dxa"/>
            <w:vMerge/>
            <w:tcBorders>
              <w:left w:val="single" w:sz="4" w:space="0" w:color="auto"/>
            </w:tcBorders>
            <w:shd w:val="clear" w:color="auto" w:fill="FFFFFF"/>
          </w:tcPr>
          <w:p w:rsidR="00257460" w:rsidRDefault="00257460">
            <w:pPr>
              <w:framePr w:w="10373" w:wrap="notBeside" w:vAnchor="text" w:hAnchor="text" w:xAlign="center" w:y="1"/>
            </w:pPr>
          </w:p>
        </w:tc>
        <w:tc>
          <w:tcPr>
            <w:tcW w:w="600" w:type="dxa"/>
            <w:vMerge/>
            <w:tcBorders>
              <w:left w:val="single" w:sz="4" w:space="0" w:color="auto"/>
            </w:tcBorders>
            <w:shd w:val="clear" w:color="auto" w:fill="FFFFFF"/>
          </w:tcPr>
          <w:p w:rsidR="00257460" w:rsidRDefault="00257460">
            <w:pPr>
              <w:framePr w:w="10373" w:wrap="notBeside" w:vAnchor="text" w:hAnchor="text" w:xAlign="center" w:y="1"/>
            </w:pPr>
          </w:p>
        </w:tc>
        <w:tc>
          <w:tcPr>
            <w:tcW w:w="658" w:type="dxa"/>
            <w:vMerge/>
            <w:tcBorders>
              <w:left w:val="single" w:sz="4" w:space="0" w:color="auto"/>
            </w:tcBorders>
            <w:shd w:val="clear" w:color="auto" w:fill="FFFFFF"/>
          </w:tcPr>
          <w:p w:rsidR="00257460" w:rsidRDefault="00257460">
            <w:pPr>
              <w:framePr w:w="10373" w:wrap="notBeside" w:vAnchor="text" w:hAnchor="text" w:xAlign="center" w:y="1"/>
            </w:pPr>
          </w:p>
        </w:tc>
        <w:tc>
          <w:tcPr>
            <w:tcW w:w="672" w:type="dxa"/>
            <w:vMerge/>
            <w:tcBorders>
              <w:left w:val="single" w:sz="4" w:space="0" w:color="auto"/>
            </w:tcBorders>
            <w:shd w:val="clear" w:color="auto" w:fill="FFFFFF"/>
          </w:tcPr>
          <w:p w:rsidR="00257460" w:rsidRDefault="00257460">
            <w:pPr>
              <w:framePr w:w="10373" w:wrap="notBeside" w:vAnchor="text" w:hAnchor="text" w:xAlign="center" w:y="1"/>
            </w:pPr>
          </w:p>
        </w:tc>
        <w:tc>
          <w:tcPr>
            <w:tcW w:w="662" w:type="dxa"/>
            <w:vMerge/>
            <w:tcBorders>
              <w:left w:val="single" w:sz="4" w:space="0" w:color="auto"/>
            </w:tcBorders>
            <w:shd w:val="clear" w:color="auto" w:fill="FFFFFF"/>
          </w:tcPr>
          <w:p w:rsidR="00257460" w:rsidRDefault="00257460">
            <w:pPr>
              <w:framePr w:w="10373" w:wrap="notBeside" w:vAnchor="text" w:hAnchor="text" w:xAlign="center" w:y="1"/>
            </w:pPr>
          </w:p>
        </w:tc>
        <w:tc>
          <w:tcPr>
            <w:tcW w:w="811" w:type="dxa"/>
            <w:vMerge/>
            <w:tcBorders>
              <w:left w:val="single" w:sz="4" w:space="0" w:color="auto"/>
            </w:tcBorders>
            <w:shd w:val="clear" w:color="auto" w:fill="FFFFFF"/>
          </w:tcPr>
          <w:p w:rsidR="00257460" w:rsidRDefault="00257460">
            <w:pPr>
              <w:framePr w:w="10373" w:wrap="notBeside" w:vAnchor="text" w:hAnchor="text" w:xAlign="center" w:y="1"/>
            </w:pPr>
          </w:p>
        </w:tc>
        <w:tc>
          <w:tcPr>
            <w:tcW w:w="902" w:type="dxa"/>
            <w:vMerge/>
            <w:tcBorders>
              <w:left w:val="single" w:sz="4" w:space="0" w:color="auto"/>
              <w:right w:val="single" w:sz="4" w:space="0" w:color="auto"/>
            </w:tcBorders>
            <w:shd w:val="clear" w:color="auto" w:fill="FFFFFF"/>
          </w:tcPr>
          <w:p w:rsidR="00257460" w:rsidRDefault="00257460">
            <w:pPr>
              <w:framePr w:w="10373" w:wrap="notBeside" w:vAnchor="text" w:hAnchor="text" w:xAlign="center" w:y="1"/>
            </w:pPr>
          </w:p>
        </w:tc>
      </w:tr>
      <w:tr w:rsidR="00257460">
        <w:trPr>
          <w:trHeight w:hRule="exact" w:val="494"/>
          <w:jc w:val="center"/>
        </w:trPr>
        <w:tc>
          <w:tcPr>
            <w:tcW w:w="6067" w:type="dxa"/>
            <w:gridSpan w:val="3"/>
            <w:tcBorders>
              <w:top w:val="single" w:sz="4" w:space="0" w:color="auto"/>
              <w:left w:val="single" w:sz="4" w:space="0" w:color="auto"/>
              <w:bottom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jc w:val="left"/>
            </w:pPr>
            <w:r>
              <w:t>Всего к финансированию</w:t>
            </w:r>
          </w:p>
        </w:tc>
        <w:tc>
          <w:tcPr>
            <w:tcW w:w="600" w:type="dxa"/>
            <w:tcBorders>
              <w:top w:val="single" w:sz="4" w:space="0" w:color="auto"/>
              <w:left w:val="single" w:sz="4" w:space="0" w:color="auto"/>
              <w:bottom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180"/>
              <w:jc w:val="left"/>
            </w:pPr>
            <w:r>
              <w:t>39</w:t>
            </w:r>
          </w:p>
        </w:tc>
        <w:tc>
          <w:tcPr>
            <w:tcW w:w="658" w:type="dxa"/>
            <w:tcBorders>
              <w:top w:val="single" w:sz="4" w:space="0" w:color="auto"/>
              <w:left w:val="single" w:sz="4" w:space="0" w:color="auto"/>
              <w:bottom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220"/>
              <w:jc w:val="left"/>
            </w:pPr>
            <w:r>
              <w:t>40</w:t>
            </w:r>
          </w:p>
        </w:tc>
        <w:tc>
          <w:tcPr>
            <w:tcW w:w="672" w:type="dxa"/>
            <w:tcBorders>
              <w:top w:val="single" w:sz="4" w:space="0" w:color="auto"/>
              <w:left w:val="single" w:sz="4" w:space="0" w:color="auto"/>
              <w:bottom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280"/>
              <w:jc w:val="left"/>
            </w:pPr>
            <w:r>
              <w:t>42</w:t>
            </w:r>
          </w:p>
        </w:tc>
        <w:tc>
          <w:tcPr>
            <w:tcW w:w="662" w:type="dxa"/>
            <w:tcBorders>
              <w:top w:val="single" w:sz="4" w:space="0" w:color="auto"/>
              <w:left w:val="single" w:sz="4" w:space="0" w:color="auto"/>
              <w:bottom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280"/>
              <w:jc w:val="left"/>
            </w:pPr>
            <w:r>
              <w:t>43</w:t>
            </w:r>
          </w:p>
        </w:tc>
        <w:tc>
          <w:tcPr>
            <w:tcW w:w="811" w:type="dxa"/>
            <w:tcBorders>
              <w:top w:val="single" w:sz="4" w:space="0" w:color="auto"/>
              <w:left w:val="single" w:sz="4" w:space="0" w:color="auto"/>
              <w:bottom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360"/>
              <w:jc w:val="left"/>
            </w:pPr>
            <w:r>
              <w:t>43</w:t>
            </w:r>
          </w:p>
        </w:tc>
        <w:tc>
          <w:tcPr>
            <w:tcW w:w="902" w:type="dxa"/>
            <w:tcBorders>
              <w:top w:val="single" w:sz="4" w:space="0" w:color="auto"/>
              <w:left w:val="single" w:sz="4" w:space="0" w:color="auto"/>
              <w:bottom w:val="single" w:sz="4" w:space="0" w:color="auto"/>
              <w:righ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ind w:left="280"/>
              <w:jc w:val="left"/>
            </w:pPr>
            <w:r>
              <w:t>207</w:t>
            </w:r>
          </w:p>
        </w:tc>
      </w:tr>
    </w:tbl>
    <w:p w:rsidR="00257460" w:rsidRDefault="00257460">
      <w:pPr>
        <w:framePr w:w="10373" w:wrap="notBeside" w:vAnchor="text" w:hAnchor="text" w:xAlign="center" w:y="1"/>
        <w:rPr>
          <w:sz w:val="2"/>
          <w:szCs w:val="2"/>
        </w:rPr>
      </w:pPr>
    </w:p>
    <w:p w:rsidR="00257460" w:rsidRDefault="00257460">
      <w:pPr>
        <w:spacing w:line="500" w:lineRule="exact"/>
      </w:pPr>
    </w:p>
    <w:p w:rsidR="00257460" w:rsidRDefault="00A36F3E">
      <w:pPr>
        <w:pStyle w:val="a4"/>
        <w:framePr w:w="10478" w:wrap="notBeside" w:vAnchor="text" w:hAnchor="text" w:xAlign="center" w:y="1"/>
        <w:shd w:val="clear" w:color="auto" w:fill="auto"/>
      </w:pPr>
      <w:r>
        <w:t>Учебный план (недельный) V—IX классы (ФГОС)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96"/>
        <w:gridCol w:w="3571"/>
        <w:gridCol w:w="3514"/>
        <w:gridCol w:w="898"/>
      </w:tblGrid>
      <w:tr w:rsidR="00257460">
        <w:trPr>
          <w:trHeight w:hRule="exact" w:val="504"/>
          <w:jc w:val="center"/>
        </w:trPr>
        <w:tc>
          <w:tcPr>
            <w:tcW w:w="2496" w:type="dxa"/>
            <w:tcBorders>
              <w:top w:val="single" w:sz="4" w:space="0" w:color="auto"/>
              <w:left w:val="single" w:sz="4" w:space="0" w:color="auto"/>
              <w:bottom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180"/>
              <w:jc w:val="left"/>
            </w:pPr>
            <w:r>
              <w:t>Предметные области</w:t>
            </w:r>
          </w:p>
        </w:tc>
        <w:tc>
          <w:tcPr>
            <w:tcW w:w="3571" w:type="dxa"/>
            <w:tcBorders>
              <w:top w:val="single" w:sz="4" w:space="0" w:color="auto"/>
              <w:left w:val="single" w:sz="4" w:space="0" w:color="auto"/>
              <w:bottom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2280"/>
              <w:jc w:val="left"/>
            </w:pPr>
            <w:r>
              <w:t>Классы</w:t>
            </w:r>
          </w:p>
        </w:tc>
        <w:tc>
          <w:tcPr>
            <w:tcW w:w="3514" w:type="dxa"/>
            <w:tcBorders>
              <w:top w:val="single" w:sz="4" w:space="0" w:color="auto"/>
              <w:left w:val="single" w:sz="4" w:space="0" w:color="auto"/>
              <w:bottom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pPr>
            <w:r>
              <w:t>Количество часов в неделю</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140"/>
              <w:jc w:val="left"/>
            </w:pPr>
            <w:r>
              <w:t>Всего</w:t>
            </w:r>
          </w:p>
        </w:tc>
      </w:tr>
    </w:tbl>
    <w:p w:rsidR="00257460" w:rsidRDefault="00257460">
      <w:pPr>
        <w:framePr w:w="10478"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96"/>
        <w:gridCol w:w="408"/>
        <w:gridCol w:w="3163"/>
        <w:gridCol w:w="710"/>
        <w:gridCol w:w="658"/>
        <w:gridCol w:w="672"/>
        <w:gridCol w:w="658"/>
        <w:gridCol w:w="816"/>
        <w:gridCol w:w="898"/>
      </w:tblGrid>
      <w:tr w:rsidR="00257460">
        <w:trPr>
          <w:trHeight w:hRule="exact" w:val="965"/>
          <w:jc w:val="center"/>
        </w:trPr>
        <w:tc>
          <w:tcPr>
            <w:tcW w:w="2496" w:type="dxa"/>
            <w:tcBorders>
              <w:top w:val="single" w:sz="4" w:space="0" w:color="auto"/>
              <w:left w:val="single" w:sz="4" w:space="0" w:color="auto"/>
            </w:tcBorders>
            <w:shd w:val="clear" w:color="auto" w:fill="FFFFFF"/>
          </w:tcPr>
          <w:p w:rsidR="00257460" w:rsidRDefault="00257460">
            <w:pPr>
              <w:framePr w:w="10478" w:wrap="notBeside" w:vAnchor="text" w:hAnchor="text" w:xAlign="center" w:y="1"/>
              <w:rPr>
                <w:sz w:val="10"/>
                <w:szCs w:val="10"/>
              </w:rPr>
            </w:pPr>
          </w:p>
        </w:tc>
        <w:tc>
          <w:tcPr>
            <w:tcW w:w="3571" w:type="dxa"/>
            <w:gridSpan w:val="2"/>
            <w:tcBorders>
              <w:top w:val="single" w:sz="4" w:space="0" w:color="auto"/>
              <w:left w:val="single" w:sz="4" w:space="0" w:color="auto"/>
            </w:tcBorders>
            <w:shd w:val="clear" w:color="auto" w:fill="FFFFFF"/>
            <w:vAlign w:val="bottom"/>
          </w:tcPr>
          <w:p w:rsidR="00257460" w:rsidRDefault="00A36F3E">
            <w:pPr>
              <w:pStyle w:val="20"/>
              <w:framePr w:w="10478" w:wrap="notBeside" w:vAnchor="text" w:hAnchor="text" w:xAlign="center" w:y="1"/>
              <w:shd w:val="clear" w:color="auto" w:fill="auto"/>
              <w:spacing w:after="0"/>
              <w:jc w:val="left"/>
            </w:pPr>
            <w:r>
              <w:t>Учебные предметы</w:t>
            </w:r>
          </w:p>
        </w:tc>
        <w:tc>
          <w:tcPr>
            <w:tcW w:w="710"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320"/>
              <w:jc w:val="left"/>
            </w:pPr>
            <w:r>
              <w:t>V</w:t>
            </w:r>
          </w:p>
        </w:tc>
        <w:tc>
          <w:tcPr>
            <w:tcW w:w="658"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180"/>
              <w:jc w:val="left"/>
            </w:pPr>
            <w:r>
              <w:t>VI</w:t>
            </w:r>
          </w:p>
        </w:tc>
        <w:tc>
          <w:tcPr>
            <w:tcW w:w="672"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180"/>
              <w:jc w:val="left"/>
            </w:pPr>
            <w:r>
              <w:t>VII</w:t>
            </w:r>
          </w:p>
        </w:tc>
        <w:tc>
          <w:tcPr>
            <w:tcW w:w="658"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140"/>
              <w:jc w:val="left"/>
            </w:pPr>
            <w:r>
              <w:t>VIII</w:t>
            </w:r>
          </w:p>
        </w:tc>
        <w:tc>
          <w:tcPr>
            <w:tcW w:w="816"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260"/>
              <w:jc w:val="left"/>
            </w:pPr>
            <w:r>
              <w:t>IX</w:t>
            </w:r>
          </w:p>
        </w:tc>
        <w:tc>
          <w:tcPr>
            <w:tcW w:w="898" w:type="dxa"/>
            <w:tcBorders>
              <w:top w:val="single" w:sz="4" w:space="0" w:color="auto"/>
              <w:left w:val="single" w:sz="4" w:space="0" w:color="auto"/>
              <w:right w:val="single" w:sz="4" w:space="0" w:color="auto"/>
            </w:tcBorders>
            <w:shd w:val="clear" w:color="auto" w:fill="FFFFFF"/>
          </w:tcPr>
          <w:p w:rsidR="00257460" w:rsidRDefault="00257460">
            <w:pPr>
              <w:framePr w:w="10478" w:wrap="notBeside" w:vAnchor="text" w:hAnchor="text" w:xAlign="center" w:y="1"/>
              <w:rPr>
                <w:sz w:val="10"/>
                <w:szCs w:val="10"/>
              </w:rPr>
            </w:pPr>
          </w:p>
        </w:tc>
      </w:tr>
      <w:tr w:rsidR="00257460">
        <w:trPr>
          <w:trHeight w:hRule="exact" w:val="490"/>
          <w:jc w:val="center"/>
        </w:trPr>
        <w:tc>
          <w:tcPr>
            <w:tcW w:w="9581" w:type="dxa"/>
            <w:gridSpan w:val="8"/>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pPr>
            <w:r>
              <w:t>Обязательная часть:</w:t>
            </w:r>
          </w:p>
        </w:tc>
        <w:tc>
          <w:tcPr>
            <w:tcW w:w="898" w:type="dxa"/>
            <w:tcBorders>
              <w:top w:val="single" w:sz="4" w:space="0" w:color="auto"/>
              <w:left w:val="single" w:sz="4" w:space="0" w:color="auto"/>
              <w:right w:val="single" w:sz="4" w:space="0" w:color="auto"/>
            </w:tcBorders>
            <w:shd w:val="clear" w:color="auto" w:fill="FFFFFF"/>
          </w:tcPr>
          <w:p w:rsidR="00257460" w:rsidRDefault="00257460">
            <w:pPr>
              <w:framePr w:w="10478" w:wrap="notBeside" w:vAnchor="text" w:hAnchor="text" w:xAlign="center" w:y="1"/>
              <w:rPr>
                <w:sz w:val="10"/>
                <w:szCs w:val="10"/>
              </w:rPr>
            </w:pPr>
          </w:p>
        </w:tc>
      </w:tr>
      <w:tr w:rsidR="00257460">
        <w:trPr>
          <w:trHeight w:hRule="exact" w:val="485"/>
          <w:jc w:val="center"/>
        </w:trPr>
        <w:tc>
          <w:tcPr>
            <w:tcW w:w="2496" w:type="dxa"/>
            <w:vMerge w:val="restart"/>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tabs>
                <w:tab w:val="left" w:pos="960"/>
                <w:tab w:val="left" w:pos="1498"/>
              </w:tabs>
              <w:spacing w:after="0" w:line="278" w:lineRule="exact"/>
              <w:jc w:val="both"/>
            </w:pPr>
            <w:r>
              <w:t>Язык</w:t>
            </w:r>
            <w:r>
              <w:tab/>
              <w:t>и</w:t>
            </w:r>
            <w:r>
              <w:tab/>
              <w:t>речевая</w:t>
            </w:r>
          </w:p>
          <w:p w:rsidR="00257460" w:rsidRDefault="00A36F3E">
            <w:pPr>
              <w:pStyle w:val="20"/>
              <w:framePr w:w="10478" w:wrap="notBeside" w:vAnchor="text" w:hAnchor="text" w:xAlign="center" w:y="1"/>
              <w:shd w:val="clear" w:color="auto" w:fill="auto"/>
              <w:spacing w:after="0" w:line="278" w:lineRule="exact"/>
              <w:jc w:val="both"/>
            </w:pPr>
            <w:r>
              <w:t>практика</w:t>
            </w:r>
          </w:p>
        </w:tc>
        <w:tc>
          <w:tcPr>
            <w:tcW w:w="3571" w:type="dxa"/>
            <w:gridSpan w:val="2"/>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pPr>
            <w:r>
              <w:t>Русский язык</w:t>
            </w:r>
          </w:p>
        </w:tc>
        <w:tc>
          <w:tcPr>
            <w:tcW w:w="710"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220"/>
              <w:jc w:val="left"/>
            </w:pPr>
            <w:r>
              <w:t>136</w:t>
            </w:r>
          </w:p>
        </w:tc>
        <w:tc>
          <w:tcPr>
            <w:tcW w:w="658"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180"/>
              <w:jc w:val="left"/>
            </w:pPr>
            <w:r>
              <w:t>136</w:t>
            </w:r>
          </w:p>
        </w:tc>
        <w:tc>
          <w:tcPr>
            <w:tcW w:w="672"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180"/>
              <w:jc w:val="left"/>
            </w:pPr>
            <w:r>
              <w:t>136</w:t>
            </w:r>
          </w:p>
        </w:tc>
        <w:tc>
          <w:tcPr>
            <w:tcW w:w="658"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140"/>
              <w:jc w:val="left"/>
            </w:pPr>
            <w:r>
              <w:t>136</w:t>
            </w:r>
          </w:p>
        </w:tc>
        <w:tc>
          <w:tcPr>
            <w:tcW w:w="816"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260"/>
              <w:jc w:val="left"/>
            </w:pPr>
            <w:r>
              <w:t>136</w:t>
            </w:r>
          </w:p>
        </w:tc>
        <w:tc>
          <w:tcPr>
            <w:tcW w:w="898" w:type="dxa"/>
            <w:tcBorders>
              <w:top w:val="single" w:sz="4" w:space="0" w:color="auto"/>
              <w:left w:val="single" w:sz="4" w:space="0" w:color="auto"/>
              <w:right w:val="single" w:sz="4" w:space="0" w:color="auto"/>
            </w:tcBorders>
            <w:shd w:val="clear" w:color="auto" w:fill="FFFFFF"/>
            <w:vAlign w:val="center"/>
          </w:tcPr>
          <w:p w:rsidR="00257460" w:rsidRDefault="00A36F3E">
            <w:pPr>
              <w:pStyle w:val="20"/>
              <w:framePr w:w="10478" w:wrap="notBeside" w:vAnchor="text" w:hAnchor="text" w:xAlign="center" w:y="1"/>
              <w:shd w:val="clear" w:color="auto" w:fill="auto"/>
              <w:spacing w:after="0"/>
              <w:ind w:left="280"/>
              <w:jc w:val="left"/>
            </w:pPr>
            <w:r>
              <w:t>680</w:t>
            </w:r>
          </w:p>
        </w:tc>
      </w:tr>
      <w:tr w:rsidR="00257460">
        <w:trPr>
          <w:trHeight w:hRule="exact" w:val="485"/>
          <w:jc w:val="center"/>
        </w:trPr>
        <w:tc>
          <w:tcPr>
            <w:tcW w:w="2496" w:type="dxa"/>
            <w:vMerge/>
            <w:tcBorders>
              <w:left w:val="single" w:sz="4" w:space="0" w:color="auto"/>
            </w:tcBorders>
            <w:shd w:val="clear" w:color="auto" w:fill="FFFFFF"/>
          </w:tcPr>
          <w:p w:rsidR="00257460" w:rsidRDefault="00257460">
            <w:pPr>
              <w:framePr w:w="10478" w:wrap="notBeside" w:vAnchor="text" w:hAnchor="text" w:xAlign="center" w:y="1"/>
            </w:pPr>
          </w:p>
        </w:tc>
        <w:tc>
          <w:tcPr>
            <w:tcW w:w="3571" w:type="dxa"/>
            <w:gridSpan w:val="2"/>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220"/>
              <w:jc w:val="left"/>
            </w:pPr>
            <w:r>
              <w:t>Чтение (Литературное чтение)</w:t>
            </w:r>
          </w:p>
        </w:tc>
        <w:tc>
          <w:tcPr>
            <w:tcW w:w="710"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220"/>
              <w:jc w:val="left"/>
            </w:pPr>
            <w:r>
              <w:t>136</w:t>
            </w:r>
          </w:p>
        </w:tc>
        <w:tc>
          <w:tcPr>
            <w:tcW w:w="658"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180"/>
              <w:jc w:val="left"/>
            </w:pPr>
            <w:r>
              <w:t>136</w:t>
            </w:r>
          </w:p>
        </w:tc>
        <w:tc>
          <w:tcPr>
            <w:tcW w:w="672"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180"/>
              <w:jc w:val="left"/>
            </w:pPr>
            <w:r>
              <w:t>136</w:t>
            </w:r>
          </w:p>
        </w:tc>
        <w:tc>
          <w:tcPr>
            <w:tcW w:w="658"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140"/>
              <w:jc w:val="left"/>
            </w:pPr>
            <w:r>
              <w:t>136</w:t>
            </w:r>
          </w:p>
        </w:tc>
        <w:tc>
          <w:tcPr>
            <w:tcW w:w="816"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260"/>
              <w:jc w:val="left"/>
            </w:pPr>
            <w:r>
              <w:t>136</w:t>
            </w:r>
          </w:p>
        </w:tc>
        <w:tc>
          <w:tcPr>
            <w:tcW w:w="898" w:type="dxa"/>
            <w:tcBorders>
              <w:top w:val="single" w:sz="4" w:space="0" w:color="auto"/>
              <w:left w:val="single" w:sz="4" w:space="0" w:color="auto"/>
              <w:right w:val="single" w:sz="4" w:space="0" w:color="auto"/>
            </w:tcBorders>
            <w:shd w:val="clear" w:color="auto" w:fill="FFFFFF"/>
            <w:vAlign w:val="center"/>
          </w:tcPr>
          <w:p w:rsidR="00257460" w:rsidRDefault="00A36F3E">
            <w:pPr>
              <w:pStyle w:val="20"/>
              <w:framePr w:w="10478" w:wrap="notBeside" w:vAnchor="text" w:hAnchor="text" w:xAlign="center" w:y="1"/>
              <w:shd w:val="clear" w:color="auto" w:fill="auto"/>
              <w:spacing w:after="0"/>
              <w:ind w:left="280"/>
              <w:jc w:val="left"/>
            </w:pPr>
            <w:r>
              <w:t>680</w:t>
            </w:r>
          </w:p>
        </w:tc>
      </w:tr>
      <w:tr w:rsidR="00257460">
        <w:trPr>
          <w:trHeight w:hRule="exact" w:val="528"/>
          <w:jc w:val="center"/>
        </w:trPr>
        <w:tc>
          <w:tcPr>
            <w:tcW w:w="2496" w:type="dxa"/>
            <w:vMerge w:val="restart"/>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pPr>
            <w:r>
              <w:t>Математика</w:t>
            </w:r>
          </w:p>
        </w:tc>
        <w:tc>
          <w:tcPr>
            <w:tcW w:w="3571" w:type="dxa"/>
            <w:gridSpan w:val="2"/>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pPr>
            <w:r>
              <w:t>Математика</w:t>
            </w:r>
          </w:p>
        </w:tc>
        <w:tc>
          <w:tcPr>
            <w:tcW w:w="710"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220"/>
              <w:jc w:val="left"/>
            </w:pPr>
            <w:r>
              <w:t>136</w:t>
            </w:r>
          </w:p>
        </w:tc>
        <w:tc>
          <w:tcPr>
            <w:tcW w:w="658"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180"/>
              <w:jc w:val="left"/>
            </w:pPr>
            <w:r>
              <w:t>136</w:t>
            </w:r>
          </w:p>
        </w:tc>
        <w:tc>
          <w:tcPr>
            <w:tcW w:w="672" w:type="dxa"/>
            <w:tcBorders>
              <w:top w:val="single" w:sz="4" w:space="0" w:color="auto"/>
              <w:left w:val="single" w:sz="4" w:space="0" w:color="auto"/>
            </w:tcBorders>
            <w:shd w:val="clear" w:color="auto" w:fill="FFFFFF"/>
            <w:vAlign w:val="center"/>
          </w:tcPr>
          <w:p w:rsidR="00257460" w:rsidRDefault="00A36F3E">
            <w:pPr>
              <w:pStyle w:val="20"/>
              <w:framePr w:w="10478" w:wrap="notBeside" w:vAnchor="text" w:hAnchor="text" w:xAlign="center" w:y="1"/>
              <w:shd w:val="clear" w:color="auto" w:fill="auto"/>
              <w:spacing w:after="0"/>
              <w:ind w:left="180"/>
              <w:jc w:val="left"/>
            </w:pPr>
            <w:r>
              <w:t>102</w:t>
            </w:r>
          </w:p>
        </w:tc>
        <w:tc>
          <w:tcPr>
            <w:tcW w:w="658" w:type="dxa"/>
            <w:tcBorders>
              <w:top w:val="single" w:sz="4" w:space="0" w:color="auto"/>
              <w:left w:val="single" w:sz="4" w:space="0" w:color="auto"/>
            </w:tcBorders>
            <w:shd w:val="clear" w:color="auto" w:fill="FFFFFF"/>
            <w:vAlign w:val="center"/>
          </w:tcPr>
          <w:p w:rsidR="00257460" w:rsidRDefault="00A36F3E">
            <w:pPr>
              <w:pStyle w:val="20"/>
              <w:framePr w:w="10478" w:wrap="notBeside" w:vAnchor="text" w:hAnchor="text" w:xAlign="center" w:y="1"/>
              <w:shd w:val="clear" w:color="auto" w:fill="auto"/>
              <w:spacing w:after="0"/>
              <w:ind w:left="140"/>
              <w:jc w:val="left"/>
            </w:pPr>
            <w:r>
              <w:t>102</w:t>
            </w:r>
          </w:p>
        </w:tc>
        <w:tc>
          <w:tcPr>
            <w:tcW w:w="816" w:type="dxa"/>
            <w:tcBorders>
              <w:top w:val="single" w:sz="4" w:space="0" w:color="auto"/>
              <w:left w:val="single" w:sz="4" w:space="0" w:color="auto"/>
            </w:tcBorders>
            <w:shd w:val="clear" w:color="auto" w:fill="FFFFFF"/>
            <w:vAlign w:val="center"/>
          </w:tcPr>
          <w:p w:rsidR="00257460" w:rsidRDefault="00A36F3E">
            <w:pPr>
              <w:pStyle w:val="20"/>
              <w:framePr w:w="10478" w:wrap="notBeside" w:vAnchor="text" w:hAnchor="text" w:xAlign="center" w:y="1"/>
              <w:shd w:val="clear" w:color="auto" w:fill="auto"/>
              <w:spacing w:after="0"/>
              <w:jc w:val="left"/>
            </w:pPr>
            <w:r>
              <w:t>102</w:t>
            </w:r>
          </w:p>
        </w:tc>
        <w:tc>
          <w:tcPr>
            <w:tcW w:w="898" w:type="dxa"/>
            <w:tcBorders>
              <w:top w:val="single" w:sz="4" w:space="0" w:color="auto"/>
              <w:left w:val="single" w:sz="4" w:space="0" w:color="auto"/>
              <w:righ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280"/>
              <w:jc w:val="left"/>
            </w:pPr>
            <w:r>
              <w:t>578</w:t>
            </w:r>
          </w:p>
        </w:tc>
      </w:tr>
      <w:tr w:rsidR="00257460">
        <w:trPr>
          <w:trHeight w:hRule="exact" w:val="485"/>
          <w:jc w:val="center"/>
        </w:trPr>
        <w:tc>
          <w:tcPr>
            <w:tcW w:w="2496" w:type="dxa"/>
            <w:vMerge/>
            <w:tcBorders>
              <w:left w:val="single" w:sz="4" w:space="0" w:color="auto"/>
            </w:tcBorders>
            <w:shd w:val="clear" w:color="auto" w:fill="FFFFFF"/>
          </w:tcPr>
          <w:p w:rsidR="00257460" w:rsidRDefault="00257460">
            <w:pPr>
              <w:framePr w:w="10478" w:wrap="notBeside" w:vAnchor="text" w:hAnchor="text" w:xAlign="center" w:y="1"/>
            </w:pPr>
          </w:p>
        </w:tc>
        <w:tc>
          <w:tcPr>
            <w:tcW w:w="3571" w:type="dxa"/>
            <w:gridSpan w:val="2"/>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pPr>
            <w:r>
              <w:t>Информатика</w:t>
            </w:r>
          </w:p>
        </w:tc>
        <w:tc>
          <w:tcPr>
            <w:tcW w:w="710"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320"/>
              <w:jc w:val="left"/>
            </w:pPr>
            <w:r>
              <w:t>-</w:t>
            </w:r>
          </w:p>
        </w:tc>
        <w:tc>
          <w:tcPr>
            <w:tcW w:w="658"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pPr>
            <w:r>
              <w:t>-</w:t>
            </w:r>
          </w:p>
        </w:tc>
        <w:tc>
          <w:tcPr>
            <w:tcW w:w="672"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180"/>
              <w:jc w:val="left"/>
            </w:pPr>
            <w:r>
              <w:t>34</w:t>
            </w:r>
          </w:p>
        </w:tc>
        <w:tc>
          <w:tcPr>
            <w:tcW w:w="658"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220"/>
              <w:jc w:val="left"/>
            </w:pPr>
            <w:r>
              <w:t>34</w:t>
            </w:r>
          </w:p>
        </w:tc>
        <w:tc>
          <w:tcPr>
            <w:tcW w:w="816"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260"/>
              <w:jc w:val="left"/>
            </w:pPr>
            <w:r>
              <w:t>34</w:t>
            </w:r>
          </w:p>
        </w:tc>
        <w:tc>
          <w:tcPr>
            <w:tcW w:w="898" w:type="dxa"/>
            <w:tcBorders>
              <w:top w:val="single" w:sz="4" w:space="0" w:color="auto"/>
              <w:left w:val="single" w:sz="4" w:space="0" w:color="auto"/>
              <w:right w:val="single" w:sz="4" w:space="0" w:color="auto"/>
            </w:tcBorders>
            <w:shd w:val="clear" w:color="auto" w:fill="FFFFFF"/>
            <w:vAlign w:val="center"/>
          </w:tcPr>
          <w:p w:rsidR="00257460" w:rsidRDefault="00A36F3E">
            <w:pPr>
              <w:pStyle w:val="20"/>
              <w:framePr w:w="10478" w:wrap="notBeside" w:vAnchor="text" w:hAnchor="text" w:xAlign="center" w:y="1"/>
              <w:shd w:val="clear" w:color="auto" w:fill="auto"/>
              <w:spacing w:after="0"/>
              <w:ind w:left="280"/>
              <w:jc w:val="left"/>
            </w:pPr>
            <w:r>
              <w:t>102</w:t>
            </w:r>
          </w:p>
        </w:tc>
      </w:tr>
      <w:tr w:rsidR="00257460">
        <w:trPr>
          <w:trHeight w:hRule="exact" w:val="485"/>
          <w:jc w:val="center"/>
        </w:trPr>
        <w:tc>
          <w:tcPr>
            <w:tcW w:w="2496" w:type="dxa"/>
            <w:vMerge w:val="restart"/>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pPr>
            <w:r>
              <w:t>Естествознание</w:t>
            </w:r>
          </w:p>
        </w:tc>
        <w:tc>
          <w:tcPr>
            <w:tcW w:w="3571" w:type="dxa"/>
            <w:gridSpan w:val="2"/>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pPr>
            <w:r>
              <w:t>Природоведение</w:t>
            </w:r>
          </w:p>
        </w:tc>
        <w:tc>
          <w:tcPr>
            <w:tcW w:w="710" w:type="dxa"/>
            <w:tcBorders>
              <w:top w:val="single" w:sz="4" w:space="0" w:color="auto"/>
              <w:left w:val="single" w:sz="4" w:space="0" w:color="auto"/>
            </w:tcBorders>
            <w:shd w:val="clear" w:color="auto" w:fill="FFFFFF"/>
            <w:vAlign w:val="center"/>
          </w:tcPr>
          <w:p w:rsidR="00257460" w:rsidRDefault="00A36F3E">
            <w:pPr>
              <w:pStyle w:val="20"/>
              <w:framePr w:w="10478" w:wrap="notBeside" w:vAnchor="text" w:hAnchor="text" w:xAlign="center" w:y="1"/>
              <w:shd w:val="clear" w:color="auto" w:fill="auto"/>
              <w:spacing w:after="0"/>
              <w:ind w:left="220"/>
              <w:jc w:val="left"/>
            </w:pPr>
            <w:r>
              <w:t>68</w:t>
            </w:r>
          </w:p>
        </w:tc>
        <w:tc>
          <w:tcPr>
            <w:tcW w:w="658" w:type="dxa"/>
            <w:tcBorders>
              <w:top w:val="single" w:sz="4" w:space="0" w:color="auto"/>
              <w:left w:val="single" w:sz="4" w:space="0" w:color="auto"/>
            </w:tcBorders>
            <w:shd w:val="clear" w:color="auto" w:fill="FFFFFF"/>
            <w:vAlign w:val="center"/>
          </w:tcPr>
          <w:p w:rsidR="00257460" w:rsidRDefault="00A36F3E">
            <w:pPr>
              <w:pStyle w:val="20"/>
              <w:framePr w:w="10478" w:wrap="notBeside" w:vAnchor="text" w:hAnchor="text" w:xAlign="center" w:y="1"/>
              <w:shd w:val="clear" w:color="auto" w:fill="auto"/>
              <w:spacing w:after="0"/>
              <w:ind w:left="180"/>
              <w:jc w:val="left"/>
            </w:pPr>
            <w:r>
              <w:t>68</w:t>
            </w:r>
          </w:p>
        </w:tc>
        <w:tc>
          <w:tcPr>
            <w:tcW w:w="672"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pPr>
            <w:r>
              <w:t>-</w:t>
            </w:r>
          </w:p>
        </w:tc>
        <w:tc>
          <w:tcPr>
            <w:tcW w:w="658"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pPr>
            <w:r>
              <w:t>-</w:t>
            </w:r>
          </w:p>
        </w:tc>
        <w:tc>
          <w:tcPr>
            <w:tcW w:w="816"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pPr>
            <w:r>
              <w:t>-</w:t>
            </w:r>
          </w:p>
        </w:tc>
        <w:tc>
          <w:tcPr>
            <w:tcW w:w="898" w:type="dxa"/>
            <w:tcBorders>
              <w:top w:val="single" w:sz="4" w:space="0" w:color="auto"/>
              <w:left w:val="single" w:sz="4" w:space="0" w:color="auto"/>
              <w:righ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280"/>
              <w:jc w:val="left"/>
            </w:pPr>
            <w:r>
              <w:t>136</w:t>
            </w:r>
          </w:p>
        </w:tc>
      </w:tr>
      <w:tr w:rsidR="00257460">
        <w:trPr>
          <w:trHeight w:hRule="exact" w:val="528"/>
          <w:jc w:val="center"/>
        </w:trPr>
        <w:tc>
          <w:tcPr>
            <w:tcW w:w="2496" w:type="dxa"/>
            <w:vMerge/>
            <w:tcBorders>
              <w:left w:val="single" w:sz="4" w:space="0" w:color="auto"/>
            </w:tcBorders>
            <w:shd w:val="clear" w:color="auto" w:fill="FFFFFF"/>
          </w:tcPr>
          <w:p w:rsidR="00257460" w:rsidRDefault="00257460">
            <w:pPr>
              <w:framePr w:w="10478" w:wrap="notBeside" w:vAnchor="text" w:hAnchor="text" w:xAlign="center" w:y="1"/>
            </w:pPr>
          </w:p>
        </w:tc>
        <w:tc>
          <w:tcPr>
            <w:tcW w:w="3571" w:type="dxa"/>
            <w:gridSpan w:val="2"/>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pPr>
            <w:r>
              <w:t>Биология</w:t>
            </w:r>
          </w:p>
        </w:tc>
        <w:tc>
          <w:tcPr>
            <w:tcW w:w="710"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320"/>
              <w:jc w:val="left"/>
            </w:pPr>
            <w:r>
              <w:t>-</w:t>
            </w:r>
          </w:p>
        </w:tc>
        <w:tc>
          <w:tcPr>
            <w:tcW w:w="658"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pPr>
            <w:r>
              <w:t>-</w:t>
            </w:r>
          </w:p>
        </w:tc>
        <w:tc>
          <w:tcPr>
            <w:tcW w:w="672" w:type="dxa"/>
            <w:tcBorders>
              <w:top w:val="single" w:sz="4" w:space="0" w:color="auto"/>
              <w:left w:val="single" w:sz="4" w:space="0" w:color="auto"/>
            </w:tcBorders>
            <w:shd w:val="clear" w:color="auto" w:fill="FFFFFF"/>
            <w:vAlign w:val="center"/>
          </w:tcPr>
          <w:p w:rsidR="00257460" w:rsidRDefault="00A36F3E">
            <w:pPr>
              <w:pStyle w:val="20"/>
              <w:framePr w:w="10478" w:wrap="notBeside" w:vAnchor="text" w:hAnchor="text" w:xAlign="center" w:y="1"/>
              <w:shd w:val="clear" w:color="auto" w:fill="auto"/>
              <w:spacing w:after="0"/>
              <w:ind w:left="180"/>
              <w:jc w:val="left"/>
            </w:pPr>
            <w:r>
              <w:t>68</w:t>
            </w:r>
          </w:p>
        </w:tc>
        <w:tc>
          <w:tcPr>
            <w:tcW w:w="658" w:type="dxa"/>
            <w:tcBorders>
              <w:top w:val="single" w:sz="4" w:space="0" w:color="auto"/>
              <w:left w:val="single" w:sz="4" w:space="0" w:color="auto"/>
            </w:tcBorders>
            <w:shd w:val="clear" w:color="auto" w:fill="FFFFFF"/>
            <w:vAlign w:val="center"/>
          </w:tcPr>
          <w:p w:rsidR="00257460" w:rsidRDefault="00A36F3E">
            <w:pPr>
              <w:pStyle w:val="20"/>
              <w:framePr w:w="10478" w:wrap="notBeside" w:vAnchor="text" w:hAnchor="text" w:xAlign="center" w:y="1"/>
              <w:shd w:val="clear" w:color="auto" w:fill="auto"/>
              <w:spacing w:after="0"/>
              <w:ind w:left="140"/>
              <w:jc w:val="left"/>
            </w:pPr>
            <w:r>
              <w:t>68</w:t>
            </w:r>
          </w:p>
        </w:tc>
        <w:tc>
          <w:tcPr>
            <w:tcW w:w="816" w:type="dxa"/>
            <w:tcBorders>
              <w:top w:val="single" w:sz="4" w:space="0" w:color="auto"/>
              <w:left w:val="single" w:sz="4" w:space="0" w:color="auto"/>
            </w:tcBorders>
            <w:shd w:val="clear" w:color="auto" w:fill="FFFFFF"/>
            <w:vAlign w:val="center"/>
          </w:tcPr>
          <w:p w:rsidR="00257460" w:rsidRDefault="00A36F3E">
            <w:pPr>
              <w:pStyle w:val="20"/>
              <w:framePr w:w="10478" w:wrap="notBeside" w:vAnchor="text" w:hAnchor="text" w:xAlign="center" w:y="1"/>
              <w:shd w:val="clear" w:color="auto" w:fill="auto"/>
              <w:spacing w:after="0"/>
              <w:jc w:val="left"/>
            </w:pPr>
            <w:r>
              <w:t>68</w:t>
            </w:r>
          </w:p>
        </w:tc>
        <w:tc>
          <w:tcPr>
            <w:tcW w:w="898" w:type="dxa"/>
            <w:tcBorders>
              <w:top w:val="single" w:sz="4" w:space="0" w:color="auto"/>
              <w:left w:val="single" w:sz="4" w:space="0" w:color="auto"/>
              <w:righ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280"/>
              <w:jc w:val="left"/>
            </w:pPr>
            <w:r>
              <w:t>204</w:t>
            </w:r>
          </w:p>
        </w:tc>
      </w:tr>
      <w:tr w:rsidR="00257460">
        <w:trPr>
          <w:trHeight w:hRule="exact" w:val="528"/>
          <w:jc w:val="center"/>
        </w:trPr>
        <w:tc>
          <w:tcPr>
            <w:tcW w:w="2496" w:type="dxa"/>
            <w:vMerge/>
            <w:tcBorders>
              <w:left w:val="single" w:sz="4" w:space="0" w:color="auto"/>
            </w:tcBorders>
            <w:shd w:val="clear" w:color="auto" w:fill="FFFFFF"/>
          </w:tcPr>
          <w:p w:rsidR="00257460" w:rsidRDefault="00257460">
            <w:pPr>
              <w:framePr w:w="10478" w:wrap="notBeside" w:vAnchor="text" w:hAnchor="text" w:xAlign="center" w:y="1"/>
            </w:pPr>
          </w:p>
        </w:tc>
        <w:tc>
          <w:tcPr>
            <w:tcW w:w="3571" w:type="dxa"/>
            <w:gridSpan w:val="2"/>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pPr>
            <w:r>
              <w:t>География</w:t>
            </w:r>
          </w:p>
        </w:tc>
        <w:tc>
          <w:tcPr>
            <w:tcW w:w="710"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320"/>
              <w:jc w:val="left"/>
            </w:pPr>
            <w:r>
              <w:t>-</w:t>
            </w:r>
          </w:p>
        </w:tc>
        <w:tc>
          <w:tcPr>
            <w:tcW w:w="658" w:type="dxa"/>
            <w:tcBorders>
              <w:top w:val="single" w:sz="4" w:space="0" w:color="auto"/>
              <w:left w:val="single" w:sz="4" w:space="0" w:color="auto"/>
            </w:tcBorders>
            <w:shd w:val="clear" w:color="auto" w:fill="FFFFFF"/>
            <w:vAlign w:val="center"/>
          </w:tcPr>
          <w:p w:rsidR="00257460" w:rsidRDefault="00A36F3E">
            <w:pPr>
              <w:pStyle w:val="20"/>
              <w:framePr w:w="10478" w:wrap="notBeside" w:vAnchor="text" w:hAnchor="text" w:xAlign="center" w:y="1"/>
              <w:shd w:val="clear" w:color="auto" w:fill="auto"/>
              <w:spacing w:after="0"/>
              <w:ind w:left="180"/>
              <w:jc w:val="left"/>
            </w:pPr>
            <w:r>
              <w:t>68</w:t>
            </w:r>
          </w:p>
        </w:tc>
        <w:tc>
          <w:tcPr>
            <w:tcW w:w="672" w:type="dxa"/>
            <w:tcBorders>
              <w:top w:val="single" w:sz="4" w:space="0" w:color="auto"/>
              <w:left w:val="single" w:sz="4" w:space="0" w:color="auto"/>
            </w:tcBorders>
            <w:shd w:val="clear" w:color="auto" w:fill="FFFFFF"/>
            <w:vAlign w:val="center"/>
          </w:tcPr>
          <w:p w:rsidR="00257460" w:rsidRDefault="00A36F3E">
            <w:pPr>
              <w:pStyle w:val="20"/>
              <w:framePr w:w="10478" w:wrap="notBeside" w:vAnchor="text" w:hAnchor="text" w:xAlign="center" w:y="1"/>
              <w:shd w:val="clear" w:color="auto" w:fill="auto"/>
              <w:spacing w:after="0"/>
              <w:ind w:left="180"/>
              <w:jc w:val="left"/>
            </w:pPr>
            <w:r>
              <w:t>68</w:t>
            </w:r>
          </w:p>
        </w:tc>
        <w:tc>
          <w:tcPr>
            <w:tcW w:w="658" w:type="dxa"/>
            <w:tcBorders>
              <w:top w:val="single" w:sz="4" w:space="0" w:color="auto"/>
              <w:left w:val="single" w:sz="4" w:space="0" w:color="auto"/>
            </w:tcBorders>
            <w:shd w:val="clear" w:color="auto" w:fill="FFFFFF"/>
            <w:vAlign w:val="center"/>
          </w:tcPr>
          <w:p w:rsidR="00257460" w:rsidRDefault="00A36F3E">
            <w:pPr>
              <w:pStyle w:val="20"/>
              <w:framePr w:w="10478" w:wrap="notBeside" w:vAnchor="text" w:hAnchor="text" w:xAlign="center" w:y="1"/>
              <w:shd w:val="clear" w:color="auto" w:fill="auto"/>
              <w:spacing w:after="0"/>
              <w:ind w:left="140"/>
              <w:jc w:val="left"/>
            </w:pPr>
            <w:r>
              <w:t>68</w:t>
            </w:r>
          </w:p>
        </w:tc>
        <w:tc>
          <w:tcPr>
            <w:tcW w:w="816" w:type="dxa"/>
            <w:tcBorders>
              <w:top w:val="single" w:sz="4" w:space="0" w:color="auto"/>
              <w:left w:val="single" w:sz="4" w:space="0" w:color="auto"/>
            </w:tcBorders>
            <w:shd w:val="clear" w:color="auto" w:fill="FFFFFF"/>
            <w:vAlign w:val="center"/>
          </w:tcPr>
          <w:p w:rsidR="00257460" w:rsidRDefault="00A36F3E">
            <w:pPr>
              <w:pStyle w:val="20"/>
              <w:framePr w:w="10478" w:wrap="notBeside" w:vAnchor="text" w:hAnchor="text" w:xAlign="center" w:y="1"/>
              <w:shd w:val="clear" w:color="auto" w:fill="auto"/>
              <w:spacing w:after="0"/>
              <w:jc w:val="left"/>
            </w:pPr>
            <w:r>
              <w:t>68</w:t>
            </w:r>
          </w:p>
        </w:tc>
        <w:tc>
          <w:tcPr>
            <w:tcW w:w="898" w:type="dxa"/>
            <w:tcBorders>
              <w:top w:val="single" w:sz="4" w:space="0" w:color="auto"/>
              <w:left w:val="single" w:sz="4" w:space="0" w:color="auto"/>
              <w:righ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280"/>
              <w:jc w:val="left"/>
            </w:pPr>
            <w:r>
              <w:t>272</w:t>
            </w:r>
          </w:p>
        </w:tc>
      </w:tr>
      <w:tr w:rsidR="00257460">
        <w:trPr>
          <w:trHeight w:hRule="exact" w:val="528"/>
          <w:jc w:val="center"/>
        </w:trPr>
        <w:tc>
          <w:tcPr>
            <w:tcW w:w="2496" w:type="dxa"/>
            <w:vMerge w:val="restart"/>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220"/>
              <w:jc w:val="left"/>
            </w:pPr>
            <w:r>
              <w:t>Человек и общество</w:t>
            </w:r>
          </w:p>
        </w:tc>
        <w:tc>
          <w:tcPr>
            <w:tcW w:w="3571" w:type="dxa"/>
            <w:gridSpan w:val="2"/>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pPr>
            <w:r>
              <w:t>Основы социальной жизни</w:t>
            </w:r>
          </w:p>
        </w:tc>
        <w:tc>
          <w:tcPr>
            <w:tcW w:w="710"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220"/>
              <w:jc w:val="left"/>
            </w:pPr>
            <w:r>
              <w:t>34</w:t>
            </w:r>
          </w:p>
        </w:tc>
        <w:tc>
          <w:tcPr>
            <w:tcW w:w="658"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180"/>
              <w:jc w:val="left"/>
            </w:pPr>
            <w:r>
              <w:t>34</w:t>
            </w:r>
          </w:p>
        </w:tc>
        <w:tc>
          <w:tcPr>
            <w:tcW w:w="672" w:type="dxa"/>
            <w:tcBorders>
              <w:top w:val="single" w:sz="4" w:space="0" w:color="auto"/>
              <w:left w:val="single" w:sz="4" w:space="0" w:color="auto"/>
            </w:tcBorders>
            <w:shd w:val="clear" w:color="auto" w:fill="FFFFFF"/>
            <w:vAlign w:val="center"/>
          </w:tcPr>
          <w:p w:rsidR="00257460" w:rsidRDefault="00A36F3E">
            <w:pPr>
              <w:pStyle w:val="20"/>
              <w:framePr w:w="10478" w:wrap="notBeside" w:vAnchor="text" w:hAnchor="text" w:xAlign="center" w:y="1"/>
              <w:shd w:val="clear" w:color="auto" w:fill="auto"/>
              <w:spacing w:after="0"/>
              <w:ind w:left="180"/>
              <w:jc w:val="left"/>
            </w:pPr>
            <w:r>
              <w:t>68</w:t>
            </w:r>
          </w:p>
        </w:tc>
        <w:tc>
          <w:tcPr>
            <w:tcW w:w="658" w:type="dxa"/>
            <w:tcBorders>
              <w:top w:val="single" w:sz="4" w:space="0" w:color="auto"/>
              <w:left w:val="single" w:sz="4" w:space="0" w:color="auto"/>
            </w:tcBorders>
            <w:shd w:val="clear" w:color="auto" w:fill="FFFFFF"/>
            <w:vAlign w:val="center"/>
          </w:tcPr>
          <w:p w:rsidR="00257460" w:rsidRDefault="00A36F3E">
            <w:pPr>
              <w:pStyle w:val="20"/>
              <w:framePr w:w="10478" w:wrap="notBeside" w:vAnchor="text" w:hAnchor="text" w:xAlign="center" w:y="1"/>
              <w:shd w:val="clear" w:color="auto" w:fill="auto"/>
              <w:spacing w:after="0"/>
              <w:ind w:left="140"/>
              <w:jc w:val="left"/>
            </w:pPr>
            <w:r>
              <w:t>68</w:t>
            </w:r>
          </w:p>
        </w:tc>
        <w:tc>
          <w:tcPr>
            <w:tcW w:w="816" w:type="dxa"/>
            <w:tcBorders>
              <w:top w:val="single" w:sz="4" w:space="0" w:color="auto"/>
              <w:left w:val="single" w:sz="4" w:space="0" w:color="auto"/>
            </w:tcBorders>
            <w:shd w:val="clear" w:color="auto" w:fill="FFFFFF"/>
            <w:vAlign w:val="center"/>
          </w:tcPr>
          <w:p w:rsidR="00257460" w:rsidRDefault="00A36F3E">
            <w:pPr>
              <w:pStyle w:val="20"/>
              <w:framePr w:w="10478" w:wrap="notBeside" w:vAnchor="text" w:hAnchor="text" w:xAlign="center" w:y="1"/>
              <w:shd w:val="clear" w:color="auto" w:fill="auto"/>
              <w:spacing w:after="0"/>
              <w:jc w:val="left"/>
            </w:pPr>
            <w:r>
              <w:t>68</w:t>
            </w:r>
          </w:p>
        </w:tc>
        <w:tc>
          <w:tcPr>
            <w:tcW w:w="898" w:type="dxa"/>
            <w:tcBorders>
              <w:top w:val="single" w:sz="4" w:space="0" w:color="auto"/>
              <w:left w:val="single" w:sz="4" w:space="0" w:color="auto"/>
              <w:righ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280"/>
              <w:jc w:val="left"/>
            </w:pPr>
            <w:r>
              <w:t>272</w:t>
            </w:r>
          </w:p>
        </w:tc>
      </w:tr>
      <w:tr w:rsidR="00257460">
        <w:trPr>
          <w:trHeight w:hRule="exact" w:val="485"/>
          <w:jc w:val="center"/>
        </w:trPr>
        <w:tc>
          <w:tcPr>
            <w:tcW w:w="2496" w:type="dxa"/>
            <w:vMerge/>
            <w:tcBorders>
              <w:left w:val="single" w:sz="4" w:space="0" w:color="auto"/>
            </w:tcBorders>
            <w:shd w:val="clear" w:color="auto" w:fill="FFFFFF"/>
          </w:tcPr>
          <w:p w:rsidR="00257460" w:rsidRDefault="00257460">
            <w:pPr>
              <w:framePr w:w="10478" w:wrap="notBeside" w:vAnchor="text" w:hAnchor="text" w:xAlign="center" w:y="1"/>
            </w:pPr>
          </w:p>
        </w:tc>
        <w:tc>
          <w:tcPr>
            <w:tcW w:w="3571" w:type="dxa"/>
            <w:gridSpan w:val="2"/>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pPr>
            <w:r>
              <w:t>Мир истории</w:t>
            </w:r>
          </w:p>
        </w:tc>
        <w:tc>
          <w:tcPr>
            <w:tcW w:w="710"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320"/>
              <w:jc w:val="left"/>
            </w:pPr>
            <w:r>
              <w:t>-</w:t>
            </w:r>
          </w:p>
        </w:tc>
        <w:tc>
          <w:tcPr>
            <w:tcW w:w="658" w:type="dxa"/>
            <w:tcBorders>
              <w:top w:val="single" w:sz="4" w:space="0" w:color="auto"/>
              <w:left w:val="single" w:sz="4" w:space="0" w:color="auto"/>
            </w:tcBorders>
            <w:shd w:val="clear" w:color="auto" w:fill="FFFFFF"/>
            <w:vAlign w:val="center"/>
          </w:tcPr>
          <w:p w:rsidR="00257460" w:rsidRDefault="00A36F3E">
            <w:pPr>
              <w:pStyle w:val="20"/>
              <w:framePr w:w="10478" w:wrap="notBeside" w:vAnchor="text" w:hAnchor="text" w:xAlign="center" w:y="1"/>
              <w:shd w:val="clear" w:color="auto" w:fill="auto"/>
              <w:spacing w:after="0"/>
              <w:ind w:left="180"/>
              <w:jc w:val="left"/>
            </w:pPr>
            <w:r>
              <w:t>68</w:t>
            </w:r>
          </w:p>
        </w:tc>
        <w:tc>
          <w:tcPr>
            <w:tcW w:w="672"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pPr>
            <w:r>
              <w:t>-</w:t>
            </w:r>
          </w:p>
        </w:tc>
        <w:tc>
          <w:tcPr>
            <w:tcW w:w="658"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pPr>
            <w:r>
              <w:t>-</w:t>
            </w:r>
          </w:p>
        </w:tc>
        <w:tc>
          <w:tcPr>
            <w:tcW w:w="816"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pPr>
            <w:r>
              <w:t>-</w:t>
            </w:r>
          </w:p>
        </w:tc>
        <w:tc>
          <w:tcPr>
            <w:tcW w:w="898" w:type="dxa"/>
            <w:tcBorders>
              <w:top w:val="single" w:sz="4" w:space="0" w:color="auto"/>
              <w:left w:val="single" w:sz="4" w:space="0" w:color="auto"/>
              <w:right w:val="single" w:sz="4" w:space="0" w:color="auto"/>
            </w:tcBorders>
            <w:shd w:val="clear" w:color="auto" w:fill="FFFFFF"/>
            <w:vAlign w:val="center"/>
          </w:tcPr>
          <w:p w:rsidR="00257460" w:rsidRDefault="00A36F3E">
            <w:pPr>
              <w:pStyle w:val="20"/>
              <w:framePr w:w="10478" w:wrap="notBeside" w:vAnchor="text" w:hAnchor="text" w:xAlign="center" w:y="1"/>
              <w:shd w:val="clear" w:color="auto" w:fill="auto"/>
              <w:spacing w:after="0"/>
              <w:ind w:left="280"/>
              <w:jc w:val="left"/>
            </w:pPr>
            <w:r>
              <w:t>68</w:t>
            </w:r>
          </w:p>
        </w:tc>
      </w:tr>
      <w:tr w:rsidR="00257460">
        <w:trPr>
          <w:trHeight w:hRule="exact" w:val="528"/>
          <w:jc w:val="center"/>
        </w:trPr>
        <w:tc>
          <w:tcPr>
            <w:tcW w:w="2496" w:type="dxa"/>
            <w:vMerge/>
            <w:tcBorders>
              <w:left w:val="single" w:sz="4" w:space="0" w:color="auto"/>
            </w:tcBorders>
            <w:shd w:val="clear" w:color="auto" w:fill="FFFFFF"/>
          </w:tcPr>
          <w:p w:rsidR="00257460" w:rsidRDefault="00257460">
            <w:pPr>
              <w:framePr w:w="10478" w:wrap="notBeside" w:vAnchor="text" w:hAnchor="text" w:xAlign="center" w:y="1"/>
            </w:pPr>
          </w:p>
        </w:tc>
        <w:tc>
          <w:tcPr>
            <w:tcW w:w="3571" w:type="dxa"/>
            <w:gridSpan w:val="2"/>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pPr>
            <w:r>
              <w:t>История Отечества</w:t>
            </w:r>
          </w:p>
        </w:tc>
        <w:tc>
          <w:tcPr>
            <w:tcW w:w="710"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320"/>
              <w:jc w:val="left"/>
            </w:pPr>
            <w:r>
              <w:t>-</w:t>
            </w:r>
          </w:p>
        </w:tc>
        <w:tc>
          <w:tcPr>
            <w:tcW w:w="658"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pPr>
            <w:r>
              <w:t>-</w:t>
            </w:r>
          </w:p>
        </w:tc>
        <w:tc>
          <w:tcPr>
            <w:tcW w:w="672" w:type="dxa"/>
            <w:tcBorders>
              <w:top w:val="single" w:sz="4" w:space="0" w:color="auto"/>
              <w:left w:val="single" w:sz="4" w:space="0" w:color="auto"/>
            </w:tcBorders>
            <w:shd w:val="clear" w:color="auto" w:fill="FFFFFF"/>
            <w:vAlign w:val="center"/>
          </w:tcPr>
          <w:p w:rsidR="00257460" w:rsidRDefault="00A36F3E">
            <w:pPr>
              <w:pStyle w:val="20"/>
              <w:framePr w:w="10478" w:wrap="notBeside" w:vAnchor="text" w:hAnchor="text" w:xAlign="center" w:y="1"/>
              <w:shd w:val="clear" w:color="auto" w:fill="auto"/>
              <w:spacing w:after="0"/>
              <w:ind w:left="180"/>
              <w:jc w:val="left"/>
            </w:pPr>
            <w:r>
              <w:t>68</w:t>
            </w:r>
          </w:p>
        </w:tc>
        <w:tc>
          <w:tcPr>
            <w:tcW w:w="658" w:type="dxa"/>
            <w:tcBorders>
              <w:top w:val="single" w:sz="4" w:space="0" w:color="auto"/>
              <w:left w:val="single" w:sz="4" w:space="0" w:color="auto"/>
            </w:tcBorders>
            <w:shd w:val="clear" w:color="auto" w:fill="FFFFFF"/>
            <w:vAlign w:val="center"/>
          </w:tcPr>
          <w:p w:rsidR="00257460" w:rsidRDefault="00A36F3E">
            <w:pPr>
              <w:pStyle w:val="20"/>
              <w:framePr w:w="10478" w:wrap="notBeside" w:vAnchor="text" w:hAnchor="text" w:xAlign="center" w:y="1"/>
              <w:shd w:val="clear" w:color="auto" w:fill="auto"/>
              <w:spacing w:after="0"/>
              <w:ind w:left="220"/>
              <w:jc w:val="left"/>
            </w:pPr>
            <w:r>
              <w:t>68</w:t>
            </w:r>
          </w:p>
        </w:tc>
        <w:tc>
          <w:tcPr>
            <w:tcW w:w="816" w:type="dxa"/>
            <w:tcBorders>
              <w:top w:val="single" w:sz="4" w:space="0" w:color="auto"/>
              <w:left w:val="single" w:sz="4" w:space="0" w:color="auto"/>
            </w:tcBorders>
            <w:shd w:val="clear" w:color="auto" w:fill="FFFFFF"/>
            <w:vAlign w:val="center"/>
          </w:tcPr>
          <w:p w:rsidR="00257460" w:rsidRDefault="00A36F3E">
            <w:pPr>
              <w:pStyle w:val="20"/>
              <w:framePr w:w="10478" w:wrap="notBeside" w:vAnchor="text" w:hAnchor="text" w:xAlign="center" w:y="1"/>
              <w:shd w:val="clear" w:color="auto" w:fill="auto"/>
              <w:spacing w:after="0"/>
              <w:ind w:left="260"/>
              <w:jc w:val="left"/>
            </w:pPr>
            <w:r>
              <w:t>68</w:t>
            </w:r>
          </w:p>
        </w:tc>
        <w:tc>
          <w:tcPr>
            <w:tcW w:w="898" w:type="dxa"/>
            <w:tcBorders>
              <w:top w:val="single" w:sz="4" w:space="0" w:color="auto"/>
              <w:left w:val="single" w:sz="4" w:space="0" w:color="auto"/>
              <w:righ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280"/>
              <w:jc w:val="left"/>
            </w:pPr>
            <w:r>
              <w:t>204</w:t>
            </w:r>
          </w:p>
        </w:tc>
      </w:tr>
      <w:tr w:rsidR="00257460">
        <w:trPr>
          <w:trHeight w:hRule="exact" w:val="485"/>
          <w:jc w:val="center"/>
        </w:trPr>
        <w:tc>
          <w:tcPr>
            <w:tcW w:w="2496" w:type="dxa"/>
            <w:vMerge w:val="restart"/>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pPr>
            <w:r>
              <w:t>Искусство</w:t>
            </w:r>
          </w:p>
        </w:tc>
        <w:tc>
          <w:tcPr>
            <w:tcW w:w="3571" w:type="dxa"/>
            <w:gridSpan w:val="2"/>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pPr>
            <w:r>
              <w:t>Музыка</w:t>
            </w:r>
          </w:p>
        </w:tc>
        <w:tc>
          <w:tcPr>
            <w:tcW w:w="710"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220"/>
              <w:jc w:val="left"/>
            </w:pPr>
            <w:r>
              <w:t>34</w:t>
            </w:r>
          </w:p>
        </w:tc>
        <w:tc>
          <w:tcPr>
            <w:tcW w:w="658"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pPr>
            <w:r>
              <w:t>-</w:t>
            </w:r>
          </w:p>
        </w:tc>
        <w:tc>
          <w:tcPr>
            <w:tcW w:w="672"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pPr>
            <w:r>
              <w:t>-</w:t>
            </w:r>
          </w:p>
        </w:tc>
        <w:tc>
          <w:tcPr>
            <w:tcW w:w="658"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pPr>
            <w:r>
              <w:t>-</w:t>
            </w:r>
          </w:p>
        </w:tc>
        <w:tc>
          <w:tcPr>
            <w:tcW w:w="816"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pPr>
            <w:r>
              <w:t>-</w:t>
            </w:r>
          </w:p>
        </w:tc>
        <w:tc>
          <w:tcPr>
            <w:tcW w:w="898" w:type="dxa"/>
            <w:tcBorders>
              <w:top w:val="single" w:sz="4" w:space="0" w:color="auto"/>
              <w:left w:val="single" w:sz="4" w:space="0" w:color="auto"/>
              <w:righ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280"/>
              <w:jc w:val="left"/>
            </w:pPr>
            <w:r>
              <w:t>34</w:t>
            </w:r>
          </w:p>
        </w:tc>
      </w:tr>
      <w:tr w:rsidR="00257460">
        <w:trPr>
          <w:trHeight w:hRule="exact" w:val="490"/>
          <w:jc w:val="center"/>
        </w:trPr>
        <w:tc>
          <w:tcPr>
            <w:tcW w:w="2496" w:type="dxa"/>
            <w:vMerge/>
            <w:tcBorders>
              <w:left w:val="single" w:sz="4" w:space="0" w:color="auto"/>
            </w:tcBorders>
            <w:shd w:val="clear" w:color="auto" w:fill="FFFFFF"/>
          </w:tcPr>
          <w:p w:rsidR="00257460" w:rsidRDefault="00257460">
            <w:pPr>
              <w:framePr w:w="10478" w:wrap="notBeside" w:vAnchor="text" w:hAnchor="text" w:xAlign="center" w:y="1"/>
            </w:pPr>
          </w:p>
        </w:tc>
        <w:tc>
          <w:tcPr>
            <w:tcW w:w="3571" w:type="dxa"/>
            <w:gridSpan w:val="2"/>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pPr>
            <w:r>
              <w:t>Изобразительное искусство</w:t>
            </w:r>
          </w:p>
        </w:tc>
        <w:tc>
          <w:tcPr>
            <w:tcW w:w="710" w:type="dxa"/>
            <w:tcBorders>
              <w:top w:val="single" w:sz="4" w:space="0" w:color="auto"/>
              <w:left w:val="single" w:sz="4" w:space="0" w:color="auto"/>
            </w:tcBorders>
            <w:shd w:val="clear" w:color="auto" w:fill="FFFFFF"/>
            <w:vAlign w:val="center"/>
          </w:tcPr>
          <w:p w:rsidR="00257460" w:rsidRDefault="00A36F3E">
            <w:pPr>
              <w:pStyle w:val="20"/>
              <w:framePr w:w="10478" w:wrap="notBeside" w:vAnchor="text" w:hAnchor="text" w:xAlign="center" w:y="1"/>
              <w:shd w:val="clear" w:color="auto" w:fill="auto"/>
              <w:spacing w:after="0"/>
              <w:ind w:left="220"/>
              <w:jc w:val="left"/>
            </w:pPr>
            <w:r>
              <w:t>68</w:t>
            </w:r>
          </w:p>
        </w:tc>
        <w:tc>
          <w:tcPr>
            <w:tcW w:w="658"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pPr>
            <w:r>
              <w:t>-</w:t>
            </w:r>
          </w:p>
        </w:tc>
        <w:tc>
          <w:tcPr>
            <w:tcW w:w="672"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pPr>
            <w:r>
              <w:t>-</w:t>
            </w:r>
          </w:p>
        </w:tc>
        <w:tc>
          <w:tcPr>
            <w:tcW w:w="658"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pPr>
            <w:r>
              <w:t>-</w:t>
            </w:r>
          </w:p>
        </w:tc>
        <w:tc>
          <w:tcPr>
            <w:tcW w:w="816"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pPr>
            <w:r>
              <w:t>-</w:t>
            </w:r>
          </w:p>
        </w:tc>
        <w:tc>
          <w:tcPr>
            <w:tcW w:w="898" w:type="dxa"/>
            <w:tcBorders>
              <w:top w:val="single" w:sz="4" w:space="0" w:color="auto"/>
              <w:left w:val="single" w:sz="4" w:space="0" w:color="auto"/>
              <w:right w:val="single" w:sz="4" w:space="0" w:color="auto"/>
            </w:tcBorders>
            <w:shd w:val="clear" w:color="auto" w:fill="FFFFFF"/>
            <w:vAlign w:val="center"/>
          </w:tcPr>
          <w:p w:rsidR="00257460" w:rsidRDefault="00A36F3E">
            <w:pPr>
              <w:pStyle w:val="20"/>
              <w:framePr w:w="10478" w:wrap="notBeside" w:vAnchor="text" w:hAnchor="text" w:xAlign="center" w:y="1"/>
              <w:shd w:val="clear" w:color="auto" w:fill="auto"/>
              <w:spacing w:after="0"/>
              <w:ind w:left="280"/>
              <w:jc w:val="left"/>
            </w:pPr>
            <w:r>
              <w:t>68</w:t>
            </w:r>
          </w:p>
        </w:tc>
      </w:tr>
      <w:tr w:rsidR="00257460">
        <w:trPr>
          <w:trHeight w:hRule="exact" w:val="485"/>
          <w:jc w:val="center"/>
        </w:trPr>
        <w:tc>
          <w:tcPr>
            <w:tcW w:w="2496"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pPr>
            <w:r>
              <w:t>Технология</w:t>
            </w:r>
          </w:p>
        </w:tc>
        <w:tc>
          <w:tcPr>
            <w:tcW w:w="3571" w:type="dxa"/>
            <w:gridSpan w:val="2"/>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pPr>
            <w:r>
              <w:t>Профильный труд</w:t>
            </w:r>
          </w:p>
        </w:tc>
        <w:tc>
          <w:tcPr>
            <w:tcW w:w="710"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220"/>
              <w:jc w:val="left"/>
            </w:pPr>
            <w:r>
              <w:t>204</w:t>
            </w:r>
          </w:p>
        </w:tc>
        <w:tc>
          <w:tcPr>
            <w:tcW w:w="658"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180"/>
              <w:jc w:val="left"/>
            </w:pPr>
            <w:r>
              <w:t>204</w:t>
            </w:r>
          </w:p>
        </w:tc>
        <w:tc>
          <w:tcPr>
            <w:tcW w:w="672"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180"/>
              <w:jc w:val="left"/>
            </w:pPr>
            <w:r>
              <w:t>238</w:t>
            </w:r>
          </w:p>
        </w:tc>
        <w:tc>
          <w:tcPr>
            <w:tcW w:w="658"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140"/>
              <w:jc w:val="left"/>
            </w:pPr>
            <w:r>
              <w:t>272</w:t>
            </w:r>
          </w:p>
        </w:tc>
        <w:tc>
          <w:tcPr>
            <w:tcW w:w="816"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260"/>
              <w:jc w:val="left"/>
            </w:pPr>
            <w:r>
              <w:t>272</w:t>
            </w:r>
          </w:p>
        </w:tc>
        <w:tc>
          <w:tcPr>
            <w:tcW w:w="898" w:type="dxa"/>
            <w:tcBorders>
              <w:top w:val="single" w:sz="4" w:space="0" w:color="auto"/>
              <w:left w:val="single" w:sz="4" w:space="0" w:color="auto"/>
              <w:righ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280"/>
              <w:jc w:val="left"/>
            </w:pPr>
            <w:r>
              <w:t>1190</w:t>
            </w:r>
          </w:p>
        </w:tc>
      </w:tr>
      <w:tr w:rsidR="00257460">
        <w:trPr>
          <w:trHeight w:hRule="exact" w:val="528"/>
          <w:jc w:val="center"/>
        </w:trPr>
        <w:tc>
          <w:tcPr>
            <w:tcW w:w="2496"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jc w:val="both"/>
            </w:pPr>
            <w:r>
              <w:t>Физическая культура</w:t>
            </w:r>
          </w:p>
        </w:tc>
        <w:tc>
          <w:tcPr>
            <w:tcW w:w="3571" w:type="dxa"/>
            <w:gridSpan w:val="2"/>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jc w:val="left"/>
            </w:pPr>
            <w:r>
              <w:t>Физическая культура</w:t>
            </w:r>
          </w:p>
        </w:tc>
        <w:tc>
          <w:tcPr>
            <w:tcW w:w="710" w:type="dxa"/>
            <w:tcBorders>
              <w:top w:val="single" w:sz="4" w:space="0" w:color="auto"/>
              <w:left w:val="single" w:sz="4" w:space="0" w:color="auto"/>
            </w:tcBorders>
            <w:shd w:val="clear" w:color="auto" w:fill="FFFFFF"/>
            <w:vAlign w:val="center"/>
          </w:tcPr>
          <w:p w:rsidR="00257460" w:rsidRDefault="00A36F3E">
            <w:pPr>
              <w:pStyle w:val="20"/>
              <w:framePr w:w="10478" w:wrap="notBeside" w:vAnchor="text" w:hAnchor="text" w:xAlign="center" w:y="1"/>
              <w:shd w:val="clear" w:color="auto" w:fill="auto"/>
              <w:spacing w:after="0"/>
              <w:ind w:left="220"/>
              <w:jc w:val="left"/>
            </w:pPr>
            <w:r>
              <w:t>102</w:t>
            </w:r>
          </w:p>
        </w:tc>
        <w:tc>
          <w:tcPr>
            <w:tcW w:w="658" w:type="dxa"/>
            <w:tcBorders>
              <w:top w:val="single" w:sz="4" w:space="0" w:color="auto"/>
              <w:left w:val="single" w:sz="4" w:space="0" w:color="auto"/>
            </w:tcBorders>
            <w:shd w:val="clear" w:color="auto" w:fill="FFFFFF"/>
            <w:vAlign w:val="center"/>
          </w:tcPr>
          <w:p w:rsidR="00257460" w:rsidRDefault="00A36F3E">
            <w:pPr>
              <w:pStyle w:val="20"/>
              <w:framePr w:w="10478" w:wrap="notBeside" w:vAnchor="text" w:hAnchor="text" w:xAlign="center" w:y="1"/>
              <w:shd w:val="clear" w:color="auto" w:fill="auto"/>
              <w:spacing w:after="0"/>
              <w:ind w:left="180"/>
              <w:jc w:val="left"/>
            </w:pPr>
            <w:r>
              <w:t>102</w:t>
            </w:r>
          </w:p>
        </w:tc>
        <w:tc>
          <w:tcPr>
            <w:tcW w:w="672" w:type="dxa"/>
            <w:tcBorders>
              <w:top w:val="single" w:sz="4" w:space="0" w:color="auto"/>
              <w:left w:val="single" w:sz="4" w:space="0" w:color="auto"/>
            </w:tcBorders>
            <w:shd w:val="clear" w:color="auto" w:fill="FFFFFF"/>
            <w:vAlign w:val="center"/>
          </w:tcPr>
          <w:p w:rsidR="00257460" w:rsidRDefault="00A36F3E">
            <w:pPr>
              <w:pStyle w:val="20"/>
              <w:framePr w:w="10478" w:wrap="notBeside" w:vAnchor="text" w:hAnchor="text" w:xAlign="center" w:y="1"/>
              <w:shd w:val="clear" w:color="auto" w:fill="auto"/>
              <w:spacing w:after="0"/>
              <w:ind w:left="180"/>
              <w:jc w:val="left"/>
            </w:pPr>
            <w:r>
              <w:t>102</w:t>
            </w:r>
          </w:p>
        </w:tc>
        <w:tc>
          <w:tcPr>
            <w:tcW w:w="658" w:type="dxa"/>
            <w:tcBorders>
              <w:top w:val="single" w:sz="4" w:space="0" w:color="auto"/>
              <w:left w:val="single" w:sz="4" w:space="0" w:color="auto"/>
            </w:tcBorders>
            <w:shd w:val="clear" w:color="auto" w:fill="FFFFFF"/>
            <w:vAlign w:val="center"/>
          </w:tcPr>
          <w:p w:rsidR="00257460" w:rsidRDefault="00A36F3E">
            <w:pPr>
              <w:pStyle w:val="20"/>
              <w:framePr w:w="10478" w:wrap="notBeside" w:vAnchor="text" w:hAnchor="text" w:xAlign="center" w:y="1"/>
              <w:shd w:val="clear" w:color="auto" w:fill="auto"/>
              <w:spacing w:after="0"/>
              <w:ind w:left="140"/>
              <w:jc w:val="left"/>
            </w:pPr>
            <w:r>
              <w:t>102</w:t>
            </w:r>
          </w:p>
        </w:tc>
        <w:tc>
          <w:tcPr>
            <w:tcW w:w="816" w:type="dxa"/>
            <w:tcBorders>
              <w:top w:val="single" w:sz="4" w:space="0" w:color="auto"/>
              <w:left w:val="single" w:sz="4" w:space="0" w:color="auto"/>
            </w:tcBorders>
            <w:shd w:val="clear" w:color="auto" w:fill="FFFFFF"/>
            <w:vAlign w:val="center"/>
          </w:tcPr>
          <w:p w:rsidR="00257460" w:rsidRDefault="00A36F3E">
            <w:pPr>
              <w:pStyle w:val="20"/>
              <w:framePr w:w="10478" w:wrap="notBeside" w:vAnchor="text" w:hAnchor="text" w:xAlign="center" w:y="1"/>
              <w:shd w:val="clear" w:color="auto" w:fill="auto"/>
              <w:spacing w:after="0"/>
              <w:jc w:val="left"/>
            </w:pPr>
            <w:r>
              <w:t>102</w:t>
            </w:r>
          </w:p>
        </w:tc>
        <w:tc>
          <w:tcPr>
            <w:tcW w:w="898" w:type="dxa"/>
            <w:tcBorders>
              <w:top w:val="single" w:sz="4" w:space="0" w:color="auto"/>
              <w:left w:val="single" w:sz="4" w:space="0" w:color="auto"/>
              <w:righ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280"/>
              <w:jc w:val="left"/>
            </w:pPr>
            <w:r>
              <w:t>510</w:t>
            </w:r>
          </w:p>
        </w:tc>
      </w:tr>
      <w:tr w:rsidR="00257460">
        <w:trPr>
          <w:trHeight w:hRule="exact" w:val="485"/>
          <w:jc w:val="center"/>
        </w:trPr>
        <w:tc>
          <w:tcPr>
            <w:tcW w:w="6067" w:type="dxa"/>
            <w:gridSpan w:val="3"/>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jc w:val="both"/>
            </w:pPr>
            <w:r>
              <w:t>Итого:</w:t>
            </w:r>
          </w:p>
        </w:tc>
        <w:tc>
          <w:tcPr>
            <w:tcW w:w="710"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220"/>
              <w:jc w:val="left"/>
            </w:pPr>
            <w:r>
              <w:t>918</w:t>
            </w:r>
          </w:p>
        </w:tc>
        <w:tc>
          <w:tcPr>
            <w:tcW w:w="658"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180"/>
              <w:jc w:val="left"/>
            </w:pPr>
            <w:r>
              <w:t>952</w:t>
            </w:r>
          </w:p>
        </w:tc>
        <w:tc>
          <w:tcPr>
            <w:tcW w:w="672" w:type="dxa"/>
            <w:tcBorders>
              <w:top w:val="single" w:sz="4" w:space="0" w:color="auto"/>
              <w:left w:val="single" w:sz="4" w:space="0" w:color="auto"/>
            </w:tcBorders>
            <w:shd w:val="clear" w:color="auto" w:fill="FFFFFF"/>
            <w:vAlign w:val="center"/>
          </w:tcPr>
          <w:p w:rsidR="00257460" w:rsidRDefault="00A36F3E">
            <w:pPr>
              <w:pStyle w:val="20"/>
              <w:framePr w:w="10478" w:wrap="notBeside" w:vAnchor="text" w:hAnchor="text" w:xAlign="center" w:y="1"/>
              <w:shd w:val="clear" w:color="auto" w:fill="auto"/>
              <w:spacing w:after="0"/>
              <w:ind w:left="180"/>
              <w:jc w:val="left"/>
            </w:pPr>
            <w:r>
              <w:t>1020</w:t>
            </w:r>
          </w:p>
        </w:tc>
        <w:tc>
          <w:tcPr>
            <w:tcW w:w="658"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140"/>
              <w:jc w:val="left"/>
            </w:pPr>
            <w:r>
              <w:t>1054</w:t>
            </w:r>
          </w:p>
        </w:tc>
        <w:tc>
          <w:tcPr>
            <w:tcW w:w="816"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260"/>
              <w:jc w:val="left"/>
            </w:pPr>
            <w:r>
              <w:t>1054</w:t>
            </w:r>
          </w:p>
        </w:tc>
        <w:tc>
          <w:tcPr>
            <w:tcW w:w="898" w:type="dxa"/>
            <w:tcBorders>
              <w:top w:val="single" w:sz="4" w:space="0" w:color="auto"/>
              <w:left w:val="single" w:sz="4" w:space="0" w:color="auto"/>
              <w:righ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280"/>
              <w:jc w:val="left"/>
            </w:pPr>
            <w:r>
              <w:t>4998</w:t>
            </w:r>
          </w:p>
        </w:tc>
      </w:tr>
      <w:tr w:rsidR="00257460">
        <w:trPr>
          <w:trHeight w:hRule="exact" w:val="763"/>
          <w:jc w:val="center"/>
        </w:trPr>
        <w:tc>
          <w:tcPr>
            <w:tcW w:w="6067" w:type="dxa"/>
            <w:gridSpan w:val="3"/>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line="278" w:lineRule="exact"/>
              <w:jc w:val="both"/>
            </w:pPr>
            <w:r>
              <w:rPr>
                <w:rStyle w:val="2115pt0"/>
              </w:rPr>
              <w:t>Часть, формируемая участниками образовательных отношений:</w:t>
            </w:r>
          </w:p>
        </w:tc>
        <w:tc>
          <w:tcPr>
            <w:tcW w:w="710"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line="254" w:lineRule="exact"/>
              <w:ind w:left="220"/>
              <w:jc w:val="left"/>
            </w:pPr>
            <w:r>
              <w:rPr>
                <w:rStyle w:val="2115pt0"/>
              </w:rPr>
              <w:t>68</w:t>
            </w:r>
          </w:p>
        </w:tc>
        <w:tc>
          <w:tcPr>
            <w:tcW w:w="658"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line="254" w:lineRule="exact"/>
              <w:ind w:left="180"/>
              <w:jc w:val="left"/>
            </w:pPr>
            <w:r>
              <w:rPr>
                <w:rStyle w:val="2115pt0"/>
              </w:rPr>
              <w:t>68</w:t>
            </w:r>
          </w:p>
        </w:tc>
        <w:tc>
          <w:tcPr>
            <w:tcW w:w="672"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line="254" w:lineRule="exact"/>
              <w:ind w:left="180"/>
              <w:jc w:val="left"/>
            </w:pPr>
            <w:r>
              <w:rPr>
                <w:rStyle w:val="2115pt0"/>
              </w:rPr>
              <w:t>68</w:t>
            </w:r>
          </w:p>
        </w:tc>
        <w:tc>
          <w:tcPr>
            <w:tcW w:w="658"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line="254" w:lineRule="exact"/>
              <w:ind w:left="140"/>
              <w:jc w:val="left"/>
            </w:pPr>
            <w:r>
              <w:rPr>
                <w:rStyle w:val="2115pt0"/>
              </w:rPr>
              <w:t>68</w:t>
            </w:r>
          </w:p>
        </w:tc>
        <w:tc>
          <w:tcPr>
            <w:tcW w:w="816"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line="254" w:lineRule="exact"/>
              <w:jc w:val="left"/>
            </w:pPr>
            <w:r>
              <w:rPr>
                <w:rStyle w:val="2115pt0"/>
              </w:rPr>
              <w:t>68</w:t>
            </w:r>
          </w:p>
        </w:tc>
        <w:tc>
          <w:tcPr>
            <w:tcW w:w="898" w:type="dxa"/>
            <w:tcBorders>
              <w:top w:val="single" w:sz="4" w:space="0" w:color="auto"/>
              <w:left w:val="single" w:sz="4" w:space="0" w:color="auto"/>
              <w:righ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line="254" w:lineRule="exact"/>
              <w:ind w:left="280"/>
              <w:jc w:val="left"/>
            </w:pPr>
            <w:r>
              <w:rPr>
                <w:rStyle w:val="2115pt0"/>
              </w:rPr>
              <w:t>340</w:t>
            </w:r>
          </w:p>
        </w:tc>
      </w:tr>
      <w:tr w:rsidR="00257460">
        <w:trPr>
          <w:trHeight w:hRule="exact" w:val="485"/>
          <w:jc w:val="center"/>
        </w:trPr>
        <w:tc>
          <w:tcPr>
            <w:tcW w:w="2904" w:type="dxa"/>
            <w:gridSpan w:val="2"/>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jc w:val="left"/>
            </w:pPr>
            <w:r>
              <w:t>Язык и речевая практика</w:t>
            </w:r>
          </w:p>
        </w:tc>
        <w:tc>
          <w:tcPr>
            <w:tcW w:w="3163"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jc w:val="left"/>
            </w:pPr>
            <w:r>
              <w:t>Русский язык</w:t>
            </w:r>
          </w:p>
        </w:tc>
        <w:tc>
          <w:tcPr>
            <w:tcW w:w="710"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220"/>
              <w:jc w:val="left"/>
            </w:pPr>
            <w:r>
              <w:t>34</w:t>
            </w:r>
          </w:p>
        </w:tc>
        <w:tc>
          <w:tcPr>
            <w:tcW w:w="658"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pPr>
            <w:r>
              <w:t>-</w:t>
            </w:r>
          </w:p>
        </w:tc>
        <w:tc>
          <w:tcPr>
            <w:tcW w:w="672"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180"/>
              <w:jc w:val="left"/>
            </w:pPr>
            <w:r>
              <w:t>34</w:t>
            </w:r>
          </w:p>
        </w:tc>
        <w:tc>
          <w:tcPr>
            <w:tcW w:w="658"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220"/>
              <w:jc w:val="left"/>
            </w:pPr>
            <w:r>
              <w:t>34</w:t>
            </w:r>
          </w:p>
        </w:tc>
        <w:tc>
          <w:tcPr>
            <w:tcW w:w="816"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260"/>
              <w:jc w:val="left"/>
            </w:pPr>
            <w:r>
              <w:t>34</w:t>
            </w:r>
          </w:p>
        </w:tc>
        <w:tc>
          <w:tcPr>
            <w:tcW w:w="898" w:type="dxa"/>
            <w:tcBorders>
              <w:top w:val="single" w:sz="4" w:space="0" w:color="auto"/>
              <w:left w:val="single" w:sz="4" w:space="0" w:color="auto"/>
              <w:righ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280"/>
              <w:jc w:val="left"/>
            </w:pPr>
            <w:r>
              <w:t>136</w:t>
            </w:r>
          </w:p>
        </w:tc>
      </w:tr>
      <w:tr w:rsidR="00257460">
        <w:trPr>
          <w:trHeight w:hRule="exact" w:val="485"/>
          <w:jc w:val="center"/>
        </w:trPr>
        <w:tc>
          <w:tcPr>
            <w:tcW w:w="2904" w:type="dxa"/>
            <w:gridSpan w:val="2"/>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jc w:val="left"/>
            </w:pPr>
            <w:r>
              <w:t>Математика</w:t>
            </w:r>
          </w:p>
        </w:tc>
        <w:tc>
          <w:tcPr>
            <w:tcW w:w="3163"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jc w:val="left"/>
            </w:pPr>
            <w:r>
              <w:t>Математика</w:t>
            </w:r>
          </w:p>
        </w:tc>
        <w:tc>
          <w:tcPr>
            <w:tcW w:w="710"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320"/>
              <w:jc w:val="left"/>
            </w:pPr>
            <w:r>
              <w:t>-</w:t>
            </w:r>
          </w:p>
        </w:tc>
        <w:tc>
          <w:tcPr>
            <w:tcW w:w="658"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180"/>
              <w:jc w:val="left"/>
            </w:pPr>
            <w:r>
              <w:t>34</w:t>
            </w:r>
          </w:p>
        </w:tc>
        <w:tc>
          <w:tcPr>
            <w:tcW w:w="672"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180"/>
              <w:jc w:val="left"/>
            </w:pPr>
            <w:r>
              <w:t>34</w:t>
            </w:r>
          </w:p>
        </w:tc>
        <w:tc>
          <w:tcPr>
            <w:tcW w:w="658"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220"/>
              <w:jc w:val="left"/>
            </w:pPr>
            <w:r>
              <w:t>34</w:t>
            </w:r>
          </w:p>
        </w:tc>
        <w:tc>
          <w:tcPr>
            <w:tcW w:w="816"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pPr>
            <w:r>
              <w:t>-</w:t>
            </w:r>
          </w:p>
        </w:tc>
        <w:tc>
          <w:tcPr>
            <w:tcW w:w="898" w:type="dxa"/>
            <w:tcBorders>
              <w:top w:val="single" w:sz="4" w:space="0" w:color="auto"/>
              <w:left w:val="single" w:sz="4" w:space="0" w:color="auto"/>
              <w:right w:val="single" w:sz="4" w:space="0" w:color="auto"/>
            </w:tcBorders>
            <w:shd w:val="clear" w:color="auto" w:fill="FFFFFF"/>
            <w:vAlign w:val="center"/>
          </w:tcPr>
          <w:p w:rsidR="00257460" w:rsidRDefault="00A36F3E">
            <w:pPr>
              <w:pStyle w:val="20"/>
              <w:framePr w:w="10478" w:wrap="notBeside" w:vAnchor="text" w:hAnchor="text" w:xAlign="center" w:y="1"/>
              <w:shd w:val="clear" w:color="auto" w:fill="auto"/>
              <w:spacing w:after="0"/>
              <w:ind w:left="280"/>
              <w:jc w:val="left"/>
            </w:pPr>
            <w:r>
              <w:t>102</w:t>
            </w:r>
          </w:p>
        </w:tc>
      </w:tr>
      <w:tr w:rsidR="00257460">
        <w:trPr>
          <w:trHeight w:hRule="exact" w:val="485"/>
          <w:jc w:val="center"/>
        </w:trPr>
        <w:tc>
          <w:tcPr>
            <w:tcW w:w="2904" w:type="dxa"/>
            <w:gridSpan w:val="2"/>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jc w:val="left"/>
            </w:pPr>
            <w:r>
              <w:t>Искусство</w:t>
            </w:r>
          </w:p>
        </w:tc>
        <w:tc>
          <w:tcPr>
            <w:tcW w:w="3163"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jc w:val="left"/>
            </w:pPr>
            <w:r>
              <w:t>Музыка</w:t>
            </w:r>
          </w:p>
        </w:tc>
        <w:tc>
          <w:tcPr>
            <w:tcW w:w="710"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220"/>
              <w:jc w:val="left"/>
            </w:pPr>
            <w:r>
              <w:t>34</w:t>
            </w:r>
          </w:p>
        </w:tc>
        <w:tc>
          <w:tcPr>
            <w:tcW w:w="658"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pPr>
            <w:r>
              <w:t>-</w:t>
            </w:r>
          </w:p>
        </w:tc>
        <w:tc>
          <w:tcPr>
            <w:tcW w:w="672"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pPr>
            <w:r>
              <w:t>-</w:t>
            </w:r>
          </w:p>
        </w:tc>
        <w:tc>
          <w:tcPr>
            <w:tcW w:w="658"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pPr>
            <w:r>
              <w:t>-</w:t>
            </w:r>
          </w:p>
        </w:tc>
        <w:tc>
          <w:tcPr>
            <w:tcW w:w="816"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pPr>
            <w:r>
              <w:t>-</w:t>
            </w:r>
          </w:p>
        </w:tc>
        <w:tc>
          <w:tcPr>
            <w:tcW w:w="898" w:type="dxa"/>
            <w:tcBorders>
              <w:top w:val="single" w:sz="4" w:space="0" w:color="auto"/>
              <w:left w:val="single" w:sz="4" w:space="0" w:color="auto"/>
              <w:righ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280"/>
              <w:jc w:val="left"/>
            </w:pPr>
            <w:r>
              <w:t>34</w:t>
            </w:r>
          </w:p>
        </w:tc>
      </w:tr>
      <w:tr w:rsidR="00257460">
        <w:trPr>
          <w:trHeight w:hRule="exact" w:val="490"/>
          <w:jc w:val="center"/>
        </w:trPr>
        <w:tc>
          <w:tcPr>
            <w:tcW w:w="2904" w:type="dxa"/>
            <w:gridSpan w:val="2"/>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jc w:val="left"/>
            </w:pPr>
            <w:r>
              <w:t>Технология</w:t>
            </w:r>
          </w:p>
        </w:tc>
        <w:tc>
          <w:tcPr>
            <w:tcW w:w="3163"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jc w:val="left"/>
            </w:pPr>
            <w:r>
              <w:t>Профильный труд</w:t>
            </w:r>
          </w:p>
        </w:tc>
        <w:tc>
          <w:tcPr>
            <w:tcW w:w="710"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320"/>
              <w:jc w:val="left"/>
            </w:pPr>
            <w:r>
              <w:t>-</w:t>
            </w:r>
          </w:p>
        </w:tc>
        <w:tc>
          <w:tcPr>
            <w:tcW w:w="658"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180"/>
              <w:jc w:val="left"/>
            </w:pPr>
            <w:r>
              <w:t>34</w:t>
            </w:r>
          </w:p>
        </w:tc>
        <w:tc>
          <w:tcPr>
            <w:tcW w:w="672" w:type="dxa"/>
            <w:tcBorders>
              <w:top w:val="single" w:sz="4" w:space="0" w:color="auto"/>
              <w:left w:val="single" w:sz="4" w:space="0" w:color="auto"/>
            </w:tcBorders>
            <w:shd w:val="clear" w:color="auto" w:fill="FFFFFF"/>
          </w:tcPr>
          <w:p w:rsidR="00257460" w:rsidRDefault="00257460">
            <w:pPr>
              <w:framePr w:w="10478" w:wrap="notBeside" w:vAnchor="text" w:hAnchor="text" w:xAlign="center" w:y="1"/>
              <w:rPr>
                <w:sz w:val="10"/>
                <w:szCs w:val="10"/>
              </w:rPr>
            </w:pPr>
          </w:p>
        </w:tc>
        <w:tc>
          <w:tcPr>
            <w:tcW w:w="658" w:type="dxa"/>
            <w:tcBorders>
              <w:top w:val="single" w:sz="4" w:space="0" w:color="auto"/>
              <w:left w:val="single" w:sz="4" w:space="0" w:color="auto"/>
            </w:tcBorders>
            <w:shd w:val="clear" w:color="auto" w:fill="FFFFFF"/>
          </w:tcPr>
          <w:p w:rsidR="00257460" w:rsidRDefault="00257460">
            <w:pPr>
              <w:framePr w:w="10478" w:wrap="notBeside" w:vAnchor="text" w:hAnchor="text" w:xAlign="center" w:y="1"/>
              <w:rPr>
                <w:sz w:val="10"/>
                <w:szCs w:val="10"/>
              </w:rPr>
            </w:pPr>
          </w:p>
        </w:tc>
        <w:tc>
          <w:tcPr>
            <w:tcW w:w="816"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260"/>
              <w:jc w:val="left"/>
            </w:pPr>
            <w:r>
              <w:t>34</w:t>
            </w:r>
          </w:p>
        </w:tc>
        <w:tc>
          <w:tcPr>
            <w:tcW w:w="898" w:type="dxa"/>
            <w:tcBorders>
              <w:top w:val="single" w:sz="4" w:space="0" w:color="auto"/>
              <w:left w:val="single" w:sz="4" w:space="0" w:color="auto"/>
              <w:right w:val="single" w:sz="4" w:space="0" w:color="auto"/>
            </w:tcBorders>
            <w:shd w:val="clear" w:color="auto" w:fill="FFFFFF"/>
            <w:vAlign w:val="center"/>
          </w:tcPr>
          <w:p w:rsidR="00257460" w:rsidRDefault="00A36F3E">
            <w:pPr>
              <w:pStyle w:val="20"/>
              <w:framePr w:w="10478" w:wrap="notBeside" w:vAnchor="text" w:hAnchor="text" w:xAlign="center" w:y="1"/>
              <w:shd w:val="clear" w:color="auto" w:fill="auto"/>
              <w:spacing w:after="0"/>
              <w:ind w:left="280"/>
              <w:jc w:val="left"/>
            </w:pPr>
            <w:r>
              <w:t>68</w:t>
            </w:r>
          </w:p>
        </w:tc>
      </w:tr>
      <w:tr w:rsidR="00257460">
        <w:trPr>
          <w:trHeight w:hRule="exact" w:val="758"/>
          <w:jc w:val="center"/>
        </w:trPr>
        <w:tc>
          <w:tcPr>
            <w:tcW w:w="6067" w:type="dxa"/>
            <w:gridSpan w:val="3"/>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line="278" w:lineRule="exact"/>
              <w:jc w:val="both"/>
            </w:pPr>
            <w:r>
              <w:t>Максимально допустимая аудиторная недельная нагрузка (при 5-дневной учебной неделе)</w:t>
            </w:r>
          </w:p>
        </w:tc>
        <w:tc>
          <w:tcPr>
            <w:tcW w:w="710"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220"/>
              <w:jc w:val="left"/>
            </w:pPr>
            <w:r>
              <w:t>986</w:t>
            </w:r>
          </w:p>
        </w:tc>
        <w:tc>
          <w:tcPr>
            <w:tcW w:w="658"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180"/>
              <w:jc w:val="left"/>
            </w:pPr>
            <w:r>
              <w:t>1020</w:t>
            </w:r>
          </w:p>
        </w:tc>
        <w:tc>
          <w:tcPr>
            <w:tcW w:w="672"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180"/>
              <w:jc w:val="left"/>
            </w:pPr>
            <w:r>
              <w:t>1088</w:t>
            </w:r>
          </w:p>
        </w:tc>
        <w:tc>
          <w:tcPr>
            <w:tcW w:w="658"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140"/>
              <w:jc w:val="left"/>
            </w:pPr>
            <w:r>
              <w:t>1122</w:t>
            </w:r>
          </w:p>
        </w:tc>
        <w:tc>
          <w:tcPr>
            <w:tcW w:w="816"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260"/>
              <w:jc w:val="left"/>
            </w:pPr>
            <w:r>
              <w:t>1122</w:t>
            </w:r>
          </w:p>
        </w:tc>
        <w:tc>
          <w:tcPr>
            <w:tcW w:w="898" w:type="dxa"/>
            <w:tcBorders>
              <w:top w:val="single" w:sz="4" w:space="0" w:color="auto"/>
              <w:left w:val="single" w:sz="4" w:space="0" w:color="auto"/>
              <w:righ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280"/>
              <w:jc w:val="left"/>
            </w:pPr>
            <w:r>
              <w:t>5338</w:t>
            </w:r>
          </w:p>
        </w:tc>
      </w:tr>
      <w:tr w:rsidR="00257460">
        <w:trPr>
          <w:trHeight w:hRule="exact" w:val="763"/>
          <w:jc w:val="center"/>
        </w:trPr>
        <w:tc>
          <w:tcPr>
            <w:tcW w:w="6067" w:type="dxa"/>
            <w:gridSpan w:val="3"/>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line="274" w:lineRule="exact"/>
              <w:jc w:val="both"/>
            </w:pPr>
            <w:r>
              <w:t>Коррекционно-развивающая область (коррекционные занятия и ритмика):</w:t>
            </w:r>
          </w:p>
        </w:tc>
        <w:tc>
          <w:tcPr>
            <w:tcW w:w="710"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220"/>
              <w:jc w:val="left"/>
            </w:pPr>
            <w:r>
              <w:t>204</w:t>
            </w:r>
          </w:p>
        </w:tc>
        <w:tc>
          <w:tcPr>
            <w:tcW w:w="658"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180"/>
              <w:jc w:val="left"/>
            </w:pPr>
            <w:r>
              <w:t>204</w:t>
            </w:r>
          </w:p>
        </w:tc>
        <w:tc>
          <w:tcPr>
            <w:tcW w:w="672"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180"/>
              <w:jc w:val="left"/>
            </w:pPr>
            <w:r>
              <w:t>204</w:t>
            </w:r>
          </w:p>
        </w:tc>
        <w:tc>
          <w:tcPr>
            <w:tcW w:w="658"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140"/>
              <w:jc w:val="left"/>
            </w:pPr>
            <w:r>
              <w:t>204</w:t>
            </w:r>
          </w:p>
        </w:tc>
        <w:tc>
          <w:tcPr>
            <w:tcW w:w="816"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260"/>
              <w:jc w:val="left"/>
            </w:pPr>
            <w:r>
              <w:t>204</w:t>
            </w:r>
          </w:p>
        </w:tc>
        <w:tc>
          <w:tcPr>
            <w:tcW w:w="898" w:type="dxa"/>
            <w:tcBorders>
              <w:top w:val="single" w:sz="4" w:space="0" w:color="auto"/>
              <w:left w:val="single" w:sz="4" w:space="0" w:color="auto"/>
              <w:righ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280"/>
              <w:jc w:val="left"/>
            </w:pPr>
            <w:r>
              <w:t>1020</w:t>
            </w:r>
          </w:p>
        </w:tc>
      </w:tr>
      <w:tr w:rsidR="00257460">
        <w:trPr>
          <w:trHeight w:hRule="exact" w:val="528"/>
          <w:jc w:val="center"/>
        </w:trPr>
        <w:tc>
          <w:tcPr>
            <w:tcW w:w="6067" w:type="dxa"/>
            <w:gridSpan w:val="3"/>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jc w:val="both"/>
            </w:pPr>
            <w:r>
              <w:t>Ритмика</w:t>
            </w:r>
          </w:p>
        </w:tc>
        <w:tc>
          <w:tcPr>
            <w:tcW w:w="710" w:type="dxa"/>
            <w:tcBorders>
              <w:top w:val="single" w:sz="4" w:space="0" w:color="auto"/>
              <w:left w:val="single" w:sz="4" w:space="0" w:color="auto"/>
            </w:tcBorders>
            <w:shd w:val="clear" w:color="auto" w:fill="FFFFFF"/>
            <w:vAlign w:val="center"/>
          </w:tcPr>
          <w:p w:rsidR="00257460" w:rsidRDefault="00A36F3E">
            <w:pPr>
              <w:pStyle w:val="20"/>
              <w:framePr w:w="10478" w:wrap="notBeside" w:vAnchor="text" w:hAnchor="text" w:xAlign="center" w:y="1"/>
              <w:shd w:val="clear" w:color="auto" w:fill="auto"/>
              <w:spacing w:after="0"/>
              <w:ind w:left="220"/>
              <w:jc w:val="left"/>
            </w:pPr>
            <w:r>
              <w:t>68</w:t>
            </w:r>
          </w:p>
        </w:tc>
        <w:tc>
          <w:tcPr>
            <w:tcW w:w="658" w:type="dxa"/>
            <w:tcBorders>
              <w:top w:val="single" w:sz="4" w:space="0" w:color="auto"/>
              <w:left w:val="single" w:sz="4" w:space="0" w:color="auto"/>
            </w:tcBorders>
            <w:shd w:val="clear" w:color="auto" w:fill="FFFFFF"/>
            <w:vAlign w:val="center"/>
          </w:tcPr>
          <w:p w:rsidR="00257460" w:rsidRDefault="00A36F3E">
            <w:pPr>
              <w:pStyle w:val="20"/>
              <w:framePr w:w="10478" w:wrap="notBeside" w:vAnchor="text" w:hAnchor="text" w:xAlign="center" w:y="1"/>
              <w:shd w:val="clear" w:color="auto" w:fill="auto"/>
              <w:spacing w:after="0"/>
              <w:ind w:left="180"/>
              <w:jc w:val="left"/>
            </w:pPr>
            <w:r>
              <w:t>68</w:t>
            </w:r>
          </w:p>
        </w:tc>
        <w:tc>
          <w:tcPr>
            <w:tcW w:w="672" w:type="dxa"/>
            <w:tcBorders>
              <w:top w:val="single" w:sz="4" w:space="0" w:color="auto"/>
              <w:left w:val="single" w:sz="4" w:space="0" w:color="auto"/>
            </w:tcBorders>
            <w:shd w:val="clear" w:color="auto" w:fill="FFFFFF"/>
            <w:vAlign w:val="center"/>
          </w:tcPr>
          <w:p w:rsidR="00257460" w:rsidRDefault="00A36F3E">
            <w:pPr>
              <w:pStyle w:val="20"/>
              <w:framePr w:w="10478" w:wrap="notBeside" w:vAnchor="text" w:hAnchor="text" w:xAlign="center" w:y="1"/>
              <w:shd w:val="clear" w:color="auto" w:fill="auto"/>
              <w:spacing w:after="0"/>
              <w:ind w:left="180"/>
              <w:jc w:val="left"/>
            </w:pPr>
            <w:r>
              <w:t>68</w:t>
            </w:r>
          </w:p>
        </w:tc>
        <w:tc>
          <w:tcPr>
            <w:tcW w:w="658" w:type="dxa"/>
            <w:tcBorders>
              <w:top w:val="single" w:sz="4" w:space="0" w:color="auto"/>
              <w:left w:val="single" w:sz="4" w:space="0" w:color="auto"/>
            </w:tcBorders>
            <w:shd w:val="clear" w:color="auto" w:fill="FFFFFF"/>
            <w:vAlign w:val="center"/>
          </w:tcPr>
          <w:p w:rsidR="00257460" w:rsidRDefault="00A36F3E">
            <w:pPr>
              <w:pStyle w:val="20"/>
              <w:framePr w:w="10478" w:wrap="notBeside" w:vAnchor="text" w:hAnchor="text" w:xAlign="center" w:y="1"/>
              <w:shd w:val="clear" w:color="auto" w:fill="auto"/>
              <w:spacing w:after="0"/>
              <w:ind w:left="140"/>
              <w:jc w:val="left"/>
            </w:pPr>
            <w:r>
              <w:t>68</w:t>
            </w:r>
          </w:p>
        </w:tc>
        <w:tc>
          <w:tcPr>
            <w:tcW w:w="816" w:type="dxa"/>
            <w:tcBorders>
              <w:top w:val="single" w:sz="4" w:space="0" w:color="auto"/>
              <w:left w:val="single" w:sz="4" w:space="0" w:color="auto"/>
            </w:tcBorders>
            <w:shd w:val="clear" w:color="auto" w:fill="FFFFFF"/>
            <w:vAlign w:val="center"/>
          </w:tcPr>
          <w:p w:rsidR="00257460" w:rsidRDefault="00A36F3E">
            <w:pPr>
              <w:pStyle w:val="20"/>
              <w:framePr w:w="10478" w:wrap="notBeside" w:vAnchor="text" w:hAnchor="text" w:xAlign="center" w:y="1"/>
              <w:shd w:val="clear" w:color="auto" w:fill="auto"/>
              <w:spacing w:after="0"/>
              <w:jc w:val="left"/>
            </w:pPr>
            <w:r>
              <w:t>68</w:t>
            </w:r>
          </w:p>
        </w:tc>
        <w:tc>
          <w:tcPr>
            <w:tcW w:w="898" w:type="dxa"/>
            <w:tcBorders>
              <w:top w:val="single" w:sz="4" w:space="0" w:color="auto"/>
              <w:left w:val="single" w:sz="4" w:space="0" w:color="auto"/>
              <w:righ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280"/>
              <w:jc w:val="left"/>
            </w:pPr>
            <w:r>
              <w:t>340</w:t>
            </w:r>
          </w:p>
        </w:tc>
      </w:tr>
      <w:tr w:rsidR="00257460">
        <w:trPr>
          <w:trHeight w:hRule="exact" w:val="528"/>
          <w:jc w:val="center"/>
        </w:trPr>
        <w:tc>
          <w:tcPr>
            <w:tcW w:w="6067" w:type="dxa"/>
            <w:gridSpan w:val="3"/>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jc w:val="both"/>
            </w:pPr>
            <w:r>
              <w:t>Логопедические занятия</w:t>
            </w:r>
          </w:p>
        </w:tc>
        <w:tc>
          <w:tcPr>
            <w:tcW w:w="710" w:type="dxa"/>
            <w:tcBorders>
              <w:top w:val="single" w:sz="4" w:space="0" w:color="auto"/>
              <w:left w:val="single" w:sz="4" w:space="0" w:color="auto"/>
            </w:tcBorders>
            <w:shd w:val="clear" w:color="auto" w:fill="FFFFFF"/>
            <w:vAlign w:val="center"/>
          </w:tcPr>
          <w:p w:rsidR="00257460" w:rsidRDefault="00A36F3E">
            <w:pPr>
              <w:pStyle w:val="20"/>
              <w:framePr w:w="10478" w:wrap="notBeside" w:vAnchor="text" w:hAnchor="text" w:xAlign="center" w:y="1"/>
              <w:shd w:val="clear" w:color="auto" w:fill="auto"/>
              <w:spacing w:after="0"/>
              <w:jc w:val="left"/>
            </w:pPr>
            <w:r>
              <w:t>68</w:t>
            </w:r>
          </w:p>
        </w:tc>
        <w:tc>
          <w:tcPr>
            <w:tcW w:w="658"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180"/>
              <w:jc w:val="left"/>
            </w:pPr>
            <w:r>
              <w:t>34</w:t>
            </w:r>
          </w:p>
        </w:tc>
        <w:tc>
          <w:tcPr>
            <w:tcW w:w="672"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180"/>
              <w:jc w:val="left"/>
            </w:pPr>
            <w:r>
              <w:t>34</w:t>
            </w:r>
          </w:p>
        </w:tc>
        <w:tc>
          <w:tcPr>
            <w:tcW w:w="658"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140"/>
              <w:jc w:val="left"/>
            </w:pPr>
            <w:r>
              <w:t>34</w:t>
            </w:r>
          </w:p>
        </w:tc>
        <w:tc>
          <w:tcPr>
            <w:tcW w:w="816"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jc w:val="left"/>
            </w:pPr>
            <w:r>
              <w:t>34</w:t>
            </w:r>
          </w:p>
        </w:tc>
        <w:tc>
          <w:tcPr>
            <w:tcW w:w="898" w:type="dxa"/>
            <w:tcBorders>
              <w:top w:val="single" w:sz="4" w:space="0" w:color="auto"/>
              <w:left w:val="single" w:sz="4" w:space="0" w:color="auto"/>
              <w:righ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280"/>
              <w:jc w:val="left"/>
            </w:pPr>
            <w:r>
              <w:t>204</w:t>
            </w:r>
          </w:p>
        </w:tc>
      </w:tr>
      <w:tr w:rsidR="00257460">
        <w:trPr>
          <w:trHeight w:hRule="exact" w:val="538"/>
          <w:jc w:val="center"/>
        </w:trPr>
        <w:tc>
          <w:tcPr>
            <w:tcW w:w="6067" w:type="dxa"/>
            <w:gridSpan w:val="3"/>
            <w:tcBorders>
              <w:top w:val="single" w:sz="4" w:space="0" w:color="auto"/>
              <w:left w:val="single" w:sz="4" w:space="0" w:color="auto"/>
              <w:bottom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jc w:val="both"/>
            </w:pPr>
            <w:r>
              <w:t>Психокоррекционные занятия</w:t>
            </w:r>
          </w:p>
        </w:tc>
        <w:tc>
          <w:tcPr>
            <w:tcW w:w="710" w:type="dxa"/>
            <w:tcBorders>
              <w:top w:val="single" w:sz="4" w:space="0" w:color="auto"/>
              <w:left w:val="single" w:sz="4" w:space="0" w:color="auto"/>
              <w:bottom w:val="single" w:sz="4" w:space="0" w:color="auto"/>
            </w:tcBorders>
            <w:shd w:val="clear" w:color="auto" w:fill="FFFFFF"/>
            <w:vAlign w:val="center"/>
          </w:tcPr>
          <w:p w:rsidR="00257460" w:rsidRDefault="00A36F3E">
            <w:pPr>
              <w:pStyle w:val="20"/>
              <w:framePr w:w="10478" w:wrap="notBeside" w:vAnchor="text" w:hAnchor="text" w:xAlign="center" w:y="1"/>
              <w:shd w:val="clear" w:color="auto" w:fill="auto"/>
              <w:spacing w:after="0"/>
              <w:jc w:val="left"/>
            </w:pPr>
            <w:r>
              <w:t>68</w:t>
            </w:r>
          </w:p>
        </w:tc>
        <w:tc>
          <w:tcPr>
            <w:tcW w:w="658" w:type="dxa"/>
            <w:tcBorders>
              <w:top w:val="single" w:sz="4" w:space="0" w:color="auto"/>
              <w:left w:val="single" w:sz="4" w:space="0" w:color="auto"/>
              <w:bottom w:val="single" w:sz="4" w:space="0" w:color="auto"/>
            </w:tcBorders>
            <w:shd w:val="clear" w:color="auto" w:fill="FFFFFF"/>
            <w:vAlign w:val="center"/>
          </w:tcPr>
          <w:p w:rsidR="00257460" w:rsidRDefault="00A36F3E">
            <w:pPr>
              <w:pStyle w:val="20"/>
              <w:framePr w:w="10478" w:wrap="notBeside" w:vAnchor="text" w:hAnchor="text" w:xAlign="center" w:y="1"/>
              <w:shd w:val="clear" w:color="auto" w:fill="auto"/>
              <w:spacing w:after="0"/>
              <w:ind w:left="180"/>
              <w:jc w:val="left"/>
            </w:pPr>
            <w:r>
              <w:t>102</w:t>
            </w:r>
          </w:p>
        </w:tc>
        <w:tc>
          <w:tcPr>
            <w:tcW w:w="672" w:type="dxa"/>
            <w:tcBorders>
              <w:top w:val="single" w:sz="4" w:space="0" w:color="auto"/>
              <w:left w:val="single" w:sz="4" w:space="0" w:color="auto"/>
              <w:bottom w:val="single" w:sz="4" w:space="0" w:color="auto"/>
            </w:tcBorders>
            <w:shd w:val="clear" w:color="auto" w:fill="FFFFFF"/>
            <w:vAlign w:val="center"/>
          </w:tcPr>
          <w:p w:rsidR="00257460" w:rsidRDefault="00A36F3E">
            <w:pPr>
              <w:pStyle w:val="20"/>
              <w:framePr w:w="10478" w:wrap="notBeside" w:vAnchor="text" w:hAnchor="text" w:xAlign="center" w:y="1"/>
              <w:shd w:val="clear" w:color="auto" w:fill="auto"/>
              <w:spacing w:after="0"/>
              <w:ind w:left="180"/>
              <w:jc w:val="left"/>
            </w:pPr>
            <w:r>
              <w:t>102</w:t>
            </w:r>
          </w:p>
        </w:tc>
        <w:tc>
          <w:tcPr>
            <w:tcW w:w="658" w:type="dxa"/>
            <w:tcBorders>
              <w:top w:val="single" w:sz="4" w:space="0" w:color="auto"/>
              <w:left w:val="single" w:sz="4" w:space="0" w:color="auto"/>
              <w:bottom w:val="single" w:sz="4" w:space="0" w:color="auto"/>
            </w:tcBorders>
            <w:shd w:val="clear" w:color="auto" w:fill="FFFFFF"/>
            <w:vAlign w:val="center"/>
          </w:tcPr>
          <w:p w:rsidR="00257460" w:rsidRDefault="00A36F3E">
            <w:pPr>
              <w:pStyle w:val="20"/>
              <w:framePr w:w="10478" w:wrap="notBeside" w:vAnchor="text" w:hAnchor="text" w:xAlign="center" w:y="1"/>
              <w:shd w:val="clear" w:color="auto" w:fill="auto"/>
              <w:spacing w:after="0"/>
              <w:ind w:left="140"/>
              <w:jc w:val="left"/>
            </w:pPr>
            <w:r>
              <w:t>102</w:t>
            </w:r>
          </w:p>
        </w:tc>
        <w:tc>
          <w:tcPr>
            <w:tcW w:w="816" w:type="dxa"/>
            <w:tcBorders>
              <w:top w:val="single" w:sz="4" w:space="0" w:color="auto"/>
              <w:left w:val="single" w:sz="4" w:space="0" w:color="auto"/>
              <w:bottom w:val="single" w:sz="4" w:space="0" w:color="auto"/>
            </w:tcBorders>
            <w:shd w:val="clear" w:color="auto" w:fill="FFFFFF"/>
            <w:vAlign w:val="center"/>
          </w:tcPr>
          <w:p w:rsidR="00257460" w:rsidRDefault="00A36F3E">
            <w:pPr>
              <w:pStyle w:val="20"/>
              <w:framePr w:w="10478" w:wrap="notBeside" w:vAnchor="text" w:hAnchor="text" w:xAlign="center" w:y="1"/>
              <w:shd w:val="clear" w:color="auto" w:fill="auto"/>
              <w:spacing w:after="0"/>
              <w:jc w:val="left"/>
            </w:pPr>
            <w:r>
              <w:t>102</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280"/>
              <w:jc w:val="left"/>
            </w:pPr>
            <w:r>
              <w:t>476</w:t>
            </w:r>
          </w:p>
        </w:tc>
      </w:tr>
    </w:tbl>
    <w:p w:rsidR="00257460" w:rsidRDefault="00257460">
      <w:pPr>
        <w:framePr w:w="10478"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904"/>
        <w:gridCol w:w="3163"/>
        <w:gridCol w:w="710"/>
        <w:gridCol w:w="658"/>
        <w:gridCol w:w="672"/>
        <w:gridCol w:w="658"/>
        <w:gridCol w:w="816"/>
        <w:gridCol w:w="898"/>
      </w:tblGrid>
      <w:tr w:rsidR="00257460">
        <w:trPr>
          <w:trHeight w:hRule="exact" w:val="533"/>
          <w:jc w:val="center"/>
        </w:trPr>
        <w:tc>
          <w:tcPr>
            <w:tcW w:w="6067" w:type="dxa"/>
            <w:gridSpan w:val="2"/>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jc w:val="left"/>
            </w:pPr>
            <w:r>
              <w:t>Внеурочная деятельность (по направлениям)</w:t>
            </w:r>
          </w:p>
        </w:tc>
        <w:tc>
          <w:tcPr>
            <w:tcW w:w="710"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140"/>
              <w:jc w:val="left"/>
            </w:pPr>
            <w:r>
              <w:t>136</w:t>
            </w:r>
          </w:p>
        </w:tc>
        <w:tc>
          <w:tcPr>
            <w:tcW w:w="658"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jc w:val="left"/>
            </w:pPr>
            <w:r>
              <w:t>136</w:t>
            </w:r>
          </w:p>
        </w:tc>
        <w:tc>
          <w:tcPr>
            <w:tcW w:w="672"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jc w:val="left"/>
            </w:pPr>
            <w:r>
              <w:t>136</w:t>
            </w:r>
          </w:p>
        </w:tc>
        <w:tc>
          <w:tcPr>
            <w:tcW w:w="658"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jc w:val="left"/>
            </w:pPr>
            <w:r>
              <w:t>136</w:t>
            </w:r>
          </w:p>
        </w:tc>
        <w:tc>
          <w:tcPr>
            <w:tcW w:w="816"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160"/>
              <w:jc w:val="left"/>
            </w:pPr>
            <w:r>
              <w:t>136</w:t>
            </w:r>
          </w:p>
        </w:tc>
        <w:tc>
          <w:tcPr>
            <w:tcW w:w="898" w:type="dxa"/>
            <w:tcBorders>
              <w:top w:val="single" w:sz="4" w:space="0" w:color="auto"/>
              <w:left w:val="single" w:sz="4" w:space="0" w:color="auto"/>
              <w:right w:val="single" w:sz="4" w:space="0" w:color="auto"/>
            </w:tcBorders>
            <w:shd w:val="clear" w:color="auto" w:fill="FFFFFF"/>
            <w:vAlign w:val="center"/>
          </w:tcPr>
          <w:p w:rsidR="00257460" w:rsidRDefault="00A36F3E">
            <w:pPr>
              <w:pStyle w:val="20"/>
              <w:framePr w:w="10478" w:wrap="notBeside" w:vAnchor="text" w:hAnchor="text" w:xAlign="center" w:y="1"/>
              <w:shd w:val="clear" w:color="auto" w:fill="auto"/>
              <w:spacing w:after="0"/>
              <w:ind w:left="280"/>
              <w:jc w:val="left"/>
            </w:pPr>
            <w:r>
              <w:t>680</w:t>
            </w:r>
          </w:p>
        </w:tc>
      </w:tr>
      <w:tr w:rsidR="00257460">
        <w:trPr>
          <w:trHeight w:hRule="exact" w:val="763"/>
          <w:jc w:val="center"/>
        </w:trPr>
        <w:tc>
          <w:tcPr>
            <w:tcW w:w="2904"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jc w:val="left"/>
            </w:pPr>
            <w:r>
              <w:t>Спортивно</w:t>
            </w:r>
            <w:r>
              <w:softHyphen/>
            </w:r>
          </w:p>
          <w:p w:rsidR="00257460" w:rsidRDefault="00A36F3E">
            <w:pPr>
              <w:pStyle w:val="20"/>
              <w:framePr w:w="10478" w:wrap="notBeside" w:vAnchor="text" w:hAnchor="text" w:xAlign="center" w:y="1"/>
              <w:shd w:val="clear" w:color="auto" w:fill="auto"/>
              <w:spacing w:after="0"/>
              <w:jc w:val="left"/>
            </w:pPr>
            <w:r>
              <w:t>оздоровительное</w:t>
            </w:r>
          </w:p>
        </w:tc>
        <w:tc>
          <w:tcPr>
            <w:tcW w:w="3163"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jc w:val="left"/>
            </w:pPr>
            <w:r>
              <w:t>ЛФК</w:t>
            </w:r>
          </w:p>
        </w:tc>
        <w:tc>
          <w:tcPr>
            <w:tcW w:w="710"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140"/>
              <w:jc w:val="left"/>
            </w:pPr>
            <w:r>
              <w:t>34</w:t>
            </w:r>
          </w:p>
        </w:tc>
        <w:tc>
          <w:tcPr>
            <w:tcW w:w="658"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jc w:val="left"/>
            </w:pPr>
            <w:r>
              <w:t>34</w:t>
            </w:r>
          </w:p>
        </w:tc>
        <w:tc>
          <w:tcPr>
            <w:tcW w:w="672"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jc w:val="left"/>
            </w:pPr>
            <w:r>
              <w:t>34</w:t>
            </w:r>
          </w:p>
        </w:tc>
        <w:tc>
          <w:tcPr>
            <w:tcW w:w="658"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jc w:val="left"/>
            </w:pPr>
            <w:r>
              <w:t>34</w:t>
            </w:r>
          </w:p>
        </w:tc>
        <w:tc>
          <w:tcPr>
            <w:tcW w:w="816"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300"/>
              <w:jc w:val="left"/>
            </w:pPr>
            <w:r>
              <w:t>34</w:t>
            </w:r>
          </w:p>
        </w:tc>
        <w:tc>
          <w:tcPr>
            <w:tcW w:w="898" w:type="dxa"/>
            <w:tcBorders>
              <w:top w:val="single" w:sz="4" w:space="0" w:color="auto"/>
              <w:left w:val="single" w:sz="4" w:space="0" w:color="auto"/>
              <w:righ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280"/>
              <w:jc w:val="left"/>
            </w:pPr>
            <w:r>
              <w:t>170</w:t>
            </w:r>
          </w:p>
        </w:tc>
      </w:tr>
      <w:tr w:rsidR="00257460">
        <w:trPr>
          <w:trHeight w:hRule="exact" w:val="758"/>
          <w:jc w:val="center"/>
        </w:trPr>
        <w:tc>
          <w:tcPr>
            <w:tcW w:w="2904"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jc w:val="left"/>
            </w:pPr>
            <w:r>
              <w:t>Социальное</w:t>
            </w:r>
          </w:p>
        </w:tc>
        <w:tc>
          <w:tcPr>
            <w:tcW w:w="3163"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jc w:val="left"/>
            </w:pPr>
            <w:r>
              <w:t>Социально-бытовая</w:t>
            </w:r>
          </w:p>
          <w:p w:rsidR="00257460" w:rsidRDefault="00A36F3E">
            <w:pPr>
              <w:pStyle w:val="20"/>
              <w:framePr w:w="10478" w:wrap="notBeside" w:vAnchor="text" w:hAnchor="text" w:xAlign="center" w:y="1"/>
              <w:shd w:val="clear" w:color="auto" w:fill="auto"/>
              <w:spacing w:after="0"/>
              <w:jc w:val="left"/>
            </w:pPr>
            <w:r>
              <w:t>ориентировка</w:t>
            </w:r>
          </w:p>
        </w:tc>
        <w:tc>
          <w:tcPr>
            <w:tcW w:w="710"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140"/>
              <w:jc w:val="left"/>
            </w:pPr>
            <w:r>
              <w:t>68</w:t>
            </w:r>
          </w:p>
        </w:tc>
        <w:tc>
          <w:tcPr>
            <w:tcW w:w="658"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jc w:val="left"/>
            </w:pPr>
            <w:r>
              <w:t>68</w:t>
            </w:r>
          </w:p>
        </w:tc>
        <w:tc>
          <w:tcPr>
            <w:tcW w:w="672"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jc w:val="left"/>
            </w:pPr>
            <w:r>
              <w:t>68</w:t>
            </w:r>
          </w:p>
        </w:tc>
        <w:tc>
          <w:tcPr>
            <w:tcW w:w="658"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jc w:val="left"/>
            </w:pPr>
            <w:r>
              <w:t>68</w:t>
            </w:r>
          </w:p>
        </w:tc>
        <w:tc>
          <w:tcPr>
            <w:tcW w:w="816"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300"/>
              <w:jc w:val="left"/>
            </w:pPr>
            <w:r>
              <w:t>68</w:t>
            </w:r>
          </w:p>
        </w:tc>
        <w:tc>
          <w:tcPr>
            <w:tcW w:w="898" w:type="dxa"/>
            <w:tcBorders>
              <w:top w:val="single" w:sz="4" w:space="0" w:color="auto"/>
              <w:left w:val="single" w:sz="4" w:space="0" w:color="auto"/>
              <w:righ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280"/>
              <w:jc w:val="left"/>
            </w:pPr>
            <w:r>
              <w:t>340</w:t>
            </w:r>
          </w:p>
        </w:tc>
      </w:tr>
      <w:tr w:rsidR="00257460">
        <w:trPr>
          <w:trHeight w:hRule="exact" w:val="490"/>
          <w:jc w:val="center"/>
        </w:trPr>
        <w:tc>
          <w:tcPr>
            <w:tcW w:w="2904"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jc w:val="left"/>
            </w:pPr>
            <w:r>
              <w:t>Нравственное</w:t>
            </w:r>
          </w:p>
        </w:tc>
        <w:tc>
          <w:tcPr>
            <w:tcW w:w="3163" w:type="dxa"/>
            <w:vMerge w:val="restart"/>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jc w:val="left"/>
            </w:pPr>
            <w:r>
              <w:t>Творческая мастерская</w:t>
            </w:r>
          </w:p>
        </w:tc>
        <w:tc>
          <w:tcPr>
            <w:tcW w:w="710" w:type="dxa"/>
            <w:vMerge w:val="restart"/>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140"/>
              <w:jc w:val="left"/>
            </w:pPr>
            <w:r>
              <w:t>34</w:t>
            </w:r>
          </w:p>
        </w:tc>
        <w:tc>
          <w:tcPr>
            <w:tcW w:w="658" w:type="dxa"/>
            <w:vMerge w:val="restart"/>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jc w:val="left"/>
            </w:pPr>
            <w:r>
              <w:t>34</w:t>
            </w:r>
          </w:p>
        </w:tc>
        <w:tc>
          <w:tcPr>
            <w:tcW w:w="672" w:type="dxa"/>
            <w:vMerge w:val="restart"/>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jc w:val="left"/>
            </w:pPr>
            <w:r>
              <w:t>34</w:t>
            </w:r>
          </w:p>
        </w:tc>
        <w:tc>
          <w:tcPr>
            <w:tcW w:w="658" w:type="dxa"/>
            <w:vMerge w:val="restart"/>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jc w:val="left"/>
            </w:pPr>
            <w:r>
              <w:t>34</w:t>
            </w:r>
          </w:p>
        </w:tc>
        <w:tc>
          <w:tcPr>
            <w:tcW w:w="816" w:type="dxa"/>
            <w:vMerge w:val="restart"/>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160"/>
              <w:jc w:val="left"/>
            </w:pPr>
            <w:r>
              <w:t>34</w:t>
            </w:r>
          </w:p>
        </w:tc>
        <w:tc>
          <w:tcPr>
            <w:tcW w:w="898" w:type="dxa"/>
            <w:vMerge w:val="restart"/>
            <w:tcBorders>
              <w:top w:val="single" w:sz="4" w:space="0" w:color="auto"/>
              <w:left w:val="single" w:sz="4" w:space="0" w:color="auto"/>
              <w:righ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280"/>
              <w:jc w:val="left"/>
            </w:pPr>
            <w:r>
              <w:t>170</w:t>
            </w:r>
          </w:p>
        </w:tc>
      </w:tr>
      <w:tr w:rsidR="00257460">
        <w:trPr>
          <w:trHeight w:hRule="exact" w:val="485"/>
          <w:jc w:val="center"/>
        </w:trPr>
        <w:tc>
          <w:tcPr>
            <w:tcW w:w="2904" w:type="dxa"/>
            <w:tcBorders>
              <w:top w:val="single" w:sz="4" w:space="0" w:color="auto"/>
              <w:lef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jc w:val="left"/>
            </w:pPr>
            <w:r>
              <w:t>Общекультурное</w:t>
            </w:r>
          </w:p>
        </w:tc>
        <w:tc>
          <w:tcPr>
            <w:tcW w:w="3163" w:type="dxa"/>
            <w:vMerge/>
            <w:tcBorders>
              <w:left w:val="single" w:sz="4" w:space="0" w:color="auto"/>
            </w:tcBorders>
            <w:shd w:val="clear" w:color="auto" w:fill="FFFFFF"/>
          </w:tcPr>
          <w:p w:rsidR="00257460" w:rsidRDefault="00257460">
            <w:pPr>
              <w:framePr w:w="10478" w:wrap="notBeside" w:vAnchor="text" w:hAnchor="text" w:xAlign="center" w:y="1"/>
            </w:pPr>
          </w:p>
        </w:tc>
        <w:tc>
          <w:tcPr>
            <w:tcW w:w="710" w:type="dxa"/>
            <w:vMerge/>
            <w:tcBorders>
              <w:left w:val="single" w:sz="4" w:space="0" w:color="auto"/>
            </w:tcBorders>
            <w:shd w:val="clear" w:color="auto" w:fill="FFFFFF"/>
          </w:tcPr>
          <w:p w:rsidR="00257460" w:rsidRDefault="00257460">
            <w:pPr>
              <w:framePr w:w="10478" w:wrap="notBeside" w:vAnchor="text" w:hAnchor="text" w:xAlign="center" w:y="1"/>
            </w:pPr>
          </w:p>
        </w:tc>
        <w:tc>
          <w:tcPr>
            <w:tcW w:w="658" w:type="dxa"/>
            <w:vMerge/>
            <w:tcBorders>
              <w:left w:val="single" w:sz="4" w:space="0" w:color="auto"/>
            </w:tcBorders>
            <w:shd w:val="clear" w:color="auto" w:fill="FFFFFF"/>
          </w:tcPr>
          <w:p w:rsidR="00257460" w:rsidRDefault="00257460">
            <w:pPr>
              <w:framePr w:w="10478" w:wrap="notBeside" w:vAnchor="text" w:hAnchor="text" w:xAlign="center" w:y="1"/>
            </w:pPr>
          </w:p>
        </w:tc>
        <w:tc>
          <w:tcPr>
            <w:tcW w:w="672" w:type="dxa"/>
            <w:vMerge/>
            <w:tcBorders>
              <w:left w:val="single" w:sz="4" w:space="0" w:color="auto"/>
            </w:tcBorders>
            <w:shd w:val="clear" w:color="auto" w:fill="FFFFFF"/>
          </w:tcPr>
          <w:p w:rsidR="00257460" w:rsidRDefault="00257460">
            <w:pPr>
              <w:framePr w:w="10478" w:wrap="notBeside" w:vAnchor="text" w:hAnchor="text" w:xAlign="center" w:y="1"/>
            </w:pPr>
          </w:p>
        </w:tc>
        <w:tc>
          <w:tcPr>
            <w:tcW w:w="658" w:type="dxa"/>
            <w:vMerge/>
            <w:tcBorders>
              <w:left w:val="single" w:sz="4" w:space="0" w:color="auto"/>
            </w:tcBorders>
            <w:shd w:val="clear" w:color="auto" w:fill="FFFFFF"/>
          </w:tcPr>
          <w:p w:rsidR="00257460" w:rsidRDefault="00257460">
            <w:pPr>
              <w:framePr w:w="10478" w:wrap="notBeside" w:vAnchor="text" w:hAnchor="text" w:xAlign="center" w:y="1"/>
            </w:pPr>
          </w:p>
        </w:tc>
        <w:tc>
          <w:tcPr>
            <w:tcW w:w="816" w:type="dxa"/>
            <w:vMerge/>
            <w:tcBorders>
              <w:left w:val="single" w:sz="4" w:space="0" w:color="auto"/>
            </w:tcBorders>
            <w:shd w:val="clear" w:color="auto" w:fill="FFFFFF"/>
          </w:tcPr>
          <w:p w:rsidR="00257460" w:rsidRDefault="00257460">
            <w:pPr>
              <w:framePr w:w="10478" w:wrap="notBeside" w:vAnchor="text" w:hAnchor="text" w:xAlign="center" w:y="1"/>
            </w:pPr>
          </w:p>
        </w:tc>
        <w:tc>
          <w:tcPr>
            <w:tcW w:w="898" w:type="dxa"/>
            <w:vMerge/>
            <w:tcBorders>
              <w:left w:val="single" w:sz="4" w:space="0" w:color="auto"/>
              <w:right w:val="single" w:sz="4" w:space="0" w:color="auto"/>
            </w:tcBorders>
            <w:shd w:val="clear" w:color="auto" w:fill="FFFFFF"/>
          </w:tcPr>
          <w:p w:rsidR="00257460" w:rsidRDefault="00257460">
            <w:pPr>
              <w:framePr w:w="10478" w:wrap="notBeside" w:vAnchor="text" w:hAnchor="text" w:xAlign="center" w:y="1"/>
            </w:pPr>
          </w:p>
        </w:tc>
      </w:tr>
      <w:tr w:rsidR="00257460">
        <w:trPr>
          <w:trHeight w:hRule="exact" w:val="494"/>
          <w:jc w:val="center"/>
        </w:trPr>
        <w:tc>
          <w:tcPr>
            <w:tcW w:w="6067" w:type="dxa"/>
            <w:gridSpan w:val="2"/>
            <w:tcBorders>
              <w:top w:val="single" w:sz="4" w:space="0" w:color="auto"/>
              <w:left w:val="single" w:sz="4" w:space="0" w:color="auto"/>
              <w:bottom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jc w:val="left"/>
            </w:pPr>
            <w:r>
              <w:t>Всего к финансированию</w:t>
            </w:r>
          </w:p>
        </w:tc>
        <w:tc>
          <w:tcPr>
            <w:tcW w:w="710" w:type="dxa"/>
            <w:tcBorders>
              <w:top w:val="single" w:sz="4" w:space="0" w:color="auto"/>
              <w:left w:val="single" w:sz="4" w:space="0" w:color="auto"/>
              <w:bottom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140"/>
              <w:jc w:val="left"/>
            </w:pPr>
            <w:r>
              <w:t>1326</w:t>
            </w:r>
          </w:p>
        </w:tc>
        <w:tc>
          <w:tcPr>
            <w:tcW w:w="658" w:type="dxa"/>
            <w:tcBorders>
              <w:top w:val="single" w:sz="4" w:space="0" w:color="auto"/>
              <w:left w:val="single" w:sz="4" w:space="0" w:color="auto"/>
              <w:bottom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jc w:val="left"/>
            </w:pPr>
            <w:r>
              <w:t>1360</w:t>
            </w:r>
          </w:p>
        </w:tc>
        <w:tc>
          <w:tcPr>
            <w:tcW w:w="672" w:type="dxa"/>
            <w:tcBorders>
              <w:top w:val="single" w:sz="4" w:space="0" w:color="auto"/>
              <w:left w:val="single" w:sz="4" w:space="0" w:color="auto"/>
              <w:bottom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jc w:val="left"/>
            </w:pPr>
            <w:r>
              <w:t>1428</w:t>
            </w:r>
          </w:p>
        </w:tc>
        <w:tc>
          <w:tcPr>
            <w:tcW w:w="658" w:type="dxa"/>
            <w:tcBorders>
              <w:top w:val="single" w:sz="4" w:space="0" w:color="auto"/>
              <w:left w:val="single" w:sz="4" w:space="0" w:color="auto"/>
              <w:bottom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jc w:val="left"/>
            </w:pPr>
            <w:r>
              <w:t>1462</w:t>
            </w:r>
          </w:p>
        </w:tc>
        <w:tc>
          <w:tcPr>
            <w:tcW w:w="816" w:type="dxa"/>
            <w:tcBorders>
              <w:top w:val="single" w:sz="4" w:space="0" w:color="auto"/>
              <w:left w:val="single" w:sz="4" w:space="0" w:color="auto"/>
              <w:bottom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160"/>
              <w:jc w:val="left"/>
            </w:pPr>
            <w:r>
              <w:t>1462</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257460" w:rsidRDefault="00A36F3E">
            <w:pPr>
              <w:pStyle w:val="20"/>
              <w:framePr w:w="10478" w:wrap="notBeside" w:vAnchor="text" w:hAnchor="text" w:xAlign="center" w:y="1"/>
              <w:shd w:val="clear" w:color="auto" w:fill="auto"/>
              <w:spacing w:after="0"/>
              <w:ind w:left="280"/>
              <w:jc w:val="left"/>
            </w:pPr>
            <w:r>
              <w:t>7038</w:t>
            </w:r>
          </w:p>
        </w:tc>
      </w:tr>
    </w:tbl>
    <w:p w:rsidR="00257460" w:rsidRDefault="00257460">
      <w:pPr>
        <w:framePr w:w="10478" w:wrap="notBeside" w:vAnchor="text" w:hAnchor="text" w:xAlign="center" w:y="1"/>
        <w:rPr>
          <w:sz w:val="2"/>
          <w:szCs w:val="2"/>
        </w:rPr>
      </w:pPr>
    </w:p>
    <w:p w:rsidR="00257460" w:rsidRDefault="00257460">
      <w:pPr>
        <w:rPr>
          <w:sz w:val="2"/>
          <w:szCs w:val="2"/>
        </w:rPr>
      </w:pPr>
    </w:p>
    <w:p w:rsidR="00257460" w:rsidRPr="00D00418" w:rsidRDefault="00A36F3E" w:rsidP="00D00418">
      <w:pPr>
        <w:pStyle w:val="321"/>
        <w:keepNext/>
        <w:keepLines/>
        <w:numPr>
          <w:ilvl w:val="0"/>
          <w:numId w:val="191"/>
        </w:numPr>
        <w:shd w:val="clear" w:color="auto" w:fill="auto"/>
        <w:tabs>
          <w:tab w:val="left" w:pos="848"/>
        </w:tabs>
        <w:spacing w:before="464"/>
        <w:ind w:left="280"/>
        <w:jc w:val="left"/>
        <w:rPr>
          <w:b/>
          <w:sz w:val="24"/>
        </w:rPr>
      </w:pPr>
      <w:bookmarkStart w:id="99" w:name="bookmark105"/>
      <w:r w:rsidRPr="00D00418">
        <w:rPr>
          <w:b/>
          <w:sz w:val="24"/>
        </w:rPr>
        <w:t>Система специальных условий реализации адаптированной общеобразовательной программы образования обучающихся с умственной отсталостью (интеллектуальными</w:t>
      </w:r>
      <w:bookmarkEnd w:id="99"/>
    </w:p>
    <w:p w:rsidR="00257460" w:rsidRPr="00154F52" w:rsidRDefault="00A36F3E" w:rsidP="00154F52">
      <w:pPr>
        <w:pStyle w:val="321"/>
        <w:keepNext/>
        <w:keepLines/>
        <w:shd w:val="clear" w:color="auto" w:fill="auto"/>
        <w:spacing w:before="0" w:after="200"/>
        <w:ind w:left="4240"/>
        <w:jc w:val="left"/>
        <w:rPr>
          <w:b/>
          <w:sz w:val="24"/>
        </w:rPr>
      </w:pPr>
      <w:bookmarkStart w:id="100" w:name="bookmark106"/>
      <w:r w:rsidRPr="00154F52">
        <w:rPr>
          <w:b/>
          <w:sz w:val="24"/>
        </w:rPr>
        <w:t>нарушениями)</w:t>
      </w:r>
      <w:bookmarkEnd w:id="100"/>
      <w:r w:rsidR="00154F52">
        <w:rPr>
          <w:b/>
          <w:sz w:val="24"/>
        </w:rPr>
        <w:t xml:space="preserve"> в МОУ Архангельская СОШ</w:t>
      </w:r>
    </w:p>
    <w:p w:rsidR="00257460" w:rsidRDefault="00A36F3E">
      <w:pPr>
        <w:pStyle w:val="20"/>
        <w:shd w:val="clear" w:color="auto" w:fill="auto"/>
        <w:spacing w:after="0" w:line="274" w:lineRule="exact"/>
        <w:ind w:right="540" w:firstLine="840"/>
        <w:jc w:val="both"/>
      </w:pPr>
      <w:r>
        <w:t>Интегративный результат реализации специальных условий — комфортная коррекционно-развивающая общеобразовательная среда:</w:t>
      </w:r>
    </w:p>
    <w:p w:rsidR="00257460" w:rsidRDefault="00A36F3E">
      <w:pPr>
        <w:pStyle w:val="20"/>
        <w:numPr>
          <w:ilvl w:val="0"/>
          <w:numId w:val="180"/>
        </w:numPr>
        <w:shd w:val="clear" w:color="auto" w:fill="auto"/>
        <w:tabs>
          <w:tab w:val="left" w:pos="331"/>
        </w:tabs>
        <w:spacing w:after="0" w:line="274" w:lineRule="exact"/>
        <w:ind w:right="540"/>
        <w:jc w:val="both"/>
      </w:pPr>
      <w:r>
        <w:t>обеспечивающая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w:t>
      </w:r>
    </w:p>
    <w:p w:rsidR="00257460" w:rsidRDefault="00A36F3E">
      <w:pPr>
        <w:pStyle w:val="20"/>
        <w:numPr>
          <w:ilvl w:val="0"/>
          <w:numId w:val="180"/>
        </w:numPr>
        <w:shd w:val="clear" w:color="auto" w:fill="auto"/>
        <w:tabs>
          <w:tab w:val="left" w:pos="218"/>
        </w:tabs>
        <w:spacing w:after="0" w:line="274" w:lineRule="exact"/>
        <w:ind w:right="540"/>
        <w:jc w:val="both"/>
      </w:pPr>
      <w:r>
        <w:t>гарантирующая охрану и укрепление физического, психологического и социального здоровья обучающихся;</w:t>
      </w:r>
    </w:p>
    <w:p w:rsidR="00257460" w:rsidRDefault="00A36F3E">
      <w:pPr>
        <w:pStyle w:val="20"/>
        <w:numPr>
          <w:ilvl w:val="0"/>
          <w:numId w:val="180"/>
        </w:numPr>
        <w:shd w:val="clear" w:color="auto" w:fill="auto"/>
        <w:tabs>
          <w:tab w:val="left" w:pos="218"/>
        </w:tabs>
        <w:spacing w:after="0" w:line="274" w:lineRule="exact"/>
        <w:jc w:val="left"/>
      </w:pPr>
      <w:r>
        <w:t>комфортная по отношению к обучающимся и педагогическим работникам.</w:t>
      </w:r>
    </w:p>
    <w:p w:rsidR="00257460" w:rsidRDefault="00A36F3E">
      <w:pPr>
        <w:pStyle w:val="20"/>
        <w:shd w:val="clear" w:color="auto" w:fill="auto"/>
        <w:spacing w:after="0" w:line="274" w:lineRule="exact"/>
        <w:ind w:right="540"/>
        <w:jc w:val="both"/>
      </w:pPr>
      <w:r>
        <w:t>В целях обеспечения реализации АОП в школе созданы условия, обеспечивающие возможность:</w:t>
      </w:r>
    </w:p>
    <w:p w:rsidR="00257460" w:rsidRDefault="00A36F3E">
      <w:pPr>
        <w:pStyle w:val="20"/>
        <w:numPr>
          <w:ilvl w:val="0"/>
          <w:numId w:val="180"/>
        </w:numPr>
        <w:shd w:val="clear" w:color="auto" w:fill="auto"/>
        <w:tabs>
          <w:tab w:val="left" w:pos="218"/>
        </w:tabs>
        <w:spacing w:after="0" w:line="274" w:lineRule="exact"/>
        <w:jc w:val="left"/>
      </w:pPr>
      <w:r>
        <w:t>достижения планируемых результатов освоения АОП;</w:t>
      </w:r>
    </w:p>
    <w:p w:rsidR="00257460" w:rsidRDefault="00A36F3E">
      <w:pPr>
        <w:pStyle w:val="20"/>
        <w:numPr>
          <w:ilvl w:val="0"/>
          <w:numId w:val="180"/>
        </w:numPr>
        <w:shd w:val="clear" w:color="auto" w:fill="auto"/>
        <w:tabs>
          <w:tab w:val="left" w:pos="223"/>
        </w:tabs>
        <w:spacing w:after="0" w:line="274" w:lineRule="exact"/>
        <w:ind w:right="540"/>
        <w:jc w:val="both"/>
      </w:pPr>
      <w:r>
        <w:t>выявления и развития способностей обучающихся через систему секций и внеурочной деятельности, осуществление общественно-полезной деятельности, в том числе социальной практики, используя возможности образовательных организаций дополнительного образования детей;</w:t>
      </w:r>
    </w:p>
    <w:p w:rsidR="00257460" w:rsidRDefault="00A36F3E">
      <w:pPr>
        <w:pStyle w:val="20"/>
        <w:numPr>
          <w:ilvl w:val="0"/>
          <w:numId w:val="180"/>
        </w:numPr>
        <w:shd w:val="clear" w:color="auto" w:fill="auto"/>
        <w:tabs>
          <w:tab w:val="left" w:pos="218"/>
        </w:tabs>
        <w:spacing w:after="0" w:line="274" w:lineRule="exact"/>
        <w:ind w:right="540"/>
        <w:jc w:val="both"/>
      </w:pPr>
      <w:r>
        <w:t>расширения социального опыта и социальных контактов обучающихся с легкой умственной отсталостью (интеллектуальными нарушениями), в том числе со сверстниками, не имеющими ограничений здоровья;</w:t>
      </w:r>
    </w:p>
    <w:p w:rsidR="00257460" w:rsidRDefault="00A36F3E">
      <w:pPr>
        <w:pStyle w:val="20"/>
        <w:numPr>
          <w:ilvl w:val="0"/>
          <w:numId w:val="180"/>
        </w:numPr>
        <w:shd w:val="clear" w:color="auto" w:fill="auto"/>
        <w:tabs>
          <w:tab w:val="left" w:pos="218"/>
        </w:tabs>
        <w:spacing w:after="0" w:line="274" w:lineRule="exact"/>
        <w:jc w:val="left"/>
      </w:pPr>
      <w:r>
        <w:t>учета образовательных потребностей обучающихся;</w:t>
      </w:r>
    </w:p>
    <w:p w:rsidR="00257460" w:rsidRDefault="00A36F3E">
      <w:pPr>
        <w:pStyle w:val="20"/>
        <w:numPr>
          <w:ilvl w:val="0"/>
          <w:numId w:val="180"/>
        </w:numPr>
        <w:shd w:val="clear" w:color="auto" w:fill="auto"/>
        <w:tabs>
          <w:tab w:val="left" w:pos="218"/>
        </w:tabs>
        <w:spacing w:after="0" w:line="274" w:lineRule="exact"/>
        <w:ind w:right="540"/>
        <w:jc w:val="both"/>
      </w:pPr>
      <w:r>
        <w:t>участия родителей (законных представителей) обучающихся, педагогических работников и общественности в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257460" w:rsidRDefault="00A36F3E">
      <w:pPr>
        <w:pStyle w:val="20"/>
        <w:numPr>
          <w:ilvl w:val="0"/>
          <w:numId w:val="180"/>
        </w:numPr>
        <w:shd w:val="clear" w:color="auto" w:fill="auto"/>
        <w:tabs>
          <w:tab w:val="left" w:pos="227"/>
        </w:tabs>
        <w:spacing w:after="0" w:line="274" w:lineRule="exact"/>
        <w:ind w:right="540"/>
        <w:jc w:val="both"/>
      </w:pPr>
      <w:r>
        <w:t>эффективного использования времени, отведенного на реализацию части АОП, формируемой участниками образовательных отношений, в соответствии с запросами обучающихся и их родителей (законных представителей), спецификой образовательной организации;</w:t>
      </w:r>
    </w:p>
    <w:p w:rsidR="00257460" w:rsidRDefault="00A36F3E">
      <w:pPr>
        <w:pStyle w:val="20"/>
        <w:numPr>
          <w:ilvl w:val="0"/>
          <w:numId w:val="180"/>
        </w:numPr>
        <w:shd w:val="clear" w:color="auto" w:fill="auto"/>
        <w:tabs>
          <w:tab w:val="left" w:pos="223"/>
        </w:tabs>
        <w:spacing w:after="0" w:line="274" w:lineRule="exact"/>
        <w:ind w:right="540"/>
        <w:jc w:val="both"/>
      </w:pPr>
      <w:r>
        <w:t>использования в образовательном процессе современных образовательных технологий деятельностного типа;</w:t>
      </w:r>
    </w:p>
    <w:p w:rsidR="00257460" w:rsidRDefault="00A36F3E">
      <w:pPr>
        <w:pStyle w:val="20"/>
        <w:numPr>
          <w:ilvl w:val="0"/>
          <w:numId w:val="180"/>
        </w:numPr>
        <w:shd w:val="clear" w:color="auto" w:fill="auto"/>
        <w:tabs>
          <w:tab w:val="left" w:pos="223"/>
        </w:tabs>
        <w:spacing w:after="0" w:line="274" w:lineRule="exact"/>
        <w:ind w:right="540"/>
        <w:jc w:val="both"/>
      </w:pPr>
      <w:r>
        <w:t>обновления АОП,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w:t>
      </w:r>
    </w:p>
    <w:p w:rsidR="00257460" w:rsidRDefault="00A36F3E">
      <w:pPr>
        <w:pStyle w:val="20"/>
        <w:numPr>
          <w:ilvl w:val="0"/>
          <w:numId w:val="180"/>
        </w:numPr>
        <w:shd w:val="clear" w:color="auto" w:fill="auto"/>
        <w:tabs>
          <w:tab w:val="left" w:pos="218"/>
        </w:tabs>
        <w:spacing w:after="0" w:line="274" w:lineRule="exact"/>
        <w:ind w:right="540"/>
        <w:jc w:val="both"/>
      </w:pPr>
      <w:r>
        <w:t>эффективного управления образовательной организации с использованием ИКТ, а также современных механизмов финансирования.</w:t>
      </w:r>
    </w:p>
    <w:p w:rsidR="00257460" w:rsidRDefault="00A36F3E">
      <w:pPr>
        <w:pStyle w:val="20"/>
        <w:shd w:val="clear" w:color="auto" w:fill="auto"/>
        <w:spacing w:after="0" w:line="274" w:lineRule="exact"/>
        <w:ind w:right="540" w:firstLine="840"/>
        <w:jc w:val="both"/>
      </w:pPr>
      <w:r>
        <w:t>Специфические условия образования обучающихся с легкой умственной отсталостью (интеллектуальными нарушениями) способствуют:</w:t>
      </w:r>
    </w:p>
    <w:p w:rsidR="00257460" w:rsidRDefault="00A36F3E">
      <w:pPr>
        <w:pStyle w:val="20"/>
        <w:numPr>
          <w:ilvl w:val="0"/>
          <w:numId w:val="180"/>
        </w:numPr>
        <w:shd w:val="clear" w:color="auto" w:fill="auto"/>
        <w:tabs>
          <w:tab w:val="left" w:pos="218"/>
        </w:tabs>
        <w:spacing w:after="0" w:line="274" w:lineRule="exact"/>
        <w:ind w:right="540"/>
        <w:jc w:val="both"/>
      </w:pPr>
      <w:r>
        <w:t>целенаправленному развитию способности обучающихся к вербальной коммуникации и взаимодействию в условиях разного социального окружения для решения жизненных задач;</w:t>
      </w:r>
    </w:p>
    <w:p w:rsidR="00257460" w:rsidRDefault="00A36F3E">
      <w:pPr>
        <w:pStyle w:val="20"/>
        <w:numPr>
          <w:ilvl w:val="0"/>
          <w:numId w:val="180"/>
        </w:numPr>
        <w:shd w:val="clear" w:color="auto" w:fill="auto"/>
        <w:tabs>
          <w:tab w:val="left" w:pos="336"/>
        </w:tabs>
        <w:spacing w:after="0" w:line="274" w:lineRule="exact"/>
        <w:ind w:right="380"/>
        <w:jc w:val="both"/>
      </w:pPr>
      <w:r>
        <w:t>формированию социально-бытовой компетентности обучающихся, способствующей приобщению к самостоятельной жизни в обществе, улучшению ее качества;</w:t>
      </w:r>
    </w:p>
    <w:p w:rsidR="00257460" w:rsidRDefault="00A36F3E">
      <w:pPr>
        <w:pStyle w:val="20"/>
        <w:numPr>
          <w:ilvl w:val="0"/>
          <w:numId w:val="180"/>
        </w:numPr>
        <w:shd w:val="clear" w:color="auto" w:fill="auto"/>
        <w:tabs>
          <w:tab w:val="left" w:pos="202"/>
        </w:tabs>
        <w:spacing w:after="0" w:line="274" w:lineRule="exact"/>
        <w:jc w:val="both"/>
      </w:pPr>
      <w:r>
        <w:t>развитию самостоятельности и независимости в повседневной жизни;</w:t>
      </w:r>
    </w:p>
    <w:p w:rsidR="00257460" w:rsidRDefault="00A36F3E">
      <w:pPr>
        <w:pStyle w:val="20"/>
        <w:numPr>
          <w:ilvl w:val="0"/>
          <w:numId w:val="180"/>
        </w:numPr>
        <w:shd w:val="clear" w:color="auto" w:fill="auto"/>
        <w:tabs>
          <w:tab w:val="left" w:pos="202"/>
        </w:tabs>
        <w:spacing w:after="0" w:line="274" w:lineRule="exact"/>
        <w:jc w:val="both"/>
      </w:pPr>
      <w:r>
        <w:t>расширению круга общения, выходу обучающегося за пределы семьи и школы;</w:t>
      </w:r>
    </w:p>
    <w:p w:rsidR="00257460" w:rsidRDefault="00A36F3E">
      <w:pPr>
        <w:pStyle w:val="20"/>
        <w:numPr>
          <w:ilvl w:val="0"/>
          <w:numId w:val="180"/>
        </w:numPr>
        <w:shd w:val="clear" w:color="auto" w:fill="auto"/>
        <w:tabs>
          <w:tab w:val="left" w:pos="202"/>
        </w:tabs>
        <w:spacing w:after="0" w:line="274" w:lineRule="exact"/>
        <w:ind w:right="380"/>
        <w:jc w:val="both"/>
      </w:pPr>
      <w:r>
        <w:t>раскрытию возможных избирательных способностей и интересов ребенка в разных видах практической, художественно-эстетической, спортивно-физкультурной деятельности;</w:t>
      </w:r>
    </w:p>
    <w:p w:rsidR="00257460" w:rsidRDefault="00A36F3E">
      <w:pPr>
        <w:pStyle w:val="20"/>
        <w:numPr>
          <w:ilvl w:val="0"/>
          <w:numId w:val="180"/>
        </w:numPr>
        <w:shd w:val="clear" w:color="auto" w:fill="auto"/>
        <w:tabs>
          <w:tab w:val="left" w:pos="202"/>
        </w:tabs>
        <w:spacing w:after="0" w:line="274" w:lineRule="exact"/>
        <w:ind w:right="380"/>
        <w:jc w:val="both"/>
      </w:pPr>
      <w:r>
        <w:t>развитию представлений об окружающем мире в совокупности его природных и социальных компонентов;</w:t>
      </w:r>
    </w:p>
    <w:p w:rsidR="00257460" w:rsidRDefault="00A36F3E">
      <w:pPr>
        <w:pStyle w:val="20"/>
        <w:numPr>
          <w:ilvl w:val="0"/>
          <w:numId w:val="180"/>
        </w:numPr>
        <w:shd w:val="clear" w:color="auto" w:fill="auto"/>
        <w:tabs>
          <w:tab w:val="left" w:pos="336"/>
        </w:tabs>
        <w:spacing w:after="0" w:line="274" w:lineRule="exact"/>
        <w:ind w:right="380"/>
        <w:jc w:val="both"/>
      </w:pPr>
      <w:r>
        <w:t>реализации потенциальных возможностей в овладении профессионально-трудовой деятельностью и возможном совершенствовании приобретенных трудовых навыков на уровне среднего профессионального образования.</w:t>
      </w:r>
    </w:p>
    <w:p w:rsidR="00257460" w:rsidRDefault="00A36F3E">
      <w:pPr>
        <w:pStyle w:val="20"/>
        <w:shd w:val="clear" w:color="auto" w:fill="auto"/>
        <w:spacing w:after="244" w:line="274" w:lineRule="exact"/>
        <w:ind w:right="380" w:firstLine="820"/>
        <w:jc w:val="both"/>
      </w:pPr>
      <w:r>
        <w:t>В школе созданы соответствующие кадровые, материально-технические, информационно-методические условия, что подтверждено результатами мониторинга готовности к введению ФГОС образования обучающихся с умственной отсталостью (интеллектуальными нарушениями).</w:t>
      </w:r>
    </w:p>
    <w:p w:rsidR="00257460" w:rsidRPr="00154F52" w:rsidRDefault="00A36F3E">
      <w:pPr>
        <w:pStyle w:val="20"/>
        <w:shd w:val="clear" w:color="auto" w:fill="auto"/>
        <w:spacing w:after="196"/>
        <w:ind w:firstLine="820"/>
        <w:jc w:val="both"/>
        <w:rPr>
          <w:b/>
        </w:rPr>
      </w:pPr>
      <w:r w:rsidRPr="00154F52">
        <w:rPr>
          <w:b/>
        </w:rPr>
        <w:t>Кадровые условия реализации АОП</w:t>
      </w:r>
    </w:p>
    <w:p w:rsidR="00257460" w:rsidRDefault="00A36F3E">
      <w:pPr>
        <w:pStyle w:val="20"/>
        <w:shd w:val="clear" w:color="auto" w:fill="auto"/>
        <w:spacing w:after="0" w:line="274" w:lineRule="exact"/>
        <w:ind w:right="380" w:firstLine="820"/>
        <w:jc w:val="both"/>
      </w:pPr>
      <w:r>
        <w:t xml:space="preserve">МОУ </w:t>
      </w:r>
      <w:r w:rsidR="00154F52">
        <w:t>Архангельская СОШ</w:t>
      </w:r>
      <w:r>
        <w:t xml:space="preserve"> укомплектована педагогическими, руководящими и иными работниками, имеющими профессиональную подготовку соответствующего уровня и направленности. Уровень квалификации педагогических работников школы соответствует квалификационным характеристикам по соответствующей должности и квалификационной категории. Администрация школы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обучающихся с умственной отсталостью (интеллектуальными нарушениями).</w:t>
      </w:r>
    </w:p>
    <w:p w:rsidR="00257460" w:rsidRDefault="00A36F3E">
      <w:pPr>
        <w:pStyle w:val="20"/>
        <w:shd w:val="clear" w:color="auto" w:fill="auto"/>
        <w:spacing w:after="965" w:line="274" w:lineRule="exact"/>
        <w:ind w:right="380" w:firstLine="820"/>
        <w:jc w:val="both"/>
      </w:pPr>
      <w:r>
        <w:t>В реализации АООП для обучающихся с умственной отсталостью (интеллектуальными нарушениями) принимают участие следующие специалисты: специалисты по физической культуре, учитель технологии (труда), учитель музыки (музыкальный работник), социальный педагог</w:t>
      </w:r>
      <w:r w:rsidR="00154F52">
        <w:t>.</w:t>
      </w:r>
    </w:p>
    <w:p w:rsidR="00257460" w:rsidRDefault="00257460">
      <w:pPr>
        <w:rPr>
          <w:sz w:val="2"/>
          <w:szCs w:val="2"/>
        </w:rPr>
      </w:pPr>
    </w:p>
    <w:p w:rsidR="00257460" w:rsidRDefault="00257460">
      <w:pPr>
        <w:framePr w:w="10330" w:wrap="notBeside" w:vAnchor="text" w:hAnchor="text" w:xAlign="center" w:y="1"/>
        <w:rPr>
          <w:sz w:val="2"/>
          <w:szCs w:val="2"/>
        </w:rPr>
      </w:pPr>
    </w:p>
    <w:p w:rsidR="00257460" w:rsidRDefault="00257460">
      <w:pPr>
        <w:rPr>
          <w:sz w:val="2"/>
          <w:szCs w:val="2"/>
        </w:rPr>
      </w:pPr>
    </w:p>
    <w:p w:rsidR="00257460" w:rsidRDefault="00257460">
      <w:pPr>
        <w:framePr w:w="10330"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75"/>
        <w:gridCol w:w="1483"/>
        <w:gridCol w:w="2126"/>
        <w:gridCol w:w="1699"/>
        <w:gridCol w:w="4546"/>
      </w:tblGrid>
      <w:tr w:rsidR="00257460">
        <w:trPr>
          <w:trHeight w:hRule="exact" w:val="581"/>
          <w:jc w:val="center"/>
        </w:trPr>
        <w:tc>
          <w:tcPr>
            <w:tcW w:w="475" w:type="dxa"/>
            <w:tcBorders>
              <w:top w:val="single" w:sz="4" w:space="0" w:color="auto"/>
              <w:left w:val="single" w:sz="4" w:space="0" w:color="auto"/>
            </w:tcBorders>
            <w:shd w:val="clear" w:color="auto" w:fill="FFFFFF"/>
          </w:tcPr>
          <w:p w:rsidR="00257460" w:rsidRDefault="00257460">
            <w:pPr>
              <w:framePr w:w="10330" w:wrap="notBeside" w:vAnchor="text" w:hAnchor="text" w:xAlign="center" w:y="1"/>
              <w:rPr>
                <w:sz w:val="10"/>
                <w:szCs w:val="10"/>
              </w:rPr>
            </w:pPr>
          </w:p>
        </w:tc>
        <w:tc>
          <w:tcPr>
            <w:tcW w:w="1483" w:type="dxa"/>
            <w:tcBorders>
              <w:top w:val="single" w:sz="4" w:space="0" w:color="auto"/>
              <w:left w:val="single" w:sz="4" w:space="0" w:color="auto"/>
            </w:tcBorders>
            <w:shd w:val="clear" w:color="auto" w:fill="FFFFFF"/>
          </w:tcPr>
          <w:p w:rsidR="00257460" w:rsidRDefault="00257460">
            <w:pPr>
              <w:framePr w:w="10330" w:wrap="notBeside" w:vAnchor="text" w:hAnchor="text" w:xAlign="center" w:y="1"/>
              <w:rPr>
                <w:sz w:val="10"/>
                <w:szCs w:val="10"/>
              </w:rPr>
            </w:pPr>
          </w:p>
        </w:tc>
        <w:tc>
          <w:tcPr>
            <w:tcW w:w="2126" w:type="dxa"/>
            <w:tcBorders>
              <w:top w:val="single" w:sz="4" w:space="0" w:color="auto"/>
              <w:left w:val="single" w:sz="4" w:space="0" w:color="auto"/>
            </w:tcBorders>
            <w:shd w:val="clear" w:color="auto" w:fill="FFFFFF"/>
          </w:tcPr>
          <w:p w:rsidR="00257460" w:rsidRDefault="00257460">
            <w:pPr>
              <w:framePr w:w="10330" w:wrap="notBeside" w:vAnchor="text" w:hAnchor="text" w:xAlign="center" w:y="1"/>
              <w:rPr>
                <w:sz w:val="10"/>
                <w:szCs w:val="10"/>
              </w:rPr>
            </w:pPr>
          </w:p>
        </w:tc>
        <w:tc>
          <w:tcPr>
            <w:tcW w:w="1699" w:type="dxa"/>
            <w:tcBorders>
              <w:top w:val="single" w:sz="4" w:space="0" w:color="auto"/>
              <w:left w:val="single" w:sz="4" w:space="0" w:color="auto"/>
            </w:tcBorders>
            <w:shd w:val="clear" w:color="auto" w:fill="FFFFFF"/>
          </w:tcPr>
          <w:p w:rsidR="00257460" w:rsidRDefault="00257460">
            <w:pPr>
              <w:framePr w:w="10330" w:wrap="notBeside" w:vAnchor="text" w:hAnchor="text" w:xAlign="center" w:y="1"/>
              <w:rPr>
                <w:sz w:val="10"/>
                <w:szCs w:val="10"/>
              </w:rPr>
            </w:pPr>
          </w:p>
        </w:tc>
        <w:tc>
          <w:tcPr>
            <w:tcW w:w="4546" w:type="dxa"/>
            <w:tcBorders>
              <w:top w:val="single" w:sz="4" w:space="0" w:color="auto"/>
              <w:left w:val="single" w:sz="4" w:space="0" w:color="auto"/>
              <w:right w:val="single" w:sz="4" w:space="0" w:color="auto"/>
            </w:tcBorders>
            <w:shd w:val="clear" w:color="auto" w:fill="FFFFFF"/>
          </w:tcPr>
          <w:p w:rsidR="00257460" w:rsidRDefault="00A36F3E">
            <w:pPr>
              <w:pStyle w:val="20"/>
              <w:framePr w:w="10330" w:wrap="notBeside" w:vAnchor="text" w:hAnchor="text" w:xAlign="center" w:y="1"/>
              <w:shd w:val="clear" w:color="auto" w:fill="auto"/>
              <w:spacing w:after="0" w:line="188" w:lineRule="exact"/>
              <w:jc w:val="left"/>
            </w:pPr>
            <w:r>
              <w:rPr>
                <w:rStyle w:val="285pt"/>
              </w:rPr>
              <w:t>условиях реализации ФГОС для обучающихся с ОВЗ».</w:t>
            </w:r>
          </w:p>
        </w:tc>
      </w:tr>
      <w:tr w:rsidR="00257460">
        <w:trPr>
          <w:trHeight w:hRule="exact" w:val="1666"/>
          <w:jc w:val="center"/>
        </w:trPr>
        <w:tc>
          <w:tcPr>
            <w:tcW w:w="475" w:type="dxa"/>
            <w:tcBorders>
              <w:top w:val="single" w:sz="4" w:space="0" w:color="auto"/>
              <w:left w:val="single" w:sz="4" w:space="0" w:color="auto"/>
            </w:tcBorders>
            <w:shd w:val="clear" w:color="auto" w:fill="FFFFFF"/>
          </w:tcPr>
          <w:p w:rsidR="00257460" w:rsidRDefault="00A36F3E">
            <w:pPr>
              <w:pStyle w:val="20"/>
              <w:framePr w:w="10330" w:wrap="notBeside" w:vAnchor="text" w:hAnchor="text" w:xAlign="center" w:y="1"/>
              <w:shd w:val="clear" w:color="auto" w:fill="auto"/>
              <w:spacing w:after="0"/>
              <w:jc w:val="left"/>
            </w:pPr>
            <w:r>
              <w:t>19</w:t>
            </w:r>
          </w:p>
        </w:tc>
        <w:tc>
          <w:tcPr>
            <w:tcW w:w="1483" w:type="dxa"/>
            <w:tcBorders>
              <w:top w:val="single" w:sz="4" w:space="0" w:color="auto"/>
              <w:left w:val="single" w:sz="4" w:space="0" w:color="auto"/>
            </w:tcBorders>
            <w:shd w:val="clear" w:color="auto" w:fill="FFFFFF"/>
          </w:tcPr>
          <w:p w:rsidR="00257460" w:rsidRDefault="00A36F3E">
            <w:pPr>
              <w:pStyle w:val="20"/>
              <w:framePr w:w="10330" w:wrap="notBeside" w:vAnchor="text" w:hAnchor="text" w:xAlign="center" w:y="1"/>
              <w:shd w:val="clear" w:color="auto" w:fill="auto"/>
              <w:spacing w:after="0" w:line="254" w:lineRule="exact"/>
            </w:pPr>
            <w:r>
              <w:t>Учитель</w:t>
            </w:r>
          </w:p>
          <w:p w:rsidR="00257460" w:rsidRDefault="00A36F3E">
            <w:pPr>
              <w:pStyle w:val="20"/>
              <w:framePr w:w="10330" w:wrap="notBeside" w:vAnchor="text" w:hAnchor="text" w:xAlign="center" w:y="1"/>
              <w:shd w:val="clear" w:color="auto" w:fill="auto"/>
              <w:spacing w:after="0" w:line="254" w:lineRule="exact"/>
              <w:jc w:val="both"/>
            </w:pPr>
            <w:r>
              <w:t>инд.обуч.на</w:t>
            </w:r>
          </w:p>
          <w:p w:rsidR="00257460" w:rsidRDefault="00A36F3E">
            <w:pPr>
              <w:pStyle w:val="20"/>
              <w:framePr w:w="10330" w:wrap="notBeside" w:vAnchor="text" w:hAnchor="text" w:xAlign="center" w:y="1"/>
              <w:shd w:val="clear" w:color="auto" w:fill="auto"/>
              <w:spacing w:after="0" w:line="254" w:lineRule="exact"/>
            </w:pPr>
            <w:r>
              <w:t>дому</w:t>
            </w:r>
          </w:p>
          <w:p w:rsidR="00257460" w:rsidRDefault="00A36F3E">
            <w:pPr>
              <w:pStyle w:val="20"/>
              <w:framePr w:w="10330" w:wrap="notBeside" w:vAnchor="text" w:hAnchor="text" w:xAlign="center" w:y="1"/>
              <w:shd w:val="clear" w:color="auto" w:fill="auto"/>
              <w:spacing w:after="0" w:line="254" w:lineRule="exact"/>
            </w:pPr>
            <w:r>
              <w:t>Зам.директор а по ВР - 0,5.ст.</w:t>
            </w:r>
          </w:p>
        </w:tc>
        <w:tc>
          <w:tcPr>
            <w:tcW w:w="2126" w:type="dxa"/>
            <w:tcBorders>
              <w:top w:val="single" w:sz="4" w:space="0" w:color="auto"/>
              <w:left w:val="single" w:sz="4" w:space="0" w:color="auto"/>
            </w:tcBorders>
            <w:shd w:val="clear" w:color="auto" w:fill="FFFFFF"/>
          </w:tcPr>
          <w:p w:rsidR="00257460" w:rsidRDefault="00A36F3E">
            <w:pPr>
              <w:pStyle w:val="20"/>
              <w:framePr w:w="10330" w:wrap="notBeside" w:vAnchor="text" w:hAnchor="text" w:xAlign="center" w:y="1"/>
              <w:shd w:val="clear" w:color="auto" w:fill="auto"/>
              <w:spacing w:after="0" w:line="254" w:lineRule="exact"/>
              <w:jc w:val="left"/>
            </w:pPr>
            <w:r>
              <w:t>Высшее, МГПИ,</w:t>
            </w:r>
          </w:p>
          <w:p w:rsidR="00257460" w:rsidRDefault="00A36F3E">
            <w:pPr>
              <w:pStyle w:val="20"/>
              <w:framePr w:w="10330" w:wrap="notBeside" w:vAnchor="text" w:hAnchor="text" w:xAlign="center" w:y="1"/>
              <w:shd w:val="clear" w:color="auto" w:fill="auto"/>
              <w:spacing w:after="0" w:line="254" w:lineRule="exact"/>
              <w:jc w:val="left"/>
            </w:pPr>
            <w:r>
              <w:t>1984, педагоги-ка и мето- дика на</w:t>
            </w:r>
            <w:r>
              <w:softHyphen/>
              <w:t>чального обучения</w:t>
            </w:r>
          </w:p>
        </w:tc>
        <w:tc>
          <w:tcPr>
            <w:tcW w:w="1699" w:type="dxa"/>
            <w:tcBorders>
              <w:top w:val="single" w:sz="4" w:space="0" w:color="auto"/>
              <w:left w:val="single" w:sz="4" w:space="0" w:color="auto"/>
            </w:tcBorders>
            <w:shd w:val="clear" w:color="auto" w:fill="FFFFFF"/>
          </w:tcPr>
          <w:p w:rsidR="00257460" w:rsidRDefault="00A36F3E">
            <w:pPr>
              <w:pStyle w:val="20"/>
              <w:framePr w:w="10330" w:wrap="notBeside" w:vAnchor="text" w:hAnchor="text" w:xAlign="center" w:y="1"/>
              <w:shd w:val="clear" w:color="auto" w:fill="auto"/>
              <w:spacing w:after="0" w:line="250" w:lineRule="exact"/>
            </w:pPr>
            <w:r>
              <w:t>Приказ №5-к от 25.04.13 первая категория действует с 15.02.2013</w:t>
            </w:r>
          </w:p>
        </w:tc>
        <w:tc>
          <w:tcPr>
            <w:tcW w:w="4546"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330" w:wrap="notBeside" w:vAnchor="text" w:hAnchor="text" w:xAlign="center" w:y="1"/>
              <w:shd w:val="clear" w:color="auto" w:fill="auto"/>
              <w:spacing w:after="0" w:line="206" w:lineRule="exact"/>
              <w:jc w:val="left"/>
            </w:pPr>
            <w:r>
              <w:rPr>
                <w:rStyle w:val="285pt"/>
              </w:rPr>
              <w:t>02.10.2015 Переподготовка «Управление образовательными организациями»</w:t>
            </w:r>
          </w:p>
          <w:p w:rsidR="00257460" w:rsidRDefault="00A36F3E">
            <w:pPr>
              <w:pStyle w:val="20"/>
              <w:framePr w:w="10330" w:wrap="notBeside" w:vAnchor="text" w:hAnchor="text" w:xAlign="center" w:y="1"/>
              <w:shd w:val="clear" w:color="auto" w:fill="auto"/>
              <w:spacing w:after="0" w:line="206" w:lineRule="exact"/>
              <w:jc w:val="left"/>
            </w:pPr>
            <w:r>
              <w:rPr>
                <w:rStyle w:val="285pt"/>
              </w:rPr>
              <w:t>22.09-23.09.2016 «Педагогическая деятельность в условиях реализации ФГОС для обучающихся с ОВЗ» 15.08-31.08.2016 «Формирование грамотности чтения и развития письменной речи у учащихся образовательных организаций для всех ступеней образования, в т.ч. с ОВЗ».</w:t>
            </w:r>
          </w:p>
        </w:tc>
      </w:tr>
      <w:tr w:rsidR="00257460">
        <w:trPr>
          <w:trHeight w:hRule="exact" w:val="1982"/>
          <w:jc w:val="center"/>
        </w:trPr>
        <w:tc>
          <w:tcPr>
            <w:tcW w:w="475" w:type="dxa"/>
            <w:tcBorders>
              <w:top w:val="single" w:sz="4" w:space="0" w:color="auto"/>
              <w:left w:val="single" w:sz="4" w:space="0" w:color="auto"/>
            </w:tcBorders>
            <w:shd w:val="clear" w:color="auto" w:fill="FFFFFF"/>
          </w:tcPr>
          <w:p w:rsidR="00257460" w:rsidRDefault="00A36F3E">
            <w:pPr>
              <w:pStyle w:val="20"/>
              <w:framePr w:w="10330" w:wrap="notBeside" w:vAnchor="text" w:hAnchor="text" w:xAlign="center" w:y="1"/>
              <w:shd w:val="clear" w:color="auto" w:fill="auto"/>
              <w:spacing w:after="0"/>
              <w:jc w:val="left"/>
            </w:pPr>
            <w:r>
              <w:t>20</w:t>
            </w:r>
          </w:p>
        </w:tc>
        <w:tc>
          <w:tcPr>
            <w:tcW w:w="1483" w:type="dxa"/>
            <w:tcBorders>
              <w:top w:val="single" w:sz="4" w:space="0" w:color="auto"/>
              <w:left w:val="single" w:sz="4" w:space="0" w:color="auto"/>
            </w:tcBorders>
            <w:shd w:val="clear" w:color="auto" w:fill="FFFFFF"/>
          </w:tcPr>
          <w:p w:rsidR="00257460" w:rsidRDefault="00A36F3E">
            <w:pPr>
              <w:pStyle w:val="20"/>
              <w:framePr w:w="10330" w:wrap="notBeside" w:vAnchor="text" w:hAnchor="text" w:xAlign="center" w:y="1"/>
              <w:shd w:val="clear" w:color="auto" w:fill="auto"/>
              <w:spacing w:after="0" w:line="254" w:lineRule="exact"/>
            </w:pPr>
            <w:r>
              <w:t>Учитель</w:t>
            </w:r>
          </w:p>
          <w:p w:rsidR="00257460" w:rsidRDefault="00A36F3E">
            <w:pPr>
              <w:pStyle w:val="20"/>
              <w:framePr w:w="10330" w:wrap="notBeside" w:vAnchor="text" w:hAnchor="text" w:xAlign="center" w:y="1"/>
              <w:shd w:val="clear" w:color="auto" w:fill="auto"/>
              <w:spacing w:after="0" w:line="254" w:lineRule="exact"/>
            </w:pPr>
            <w:r>
              <w:t>начальных</w:t>
            </w:r>
          </w:p>
          <w:p w:rsidR="00257460" w:rsidRDefault="00A36F3E">
            <w:pPr>
              <w:pStyle w:val="20"/>
              <w:framePr w:w="10330" w:wrap="notBeside" w:vAnchor="text" w:hAnchor="text" w:xAlign="center" w:y="1"/>
              <w:shd w:val="clear" w:color="auto" w:fill="auto"/>
              <w:spacing w:after="0" w:line="254" w:lineRule="exact"/>
            </w:pPr>
            <w:r>
              <w:t>классов</w:t>
            </w:r>
          </w:p>
        </w:tc>
        <w:tc>
          <w:tcPr>
            <w:tcW w:w="2126" w:type="dxa"/>
            <w:tcBorders>
              <w:top w:val="single" w:sz="4" w:space="0" w:color="auto"/>
              <w:left w:val="single" w:sz="4" w:space="0" w:color="auto"/>
            </w:tcBorders>
            <w:shd w:val="clear" w:color="auto" w:fill="FFFFFF"/>
          </w:tcPr>
          <w:p w:rsidR="00257460" w:rsidRDefault="00A36F3E">
            <w:pPr>
              <w:pStyle w:val="20"/>
              <w:framePr w:w="10330" w:wrap="notBeside" w:vAnchor="text" w:hAnchor="text" w:xAlign="center" w:y="1"/>
              <w:shd w:val="clear" w:color="auto" w:fill="auto"/>
              <w:spacing w:after="0" w:line="250" w:lineRule="exact"/>
              <w:jc w:val="left"/>
            </w:pPr>
            <w:r>
              <w:t>Уральский государственный колледж, 2010 Экономика</w:t>
            </w:r>
          </w:p>
          <w:p w:rsidR="00257460" w:rsidRDefault="00A36F3E">
            <w:pPr>
              <w:pStyle w:val="20"/>
              <w:framePr w:w="10330" w:wrap="notBeside" w:vAnchor="text" w:hAnchor="text" w:xAlign="center" w:y="1"/>
              <w:shd w:val="clear" w:color="auto" w:fill="auto"/>
              <w:spacing w:after="0" w:line="250" w:lineRule="exact"/>
              <w:jc w:val="left"/>
            </w:pPr>
            <w:r>
              <w:t>Заочное обучение ЧГПУ фак-т начальных классов</w:t>
            </w:r>
          </w:p>
        </w:tc>
        <w:tc>
          <w:tcPr>
            <w:tcW w:w="1699" w:type="dxa"/>
            <w:tcBorders>
              <w:top w:val="single" w:sz="4" w:space="0" w:color="auto"/>
              <w:left w:val="single" w:sz="4" w:space="0" w:color="auto"/>
            </w:tcBorders>
            <w:shd w:val="clear" w:color="auto" w:fill="FFFFFF"/>
          </w:tcPr>
          <w:p w:rsidR="00257460" w:rsidRDefault="00A36F3E">
            <w:pPr>
              <w:pStyle w:val="20"/>
              <w:framePr w:w="10330" w:wrap="notBeside" w:vAnchor="text" w:hAnchor="text" w:xAlign="center" w:y="1"/>
              <w:shd w:val="clear" w:color="auto" w:fill="auto"/>
              <w:spacing w:after="0"/>
            </w:pPr>
            <w:r>
              <w:t>Соответст.</w:t>
            </w:r>
          </w:p>
          <w:p w:rsidR="00257460" w:rsidRDefault="00A36F3E">
            <w:pPr>
              <w:pStyle w:val="20"/>
              <w:framePr w:w="10330" w:wrap="notBeside" w:vAnchor="text" w:hAnchor="text" w:xAlign="center" w:y="1"/>
              <w:shd w:val="clear" w:color="auto" w:fill="auto"/>
              <w:spacing w:after="0"/>
            </w:pPr>
            <w:r>
              <w:t>31.08.2016</w:t>
            </w:r>
          </w:p>
        </w:tc>
        <w:tc>
          <w:tcPr>
            <w:tcW w:w="4546" w:type="dxa"/>
            <w:tcBorders>
              <w:top w:val="single" w:sz="4" w:space="0" w:color="auto"/>
              <w:left w:val="single" w:sz="4" w:space="0" w:color="auto"/>
              <w:right w:val="single" w:sz="4" w:space="0" w:color="auto"/>
            </w:tcBorders>
            <w:shd w:val="clear" w:color="auto" w:fill="FFFFFF"/>
          </w:tcPr>
          <w:p w:rsidR="00257460" w:rsidRDefault="00257460">
            <w:pPr>
              <w:framePr w:w="10330" w:wrap="notBeside" w:vAnchor="text" w:hAnchor="text" w:xAlign="center" w:y="1"/>
              <w:rPr>
                <w:sz w:val="10"/>
                <w:szCs w:val="10"/>
              </w:rPr>
            </w:pPr>
          </w:p>
        </w:tc>
      </w:tr>
      <w:tr w:rsidR="00257460">
        <w:trPr>
          <w:trHeight w:hRule="exact" w:val="1675"/>
          <w:jc w:val="center"/>
        </w:trPr>
        <w:tc>
          <w:tcPr>
            <w:tcW w:w="475" w:type="dxa"/>
            <w:tcBorders>
              <w:top w:val="single" w:sz="4" w:space="0" w:color="auto"/>
              <w:left w:val="single" w:sz="4" w:space="0" w:color="auto"/>
              <w:bottom w:val="single" w:sz="4" w:space="0" w:color="auto"/>
            </w:tcBorders>
            <w:shd w:val="clear" w:color="auto" w:fill="FFFFFF"/>
          </w:tcPr>
          <w:p w:rsidR="00257460" w:rsidRDefault="00A36F3E">
            <w:pPr>
              <w:pStyle w:val="20"/>
              <w:framePr w:w="10330" w:wrap="notBeside" w:vAnchor="text" w:hAnchor="text" w:xAlign="center" w:y="1"/>
              <w:shd w:val="clear" w:color="auto" w:fill="auto"/>
              <w:spacing w:after="0"/>
              <w:jc w:val="left"/>
            </w:pPr>
            <w:r>
              <w:t>21</w:t>
            </w:r>
          </w:p>
        </w:tc>
        <w:tc>
          <w:tcPr>
            <w:tcW w:w="1483" w:type="dxa"/>
            <w:tcBorders>
              <w:top w:val="single" w:sz="4" w:space="0" w:color="auto"/>
              <w:left w:val="single" w:sz="4" w:space="0" w:color="auto"/>
              <w:bottom w:val="single" w:sz="4" w:space="0" w:color="auto"/>
            </w:tcBorders>
            <w:shd w:val="clear" w:color="auto" w:fill="FFFFFF"/>
          </w:tcPr>
          <w:p w:rsidR="00257460" w:rsidRDefault="00A36F3E">
            <w:pPr>
              <w:pStyle w:val="20"/>
              <w:framePr w:w="10330" w:wrap="notBeside" w:vAnchor="text" w:hAnchor="text" w:xAlign="center" w:y="1"/>
              <w:shd w:val="clear" w:color="auto" w:fill="auto"/>
              <w:spacing w:after="0" w:line="254" w:lineRule="exact"/>
            </w:pPr>
            <w:r>
              <w:t>Специальны й психолог</w:t>
            </w:r>
          </w:p>
        </w:tc>
        <w:tc>
          <w:tcPr>
            <w:tcW w:w="2126" w:type="dxa"/>
            <w:tcBorders>
              <w:top w:val="single" w:sz="4" w:space="0" w:color="auto"/>
              <w:left w:val="single" w:sz="4" w:space="0" w:color="auto"/>
              <w:bottom w:val="single" w:sz="4" w:space="0" w:color="auto"/>
            </w:tcBorders>
            <w:shd w:val="clear" w:color="auto" w:fill="FFFFFF"/>
          </w:tcPr>
          <w:p w:rsidR="00257460" w:rsidRDefault="00A36F3E">
            <w:pPr>
              <w:pStyle w:val="20"/>
              <w:framePr w:w="10330" w:wrap="notBeside" w:vAnchor="text" w:hAnchor="text" w:xAlign="center" w:y="1"/>
              <w:shd w:val="clear" w:color="auto" w:fill="auto"/>
              <w:jc w:val="left"/>
            </w:pPr>
            <w:r>
              <w:t>ЧелГУ</w:t>
            </w:r>
          </w:p>
          <w:p w:rsidR="00257460" w:rsidRDefault="00A36F3E">
            <w:pPr>
              <w:pStyle w:val="20"/>
              <w:framePr w:w="10330" w:wrap="notBeside" w:vAnchor="text" w:hAnchor="text" w:xAlign="center" w:y="1"/>
              <w:shd w:val="clear" w:color="auto" w:fill="auto"/>
              <w:spacing w:before="200" w:after="0"/>
              <w:jc w:val="left"/>
            </w:pPr>
            <w:r>
              <w:t>2011</w:t>
            </w:r>
          </w:p>
        </w:tc>
        <w:tc>
          <w:tcPr>
            <w:tcW w:w="1699" w:type="dxa"/>
            <w:tcBorders>
              <w:top w:val="single" w:sz="4" w:space="0" w:color="auto"/>
              <w:left w:val="single" w:sz="4" w:space="0" w:color="auto"/>
              <w:bottom w:val="single" w:sz="4" w:space="0" w:color="auto"/>
            </w:tcBorders>
            <w:shd w:val="clear" w:color="auto" w:fill="FFFFFF"/>
          </w:tcPr>
          <w:p w:rsidR="00257460" w:rsidRDefault="00A36F3E">
            <w:pPr>
              <w:pStyle w:val="20"/>
              <w:framePr w:w="10330" w:wrap="notBeside" w:vAnchor="text" w:hAnchor="text" w:xAlign="center" w:y="1"/>
              <w:shd w:val="clear" w:color="auto" w:fill="auto"/>
              <w:spacing w:after="0"/>
            </w:pPr>
            <w:r>
              <w:t>б\к</w:t>
            </w:r>
          </w:p>
        </w:tc>
        <w:tc>
          <w:tcPr>
            <w:tcW w:w="4546" w:type="dxa"/>
            <w:tcBorders>
              <w:top w:val="single" w:sz="4" w:space="0" w:color="auto"/>
              <w:left w:val="single" w:sz="4" w:space="0" w:color="auto"/>
              <w:bottom w:val="single" w:sz="4" w:space="0" w:color="auto"/>
              <w:right w:val="single" w:sz="4" w:space="0" w:color="auto"/>
            </w:tcBorders>
            <w:shd w:val="clear" w:color="auto" w:fill="FFFFFF"/>
            <w:vAlign w:val="bottom"/>
          </w:tcPr>
          <w:p w:rsidR="00257460" w:rsidRDefault="00A36F3E">
            <w:pPr>
              <w:pStyle w:val="20"/>
              <w:framePr w:w="10330" w:wrap="notBeside" w:vAnchor="text" w:hAnchor="text" w:xAlign="center" w:y="1"/>
              <w:shd w:val="clear" w:color="auto" w:fill="auto"/>
              <w:spacing w:after="0" w:line="206" w:lineRule="exact"/>
              <w:jc w:val="left"/>
            </w:pPr>
            <w:r>
              <w:rPr>
                <w:rStyle w:val="285pt"/>
              </w:rPr>
              <w:t>19.09-20.09.2016 «Педагогическая деятельность в условиях реализации ФГОС для обучающихся с ОВЗ»</w:t>
            </w:r>
          </w:p>
          <w:p w:rsidR="00257460" w:rsidRDefault="00A36F3E">
            <w:pPr>
              <w:pStyle w:val="20"/>
              <w:framePr w:w="10330" w:wrap="notBeside" w:vAnchor="text" w:hAnchor="text" w:xAlign="center" w:y="1"/>
              <w:numPr>
                <w:ilvl w:val="0"/>
                <w:numId w:val="204"/>
              </w:numPr>
              <w:shd w:val="clear" w:color="auto" w:fill="auto"/>
              <w:tabs>
                <w:tab w:val="left" w:pos="475"/>
              </w:tabs>
              <w:spacing w:after="0" w:line="206" w:lineRule="exact"/>
              <w:jc w:val="left"/>
            </w:pPr>
            <w:r>
              <w:rPr>
                <w:rStyle w:val="285pt"/>
              </w:rPr>
              <w:t>31.03.2017 «Содержание и методы психолого</w:t>
            </w:r>
            <w:r>
              <w:rPr>
                <w:rStyle w:val="285pt"/>
              </w:rPr>
              <w:softHyphen/>
              <w:t>педагогического сопровождения образовательного процесса»</w:t>
            </w:r>
          </w:p>
          <w:p w:rsidR="00257460" w:rsidRDefault="00A36F3E">
            <w:pPr>
              <w:pStyle w:val="20"/>
              <w:framePr w:w="10330" w:wrap="notBeside" w:vAnchor="text" w:hAnchor="text" w:xAlign="center" w:y="1"/>
              <w:numPr>
                <w:ilvl w:val="0"/>
                <w:numId w:val="205"/>
              </w:numPr>
              <w:shd w:val="clear" w:color="auto" w:fill="auto"/>
              <w:tabs>
                <w:tab w:val="left" w:pos="466"/>
              </w:tabs>
              <w:spacing w:after="0" w:line="206" w:lineRule="exact"/>
              <w:jc w:val="left"/>
            </w:pPr>
            <w:r>
              <w:rPr>
                <w:rStyle w:val="285pt"/>
              </w:rPr>
              <w:t>22.03.2017 «Психолого-педагогическое сопровождение процедур оценивания результатов индивидуальных достижений обучающихся».</w:t>
            </w:r>
          </w:p>
        </w:tc>
      </w:tr>
    </w:tbl>
    <w:p w:rsidR="00257460" w:rsidRDefault="00257460">
      <w:pPr>
        <w:framePr w:w="10330" w:wrap="notBeside" w:vAnchor="text" w:hAnchor="text" w:xAlign="center" w:y="1"/>
        <w:rPr>
          <w:sz w:val="2"/>
          <w:szCs w:val="2"/>
        </w:rPr>
      </w:pPr>
    </w:p>
    <w:p w:rsidR="00257460" w:rsidRDefault="00257460">
      <w:pPr>
        <w:rPr>
          <w:sz w:val="2"/>
          <w:szCs w:val="2"/>
        </w:rPr>
      </w:pPr>
    </w:p>
    <w:p w:rsidR="00257460" w:rsidRDefault="00A36F3E">
      <w:pPr>
        <w:pStyle w:val="20"/>
        <w:shd w:val="clear" w:color="auto" w:fill="auto"/>
        <w:spacing w:before="265" w:after="0" w:line="278" w:lineRule="exact"/>
        <w:ind w:left="320" w:right="380" w:firstLine="560"/>
        <w:jc w:val="both"/>
        <w:sectPr w:rsidR="00257460">
          <w:pgSz w:w="11900" w:h="16840"/>
          <w:pgMar w:top="374" w:right="221" w:bottom="736" w:left="883" w:header="0" w:footer="3" w:gutter="0"/>
          <w:cols w:space="720"/>
          <w:noEndnote/>
          <w:docGrid w:linePitch="360"/>
        </w:sectPr>
      </w:pPr>
      <w:r>
        <w:t>Администрация МОУ «Томинская СОШ» обеспечивает работникам возможность повышения квалификации, ведения методической работы, применения, обобщения и распространения опыта использования современных образовательных технологий обучающихся с умственной отсталостью.</w:t>
      </w:r>
    </w:p>
    <w:p w:rsidR="00257460" w:rsidRDefault="00257460">
      <w:pPr>
        <w:spacing w:before="19" w:after="19" w:line="240" w:lineRule="exact"/>
        <w:rPr>
          <w:sz w:val="19"/>
          <w:szCs w:val="19"/>
        </w:rPr>
      </w:pPr>
    </w:p>
    <w:p w:rsidR="00257460" w:rsidRDefault="00257460">
      <w:pPr>
        <w:rPr>
          <w:sz w:val="2"/>
          <w:szCs w:val="2"/>
        </w:rPr>
        <w:sectPr w:rsidR="00257460">
          <w:pgSz w:w="11900" w:h="16840"/>
          <w:pgMar w:top="7" w:right="0" w:bottom="1506" w:left="0" w:header="0" w:footer="3" w:gutter="0"/>
          <w:cols w:space="720"/>
          <w:noEndnote/>
          <w:docGrid w:linePitch="360"/>
        </w:sectPr>
      </w:pPr>
    </w:p>
    <w:p w:rsidR="00257460" w:rsidRPr="00154F52" w:rsidRDefault="00A36F3E">
      <w:pPr>
        <w:pStyle w:val="321"/>
        <w:keepNext/>
        <w:keepLines/>
        <w:shd w:val="clear" w:color="auto" w:fill="auto"/>
        <w:spacing w:before="0"/>
        <w:ind w:left="4480"/>
        <w:jc w:val="left"/>
        <w:rPr>
          <w:b/>
        </w:rPr>
      </w:pPr>
      <w:bookmarkStart w:id="101" w:name="bookmark107"/>
      <w:r w:rsidRPr="00154F52">
        <w:rPr>
          <w:b/>
        </w:rPr>
        <w:t>Финансовые условия</w:t>
      </w:r>
      <w:bookmarkEnd w:id="101"/>
    </w:p>
    <w:p w:rsidR="00257460" w:rsidRDefault="00A36F3E" w:rsidP="00154F52">
      <w:pPr>
        <w:pStyle w:val="20"/>
        <w:shd w:val="clear" w:color="auto" w:fill="auto"/>
        <w:spacing w:after="0" w:line="274" w:lineRule="exact"/>
        <w:ind w:firstLine="740"/>
        <w:jc w:val="both"/>
      </w:pPr>
      <w:r>
        <w:t xml:space="preserve">Финансовое обеспечение реализации адаптированной образовательной программы муниципального общеобразовательного учреждения </w:t>
      </w:r>
      <w:r w:rsidR="00154F52">
        <w:t>Архангельская</w:t>
      </w:r>
      <w:r>
        <w:t xml:space="preserve"> ср</w:t>
      </w:r>
      <w:r w:rsidR="00154F52">
        <w:t>едняя общеобразовательная школа</w:t>
      </w:r>
      <w:r>
        <w:t xml:space="preserve">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Нормативное подушевое финансирование реализации государственных гарантий прав граждан на получение общедоступного и бесплатного общего образования является гарантированным минимально допустимым объемом финансовых средств на реализацию образовательных стандартов (в части оплаты труда и учебных расходов) в год в расчете на одного ученика. МОУ </w:t>
      </w:r>
      <w:r w:rsidR="00154F52">
        <w:t>Архангельская СОШ</w:t>
      </w:r>
      <w:r>
        <w:t xml:space="preserve"> самостоятельно устанавливает систему стимулирования работников в локальных нормативных актах школы, которые соответствуют действующему законодательству и иным нормативным правовым актам. </w:t>
      </w:r>
    </w:p>
    <w:p w:rsidR="00257460" w:rsidRDefault="00A36F3E">
      <w:pPr>
        <w:pStyle w:val="20"/>
        <w:shd w:val="clear" w:color="auto" w:fill="auto"/>
        <w:spacing w:after="0" w:line="274" w:lineRule="exact"/>
        <w:ind w:firstLine="740"/>
        <w:jc w:val="both"/>
      </w:pPr>
      <w:r>
        <w:t>В школе нормативными правовыми актами учредителя и (или) локальными нормативными актами устанавливается:</w:t>
      </w:r>
    </w:p>
    <w:p w:rsidR="00257460" w:rsidRDefault="00A36F3E">
      <w:pPr>
        <w:pStyle w:val="20"/>
        <w:numPr>
          <w:ilvl w:val="0"/>
          <w:numId w:val="180"/>
        </w:numPr>
        <w:shd w:val="clear" w:color="auto" w:fill="auto"/>
        <w:tabs>
          <w:tab w:val="left" w:pos="220"/>
        </w:tabs>
        <w:spacing w:after="0" w:line="274" w:lineRule="exact"/>
        <w:jc w:val="both"/>
      </w:pPr>
      <w:r>
        <w:t>соотношение базовой, обеспечивающей гарантированную заработную плату в соответствии со штатным расписанием ОУ, и стимулирующей, обеспечивающей поощрительные выплаты по результатам работы, частей фонда оплаты труда;</w:t>
      </w:r>
    </w:p>
    <w:p w:rsidR="00257460" w:rsidRDefault="00A36F3E">
      <w:pPr>
        <w:pStyle w:val="20"/>
        <w:numPr>
          <w:ilvl w:val="0"/>
          <w:numId w:val="180"/>
        </w:numPr>
        <w:shd w:val="clear" w:color="auto" w:fill="auto"/>
        <w:tabs>
          <w:tab w:val="left" w:pos="220"/>
        </w:tabs>
        <w:spacing w:after="0" w:line="274" w:lineRule="exact"/>
        <w:jc w:val="both"/>
      </w:pPr>
      <w:r>
        <w:t>соотношение фонда оплаты труда педагогического и административно- управленческого, обслуживающего персонала 70% к 30%;</w:t>
      </w:r>
    </w:p>
    <w:p w:rsidR="00257460" w:rsidRDefault="00A36F3E">
      <w:pPr>
        <w:pStyle w:val="20"/>
        <w:numPr>
          <w:ilvl w:val="0"/>
          <w:numId w:val="180"/>
        </w:numPr>
        <w:shd w:val="clear" w:color="auto" w:fill="auto"/>
        <w:tabs>
          <w:tab w:val="left" w:pos="220"/>
        </w:tabs>
        <w:spacing w:after="0" w:line="274" w:lineRule="exact"/>
        <w:jc w:val="both"/>
      </w:pPr>
      <w:r>
        <w:t>соотношение общей составляющей базовой части ФОТ (обеспечивающей гарантированную оплату труда педагогического работника в соответствии с количеством проведенных им часов аудиторных занятий и численностью обучающихся, а также часов неаудиторной занятости) и специальной составляющей базовой части ФОТ (обеспечивающей компенсационные выплаты, предусмотренные Трудовым кодексом РФ и иными нормативными правовыми актами, а также выплаты за приоритетность учебной программы (предмета) и др.).</w:t>
      </w:r>
    </w:p>
    <w:p w:rsidR="00154F52" w:rsidRDefault="00154F52" w:rsidP="00154F52">
      <w:pPr>
        <w:pStyle w:val="321"/>
        <w:keepNext/>
        <w:keepLines/>
        <w:shd w:val="clear" w:color="auto" w:fill="auto"/>
        <w:spacing w:before="0" w:after="236" w:line="244" w:lineRule="exact"/>
        <w:ind w:left="2740"/>
        <w:rPr>
          <w:b/>
        </w:rPr>
      </w:pPr>
      <w:bookmarkStart w:id="102" w:name="bookmark108"/>
    </w:p>
    <w:p w:rsidR="00257460" w:rsidRPr="00154F52" w:rsidRDefault="00A36F3E" w:rsidP="00154F52">
      <w:pPr>
        <w:pStyle w:val="321"/>
        <w:keepNext/>
        <w:keepLines/>
        <w:shd w:val="clear" w:color="auto" w:fill="auto"/>
        <w:spacing w:before="0" w:after="236" w:line="244" w:lineRule="exact"/>
        <w:ind w:left="2740"/>
        <w:rPr>
          <w:b/>
        </w:rPr>
      </w:pPr>
      <w:r w:rsidRPr="00154F52">
        <w:rPr>
          <w:b/>
        </w:rPr>
        <w:t>Материально-технические условия реализации АОП</w:t>
      </w:r>
      <w:bookmarkEnd w:id="102"/>
    </w:p>
    <w:p w:rsidR="00257460" w:rsidRDefault="00A36F3E">
      <w:pPr>
        <w:pStyle w:val="20"/>
        <w:shd w:val="clear" w:color="auto" w:fill="auto"/>
        <w:spacing w:after="0" w:line="274" w:lineRule="exact"/>
        <w:ind w:firstLine="740"/>
        <w:jc w:val="both"/>
      </w:pPr>
      <w:r>
        <w:t>Материально-техническое обеспечение образования обучающихся с легкой умственной отсталостью (интеллектуальными нарушениями) отвечает не только общим, но и их особым образовательным потребностям. В связи с этим, в структуре материально-технического обеспечения процесса образования отражена специфика требований к организации пространства; временного режима обучения; техническим средствам обучения; специальным 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умственной отсталостью (интеллектуальными нарушениями) и позволяющих реализовывать выбранный вариант стандарта.</w:t>
      </w:r>
    </w:p>
    <w:p w:rsidR="00257460" w:rsidRDefault="00A36F3E">
      <w:pPr>
        <w:pStyle w:val="20"/>
        <w:shd w:val="clear" w:color="auto" w:fill="auto"/>
        <w:spacing w:after="0" w:line="274" w:lineRule="exact"/>
        <w:ind w:firstLine="740"/>
        <w:jc w:val="both"/>
      </w:pPr>
      <w:r>
        <w:t>Пространство, в котором осуществляется образование обучающихся с легкой умственной отсталостью (интеллектуальными нарушениями), соответствует общим требованиям, предъявляемым к образовательным организациям, в частности:</w:t>
      </w:r>
    </w:p>
    <w:p w:rsidR="00257460" w:rsidRDefault="00A36F3E">
      <w:pPr>
        <w:pStyle w:val="20"/>
        <w:numPr>
          <w:ilvl w:val="0"/>
          <w:numId w:val="207"/>
        </w:numPr>
        <w:shd w:val="clear" w:color="auto" w:fill="auto"/>
        <w:tabs>
          <w:tab w:val="left" w:pos="303"/>
        </w:tabs>
        <w:spacing w:after="0" w:line="274" w:lineRule="exact"/>
        <w:jc w:val="both"/>
      </w:pPr>
      <w:r>
        <w:t>соблюдаются санитарно-гигиенические нормы образовательного процесса;</w:t>
      </w:r>
    </w:p>
    <w:p w:rsidR="00257460" w:rsidRDefault="00A36F3E">
      <w:pPr>
        <w:pStyle w:val="20"/>
        <w:numPr>
          <w:ilvl w:val="0"/>
          <w:numId w:val="207"/>
        </w:numPr>
        <w:shd w:val="clear" w:color="auto" w:fill="auto"/>
        <w:tabs>
          <w:tab w:val="left" w:pos="322"/>
        </w:tabs>
        <w:spacing w:after="0" w:line="274" w:lineRule="exact"/>
        <w:jc w:val="both"/>
      </w:pPr>
      <w:r>
        <w:t>обеспечены санитарно-бытовые и социально-бытовые условия;</w:t>
      </w:r>
    </w:p>
    <w:p w:rsidR="00257460" w:rsidRDefault="00A36F3E">
      <w:pPr>
        <w:pStyle w:val="20"/>
        <w:numPr>
          <w:ilvl w:val="0"/>
          <w:numId w:val="207"/>
        </w:numPr>
        <w:shd w:val="clear" w:color="auto" w:fill="auto"/>
        <w:tabs>
          <w:tab w:val="left" w:pos="322"/>
        </w:tabs>
        <w:spacing w:after="0" w:line="274" w:lineRule="exact"/>
        <w:jc w:val="both"/>
      </w:pPr>
      <w:r>
        <w:t>соблюдаются требования пожарной и электробезопасности;</w:t>
      </w:r>
    </w:p>
    <w:p w:rsidR="00257460" w:rsidRDefault="00A36F3E">
      <w:pPr>
        <w:pStyle w:val="20"/>
        <w:numPr>
          <w:ilvl w:val="0"/>
          <w:numId w:val="207"/>
        </w:numPr>
        <w:shd w:val="clear" w:color="auto" w:fill="auto"/>
        <w:tabs>
          <w:tab w:val="left" w:pos="327"/>
        </w:tabs>
        <w:spacing w:after="0" w:line="274" w:lineRule="exact"/>
        <w:jc w:val="both"/>
      </w:pPr>
      <w:r>
        <w:t>соблюдаются требования охраны труда;</w:t>
      </w:r>
    </w:p>
    <w:p w:rsidR="00257460" w:rsidRDefault="00A36F3E">
      <w:pPr>
        <w:pStyle w:val="20"/>
        <w:numPr>
          <w:ilvl w:val="0"/>
          <w:numId w:val="207"/>
        </w:numPr>
        <w:shd w:val="clear" w:color="auto" w:fill="auto"/>
        <w:tabs>
          <w:tab w:val="left" w:pos="327"/>
        </w:tabs>
        <w:spacing w:after="0" w:line="274" w:lineRule="exact"/>
        <w:jc w:val="both"/>
      </w:pPr>
      <w:r>
        <w:t>соблюдаются сроки и объемы текущего и капитального ремонта.</w:t>
      </w:r>
    </w:p>
    <w:p w:rsidR="00257460" w:rsidRDefault="00A36F3E">
      <w:pPr>
        <w:pStyle w:val="20"/>
        <w:shd w:val="clear" w:color="auto" w:fill="auto"/>
        <w:spacing w:after="0" w:line="274" w:lineRule="exact"/>
        <w:ind w:firstLine="740"/>
        <w:jc w:val="both"/>
      </w:pPr>
      <w:r>
        <w:t>Материально-техническая база АОП соответствует действующим санитарным и противопожарным нормам, нормам охраны труда работников образовательных организаций. Временной режим образования обучающихся с легкой умственной отсталостью (интеллектуальными нарушениями) (учебный год, учебная неделя, день) устанавливается в соответствии с законодательством РФ, а также локальными актами общеобразовательной организации.</w:t>
      </w:r>
    </w:p>
    <w:p w:rsidR="00257460" w:rsidRDefault="00A36F3E">
      <w:pPr>
        <w:pStyle w:val="20"/>
        <w:shd w:val="clear" w:color="auto" w:fill="auto"/>
        <w:spacing w:after="0" w:line="274" w:lineRule="exact"/>
        <w:ind w:firstLine="740"/>
        <w:jc w:val="both"/>
      </w:pPr>
      <w:r>
        <w:t>Технические средства обучения (включая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легкой умственной отсталостью (интеллектуальными нарушениями), способствуют мотивации учебной деятельности, развивают познавательную активность обучающихся.</w:t>
      </w:r>
    </w:p>
    <w:p w:rsidR="00154F52" w:rsidRDefault="00A36F3E">
      <w:pPr>
        <w:pStyle w:val="20"/>
        <w:shd w:val="clear" w:color="auto" w:fill="auto"/>
        <w:spacing w:after="0" w:line="274" w:lineRule="exact"/>
        <w:ind w:firstLine="740"/>
        <w:jc w:val="both"/>
      </w:pPr>
      <w:r>
        <w:t xml:space="preserve">Учет особых образовательных потребностей обучающихся с легкой умственной отсталостью (интеллектуальными нарушениями) обусловливает необходимость использования специальных учебников, </w:t>
      </w:r>
    </w:p>
    <w:p w:rsidR="00154F52" w:rsidRDefault="00154F52">
      <w:pPr>
        <w:pStyle w:val="20"/>
        <w:shd w:val="clear" w:color="auto" w:fill="auto"/>
        <w:spacing w:after="0" w:line="274" w:lineRule="exact"/>
        <w:ind w:firstLine="740"/>
        <w:jc w:val="both"/>
      </w:pPr>
    </w:p>
    <w:p w:rsidR="00154F52" w:rsidRDefault="00154F52">
      <w:pPr>
        <w:pStyle w:val="20"/>
        <w:shd w:val="clear" w:color="auto" w:fill="auto"/>
        <w:spacing w:after="0" w:line="274" w:lineRule="exact"/>
        <w:ind w:firstLine="740"/>
        <w:jc w:val="both"/>
      </w:pPr>
    </w:p>
    <w:p w:rsidR="00257460" w:rsidRDefault="00A36F3E">
      <w:pPr>
        <w:pStyle w:val="20"/>
        <w:shd w:val="clear" w:color="auto" w:fill="auto"/>
        <w:spacing w:after="0" w:line="274" w:lineRule="exact"/>
        <w:ind w:firstLine="740"/>
        <w:jc w:val="both"/>
      </w:pPr>
      <w:r>
        <w:t>адресованных данной категории обучающихся. Для закрепления знаний, полученных на уроке, а также для выполнения практических работ, используются рабочие тетради на печатной основе, включая прописи.</w:t>
      </w:r>
    </w:p>
    <w:p w:rsidR="00257460" w:rsidRDefault="00A36F3E">
      <w:pPr>
        <w:pStyle w:val="20"/>
        <w:shd w:val="clear" w:color="auto" w:fill="auto"/>
        <w:spacing w:after="0" w:line="274" w:lineRule="exact"/>
        <w:ind w:firstLine="740"/>
        <w:jc w:val="both"/>
      </w:pPr>
      <w:r>
        <w:t>Особые образовательные потребности обучающихся с легкой умственной отсталостью (интеллектуальными нарушениями) обусловливают необходимость специального подбора учебного и дидактического материала (в младших классах преимущественное использование натуральной и иллюстративной наглядности; в старших — иллюстративной и символической)</w:t>
      </w:r>
    </w:p>
    <w:p w:rsidR="00257460" w:rsidRDefault="00A36F3E">
      <w:pPr>
        <w:pStyle w:val="20"/>
        <w:shd w:val="clear" w:color="auto" w:fill="auto"/>
        <w:spacing w:after="0" w:line="274" w:lineRule="exact"/>
        <w:jc w:val="both"/>
      </w:pPr>
      <w:r>
        <w:t>Требования к материально-техническому обеспечению ориентированы не только на ребёнка, но и на всех участников образовательных отношений. Это обусловлено необходимостью индивидуализации процесса образования обучающихся с легкой умственной отсталостью (интеллектуальными нарушениями). 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общеобразовательной организации, где можно осуществлять подготовку необходимых индивидуализированных материалов для процесса обучения ребёнка с умственной отсталостью (интеллектуальными нарушениями).</w:t>
      </w:r>
    </w:p>
    <w:p w:rsidR="00257460" w:rsidRDefault="00A36F3E">
      <w:pPr>
        <w:pStyle w:val="20"/>
        <w:shd w:val="clear" w:color="auto" w:fill="auto"/>
        <w:spacing w:after="0" w:line="274" w:lineRule="exact"/>
        <w:ind w:firstLine="740"/>
        <w:jc w:val="both"/>
      </w:pPr>
      <w:r>
        <w:t>Предусматривается материально-техническая поддержка процесса координации и взаимодействия специалистов разного профиля, вовлечённых в процесс образования, родителей (законных представителей) обучающихся с умственной отсталостью (интеллектуальными нарушениями).</w:t>
      </w:r>
    </w:p>
    <w:p w:rsidR="00154F52" w:rsidRDefault="00154F52">
      <w:pPr>
        <w:pStyle w:val="20"/>
        <w:shd w:val="clear" w:color="auto" w:fill="auto"/>
        <w:spacing w:line="274" w:lineRule="exact"/>
      </w:pPr>
    </w:p>
    <w:p w:rsidR="00257460" w:rsidRPr="00154F52" w:rsidRDefault="00A36F3E">
      <w:pPr>
        <w:pStyle w:val="20"/>
        <w:shd w:val="clear" w:color="auto" w:fill="auto"/>
        <w:spacing w:line="274" w:lineRule="exact"/>
        <w:rPr>
          <w:b/>
        </w:rPr>
      </w:pPr>
      <w:r w:rsidRPr="00154F52">
        <w:rPr>
          <w:b/>
        </w:rPr>
        <w:t>Информационно-методические условия реализации АОП</w:t>
      </w:r>
    </w:p>
    <w:p w:rsidR="00257460" w:rsidRDefault="00A36F3E">
      <w:pPr>
        <w:pStyle w:val="20"/>
        <w:shd w:val="clear" w:color="auto" w:fill="auto"/>
        <w:spacing w:after="224" w:line="274" w:lineRule="exact"/>
        <w:jc w:val="both"/>
      </w:pPr>
      <w:r>
        <w:t>Информационно-методическое обеспечение реализации АОП направлено на обеспечение широкого, постоянного и устойчивого доступа для всех участников образовательных отношений к информации, связанной с реализацией програмы, планируемыми результатами, организацией образовательной деятельности и условиями его осуществления.</w:t>
      </w:r>
    </w:p>
    <w:p w:rsidR="00257460" w:rsidRDefault="00A36F3E">
      <w:pPr>
        <w:pStyle w:val="20"/>
        <w:shd w:val="clear" w:color="auto" w:fill="auto"/>
        <w:spacing w:after="176"/>
        <w:jc w:val="both"/>
      </w:pPr>
      <w:r>
        <w:t>Информационно-методическое обеспечение включает:</w:t>
      </w:r>
    </w:p>
    <w:p w:rsidR="00257460" w:rsidRDefault="00A36F3E">
      <w:pPr>
        <w:pStyle w:val="20"/>
        <w:numPr>
          <w:ilvl w:val="0"/>
          <w:numId w:val="208"/>
        </w:numPr>
        <w:shd w:val="clear" w:color="auto" w:fill="auto"/>
        <w:tabs>
          <w:tab w:val="left" w:pos="475"/>
        </w:tabs>
        <w:spacing w:after="0" w:line="274" w:lineRule="exact"/>
        <w:jc w:val="both"/>
      </w:pPr>
      <w:r>
        <w:t>Нормативную базу образования обучающихся с легкой умственной отсталостью (интеллектуальными нарушениями);</w:t>
      </w:r>
    </w:p>
    <w:p w:rsidR="00257460" w:rsidRDefault="00A36F3E">
      <w:pPr>
        <w:pStyle w:val="20"/>
        <w:numPr>
          <w:ilvl w:val="0"/>
          <w:numId w:val="208"/>
        </w:numPr>
        <w:shd w:val="clear" w:color="auto" w:fill="auto"/>
        <w:tabs>
          <w:tab w:val="left" w:pos="294"/>
        </w:tabs>
        <w:spacing w:after="0" w:line="274" w:lineRule="exact"/>
        <w:jc w:val="both"/>
      </w:pPr>
      <w:r>
        <w:t>Характеристику информационных связей участников образовательных отношений;</w:t>
      </w:r>
    </w:p>
    <w:p w:rsidR="00257460" w:rsidRDefault="00A36F3E">
      <w:pPr>
        <w:pStyle w:val="20"/>
        <w:numPr>
          <w:ilvl w:val="0"/>
          <w:numId w:val="208"/>
        </w:numPr>
        <w:shd w:val="clear" w:color="auto" w:fill="auto"/>
        <w:tabs>
          <w:tab w:val="left" w:pos="298"/>
        </w:tabs>
        <w:spacing w:after="0" w:line="274" w:lineRule="exact"/>
        <w:jc w:val="both"/>
      </w:pPr>
      <w:r>
        <w:t>Доступ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257460" w:rsidRDefault="00A36F3E">
      <w:pPr>
        <w:pStyle w:val="20"/>
        <w:numPr>
          <w:ilvl w:val="0"/>
          <w:numId w:val="208"/>
        </w:numPr>
        <w:shd w:val="clear" w:color="auto" w:fill="auto"/>
        <w:tabs>
          <w:tab w:val="left" w:pos="294"/>
        </w:tabs>
        <w:spacing w:after="0" w:line="274" w:lineRule="exact"/>
        <w:jc w:val="both"/>
      </w:pPr>
      <w:r>
        <w:t>Размещение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p>
    <w:p w:rsidR="00257460" w:rsidRDefault="00A36F3E">
      <w:pPr>
        <w:pStyle w:val="20"/>
        <w:shd w:val="clear" w:color="auto" w:fill="auto"/>
        <w:spacing w:after="0" w:line="274" w:lineRule="exact"/>
        <w:ind w:firstLine="740"/>
        <w:jc w:val="both"/>
      </w:pPr>
      <w:r>
        <w:t>Предусмотрена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Созданы условия для регулярного обмена информацией между специалистами разного профиля, специалистами и семьей, включая сетевые ресурсы и технологии</w:t>
      </w:r>
    </w:p>
    <w:p w:rsidR="00257460" w:rsidRDefault="00A36F3E">
      <w:pPr>
        <w:pStyle w:val="20"/>
        <w:shd w:val="clear" w:color="auto" w:fill="auto"/>
        <w:spacing w:after="1064" w:line="274" w:lineRule="exact"/>
        <w:ind w:firstLine="740"/>
        <w:jc w:val="both"/>
      </w:pPr>
      <w:r>
        <w:t>Контроль за состоянием системы условий осуществляется в рамках реализации Положения о внутренней системе оценки качества образования с использованием инструментария оценки готовности к введению ФГОС образования обучающихся с умственной отсталостью (интеллектуальными нарушениями) в общеобразовательных организациях Челябинской области.</w:t>
      </w:r>
    </w:p>
    <w:p w:rsidR="00154F52" w:rsidRDefault="00154F52">
      <w:pPr>
        <w:pStyle w:val="221"/>
        <w:keepNext/>
        <w:keepLines/>
        <w:shd w:val="clear" w:color="auto" w:fill="auto"/>
        <w:spacing w:after="0" w:line="244" w:lineRule="exact"/>
        <w:ind w:left="3020"/>
        <w:jc w:val="left"/>
      </w:pPr>
      <w:bookmarkStart w:id="103" w:name="bookmark109"/>
    </w:p>
    <w:p w:rsidR="00154F52" w:rsidRDefault="00154F52">
      <w:pPr>
        <w:pStyle w:val="221"/>
        <w:keepNext/>
        <w:keepLines/>
        <w:shd w:val="clear" w:color="auto" w:fill="auto"/>
        <w:spacing w:after="0" w:line="244" w:lineRule="exact"/>
        <w:ind w:left="3020"/>
        <w:jc w:val="left"/>
      </w:pPr>
    </w:p>
    <w:p w:rsidR="00257460" w:rsidRDefault="00A36F3E">
      <w:pPr>
        <w:pStyle w:val="221"/>
        <w:keepNext/>
        <w:keepLines/>
        <w:shd w:val="clear" w:color="auto" w:fill="auto"/>
        <w:spacing w:after="0" w:line="244" w:lineRule="exact"/>
        <w:ind w:left="3020"/>
        <w:jc w:val="left"/>
      </w:pPr>
      <w:r>
        <w:t>Материально-техническое обеспечение</w:t>
      </w:r>
      <w:bookmarkEnd w:id="103"/>
    </w:p>
    <w:p w:rsidR="00257460" w:rsidRDefault="00A36F3E">
      <w:pPr>
        <w:pStyle w:val="a4"/>
        <w:framePr w:w="10354" w:wrap="notBeside" w:vAnchor="text" w:hAnchor="text" w:xAlign="center" w:y="1"/>
        <w:shd w:val="clear" w:color="auto" w:fill="auto"/>
      </w:pPr>
      <w:r>
        <w:t>Таблица 18</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51"/>
        <w:gridCol w:w="821"/>
        <w:gridCol w:w="7282"/>
      </w:tblGrid>
      <w:tr w:rsidR="00257460">
        <w:trPr>
          <w:trHeight w:hRule="exact" w:val="1051"/>
          <w:jc w:val="center"/>
        </w:trPr>
        <w:tc>
          <w:tcPr>
            <w:tcW w:w="2251" w:type="dxa"/>
            <w:tcBorders>
              <w:top w:val="single" w:sz="4" w:space="0" w:color="auto"/>
              <w:left w:val="single" w:sz="4" w:space="0" w:color="auto"/>
            </w:tcBorders>
            <w:shd w:val="clear" w:color="auto" w:fill="FFFFFF"/>
            <w:vAlign w:val="center"/>
          </w:tcPr>
          <w:p w:rsidR="00257460" w:rsidRDefault="00A36F3E">
            <w:pPr>
              <w:pStyle w:val="20"/>
              <w:framePr w:w="10354" w:wrap="notBeside" w:vAnchor="text" w:hAnchor="text" w:xAlign="center" w:y="1"/>
              <w:shd w:val="clear" w:color="auto" w:fill="auto"/>
              <w:spacing w:after="0" w:line="283" w:lineRule="exact"/>
            </w:pPr>
            <w:r>
              <w:t>Наименование учебного предмета</w:t>
            </w:r>
          </w:p>
        </w:tc>
        <w:tc>
          <w:tcPr>
            <w:tcW w:w="821" w:type="dxa"/>
            <w:tcBorders>
              <w:top w:val="single" w:sz="4" w:space="0" w:color="auto"/>
              <w:left w:val="single" w:sz="4" w:space="0" w:color="auto"/>
            </w:tcBorders>
            <w:shd w:val="clear" w:color="auto" w:fill="FFFFFF"/>
            <w:vAlign w:val="bottom"/>
          </w:tcPr>
          <w:p w:rsidR="00257460" w:rsidRDefault="00A36F3E">
            <w:pPr>
              <w:pStyle w:val="20"/>
              <w:framePr w:w="10354" w:wrap="notBeside" w:vAnchor="text" w:hAnchor="text" w:xAlign="center" w:y="1"/>
              <w:shd w:val="clear" w:color="auto" w:fill="auto"/>
              <w:spacing w:after="0"/>
              <w:jc w:val="left"/>
            </w:pPr>
            <w:r>
              <w:t>Класс</w:t>
            </w:r>
          </w:p>
        </w:tc>
        <w:tc>
          <w:tcPr>
            <w:tcW w:w="7282" w:type="dxa"/>
            <w:tcBorders>
              <w:top w:val="single" w:sz="4" w:space="0" w:color="auto"/>
              <w:left w:val="single" w:sz="4" w:space="0" w:color="auto"/>
              <w:right w:val="single" w:sz="4" w:space="0" w:color="auto"/>
            </w:tcBorders>
            <w:shd w:val="clear" w:color="auto" w:fill="FFFFFF"/>
          </w:tcPr>
          <w:p w:rsidR="00257460" w:rsidRDefault="00A36F3E">
            <w:pPr>
              <w:pStyle w:val="20"/>
              <w:framePr w:w="10354" w:wrap="notBeside" w:vAnchor="text" w:hAnchor="text" w:xAlign="center" w:y="1"/>
              <w:shd w:val="clear" w:color="auto" w:fill="auto"/>
              <w:spacing w:after="0" w:line="278" w:lineRule="exact"/>
            </w:pPr>
            <w:r>
              <w:t>Краткая характеристика материально-технического обеспечения (для выполнения практической части программы) (перечислить</w:t>
            </w:r>
          </w:p>
          <w:p w:rsidR="00257460" w:rsidRDefault="00A36F3E">
            <w:pPr>
              <w:pStyle w:val="20"/>
              <w:framePr w:w="10354" w:wrap="notBeside" w:vAnchor="text" w:hAnchor="text" w:xAlign="center" w:y="1"/>
              <w:shd w:val="clear" w:color="auto" w:fill="auto"/>
              <w:spacing w:after="0" w:line="278" w:lineRule="exact"/>
            </w:pPr>
            <w:r>
              <w:t>полностью)</w:t>
            </w:r>
          </w:p>
        </w:tc>
      </w:tr>
      <w:tr w:rsidR="00257460">
        <w:trPr>
          <w:trHeight w:hRule="exact" w:val="1037"/>
          <w:jc w:val="center"/>
        </w:trPr>
        <w:tc>
          <w:tcPr>
            <w:tcW w:w="2251" w:type="dxa"/>
            <w:tcBorders>
              <w:top w:val="single" w:sz="4" w:space="0" w:color="auto"/>
              <w:left w:val="single" w:sz="4" w:space="0" w:color="auto"/>
            </w:tcBorders>
            <w:shd w:val="clear" w:color="auto" w:fill="FFFFFF"/>
            <w:vAlign w:val="bottom"/>
          </w:tcPr>
          <w:p w:rsidR="00257460" w:rsidRDefault="00A36F3E">
            <w:pPr>
              <w:pStyle w:val="20"/>
              <w:framePr w:w="10354" w:wrap="notBeside" w:vAnchor="text" w:hAnchor="text" w:xAlign="center" w:y="1"/>
              <w:shd w:val="clear" w:color="auto" w:fill="auto"/>
              <w:spacing w:after="0"/>
              <w:ind w:left="140"/>
              <w:jc w:val="left"/>
            </w:pPr>
            <w:r>
              <w:t>Русский язык</w:t>
            </w:r>
          </w:p>
        </w:tc>
        <w:tc>
          <w:tcPr>
            <w:tcW w:w="821" w:type="dxa"/>
            <w:tcBorders>
              <w:top w:val="single" w:sz="4" w:space="0" w:color="auto"/>
              <w:left w:val="single" w:sz="4" w:space="0" w:color="auto"/>
            </w:tcBorders>
            <w:shd w:val="clear" w:color="auto" w:fill="FFFFFF"/>
            <w:vAlign w:val="bottom"/>
          </w:tcPr>
          <w:p w:rsidR="00257460" w:rsidRDefault="00A36F3E">
            <w:pPr>
              <w:pStyle w:val="20"/>
              <w:framePr w:w="10354" w:wrap="notBeside" w:vAnchor="text" w:hAnchor="text" w:xAlign="center" w:y="1"/>
              <w:shd w:val="clear" w:color="auto" w:fill="auto"/>
              <w:spacing w:after="0"/>
              <w:jc w:val="left"/>
            </w:pPr>
            <w:r>
              <w:t>1-9</w:t>
            </w:r>
          </w:p>
        </w:tc>
        <w:tc>
          <w:tcPr>
            <w:tcW w:w="7282" w:type="dxa"/>
            <w:tcBorders>
              <w:top w:val="single" w:sz="4" w:space="0" w:color="auto"/>
              <w:left w:val="single" w:sz="4" w:space="0" w:color="auto"/>
              <w:right w:val="single" w:sz="4" w:space="0" w:color="auto"/>
            </w:tcBorders>
            <w:shd w:val="clear" w:color="auto" w:fill="FFFFFF"/>
          </w:tcPr>
          <w:p w:rsidR="00257460" w:rsidRDefault="00A36F3E">
            <w:pPr>
              <w:pStyle w:val="20"/>
              <w:framePr w:w="10354" w:wrap="notBeside" w:vAnchor="text" w:hAnchor="text" w:xAlign="center" w:y="1"/>
              <w:shd w:val="clear" w:color="auto" w:fill="auto"/>
              <w:spacing w:after="0" w:line="278" w:lineRule="exact"/>
              <w:jc w:val="left"/>
            </w:pPr>
            <w:r>
              <w:t>Технические средства обучения: АРМ учителя: ПК, колонки, сканер, принтер, проектор, экран. Печатные пособия: Демонстрационные таблицы по русскому языку</w:t>
            </w:r>
          </w:p>
        </w:tc>
      </w:tr>
      <w:tr w:rsidR="00257460">
        <w:trPr>
          <w:trHeight w:hRule="exact" w:val="576"/>
          <w:jc w:val="center"/>
        </w:trPr>
        <w:tc>
          <w:tcPr>
            <w:tcW w:w="2251" w:type="dxa"/>
            <w:tcBorders>
              <w:top w:val="single" w:sz="4" w:space="0" w:color="auto"/>
              <w:left w:val="single" w:sz="4" w:space="0" w:color="auto"/>
              <w:bottom w:val="single" w:sz="4" w:space="0" w:color="auto"/>
            </w:tcBorders>
            <w:shd w:val="clear" w:color="auto" w:fill="FFFFFF"/>
          </w:tcPr>
          <w:p w:rsidR="00257460" w:rsidRDefault="00A36F3E">
            <w:pPr>
              <w:pStyle w:val="20"/>
              <w:framePr w:w="10354" w:wrap="notBeside" w:vAnchor="text" w:hAnchor="text" w:xAlign="center" w:y="1"/>
              <w:shd w:val="clear" w:color="auto" w:fill="auto"/>
              <w:spacing w:after="0"/>
              <w:ind w:left="140"/>
              <w:jc w:val="left"/>
            </w:pPr>
            <w:r>
              <w:t>Чтение и развитие</w:t>
            </w:r>
          </w:p>
        </w:tc>
        <w:tc>
          <w:tcPr>
            <w:tcW w:w="821" w:type="dxa"/>
            <w:tcBorders>
              <w:top w:val="single" w:sz="4" w:space="0" w:color="auto"/>
              <w:left w:val="single" w:sz="4" w:space="0" w:color="auto"/>
              <w:bottom w:val="single" w:sz="4" w:space="0" w:color="auto"/>
            </w:tcBorders>
            <w:shd w:val="clear" w:color="auto" w:fill="FFFFFF"/>
          </w:tcPr>
          <w:p w:rsidR="00257460" w:rsidRDefault="00A36F3E">
            <w:pPr>
              <w:pStyle w:val="20"/>
              <w:framePr w:w="10354" w:wrap="notBeside" w:vAnchor="text" w:hAnchor="text" w:xAlign="center" w:y="1"/>
              <w:shd w:val="clear" w:color="auto" w:fill="auto"/>
              <w:spacing w:after="0"/>
              <w:ind w:left="260"/>
              <w:jc w:val="left"/>
            </w:pPr>
            <w:r>
              <w:t>1-9</w:t>
            </w:r>
          </w:p>
        </w:tc>
        <w:tc>
          <w:tcPr>
            <w:tcW w:w="7282" w:type="dxa"/>
            <w:tcBorders>
              <w:top w:val="single" w:sz="4" w:space="0" w:color="auto"/>
              <w:left w:val="single" w:sz="4" w:space="0" w:color="auto"/>
              <w:bottom w:val="single" w:sz="4" w:space="0" w:color="auto"/>
              <w:right w:val="single" w:sz="4" w:space="0" w:color="auto"/>
            </w:tcBorders>
            <w:shd w:val="clear" w:color="auto" w:fill="FFFFFF"/>
            <w:vAlign w:val="bottom"/>
          </w:tcPr>
          <w:p w:rsidR="00257460" w:rsidRDefault="00A36F3E">
            <w:pPr>
              <w:pStyle w:val="20"/>
              <w:framePr w:w="10354" w:wrap="notBeside" w:vAnchor="text" w:hAnchor="text" w:xAlign="center" w:y="1"/>
              <w:shd w:val="clear" w:color="auto" w:fill="auto"/>
              <w:spacing w:after="0" w:line="274" w:lineRule="exact"/>
              <w:jc w:val="left"/>
            </w:pPr>
            <w:r>
              <w:t>Технические средства обучения: АРМ учителя: ПК, колонки, сканер, принтер, проектор, экран. Печатные пособия: Комплект</w:t>
            </w:r>
          </w:p>
        </w:tc>
      </w:tr>
    </w:tbl>
    <w:p w:rsidR="00257460" w:rsidRDefault="00257460">
      <w:pPr>
        <w:framePr w:w="10354"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251"/>
        <w:gridCol w:w="821"/>
        <w:gridCol w:w="7282"/>
      </w:tblGrid>
      <w:tr w:rsidR="00257460">
        <w:trPr>
          <w:trHeight w:hRule="exact" w:val="850"/>
          <w:jc w:val="center"/>
        </w:trPr>
        <w:tc>
          <w:tcPr>
            <w:tcW w:w="2251" w:type="dxa"/>
            <w:tcBorders>
              <w:top w:val="single" w:sz="4" w:space="0" w:color="auto"/>
              <w:left w:val="single" w:sz="4" w:space="0" w:color="auto"/>
            </w:tcBorders>
            <w:shd w:val="clear" w:color="auto" w:fill="FFFFFF"/>
          </w:tcPr>
          <w:p w:rsidR="00257460" w:rsidRDefault="00A36F3E">
            <w:pPr>
              <w:pStyle w:val="20"/>
              <w:framePr w:w="10354" w:wrap="notBeside" w:vAnchor="text" w:hAnchor="text" w:xAlign="center" w:y="1"/>
              <w:shd w:val="clear" w:color="auto" w:fill="auto"/>
              <w:spacing w:after="80"/>
              <w:ind w:left="140"/>
              <w:jc w:val="left"/>
            </w:pPr>
            <w:r>
              <w:t>речи, речевая</w:t>
            </w:r>
          </w:p>
          <w:p w:rsidR="00257460" w:rsidRDefault="00A36F3E">
            <w:pPr>
              <w:pStyle w:val="20"/>
              <w:framePr w:w="10354" w:wrap="notBeside" w:vAnchor="text" w:hAnchor="text" w:xAlign="center" w:y="1"/>
              <w:shd w:val="clear" w:color="auto" w:fill="auto"/>
              <w:spacing w:before="80" w:after="0"/>
              <w:ind w:left="140"/>
              <w:jc w:val="left"/>
            </w:pPr>
            <w:r>
              <w:t>практика</w:t>
            </w:r>
          </w:p>
        </w:tc>
        <w:tc>
          <w:tcPr>
            <w:tcW w:w="821" w:type="dxa"/>
            <w:tcBorders>
              <w:top w:val="single" w:sz="4" w:space="0" w:color="auto"/>
              <w:left w:val="single" w:sz="4" w:space="0" w:color="auto"/>
            </w:tcBorders>
            <w:shd w:val="clear" w:color="auto" w:fill="FFFFFF"/>
          </w:tcPr>
          <w:p w:rsidR="00257460" w:rsidRDefault="00257460">
            <w:pPr>
              <w:framePr w:w="10354" w:wrap="notBeside" w:vAnchor="text" w:hAnchor="text" w:xAlign="center" w:y="1"/>
              <w:rPr>
                <w:sz w:val="10"/>
                <w:szCs w:val="10"/>
              </w:rPr>
            </w:pPr>
          </w:p>
        </w:tc>
        <w:tc>
          <w:tcPr>
            <w:tcW w:w="7282" w:type="dxa"/>
            <w:tcBorders>
              <w:top w:val="single" w:sz="4" w:space="0" w:color="auto"/>
              <w:left w:val="single" w:sz="4" w:space="0" w:color="auto"/>
              <w:right w:val="single" w:sz="4" w:space="0" w:color="auto"/>
            </w:tcBorders>
            <w:shd w:val="clear" w:color="auto" w:fill="FFFFFF"/>
          </w:tcPr>
          <w:p w:rsidR="00257460" w:rsidRDefault="00A36F3E">
            <w:pPr>
              <w:pStyle w:val="20"/>
              <w:framePr w:w="10354" w:wrap="notBeside" w:vAnchor="text" w:hAnchor="text" w:xAlign="center" w:y="1"/>
              <w:shd w:val="clear" w:color="auto" w:fill="auto"/>
              <w:spacing w:after="0"/>
              <w:jc w:val="left"/>
            </w:pPr>
            <w:r>
              <w:t>таблиц по литературе</w:t>
            </w:r>
          </w:p>
        </w:tc>
      </w:tr>
      <w:tr w:rsidR="00257460">
        <w:trPr>
          <w:trHeight w:hRule="exact" w:val="2141"/>
          <w:jc w:val="center"/>
        </w:trPr>
        <w:tc>
          <w:tcPr>
            <w:tcW w:w="2251" w:type="dxa"/>
            <w:tcBorders>
              <w:top w:val="single" w:sz="4" w:space="0" w:color="auto"/>
              <w:left w:val="single" w:sz="4" w:space="0" w:color="auto"/>
            </w:tcBorders>
            <w:shd w:val="clear" w:color="auto" w:fill="FFFFFF"/>
            <w:vAlign w:val="bottom"/>
          </w:tcPr>
          <w:p w:rsidR="00257460" w:rsidRDefault="00A36F3E">
            <w:pPr>
              <w:pStyle w:val="20"/>
              <w:framePr w:w="10354" w:wrap="notBeside" w:vAnchor="text" w:hAnchor="text" w:xAlign="center" w:y="1"/>
              <w:shd w:val="clear" w:color="auto" w:fill="auto"/>
              <w:spacing w:after="0"/>
              <w:ind w:left="140"/>
              <w:jc w:val="left"/>
            </w:pPr>
            <w:r>
              <w:t>Математика</w:t>
            </w:r>
          </w:p>
        </w:tc>
        <w:tc>
          <w:tcPr>
            <w:tcW w:w="821" w:type="dxa"/>
            <w:tcBorders>
              <w:top w:val="single" w:sz="4" w:space="0" w:color="auto"/>
              <w:left w:val="single" w:sz="4" w:space="0" w:color="auto"/>
            </w:tcBorders>
            <w:shd w:val="clear" w:color="auto" w:fill="FFFFFF"/>
          </w:tcPr>
          <w:p w:rsidR="00257460" w:rsidRDefault="00A36F3E">
            <w:pPr>
              <w:pStyle w:val="20"/>
              <w:framePr w:w="10354" w:wrap="notBeside" w:vAnchor="text" w:hAnchor="text" w:xAlign="center" w:y="1"/>
              <w:shd w:val="clear" w:color="auto" w:fill="auto"/>
              <w:spacing w:after="0"/>
              <w:ind w:left="280"/>
              <w:jc w:val="left"/>
            </w:pPr>
            <w:r>
              <w:t>1-9</w:t>
            </w:r>
          </w:p>
        </w:tc>
        <w:tc>
          <w:tcPr>
            <w:tcW w:w="7282" w:type="dxa"/>
            <w:tcBorders>
              <w:top w:val="single" w:sz="4" w:space="0" w:color="auto"/>
              <w:left w:val="single" w:sz="4" w:space="0" w:color="auto"/>
              <w:right w:val="single" w:sz="4" w:space="0" w:color="auto"/>
            </w:tcBorders>
            <w:shd w:val="clear" w:color="auto" w:fill="FFFFFF"/>
          </w:tcPr>
          <w:p w:rsidR="00257460" w:rsidRDefault="00A36F3E">
            <w:pPr>
              <w:pStyle w:val="20"/>
              <w:framePr w:w="10354" w:wrap="notBeside" w:vAnchor="text" w:hAnchor="text" w:xAlign="center" w:y="1"/>
              <w:shd w:val="clear" w:color="auto" w:fill="auto"/>
              <w:spacing w:after="0" w:line="274" w:lineRule="exact"/>
              <w:jc w:val="left"/>
            </w:pPr>
            <w:r>
              <w:t>Технические средства обучения: АРМ учителя: ПК, колонки, сканер, принтер, проектор, экран. Интерактивная доска. Документ- камера. Печатные пособия: Комплект таблиц по математике, алгебре, геометрии. Учебно-практическое и учебно-лабораторное оборудование: демонстрационный угольник классный, демонстрационный транспортир, демонстрационный циркуль, набор стереометрических фигур.</w:t>
            </w:r>
          </w:p>
        </w:tc>
      </w:tr>
      <w:tr w:rsidR="00257460">
        <w:trPr>
          <w:trHeight w:hRule="exact" w:val="1867"/>
          <w:jc w:val="center"/>
        </w:trPr>
        <w:tc>
          <w:tcPr>
            <w:tcW w:w="2251" w:type="dxa"/>
            <w:tcBorders>
              <w:top w:val="single" w:sz="4" w:space="0" w:color="auto"/>
              <w:left w:val="single" w:sz="4" w:space="0" w:color="auto"/>
            </w:tcBorders>
            <w:shd w:val="clear" w:color="auto" w:fill="FFFFFF"/>
            <w:vAlign w:val="bottom"/>
          </w:tcPr>
          <w:p w:rsidR="00257460" w:rsidRDefault="00A36F3E">
            <w:pPr>
              <w:pStyle w:val="20"/>
              <w:framePr w:w="10354" w:wrap="notBeside" w:vAnchor="text" w:hAnchor="text" w:xAlign="center" w:y="1"/>
              <w:shd w:val="clear" w:color="auto" w:fill="auto"/>
              <w:spacing w:after="0"/>
              <w:ind w:left="140"/>
              <w:jc w:val="left"/>
            </w:pPr>
            <w:r>
              <w:t>Природоведение</w:t>
            </w:r>
          </w:p>
        </w:tc>
        <w:tc>
          <w:tcPr>
            <w:tcW w:w="821" w:type="dxa"/>
            <w:tcBorders>
              <w:top w:val="single" w:sz="4" w:space="0" w:color="auto"/>
              <w:left w:val="single" w:sz="4" w:space="0" w:color="auto"/>
            </w:tcBorders>
            <w:shd w:val="clear" w:color="auto" w:fill="FFFFFF"/>
            <w:vAlign w:val="bottom"/>
          </w:tcPr>
          <w:p w:rsidR="00257460" w:rsidRDefault="00A36F3E">
            <w:pPr>
              <w:pStyle w:val="20"/>
              <w:framePr w:w="10354" w:wrap="notBeside" w:vAnchor="text" w:hAnchor="text" w:xAlign="center" w:y="1"/>
              <w:shd w:val="clear" w:color="auto" w:fill="auto"/>
              <w:spacing w:after="0"/>
              <w:ind w:right="260"/>
              <w:jc w:val="right"/>
            </w:pPr>
            <w:r>
              <w:t>1-9</w:t>
            </w:r>
          </w:p>
        </w:tc>
        <w:tc>
          <w:tcPr>
            <w:tcW w:w="7282" w:type="dxa"/>
            <w:tcBorders>
              <w:top w:val="single" w:sz="4" w:space="0" w:color="auto"/>
              <w:left w:val="single" w:sz="4" w:space="0" w:color="auto"/>
              <w:right w:val="single" w:sz="4" w:space="0" w:color="auto"/>
            </w:tcBorders>
            <w:shd w:val="clear" w:color="auto" w:fill="FFFFFF"/>
          </w:tcPr>
          <w:p w:rsidR="00257460" w:rsidRDefault="00A36F3E">
            <w:pPr>
              <w:pStyle w:val="20"/>
              <w:framePr w:w="10354" w:wrap="notBeside" w:vAnchor="text" w:hAnchor="text" w:xAlign="center" w:y="1"/>
              <w:shd w:val="clear" w:color="auto" w:fill="auto"/>
              <w:spacing w:after="0" w:line="274" w:lineRule="exact"/>
              <w:ind w:left="200" w:hanging="200"/>
              <w:jc w:val="left"/>
            </w:pPr>
            <w:r>
              <w:t>Технические средства обучения: АРМ учителя: ПК, колонки, сканер, принтер, проектор, экран. Печатные пособия: 1. Демонстрационные таблицы по окружающему миру. Учебно-практическое и учебно</w:t>
            </w:r>
            <w:r>
              <w:softHyphen/>
              <w:t>лабораторное оборудование: глобус, гербарий, компас ученический, коллекции , коллекция образцов бумаги и картона, Мои первые опыты - изучаем природу (микролаборатория),</w:t>
            </w:r>
          </w:p>
        </w:tc>
      </w:tr>
      <w:tr w:rsidR="00257460">
        <w:trPr>
          <w:trHeight w:hRule="exact" w:val="1162"/>
          <w:jc w:val="center"/>
        </w:trPr>
        <w:tc>
          <w:tcPr>
            <w:tcW w:w="2251" w:type="dxa"/>
            <w:tcBorders>
              <w:top w:val="single" w:sz="4" w:space="0" w:color="auto"/>
              <w:left w:val="single" w:sz="4" w:space="0" w:color="auto"/>
            </w:tcBorders>
            <w:shd w:val="clear" w:color="auto" w:fill="FFFFFF"/>
            <w:vAlign w:val="center"/>
          </w:tcPr>
          <w:p w:rsidR="00257460" w:rsidRDefault="00A36F3E">
            <w:pPr>
              <w:pStyle w:val="20"/>
              <w:framePr w:w="10354" w:wrap="notBeside" w:vAnchor="text" w:hAnchor="text" w:xAlign="center" w:y="1"/>
              <w:shd w:val="clear" w:color="auto" w:fill="auto"/>
              <w:spacing w:after="0"/>
              <w:jc w:val="left"/>
            </w:pPr>
            <w:r>
              <w:t>Изобразительное</w:t>
            </w:r>
          </w:p>
          <w:p w:rsidR="00257460" w:rsidRDefault="00A36F3E">
            <w:pPr>
              <w:pStyle w:val="20"/>
              <w:framePr w:w="10354" w:wrap="notBeside" w:vAnchor="text" w:hAnchor="text" w:xAlign="center" w:y="1"/>
              <w:shd w:val="clear" w:color="auto" w:fill="auto"/>
              <w:spacing w:after="0"/>
              <w:jc w:val="left"/>
            </w:pPr>
            <w:r>
              <w:t>искусство</w:t>
            </w:r>
          </w:p>
        </w:tc>
        <w:tc>
          <w:tcPr>
            <w:tcW w:w="821" w:type="dxa"/>
            <w:tcBorders>
              <w:top w:val="single" w:sz="4" w:space="0" w:color="auto"/>
              <w:left w:val="single" w:sz="4" w:space="0" w:color="auto"/>
            </w:tcBorders>
            <w:shd w:val="clear" w:color="auto" w:fill="FFFFFF"/>
          </w:tcPr>
          <w:p w:rsidR="00257460" w:rsidRDefault="00A36F3E">
            <w:pPr>
              <w:pStyle w:val="20"/>
              <w:framePr w:w="10354" w:wrap="notBeside" w:vAnchor="text" w:hAnchor="text" w:xAlign="center" w:y="1"/>
              <w:shd w:val="clear" w:color="auto" w:fill="auto"/>
              <w:spacing w:after="0"/>
              <w:ind w:left="280"/>
              <w:jc w:val="left"/>
            </w:pPr>
            <w:r>
              <w:t>1-9</w:t>
            </w:r>
          </w:p>
        </w:tc>
        <w:tc>
          <w:tcPr>
            <w:tcW w:w="7282" w:type="dxa"/>
            <w:tcBorders>
              <w:top w:val="single" w:sz="4" w:space="0" w:color="auto"/>
              <w:left w:val="single" w:sz="4" w:space="0" w:color="auto"/>
              <w:right w:val="single" w:sz="4" w:space="0" w:color="auto"/>
            </w:tcBorders>
            <w:shd w:val="clear" w:color="auto" w:fill="FFFFFF"/>
          </w:tcPr>
          <w:p w:rsidR="00257460" w:rsidRDefault="00A36F3E">
            <w:pPr>
              <w:pStyle w:val="20"/>
              <w:framePr w:w="10354" w:wrap="notBeside" w:vAnchor="text" w:hAnchor="text" w:xAlign="center" w:y="1"/>
              <w:shd w:val="clear" w:color="auto" w:fill="auto"/>
              <w:spacing w:after="0" w:line="317" w:lineRule="exact"/>
              <w:ind w:left="200"/>
              <w:jc w:val="left"/>
            </w:pPr>
            <w:r>
              <w:t>Технические средства обучения: АРМ учителя: ПК, колонки, сканер, принтер, проектор, экран. Мольберты. Муляжи. Фигуры</w:t>
            </w:r>
          </w:p>
          <w:p w:rsidR="00257460" w:rsidRDefault="00A36F3E">
            <w:pPr>
              <w:pStyle w:val="20"/>
              <w:framePr w:w="10354" w:wrap="notBeside" w:vAnchor="text" w:hAnchor="text" w:xAlign="center" w:y="1"/>
              <w:shd w:val="clear" w:color="auto" w:fill="auto"/>
              <w:spacing w:after="0" w:line="317" w:lineRule="exact"/>
              <w:ind w:left="200"/>
              <w:jc w:val="left"/>
            </w:pPr>
            <w:r>
              <w:t>гипсовые</w:t>
            </w:r>
          </w:p>
        </w:tc>
      </w:tr>
      <w:tr w:rsidR="00257460">
        <w:trPr>
          <w:trHeight w:hRule="exact" w:val="1589"/>
          <w:jc w:val="center"/>
        </w:trPr>
        <w:tc>
          <w:tcPr>
            <w:tcW w:w="2251" w:type="dxa"/>
            <w:tcBorders>
              <w:top w:val="single" w:sz="4" w:space="0" w:color="auto"/>
              <w:left w:val="single" w:sz="4" w:space="0" w:color="auto"/>
            </w:tcBorders>
            <w:shd w:val="clear" w:color="auto" w:fill="FFFFFF"/>
            <w:vAlign w:val="bottom"/>
          </w:tcPr>
          <w:p w:rsidR="00257460" w:rsidRDefault="00A36F3E">
            <w:pPr>
              <w:pStyle w:val="20"/>
              <w:framePr w:w="10354" w:wrap="notBeside" w:vAnchor="text" w:hAnchor="text" w:xAlign="center" w:y="1"/>
              <w:shd w:val="clear" w:color="auto" w:fill="auto"/>
              <w:spacing w:after="0"/>
              <w:jc w:val="left"/>
            </w:pPr>
            <w:r>
              <w:t>Музыка и пение</w:t>
            </w:r>
          </w:p>
        </w:tc>
        <w:tc>
          <w:tcPr>
            <w:tcW w:w="821" w:type="dxa"/>
            <w:tcBorders>
              <w:top w:val="single" w:sz="4" w:space="0" w:color="auto"/>
              <w:left w:val="single" w:sz="4" w:space="0" w:color="auto"/>
            </w:tcBorders>
            <w:shd w:val="clear" w:color="auto" w:fill="FFFFFF"/>
          </w:tcPr>
          <w:p w:rsidR="00257460" w:rsidRDefault="00A36F3E">
            <w:pPr>
              <w:pStyle w:val="20"/>
              <w:framePr w:w="10354" w:wrap="notBeside" w:vAnchor="text" w:hAnchor="text" w:xAlign="center" w:y="1"/>
              <w:shd w:val="clear" w:color="auto" w:fill="auto"/>
              <w:spacing w:after="0"/>
              <w:ind w:left="280"/>
              <w:jc w:val="left"/>
            </w:pPr>
            <w:r>
              <w:t>1-9</w:t>
            </w:r>
          </w:p>
        </w:tc>
        <w:tc>
          <w:tcPr>
            <w:tcW w:w="7282" w:type="dxa"/>
            <w:tcBorders>
              <w:top w:val="single" w:sz="4" w:space="0" w:color="auto"/>
              <w:left w:val="single" w:sz="4" w:space="0" w:color="auto"/>
              <w:right w:val="single" w:sz="4" w:space="0" w:color="auto"/>
            </w:tcBorders>
            <w:shd w:val="clear" w:color="auto" w:fill="FFFFFF"/>
          </w:tcPr>
          <w:p w:rsidR="00257460" w:rsidRDefault="00A36F3E" w:rsidP="00154F52">
            <w:pPr>
              <w:pStyle w:val="20"/>
              <w:framePr w:w="10354" w:wrap="notBeside" w:vAnchor="text" w:hAnchor="text" w:xAlign="center" w:y="1"/>
              <w:shd w:val="clear" w:color="auto" w:fill="auto"/>
              <w:spacing w:after="0" w:line="274" w:lineRule="exact"/>
              <w:ind w:left="200"/>
              <w:jc w:val="left"/>
            </w:pPr>
            <w:r>
              <w:t>Технические средства обучения: АРМ учителя: ПК, колонки, сканер, принтер, проектор, экран, магнитола. Учебно-практическое и учебно- лабораторное оборудование</w:t>
            </w:r>
          </w:p>
        </w:tc>
      </w:tr>
      <w:tr w:rsidR="00257460">
        <w:trPr>
          <w:trHeight w:hRule="exact" w:val="2971"/>
          <w:jc w:val="center"/>
        </w:trPr>
        <w:tc>
          <w:tcPr>
            <w:tcW w:w="2251" w:type="dxa"/>
            <w:tcBorders>
              <w:top w:val="single" w:sz="4" w:space="0" w:color="auto"/>
              <w:left w:val="single" w:sz="4" w:space="0" w:color="auto"/>
            </w:tcBorders>
            <w:shd w:val="clear" w:color="auto" w:fill="FFFFFF"/>
            <w:vAlign w:val="bottom"/>
          </w:tcPr>
          <w:p w:rsidR="00257460" w:rsidRDefault="00A36F3E">
            <w:pPr>
              <w:pStyle w:val="20"/>
              <w:framePr w:w="10354" w:wrap="notBeside" w:vAnchor="text" w:hAnchor="text" w:xAlign="center" w:y="1"/>
              <w:shd w:val="clear" w:color="auto" w:fill="auto"/>
              <w:spacing w:after="0"/>
              <w:jc w:val="left"/>
            </w:pPr>
            <w:r>
              <w:t>Трудовое обучение</w:t>
            </w:r>
          </w:p>
        </w:tc>
        <w:tc>
          <w:tcPr>
            <w:tcW w:w="821" w:type="dxa"/>
            <w:tcBorders>
              <w:top w:val="single" w:sz="4" w:space="0" w:color="auto"/>
              <w:left w:val="single" w:sz="4" w:space="0" w:color="auto"/>
            </w:tcBorders>
            <w:shd w:val="clear" w:color="auto" w:fill="FFFFFF"/>
            <w:vAlign w:val="bottom"/>
          </w:tcPr>
          <w:p w:rsidR="00257460" w:rsidRDefault="00A36F3E">
            <w:pPr>
              <w:pStyle w:val="20"/>
              <w:framePr w:w="10354" w:wrap="notBeside" w:vAnchor="text" w:hAnchor="text" w:xAlign="center" w:y="1"/>
              <w:shd w:val="clear" w:color="auto" w:fill="auto"/>
              <w:spacing w:after="0"/>
              <w:ind w:left="280"/>
              <w:jc w:val="left"/>
            </w:pPr>
            <w:r>
              <w:t>1-9</w:t>
            </w:r>
          </w:p>
        </w:tc>
        <w:tc>
          <w:tcPr>
            <w:tcW w:w="7282" w:type="dxa"/>
            <w:tcBorders>
              <w:top w:val="single" w:sz="4" w:space="0" w:color="auto"/>
              <w:left w:val="single" w:sz="4" w:space="0" w:color="auto"/>
              <w:right w:val="single" w:sz="4" w:space="0" w:color="auto"/>
            </w:tcBorders>
            <w:shd w:val="clear" w:color="auto" w:fill="FFFFFF"/>
          </w:tcPr>
          <w:p w:rsidR="00257460" w:rsidRDefault="00A36F3E">
            <w:pPr>
              <w:pStyle w:val="20"/>
              <w:framePr w:w="10354" w:wrap="notBeside" w:vAnchor="text" w:hAnchor="text" w:xAlign="center" w:y="1"/>
              <w:shd w:val="clear" w:color="auto" w:fill="auto"/>
              <w:spacing w:after="0" w:line="274" w:lineRule="exact"/>
              <w:ind w:left="200"/>
              <w:jc w:val="left"/>
            </w:pPr>
            <w:r>
              <w:t xml:space="preserve">Технические средства обучения: АРМ учителя: ПК, колонки, сканер, принтер, проектор, экран. Набор приспособлений для лепки (глина, пластилин); набор приспособлений для моделирования из бумаги. КоллекцииМои первые опыты: простые механизмы и постоянные магниты (комплект оборудования), ЛЕГО Конструктор </w:t>
            </w:r>
            <w:r>
              <w:rPr>
                <w:lang w:val="en-US" w:eastAsia="en-US" w:bidi="en-US"/>
              </w:rPr>
              <w:t>Mindstorms</w:t>
            </w:r>
            <w:r w:rsidRPr="00D74B65">
              <w:rPr>
                <w:lang w:eastAsia="en-US" w:bidi="en-US"/>
              </w:rPr>
              <w:t xml:space="preserve"> </w:t>
            </w:r>
            <w:r>
              <w:rPr>
                <w:lang w:val="en-US" w:eastAsia="en-US" w:bidi="en-US"/>
              </w:rPr>
              <w:t>NXT</w:t>
            </w:r>
            <w:r w:rsidRPr="00D74B65">
              <w:rPr>
                <w:lang w:eastAsia="en-US" w:bidi="en-US"/>
              </w:rPr>
              <w:t xml:space="preserve">, </w:t>
            </w:r>
            <w:r>
              <w:t xml:space="preserve">ЛЕГО Конструктор Роботрек "Мой робот", ЛЕГО Конструктор Базовый набор </w:t>
            </w:r>
            <w:r>
              <w:rPr>
                <w:lang w:val="en-US" w:eastAsia="en-US" w:bidi="en-US"/>
              </w:rPr>
              <w:t>Education</w:t>
            </w:r>
            <w:r w:rsidRPr="00D74B65">
              <w:rPr>
                <w:lang w:eastAsia="en-US" w:bidi="en-US"/>
              </w:rPr>
              <w:t xml:space="preserve"> </w:t>
            </w:r>
            <w:r>
              <w:rPr>
                <w:lang w:val="en-US" w:eastAsia="en-US" w:bidi="en-US"/>
              </w:rPr>
              <w:t>WeDo</w:t>
            </w:r>
            <w:r w:rsidRPr="00D74B65">
              <w:rPr>
                <w:lang w:eastAsia="en-US" w:bidi="en-US"/>
              </w:rPr>
              <w:t xml:space="preserve"> </w:t>
            </w:r>
            <w:r>
              <w:t>2.0, ЛЕГО</w:t>
            </w:r>
          </w:p>
          <w:p w:rsidR="00257460" w:rsidRDefault="00A36F3E">
            <w:pPr>
              <w:pStyle w:val="20"/>
              <w:framePr w:w="10354" w:wrap="notBeside" w:vAnchor="text" w:hAnchor="text" w:xAlign="center" w:y="1"/>
              <w:shd w:val="clear" w:color="auto" w:fill="auto"/>
              <w:spacing w:after="0" w:line="274" w:lineRule="exact"/>
              <w:ind w:left="200"/>
              <w:jc w:val="left"/>
            </w:pPr>
            <w:r>
              <w:t xml:space="preserve">Конструктор </w:t>
            </w:r>
            <w:r>
              <w:rPr>
                <w:lang w:val="en-US" w:eastAsia="en-US" w:bidi="en-US"/>
              </w:rPr>
              <w:t>MRT</w:t>
            </w:r>
            <w:r w:rsidRPr="00D74B65">
              <w:rPr>
                <w:lang w:eastAsia="en-US" w:bidi="en-US"/>
              </w:rPr>
              <w:t xml:space="preserve">2 </w:t>
            </w:r>
            <w:r>
              <w:rPr>
                <w:lang w:val="en-US" w:eastAsia="en-US" w:bidi="en-US"/>
              </w:rPr>
              <w:t>senior</w:t>
            </w:r>
            <w:r w:rsidRPr="00D74B65">
              <w:rPr>
                <w:lang w:eastAsia="en-US" w:bidi="en-US"/>
              </w:rPr>
              <w:t xml:space="preserve"> </w:t>
            </w:r>
            <w:r>
              <w:t xml:space="preserve">(5+), ЛЕГО Конструктор </w:t>
            </w:r>
            <w:r>
              <w:rPr>
                <w:lang w:val="en-US" w:eastAsia="en-US" w:bidi="en-US"/>
              </w:rPr>
              <w:t>MRT</w:t>
            </w:r>
            <w:r w:rsidRPr="00D74B65">
              <w:rPr>
                <w:lang w:eastAsia="en-US" w:bidi="en-US"/>
              </w:rPr>
              <w:t xml:space="preserve">3 </w:t>
            </w:r>
            <w:r>
              <w:t xml:space="preserve">1+2+3+4, ЛЕГО Конструктор </w:t>
            </w:r>
            <w:r>
              <w:rPr>
                <w:lang w:val="en-US" w:eastAsia="en-US" w:bidi="en-US"/>
              </w:rPr>
              <w:t>MRT</w:t>
            </w:r>
            <w:r w:rsidRPr="00D74B65">
              <w:rPr>
                <w:lang w:eastAsia="en-US" w:bidi="en-US"/>
              </w:rPr>
              <w:t xml:space="preserve">2 </w:t>
            </w:r>
            <w:r>
              <w:rPr>
                <w:lang w:val="en-US" w:eastAsia="en-US" w:bidi="en-US"/>
              </w:rPr>
              <w:t>junior</w:t>
            </w:r>
            <w:r w:rsidRPr="00D74B65">
              <w:rPr>
                <w:lang w:eastAsia="en-US" w:bidi="en-US"/>
              </w:rPr>
              <w:t xml:space="preserve"> </w:t>
            </w:r>
            <w:r>
              <w:t>(5+), ЛЕГО Конструктор Роботек Базовый.</w:t>
            </w:r>
          </w:p>
        </w:tc>
      </w:tr>
      <w:tr w:rsidR="00257460">
        <w:trPr>
          <w:trHeight w:hRule="exact" w:val="4157"/>
          <w:jc w:val="center"/>
        </w:trPr>
        <w:tc>
          <w:tcPr>
            <w:tcW w:w="2251"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0354" w:wrap="notBeside" w:vAnchor="text" w:hAnchor="text" w:xAlign="center" w:y="1"/>
              <w:shd w:val="clear" w:color="auto" w:fill="auto"/>
              <w:spacing w:after="0"/>
              <w:jc w:val="left"/>
            </w:pPr>
            <w:r>
              <w:t>Физическая культура</w:t>
            </w:r>
          </w:p>
        </w:tc>
        <w:tc>
          <w:tcPr>
            <w:tcW w:w="821"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0354" w:wrap="notBeside" w:vAnchor="text" w:hAnchor="text" w:xAlign="center" w:y="1"/>
              <w:shd w:val="clear" w:color="auto" w:fill="auto"/>
              <w:spacing w:after="0"/>
              <w:ind w:left="280"/>
              <w:jc w:val="left"/>
            </w:pPr>
            <w:r>
              <w:t>1-9</w:t>
            </w:r>
          </w:p>
        </w:tc>
        <w:tc>
          <w:tcPr>
            <w:tcW w:w="7282" w:type="dxa"/>
            <w:tcBorders>
              <w:top w:val="single" w:sz="4" w:space="0" w:color="auto"/>
              <w:left w:val="single" w:sz="4" w:space="0" w:color="auto"/>
              <w:bottom w:val="single" w:sz="4" w:space="0" w:color="auto"/>
              <w:right w:val="single" w:sz="4" w:space="0" w:color="auto"/>
            </w:tcBorders>
            <w:shd w:val="clear" w:color="auto" w:fill="FFFFFF"/>
            <w:vAlign w:val="bottom"/>
          </w:tcPr>
          <w:p w:rsidR="00257460" w:rsidRDefault="00A36F3E">
            <w:pPr>
              <w:pStyle w:val="20"/>
              <w:framePr w:w="10354" w:wrap="notBeside" w:vAnchor="text" w:hAnchor="text" w:xAlign="center" w:y="1"/>
              <w:shd w:val="clear" w:color="auto" w:fill="auto"/>
              <w:spacing w:after="0" w:line="274" w:lineRule="exact"/>
              <w:jc w:val="left"/>
            </w:pPr>
            <w:r>
              <w:t>. Спортивное оборудование: Скамейка гимнастическая, Стенка гимнастическая, Бревно гимнастическое,</w:t>
            </w:r>
          </w:p>
          <w:p w:rsidR="00257460" w:rsidRDefault="00A36F3E">
            <w:pPr>
              <w:pStyle w:val="20"/>
              <w:framePr w:w="10354" w:wrap="notBeside" w:vAnchor="text" w:hAnchor="text" w:xAlign="center" w:y="1"/>
              <w:shd w:val="clear" w:color="auto" w:fill="auto"/>
              <w:spacing w:after="0" w:line="274" w:lineRule="exact"/>
              <w:jc w:val="left"/>
            </w:pPr>
            <w:r>
              <w:t>Козел гимнастический, Мостик гимнастический, Канат для лазанья, Канат для перетягивания, Теннисный стол, Мяч баскетбольный, Мяч волейбольный, Мяч футбольный, Маты гимнастические стандарт,</w:t>
            </w:r>
          </w:p>
          <w:p w:rsidR="00257460" w:rsidRDefault="00A36F3E">
            <w:pPr>
              <w:pStyle w:val="20"/>
              <w:framePr w:w="10354" w:wrap="notBeside" w:vAnchor="text" w:hAnchor="text" w:xAlign="center" w:y="1"/>
              <w:shd w:val="clear" w:color="auto" w:fill="auto"/>
              <w:spacing w:after="0" w:line="274" w:lineRule="exact"/>
              <w:jc w:val="left"/>
            </w:pPr>
            <w:r>
              <w:t xml:space="preserve">Мат гимнастический жесткий, Секундомер, Скакалки, Лыжи, Ботинки лыжные, Палки лыжные, Кольцо баскетбольное, Планка для прыжков в высоту, Стойки для прыжков в высоту, Сетка волейбольная, Щит баскетбольный, Насос ручной, Палки гимнастические, Мячи набивные, Обручи, Конусы спортивные, Ворота, трансформируемые для гандбола и мини-футбола, Перекладина гимнастическая пристенная, Перекладина навесная универсальная, Набор для подвижных игр, Спортивный туризм (палатки, рюкзаки, спальные мешки и др.), Оборудование полосы препятствий. Барьер легкоатлетический, Навесной турник с брусьями, Шведская стенка </w:t>
            </w:r>
            <w:r>
              <w:rPr>
                <w:lang w:val="en-US" w:eastAsia="en-US" w:bidi="en-US"/>
              </w:rPr>
              <w:t>S-</w:t>
            </w:r>
          </w:p>
        </w:tc>
      </w:tr>
    </w:tbl>
    <w:p w:rsidR="00257460" w:rsidRDefault="00257460">
      <w:pPr>
        <w:framePr w:w="10354"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261"/>
        <w:gridCol w:w="821"/>
        <w:gridCol w:w="7291"/>
      </w:tblGrid>
      <w:tr w:rsidR="00257460">
        <w:trPr>
          <w:trHeight w:hRule="exact" w:val="490"/>
          <w:jc w:val="center"/>
        </w:trPr>
        <w:tc>
          <w:tcPr>
            <w:tcW w:w="2261" w:type="dxa"/>
            <w:tcBorders>
              <w:top w:val="single" w:sz="4" w:space="0" w:color="auto"/>
              <w:left w:val="single" w:sz="4" w:space="0" w:color="auto"/>
            </w:tcBorders>
            <w:shd w:val="clear" w:color="auto" w:fill="FFFFFF"/>
          </w:tcPr>
          <w:p w:rsidR="00257460" w:rsidRDefault="00257460">
            <w:pPr>
              <w:framePr w:w="10373" w:wrap="notBeside" w:vAnchor="text" w:hAnchor="text" w:xAlign="center" w:y="1"/>
              <w:rPr>
                <w:sz w:val="10"/>
                <w:szCs w:val="10"/>
              </w:rPr>
            </w:pPr>
          </w:p>
        </w:tc>
        <w:tc>
          <w:tcPr>
            <w:tcW w:w="821" w:type="dxa"/>
            <w:vMerge w:val="restart"/>
            <w:tcBorders>
              <w:top w:val="single" w:sz="4" w:space="0" w:color="auto"/>
              <w:left w:val="single" w:sz="4" w:space="0" w:color="auto"/>
            </w:tcBorders>
            <w:shd w:val="clear" w:color="auto" w:fill="FFFFFF"/>
          </w:tcPr>
          <w:p w:rsidR="00257460" w:rsidRDefault="00257460">
            <w:pPr>
              <w:framePr w:w="10373" w:wrap="notBeside" w:vAnchor="text" w:hAnchor="text" w:xAlign="center" w:y="1"/>
              <w:rPr>
                <w:sz w:val="10"/>
                <w:szCs w:val="10"/>
              </w:rPr>
            </w:pPr>
          </w:p>
        </w:tc>
        <w:tc>
          <w:tcPr>
            <w:tcW w:w="7291" w:type="dxa"/>
            <w:tcBorders>
              <w:top w:val="single" w:sz="4" w:space="0" w:color="auto"/>
              <w:left w:val="single" w:sz="4" w:space="0" w:color="auto"/>
              <w:righ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jc w:val="left"/>
            </w:pPr>
            <w:r>
              <w:t>1.4 м2, Станок для пресса, навесной</w:t>
            </w:r>
          </w:p>
        </w:tc>
      </w:tr>
      <w:tr w:rsidR="00257460">
        <w:trPr>
          <w:trHeight w:hRule="exact" w:val="763"/>
          <w:jc w:val="center"/>
        </w:trPr>
        <w:tc>
          <w:tcPr>
            <w:tcW w:w="2261" w:type="dxa"/>
            <w:tcBorders>
              <w:top w:val="single" w:sz="4" w:space="0" w:color="auto"/>
              <w:lef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pPr>
            <w:r>
              <w:t>История</w:t>
            </w:r>
          </w:p>
        </w:tc>
        <w:tc>
          <w:tcPr>
            <w:tcW w:w="821" w:type="dxa"/>
            <w:vMerge/>
            <w:tcBorders>
              <w:left w:val="single" w:sz="4" w:space="0" w:color="auto"/>
            </w:tcBorders>
            <w:shd w:val="clear" w:color="auto" w:fill="FFFFFF"/>
          </w:tcPr>
          <w:p w:rsidR="00257460" w:rsidRDefault="00257460">
            <w:pPr>
              <w:framePr w:w="10373" w:wrap="notBeside" w:vAnchor="text" w:hAnchor="text" w:xAlign="center" w:y="1"/>
            </w:pPr>
          </w:p>
        </w:tc>
        <w:tc>
          <w:tcPr>
            <w:tcW w:w="7291" w:type="dxa"/>
            <w:tcBorders>
              <w:top w:val="single" w:sz="4" w:space="0" w:color="auto"/>
              <w:left w:val="single" w:sz="4" w:space="0" w:color="auto"/>
              <w:righ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line="278" w:lineRule="exact"/>
              <w:jc w:val="left"/>
            </w:pPr>
            <w:r>
              <w:t xml:space="preserve">Технические средства обучения: АРМ учителя, экран. Печатные пособия: Комплект карт, карты на </w:t>
            </w:r>
            <w:r>
              <w:rPr>
                <w:lang w:val="en-US" w:eastAsia="en-US" w:bidi="en-US"/>
              </w:rPr>
              <w:t>CD</w:t>
            </w:r>
            <w:r w:rsidRPr="00D74B65">
              <w:rPr>
                <w:lang w:eastAsia="en-US" w:bidi="en-US"/>
              </w:rPr>
              <w:t xml:space="preserve">, </w:t>
            </w:r>
            <w:r>
              <w:t>Карта Челябинской области</w:t>
            </w:r>
          </w:p>
        </w:tc>
      </w:tr>
      <w:tr w:rsidR="00257460">
        <w:trPr>
          <w:trHeight w:hRule="exact" w:val="816"/>
          <w:jc w:val="center"/>
        </w:trPr>
        <w:tc>
          <w:tcPr>
            <w:tcW w:w="2261" w:type="dxa"/>
            <w:tcBorders>
              <w:top w:val="single" w:sz="4" w:space="0" w:color="auto"/>
              <w:lef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ind w:left="340"/>
              <w:jc w:val="left"/>
            </w:pPr>
            <w:r>
              <w:t>Обществознание</w:t>
            </w:r>
          </w:p>
        </w:tc>
        <w:tc>
          <w:tcPr>
            <w:tcW w:w="821" w:type="dxa"/>
            <w:tcBorders>
              <w:top w:val="single" w:sz="4" w:space="0" w:color="auto"/>
              <w:lef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jc w:val="left"/>
            </w:pPr>
            <w:r>
              <w:t>1-9</w:t>
            </w:r>
          </w:p>
        </w:tc>
        <w:tc>
          <w:tcPr>
            <w:tcW w:w="7291" w:type="dxa"/>
            <w:tcBorders>
              <w:top w:val="single" w:sz="4" w:space="0" w:color="auto"/>
              <w:left w:val="single" w:sz="4" w:space="0" w:color="auto"/>
              <w:right w:val="single" w:sz="4" w:space="0" w:color="auto"/>
            </w:tcBorders>
            <w:shd w:val="clear" w:color="auto" w:fill="FFFFFF"/>
            <w:vAlign w:val="center"/>
          </w:tcPr>
          <w:p w:rsidR="00257460" w:rsidRDefault="00A36F3E">
            <w:pPr>
              <w:pStyle w:val="20"/>
              <w:framePr w:w="10373" w:wrap="notBeside" w:vAnchor="text" w:hAnchor="text" w:xAlign="center" w:y="1"/>
              <w:shd w:val="clear" w:color="auto" w:fill="auto"/>
              <w:spacing w:after="0" w:line="274" w:lineRule="exact"/>
              <w:jc w:val="left"/>
            </w:pPr>
            <w:r>
              <w:t>Технические средства обучения: АРМ учителя: Печатные пособия: конституция РФ</w:t>
            </w:r>
          </w:p>
        </w:tc>
      </w:tr>
      <w:tr w:rsidR="00257460">
        <w:trPr>
          <w:trHeight w:hRule="exact" w:val="1042"/>
          <w:jc w:val="center"/>
        </w:trPr>
        <w:tc>
          <w:tcPr>
            <w:tcW w:w="2261" w:type="dxa"/>
            <w:tcBorders>
              <w:top w:val="single" w:sz="4" w:space="0" w:color="auto"/>
              <w:left w:val="single" w:sz="4" w:space="0" w:color="auto"/>
            </w:tcBorders>
            <w:shd w:val="clear" w:color="auto" w:fill="FFFFFF"/>
            <w:vAlign w:val="bottom"/>
          </w:tcPr>
          <w:p w:rsidR="00257460" w:rsidRDefault="00A36F3E">
            <w:pPr>
              <w:pStyle w:val="20"/>
              <w:framePr w:w="10373" w:wrap="notBeside" w:vAnchor="text" w:hAnchor="text" w:xAlign="center" w:y="1"/>
              <w:shd w:val="clear" w:color="auto" w:fill="auto"/>
              <w:spacing w:after="0"/>
            </w:pPr>
            <w:r>
              <w:t>География</w:t>
            </w:r>
          </w:p>
        </w:tc>
        <w:tc>
          <w:tcPr>
            <w:tcW w:w="821" w:type="dxa"/>
            <w:tcBorders>
              <w:top w:val="single" w:sz="4" w:space="0" w:color="auto"/>
              <w:left w:val="single" w:sz="4" w:space="0" w:color="auto"/>
            </w:tcBorders>
            <w:shd w:val="clear" w:color="auto" w:fill="FFFFFF"/>
            <w:vAlign w:val="bottom"/>
          </w:tcPr>
          <w:p w:rsidR="00257460" w:rsidRDefault="00A36F3E">
            <w:pPr>
              <w:pStyle w:val="20"/>
              <w:framePr w:w="10373" w:wrap="notBeside" w:vAnchor="text" w:hAnchor="text" w:xAlign="center" w:y="1"/>
              <w:shd w:val="clear" w:color="auto" w:fill="auto"/>
              <w:spacing w:after="0"/>
              <w:jc w:val="left"/>
            </w:pPr>
            <w:r>
              <w:t>1-9</w:t>
            </w:r>
          </w:p>
        </w:tc>
        <w:tc>
          <w:tcPr>
            <w:tcW w:w="7291" w:type="dxa"/>
            <w:tcBorders>
              <w:top w:val="single" w:sz="4" w:space="0" w:color="auto"/>
              <w:left w:val="single" w:sz="4" w:space="0" w:color="auto"/>
              <w:righ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line="274" w:lineRule="exact"/>
              <w:jc w:val="left"/>
            </w:pPr>
            <w:r>
              <w:t xml:space="preserve">Технические средства обучения: АРМ учителя: ноутбук,колонки, мышь, клавиатура, принтер, Карты на </w:t>
            </w:r>
            <w:r>
              <w:rPr>
                <w:lang w:val="en-US" w:eastAsia="en-US" w:bidi="en-US"/>
              </w:rPr>
              <w:t>CD</w:t>
            </w:r>
            <w:r w:rsidRPr="00D74B65">
              <w:rPr>
                <w:lang w:eastAsia="en-US" w:bidi="en-US"/>
              </w:rPr>
              <w:t xml:space="preserve">, </w:t>
            </w:r>
            <w:r>
              <w:t>глобусы, комплекты демонстарционные по географии.</w:t>
            </w:r>
          </w:p>
        </w:tc>
      </w:tr>
      <w:tr w:rsidR="00257460">
        <w:trPr>
          <w:trHeight w:hRule="exact" w:val="2414"/>
          <w:jc w:val="center"/>
        </w:trPr>
        <w:tc>
          <w:tcPr>
            <w:tcW w:w="2261" w:type="dxa"/>
            <w:tcBorders>
              <w:top w:val="single" w:sz="4" w:space="0" w:color="auto"/>
              <w:left w:val="single" w:sz="4" w:space="0" w:color="auto"/>
            </w:tcBorders>
            <w:shd w:val="clear" w:color="auto" w:fill="FFFFFF"/>
            <w:vAlign w:val="bottom"/>
          </w:tcPr>
          <w:p w:rsidR="00257460" w:rsidRDefault="00A36F3E">
            <w:pPr>
              <w:pStyle w:val="20"/>
              <w:framePr w:w="10373" w:wrap="notBeside" w:vAnchor="text" w:hAnchor="text" w:xAlign="center" w:y="1"/>
              <w:shd w:val="clear" w:color="auto" w:fill="auto"/>
              <w:spacing w:after="0"/>
            </w:pPr>
            <w:r>
              <w:t>Биология</w:t>
            </w:r>
          </w:p>
        </w:tc>
        <w:tc>
          <w:tcPr>
            <w:tcW w:w="821" w:type="dxa"/>
            <w:tcBorders>
              <w:top w:val="single" w:sz="4" w:space="0" w:color="auto"/>
              <w:left w:val="single" w:sz="4" w:space="0" w:color="auto"/>
            </w:tcBorders>
            <w:shd w:val="clear" w:color="auto" w:fill="FFFFFF"/>
            <w:vAlign w:val="bottom"/>
          </w:tcPr>
          <w:p w:rsidR="00257460" w:rsidRDefault="00A36F3E">
            <w:pPr>
              <w:pStyle w:val="20"/>
              <w:framePr w:w="10373" w:wrap="notBeside" w:vAnchor="text" w:hAnchor="text" w:xAlign="center" w:y="1"/>
              <w:shd w:val="clear" w:color="auto" w:fill="auto"/>
              <w:spacing w:after="0"/>
              <w:jc w:val="left"/>
            </w:pPr>
            <w:r>
              <w:t>1-9</w:t>
            </w:r>
          </w:p>
        </w:tc>
        <w:tc>
          <w:tcPr>
            <w:tcW w:w="7291" w:type="dxa"/>
            <w:tcBorders>
              <w:top w:val="single" w:sz="4" w:space="0" w:color="auto"/>
              <w:left w:val="single" w:sz="4" w:space="0" w:color="auto"/>
              <w:righ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line="274" w:lineRule="exact"/>
              <w:jc w:val="left"/>
            </w:pPr>
            <w:r>
              <w:t>Технические средства обучения: АРМ учителя. Электронно</w:t>
            </w:r>
            <w:r>
              <w:softHyphen/>
              <w:t>цифровой микроскоп. Учебно-практическое и учебно-лабораторное оборудование: Скелет человека (1 шт.), Модель цветка (2 шт.), Муляж фруктов (1 шт.), Муляж овощей(1 шт.), Комплект демонстрационных материалов по «Биологии», Гербарий растений, Набор препаратов по ботанике , Набор препаратов по анатомии. Набор препаратов по общей биологии. Микроскоп. Биологическая микролаборатория.</w:t>
            </w:r>
          </w:p>
        </w:tc>
      </w:tr>
      <w:tr w:rsidR="00257460">
        <w:trPr>
          <w:trHeight w:hRule="exact" w:val="2707"/>
          <w:jc w:val="center"/>
        </w:trPr>
        <w:tc>
          <w:tcPr>
            <w:tcW w:w="2261"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0373" w:wrap="notBeside" w:vAnchor="text" w:hAnchor="text" w:xAlign="center" w:y="1"/>
              <w:shd w:val="clear" w:color="auto" w:fill="auto"/>
              <w:spacing w:after="0"/>
              <w:ind w:left="140"/>
              <w:jc w:val="left"/>
            </w:pPr>
            <w:r>
              <w:t>Технология</w:t>
            </w:r>
          </w:p>
        </w:tc>
        <w:tc>
          <w:tcPr>
            <w:tcW w:w="821"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0373" w:wrap="notBeside" w:vAnchor="text" w:hAnchor="text" w:xAlign="center" w:y="1"/>
              <w:shd w:val="clear" w:color="auto" w:fill="auto"/>
              <w:spacing w:after="0"/>
              <w:ind w:left="240"/>
              <w:jc w:val="left"/>
            </w:pPr>
            <w:r>
              <w:t>1-9</w:t>
            </w:r>
          </w:p>
        </w:tc>
        <w:tc>
          <w:tcPr>
            <w:tcW w:w="7291" w:type="dxa"/>
            <w:tcBorders>
              <w:top w:val="single" w:sz="4" w:space="0" w:color="auto"/>
              <w:left w:val="single" w:sz="4" w:space="0" w:color="auto"/>
              <w:bottom w:val="single" w:sz="4" w:space="0" w:color="auto"/>
              <w:right w:val="single" w:sz="4" w:space="0" w:color="auto"/>
            </w:tcBorders>
            <w:shd w:val="clear" w:color="auto" w:fill="FFFFFF"/>
          </w:tcPr>
          <w:p w:rsidR="00257460" w:rsidRDefault="00A36F3E">
            <w:pPr>
              <w:pStyle w:val="20"/>
              <w:framePr w:w="10373" w:wrap="notBeside" w:vAnchor="text" w:hAnchor="text" w:xAlign="center" w:y="1"/>
              <w:shd w:val="clear" w:color="auto" w:fill="auto"/>
              <w:spacing w:after="0" w:line="274" w:lineRule="exact"/>
              <w:jc w:val="left"/>
            </w:pPr>
            <w:r>
              <w:t>Ноутбук, проектор, принтер, экран. Технология (обслуживающий труд): стол кухонный (2 шт.), холодильник «Полюс», Электрическая плита (2 шт.), салатник (5 шт.), Набор стаканов (10 шт.), сахарница (2 шт.), чайник 2-х литровый (2 шт.), Ложка столовая (10 шт.), сковорода (2 шт.), Нож столовый (8 шт.), половник (2 шт.), терка (1 шт.), блендер (2), электросковорода (2), шумовка (1 шт.), тарелки (15), разделочные доски (8), скалка (2), кастрюля (3 литра)- 2.</w:t>
            </w:r>
          </w:p>
          <w:p w:rsidR="00257460" w:rsidRDefault="00A36F3E">
            <w:pPr>
              <w:pStyle w:val="20"/>
              <w:framePr w:w="10373" w:wrap="notBeside" w:vAnchor="text" w:hAnchor="text" w:xAlign="center" w:y="1"/>
              <w:shd w:val="clear" w:color="auto" w:fill="auto"/>
              <w:spacing w:after="0" w:line="274" w:lineRule="exact"/>
              <w:jc w:val="left"/>
            </w:pPr>
            <w:r>
              <w:t xml:space="preserve">Оверлок - 1, утюг-4, манекен-2, гладильная доска (2), зеркало (1)., швейные машины </w:t>
            </w:r>
            <w:r w:rsidRPr="00D74B65">
              <w:rPr>
                <w:lang w:eastAsia="en-US" w:bidi="en-US"/>
              </w:rPr>
              <w:t>«</w:t>
            </w:r>
            <w:r>
              <w:rPr>
                <w:lang w:val="en-US" w:eastAsia="en-US" w:bidi="en-US"/>
              </w:rPr>
              <w:t>Janom</w:t>
            </w:r>
            <w:r w:rsidRPr="00D74B65">
              <w:rPr>
                <w:lang w:eastAsia="en-US" w:bidi="en-US"/>
              </w:rPr>
              <w:t xml:space="preserve"> </w:t>
            </w:r>
            <w:r>
              <w:rPr>
                <w:lang w:val="en-US" w:eastAsia="en-US" w:bidi="en-US"/>
              </w:rPr>
              <w:t>ML</w:t>
            </w:r>
            <w:r w:rsidRPr="00D74B65">
              <w:rPr>
                <w:lang w:eastAsia="en-US" w:bidi="en-US"/>
              </w:rPr>
              <w:t>20503».</w:t>
            </w:r>
          </w:p>
        </w:tc>
      </w:tr>
    </w:tbl>
    <w:p w:rsidR="00257460" w:rsidRDefault="00A36F3E">
      <w:pPr>
        <w:pStyle w:val="a4"/>
        <w:framePr w:w="10373" w:wrap="notBeside" w:vAnchor="text" w:hAnchor="text" w:xAlign="center" w:y="1"/>
        <w:shd w:val="clear" w:color="auto" w:fill="auto"/>
      </w:pPr>
      <w:r>
        <w:t>Таблица 19</w:t>
      </w:r>
    </w:p>
    <w:p w:rsidR="00257460" w:rsidRDefault="00257460">
      <w:pPr>
        <w:framePr w:w="10373" w:wrap="notBeside" w:vAnchor="text" w:hAnchor="text" w:xAlign="center" w:y="1"/>
        <w:rPr>
          <w:sz w:val="2"/>
          <w:szCs w:val="2"/>
        </w:rPr>
      </w:pPr>
    </w:p>
    <w:p w:rsidR="00257460" w:rsidRDefault="00257460">
      <w:pPr>
        <w:rPr>
          <w:sz w:val="2"/>
          <w:szCs w:val="2"/>
        </w:rPr>
      </w:pPr>
    </w:p>
    <w:p w:rsidR="00257460" w:rsidRDefault="00A36F3E">
      <w:pPr>
        <w:pStyle w:val="321"/>
        <w:keepNext/>
        <w:keepLines/>
        <w:shd w:val="clear" w:color="auto" w:fill="auto"/>
        <w:spacing w:before="193" w:after="196" w:line="244" w:lineRule="exact"/>
        <w:ind w:left="3000"/>
        <w:jc w:val="left"/>
      </w:pPr>
      <w:bookmarkStart w:id="104" w:name="bookmark110"/>
      <w:r>
        <w:t>УЧЕБНО - МЕТОДИЧЕСКИМ КОМПЛЕКС</w:t>
      </w:r>
      <w:bookmarkEnd w:id="104"/>
    </w:p>
    <w:p w:rsidR="00257460" w:rsidRDefault="00A36F3E">
      <w:pPr>
        <w:pStyle w:val="321"/>
        <w:keepNext/>
        <w:keepLines/>
        <w:shd w:val="clear" w:color="auto" w:fill="auto"/>
        <w:spacing w:before="0" w:after="244"/>
        <w:ind w:left="1160" w:hanging="560"/>
        <w:jc w:val="left"/>
      </w:pPr>
      <w:bookmarkStart w:id="105" w:name="bookmark111"/>
      <w:r>
        <w:t>адаптированной программы начального общего образования для детей с ограниченными возможностями здоровья (для учащихся с лёгкой умственной отсталостью)</w:t>
      </w:r>
      <w:bookmarkEnd w:id="105"/>
    </w:p>
    <w:p w:rsidR="00257460" w:rsidRDefault="00A36F3E">
      <w:pPr>
        <w:pStyle w:val="321"/>
        <w:keepNext/>
        <w:keepLines/>
        <w:numPr>
          <w:ilvl w:val="0"/>
          <w:numId w:val="209"/>
        </w:numPr>
        <w:shd w:val="clear" w:color="auto" w:fill="auto"/>
        <w:tabs>
          <w:tab w:val="left" w:pos="5062"/>
        </w:tabs>
        <w:spacing w:before="0" w:line="244" w:lineRule="exact"/>
        <w:ind w:left="4780"/>
        <w:jc w:val="left"/>
      </w:pPr>
      <w:bookmarkStart w:id="106" w:name="bookmark112"/>
      <w:r>
        <w:t>- 4 класс</w:t>
      </w:r>
      <w:bookmarkEnd w:id="106"/>
    </w:p>
    <w:tbl>
      <w:tblPr>
        <w:tblOverlap w:val="never"/>
        <w:tblW w:w="0" w:type="auto"/>
        <w:jc w:val="center"/>
        <w:tblLayout w:type="fixed"/>
        <w:tblCellMar>
          <w:left w:w="10" w:type="dxa"/>
          <w:right w:w="10" w:type="dxa"/>
        </w:tblCellMar>
        <w:tblLook w:val="0000" w:firstRow="0" w:lastRow="0" w:firstColumn="0" w:lastColumn="0" w:noHBand="0" w:noVBand="0"/>
      </w:tblPr>
      <w:tblGrid>
        <w:gridCol w:w="830"/>
        <w:gridCol w:w="2266"/>
        <w:gridCol w:w="6955"/>
      </w:tblGrid>
      <w:tr w:rsidR="00257460">
        <w:trPr>
          <w:trHeight w:hRule="exact" w:val="490"/>
          <w:jc w:val="center"/>
        </w:trPr>
        <w:tc>
          <w:tcPr>
            <w:tcW w:w="830" w:type="dxa"/>
            <w:tcBorders>
              <w:top w:val="single" w:sz="4" w:space="0" w:color="auto"/>
              <w:left w:val="single" w:sz="4" w:space="0" w:color="auto"/>
            </w:tcBorders>
            <w:shd w:val="clear" w:color="auto" w:fill="FFFFFF"/>
          </w:tcPr>
          <w:p w:rsidR="00257460" w:rsidRDefault="00A36F3E">
            <w:pPr>
              <w:pStyle w:val="20"/>
              <w:framePr w:w="10051" w:wrap="notBeside" w:vAnchor="text" w:hAnchor="text" w:xAlign="center" w:y="1"/>
              <w:shd w:val="clear" w:color="auto" w:fill="auto"/>
              <w:spacing w:after="0"/>
              <w:ind w:left="200"/>
              <w:jc w:val="left"/>
            </w:pPr>
            <w:r>
              <w:t>класс</w:t>
            </w:r>
          </w:p>
        </w:tc>
        <w:tc>
          <w:tcPr>
            <w:tcW w:w="2266" w:type="dxa"/>
            <w:tcBorders>
              <w:top w:val="single" w:sz="4" w:space="0" w:color="auto"/>
              <w:left w:val="single" w:sz="4" w:space="0" w:color="auto"/>
            </w:tcBorders>
            <w:shd w:val="clear" w:color="auto" w:fill="FFFFFF"/>
          </w:tcPr>
          <w:p w:rsidR="00257460" w:rsidRDefault="00A36F3E">
            <w:pPr>
              <w:pStyle w:val="20"/>
              <w:framePr w:w="10051" w:wrap="notBeside" w:vAnchor="text" w:hAnchor="text" w:xAlign="center" w:y="1"/>
              <w:shd w:val="clear" w:color="auto" w:fill="auto"/>
              <w:spacing w:after="0"/>
              <w:ind w:left="540"/>
              <w:jc w:val="left"/>
            </w:pPr>
            <w:r>
              <w:t>Предмет</w:t>
            </w:r>
          </w:p>
        </w:tc>
        <w:tc>
          <w:tcPr>
            <w:tcW w:w="6955" w:type="dxa"/>
            <w:tcBorders>
              <w:top w:val="single" w:sz="4" w:space="0" w:color="auto"/>
              <w:left w:val="single" w:sz="4" w:space="0" w:color="auto"/>
              <w:right w:val="single" w:sz="4" w:space="0" w:color="auto"/>
            </w:tcBorders>
            <w:shd w:val="clear" w:color="auto" w:fill="FFFFFF"/>
          </w:tcPr>
          <w:p w:rsidR="00257460" w:rsidRDefault="00A36F3E">
            <w:pPr>
              <w:pStyle w:val="20"/>
              <w:framePr w:w="10051" w:wrap="notBeside" w:vAnchor="text" w:hAnchor="text" w:xAlign="center" w:y="1"/>
              <w:shd w:val="clear" w:color="auto" w:fill="auto"/>
              <w:spacing w:after="0"/>
              <w:ind w:left="2760"/>
              <w:jc w:val="left"/>
            </w:pPr>
            <w:r>
              <w:t>Учебники</w:t>
            </w:r>
          </w:p>
        </w:tc>
      </w:tr>
      <w:tr w:rsidR="00257460">
        <w:trPr>
          <w:trHeight w:hRule="exact" w:val="840"/>
          <w:jc w:val="center"/>
        </w:trPr>
        <w:tc>
          <w:tcPr>
            <w:tcW w:w="830" w:type="dxa"/>
            <w:tcBorders>
              <w:top w:val="single" w:sz="4" w:space="0" w:color="auto"/>
              <w:left w:val="single" w:sz="4" w:space="0" w:color="auto"/>
            </w:tcBorders>
            <w:shd w:val="clear" w:color="auto" w:fill="FFFFFF"/>
          </w:tcPr>
          <w:p w:rsidR="00257460" w:rsidRDefault="00A36F3E">
            <w:pPr>
              <w:pStyle w:val="20"/>
              <w:framePr w:w="10051" w:wrap="notBeside" w:vAnchor="text" w:hAnchor="text" w:xAlign="center" w:y="1"/>
              <w:shd w:val="clear" w:color="auto" w:fill="auto"/>
              <w:spacing w:after="0"/>
              <w:ind w:left="200"/>
              <w:jc w:val="left"/>
            </w:pPr>
            <w:r>
              <w:t>1</w:t>
            </w:r>
          </w:p>
        </w:tc>
        <w:tc>
          <w:tcPr>
            <w:tcW w:w="2266" w:type="dxa"/>
            <w:vMerge w:val="restart"/>
            <w:tcBorders>
              <w:top w:val="single" w:sz="4" w:space="0" w:color="auto"/>
              <w:left w:val="single" w:sz="4" w:space="0" w:color="auto"/>
            </w:tcBorders>
            <w:shd w:val="clear" w:color="auto" w:fill="FFFFFF"/>
          </w:tcPr>
          <w:p w:rsidR="00257460" w:rsidRDefault="00A36F3E">
            <w:pPr>
              <w:pStyle w:val="20"/>
              <w:framePr w:w="10051" w:wrap="notBeside" w:vAnchor="text" w:hAnchor="text" w:xAlign="center" w:y="1"/>
              <w:shd w:val="clear" w:color="auto" w:fill="auto"/>
              <w:spacing w:after="0" w:line="274" w:lineRule="exact"/>
            </w:pPr>
            <w:r>
              <w:t>Русский язык и речевая практика</w:t>
            </w:r>
          </w:p>
        </w:tc>
        <w:tc>
          <w:tcPr>
            <w:tcW w:w="6955"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051" w:wrap="notBeside" w:vAnchor="text" w:hAnchor="text" w:xAlign="center" w:y="1"/>
              <w:shd w:val="clear" w:color="auto" w:fill="auto"/>
              <w:spacing w:after="0" w:line="274" w:lineRule="exact"/>
              <w:jc w:val="left"/>
            </w:pPr>
            <w:r>
              <w:t>Воронкова В. В., Коломыткина И. В. Букварь. 1 класс Учебник для специальных (коррекционных) образовательных учреждений (VIII вид)</w:t>
            </w:r>
          </w:p>
        </w:tc>
      </w:tr>
      <w:tr w:rsidR="00257460">
        <w:trPr>
          <w:trHeight w:hRule="exact" w:val="758"/>
          <w:jc w:val="center"/>
        </w:trPr>
        <w:tc>
          <w:tcPr>
            <w:tcW w:w="830" w:type="dxa"/>
            <w:tcBorders>
              <w:top w:val="single" w:sz="4" w:space="0" w:color="auto"/>
              <w:left w:val="single" w:sz="4" w:space="0" w:color="auto"/>
            </w:tcBorders>
            <w:shd w:val="clear" w:color="auto" w:fill="FFFFFF"/>
          </w:tcPr>
          <w:p w:rsidR="00257460" w:rsidRDefault="00A36F3E">
            <w:pPr>
              <w:pStyle w:val="20"/>
              <w:framePr w:w="10051" w:wrap="notBeside" w:vAnchor="text" w:hAnchor="text" w:xAlign="center" w:y="1"/>
              <w:shd w:val="clear" w:color="auto" w:fill="auto"/>
              <w:spacing w:after="0"/>
              <w:ind w:left="200"/>
              <w:jc w:val="left"/>
            </w:pPr>
            <w:r>
              <w:t>2</w:t>
            </w:r>
          </w:p>
        </w:tc>
        <w:tc>
          <w:tcPr>
            <w:tcW w:w="2266" w:type="dxa"/>
            <w:vMerge/>
            <w:tcBorders>
              <w:left w:val="single" w:sz="4" w:space="0" w:color="auto"/>
            </w:tcBorders>
            <w:shd w:val="clear" w:color="auto" w:fill="FFFFFF"/>
          </w:tcPr>
          <w:p w:rsidR="00257460" w:rsidRDefault="00257460">
            <w:pPr>
              <w:framePr w:w="10051" w:wrap="notBeside" w:vAnchor="text" w:hAnchor="text" w:xAlign="center" w:y="1"/>
            </w:pPr>
          </w:p>
        </w:tc>
        <w:tc>
          <w:tcPr>
            <w:tcW w:w="6955" w:type="dxa"/>
            <w:tcBorders>
              <w:top w:val="single" w:sz="4" w:space="0" w:color="auto"/>
              <w:left w:val="single" w:sz="4" w:space="0" w:color="auto"/>
              <w:right w:val="single" w:sz="4" w:space="0" w:color="auto"/>
            </w:tcBorders>
            <w:shd w:val="clear" w:color="auto" w:fill="FFFFFF"/>
          </w:tcPr>
          <w:p w:rsidR="00257460" w:rsidRDefault="00A36F3E">
            <w:pPr>
              <w:pStyle w:val="20"/>
              <w:framePr w:w="10051" w:wrap="notBeside" w:vAnchor="text" w:hAnchor="text" w:xAlign="center" w:y="1"/>
              <w:shd w:val="clear" w:color="auto" w:fill="auto"/>
              <w:spacing w:after="0" w:line="274" w:lineRule="exact"/>
              <w:jc w:val="left"/>
            </w:pPr>
            <w:r>
              <w:t>Якубовская Э.В., Павлова Н.В. Русский язык 2 класс.- М.:Просвещение, 2012</w:t>
            </w:r>
          </w:p>
        </w:tc>
      </w:tr>
      <w:tr w:rsidR="00257460">
        <w:trPr>
          <w:trHeight w:hRule="exact" w:val="763"/>
          <w:jc w:val="center"/>
        </w:trPr>
        <w:tc>
          <w:tcPr>
            <w:tcW w:w="830" w:type="dxa"/>
            <w:tcBorders>
              <w:top w:val="single" w:sz="4" w:space="0" w:color="auto"/>
              <w:left w:val="single" w:sz="4" w:space="0" w:color="auto"/>
            </w:tcBorders>
            <w:shd w:val="clear" w:color="auto" w:fill="FFFFFF"/>
          </w:tcPr>
          <w:p w:rsidR="00257460" w:rsidRDefault="00A36F3E">
            <w:pPr>
              <w:pStyle w:val="20"/>
              <w:framePr w:w="10051" w:wrap="notBeside" w:vAnchor="text" w:hAnchor="text" w:xAlign="center" w:y="1"/>
              <w:shd w:val="clear" w:color="auto" w:fill="auto"/>
              <w:spacing w:after="0"/>
              <w:ind w:left="200"/>
              <w:jc w:val="left"/>
            </w:pPr>
            <w:r>
              <w:t>3</w:t>
            </w:r>
          </w:p>
        </w:tc>
        <w:tc>
          <w:tcPr>
            <w:tcW w:w="2266" w:type="dxa"/>
            <w:vMerge/>
            <w:tcBorders>
              <w:left w:val="single" w:sz="4" w:space="0" w:color="auto"/>
            </w:tcBorders>
            <w:shd w:val="clear" w:color="auto" w:fill="FFFFFF"/>
          </w:tcPr>
          <w:p w:rsidR="00257460" w:rsidRDefault="00257460">
            <w:pPr>
              <w:framePr w:w="10051" w:wrap="notBeside" w:vAnchor="text" w:hAnchor="text" w:xAlign="center" w:y="1"/>
            </w:pPr>
          </w:p>
        </w:tc>
        <w:tc>
          <w:tcPr>
            <w:tcW w:w="6955" w:type="dxa"/>
            <w:tcBorders>
              <w:top w:val="single" w:sz="4" w:space="0" w:color="auto"/>
              <w:left w:val="single" w:sz="4" w:space="0" w:color="auto"/>
              <w:right w:val="single" w:sz="4" w:space="0" w:color="auto"/>
            </w:tcBorders>
            <w:shd w:val="clear" w:color="auto" w:fill="FFFFFF"/>
          </w:tcPr>
          <w:p w:rsidR="00257460" w:rsidRDefault="00A36F3E">
            <w:pPr>
              <w:pStyle w:val="20"/>
              <w:framePr w:w="10051" w:wrap="notBeside" w:vAnchor="text" w:hAnchor="text" w:xAlign="center" w:y="1"/>
              <w:shd w:val="clear" w:color="auto" w:fill="auto"/>
              <w:spacing w:after="0" w:line="274" w:lineRule="exact"/>
              <w:jc w:val="left"/>
            </w:pPr>
            <w:r>
              <w:t>Аксенова А.К., Якубовская Э.В. Русский язык 3 класс. - М.:Просвещение, 2016</w:t>
            </w:r>
          </w:p>
        </w:tc>
      </w:tr>
      <w:tr w:rsidR="00257460">
        <w:trPr>
          <w:trHeight w:hRule="exact" w:val="763"/>
          <w:jc w:val="center"/>
        </w:trPr>
        <w:tc>
          <w:tcPr>
            <w:tcW w:w="830" w:type="dxa"/>
            <w:tcBorders>
              <w:top w:val="single" w:sz="4" w:space="0" w:color="auto"/>
              <w:left w:val="single" w:sz="4" w:space="0" w:color="auto"/>
            </w:tcBorders>
            <w:shd w:val="clear" w:color="auto" w:fill="FFFFFF"/>
          </w:tcPr>
          <w:p w:rsidR="00257460" w:rsidRDefault="00A36F3E">
            <w:pPr>
              <w:pStyle w:val="20"/>
              <w:framePr w:w="10051" w:wrap="notBeside" w:vAnchor="text" w:hAnchor="text" w:xAlign="center" w:y="1"/>
              <w:shd w:val="clear" w:color="auto" w:fill="auto"/>
              <w:spacing w:after="0"/>
              <w:ind w:left="200"/>
              <w:jc w:val="left"/>
            </w:pPr>
            <w:r>
              <w:t>4</w:t>
            </w:r>
          </w:p>
        </w:tc>
        <w:tc>
          <w:tcPr>
            <w:tcW w:w="2266" w:type="dxa"/>
            <w:vMerge/>
            <w:tcBorders>
              <w:left w:val="single" w:sz="4" w:space="0" w:color="auto"/>
            </w:tcBorders>
            <w:shd w:val="clear" w:color="auto" w:fill="FFFFFF"/>
          </w:tcPr>
          <w:p w:rsidR="00257460" w:rsidRDefault="00257460">
            <w:pPr>
              <w:framePr w:w="10051" w:wrap="notBeside" w:vAnchor="text" w:hAnchor="text" w:xAlign="center" w:y="1"/>
            </w:pPr>
          </w:p>
        </w:tc>
        <w:tc>
          <w:tcPr>
            <w:tcW w:w="6955" w:type="dxa"/>
            <w:tcBorders>
              <w:top w:val="single" w:sz="4" w:space="0" w:color="auto"/>
              <w:left w:val="single" w:sz="4" w:space="0" w:color="auto"/>
              <w:right w:val="single" w:sz="4" w:space="0" w:color="auto"/>
            </w:tcBorders>
            <w:shd w:val="clear" w:color="auto" w:fill="FFFFFF"/>
          </w:tcPr>
          <w:p w:rsidR="00257460" w:rsidRDefault="00A36F3E">
            <w:pPr>
              <w:pStyle w:val="20"/>
              <w:framePr w:w="10051" w:wrap="notBeside" w:vAnchor="text" w:hAnchor="text" w:xAlign="center" w:y="1"/>
              <w:shd w:val="clear" w:color="auto" w:fill="auto"/>
              <w:spacing w:after="0" w:line="278" w:lineRule="exact"/>
              <w:jc w:val="left"/>
            </w:pPr>
            <w:r>
              <w:t>Аксенова А.К., Галунчикова Н.Г. Русский язык 4 класс.- М.:Просвещение,2011</w:t>
            </w:r>
          </w:p>
        </w:tc>
      </w:tr>
      <w:tr w:rsidR="00257460">
        <w:trPr>
          <w:trHeight w:hRule="exact" w:val="298"/>
          <w:jc w:val="center"/>
        </w:trPr>
        <w:tc>
          <w:tcPr>
            <w:tcW w:w="830"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0051" w:wrap="notBeside" w:vAnchor="text" w:hAnchor="text" w:xAlign="center" w:y="1"/>
              <w:shd w:val="clear" w:color="auto" w:fill="auto"/>
              <w:spacing w:after="0"/>
              <w:ind w:left="200"/>
              <w:jc w:val="left"/>
            </w:pPr>
            <w:r>
              <w:t>2-</w:t>
            </w:r>
          </w:p>
        </w:tc>
        <w:tc>
          <w:tcPr>
            <w:tcW w:w="2266" w:type="dxa"/>
            <w:tcBorders>
              <w:top w:val="single" w:sz="4" w:space="0" w:color="auto"/>
              <w:left w:val="single" w:sz="4" w:space="0" w:color="auto"/>
              <w:bottom w:val="single" w:sz="4" w:space="0" w:color="auto"/>
            </w:tcBorders>
            <w:shd w:val="clear" w:color="auto" w:fill="FFFFFF"/>
          </w:tcPr>
          <w:p w:rsidR="00257460" w:rsidRDefault="00A36F3E">
            <w:pPr>
              <w:pStyle w:val="20"/>
              <w:framePr w:w="10051" w:wrap="notBeside" w:vAnchor="text" w:hAnchor="text" w:xAlign="center" w:y="1"/>
              <w:shd w:val="clear" w:color="auto" w:fill="auto"/>
              <w:spacing w:after="0"/>
              <w:ind w:left="540"/>
              <w:jc w:val="left"/>
            </w:pPr>
            <w:r>
              <w:t>Речевая</w:t>
            </w:r>
          </w:p>
        </w:tc>
        <w:tc>
          <w:tcPr>
            <w:tcW w:w="6955" w:type="dxa"/>
            <w:tcBorders>
              <w:top w:val="single" w:sz="4" w:space="0" w:color="auto"/>
              <w:left w:val="single" w:sz="4" w:space="0" w:color="auto"/>
              <w:bottom w:val="single" w:sz="4" w:space="0" w:color="auto"/>
              <w:right w:val="single" w:sz="4" w:space="0" w:color="auto"/>
            </w:tcBorders>
            <w:shd w:val="clear" w:color="auto" w:fill="FFFFFF"/>
          </w:tcPr>
          <w:p w:rsidR="00257460" w:rsidRDefault="00A36F3E">
            <w:pPr>
              <w:pStyle w:val="20"/>
              <w:framePr w:w="10051" w:wrap="notBeside" w:vAnchor="text" w:hAnchor="text" w:xAlign="center" w:y="1"/>
              <w:shd w:val="clear" w:color="auto" w:fill="auto"/>
              <w:spacing w:after="0"/>
              <w:jc w:val="left"/>
            </w:pPr>
            <w:r>
              <w:t>Комарова С.В.. Речевая практика. 2 класс.М.: Просвещение,</w:t>
            </w:r>
          </w:p>
        </w:tc>
      </w:tr>
    </w:tbl>
    <w:p w:rsidR="00257460" w:rsidRDefault="00257460">
      <w:pPr>
        <w:framePr w:w="10051"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30"/>
        <w:gridCol w:w="2266"/>
        <w:gridCol w:w="6955"/>
      </w:tblGrid>
      <w:tr w:rsidR="00257460">
        <w:trPr>
          <w:trHeight w:hRule="exact" w:val="490"/>
          <w:jc w:val="center"/>
        </w:trPr>
        <w:tc>
          <w:tcPr>
            <w:tcW w:w="830" w:type="dxa"/>
            <w:vMerge w:val="restart"/>
            <w:tcBorders>
              <w:top w:val="single" w:sz="4" w:space="0" w:color="auto"/>
              <w:left w:val="single" w:sz="4" w:space="0" w:color="auto"/>
            </w:tcBorders>
            <w:shd w:val="clear" w:color="auto" w:fill="FFFFFF"/>
          </w:tcPr>
          <w:p w:rsidR="00257460" w:rsidRDefault="00A36F3E">
            <w:pPr>
              <w:pStyle w:val="20"/>
              <w:framePr w:w="10051" w:wrap="notBeside" w:vAnchor="text" w:hAnchor="text" w:xAlign="center" w:y="1"/>
              <w:shd w:val="clear" w:color="auto" w:fill="auto"/>
              <w:spacing w:after="0"/>
              <w:ind w:left="200"/>
              <w:jc w:val="left"/>
            </w:pPr>
            <w:r>
              <w:t>4</w:t>
            </w:r>
          </w:p>
        </w:tc>
        <w:tc>
          <w:tcPr>
            <w:tcW w:w="2266" w:type="dxa"/>
            <w:vMerge w:val="restart"/>
            <w:tcBorders>
              <w:top w:val="single" w:sz="4" w:space="0" w:color="auto"/>
              <w:left w:val="single" w:sz="4" w:space="0" w:color="auto"/>
            </w:tcBorders>
            <w:shd w:val="clear" w:color="auto" w:fill="FFFFFF"/>
          </w:tcPr>
          <w:p w:rsidR="00257460" w:rsidRDefault="00A36F3E">
            <w:pPr>
              <w:pStyle w:val="20"/>
              <w:framePr w:w="10051" w:wrap="notBeside" w:vAnchor="text" w:hAnchor="text" w:xAlign="center" w:y="1"/>
              <w:shd w:val="clear" w:color="auto" w:fill="auto"/>
              <w:spacing w:after="0"/>
              <w:ind w:left="500"/>
              <w:jc w:val="left"/>
            </w:pPr>
            <w:r>
              <w:t>практика</w:t>
            </w:r>
          </w:p>
        </w:tc>
        <w:tc>
          <w:tcPr>
            <w:tcW w:w="6955" w:type="dxa"/>
            <w:tcBorders>
              <w:top w:val="single" w:sz="4" w:space="0" w:color="auto"/>
              <w:left w:val="single" w:sz="4" w:space="0" w:color="auto"/>
              <w:right w:val="single" w:sz="4" w:space="0" w:color="auto"/>
            </w:tcBorders>
            <w:shd w:val="clear" w:color="auto" w:fill="FFFFFF"/>
          </w:tcPr>
          <w:p w:rsidR="00257460" w:rsidRDefault="00A36F3E">
            <w:pPr>
              <w:pStyle w:val="20"/>
              <w:framePr w:w="10051" w:wrap="notBeside" w:vAnchor="text" w:hAnchor="text" w:xAlign="center" w:y="1"/>
              <w:shd w:val="clear" w:color="auto" w:fill="auto"/>
              <w:spacing w:after="0"/>
              <w:jc w:val="left"/>
            </w:pPr>
            <w:r>
              <w:t>2017.</w:t>
            </w:r>
          </w:p>
        </w:tc>
      </w:tr>
      <w:tr w:rsidR="00257460">
        <w:trPr>
          <w:trHeight w:hRule="exact" w:val="845"/>
          <w:jc w:val="center"/>
        </w:trPr>
        <w:tc>
          <w:tcPr>
            <w:tcW w:w="830" w:type="dxa"/>
            <w:vMerge/>
            <w:tcBorders>
              <w:left w:val="single" w:sz="4" w:space="0" w:color="auto"/>
            </w:tcBorders>
            <w:shd w:val="clear" w:color="auto" w:fill="FFFFFF"/>
          </w:tcPr>
          <w:p w:rsidR="00257460" w:rsidRDefault="00257460">
            <w:pPr>
              <w:framePr w:w="10051" w:wrap="notBeside" w:vAnchor="text" w:hAnchor="text" w:xAlign="center" w:y="1"/>
            </w:pPr>
          </w:p>
        </w:tc>
        <w:tc>
          <w:tcPr>
            <w:tcW w:w="2266" w:type="dxa"/>
            <w:vMerge/>
            <w:tcBorders>
              <w:left w:val="single" w:sz="4" w:space="0" w:color="auto"/>
            </w:tcBorders>
            <w:shd w:val="clear" w:color="auto" w:fill="FFFFFF"/>
          </w:tcPr>
          <w:p w:rsidR="00257460" w:rsidRDefault="00257460">
            <w:pPr>
              <w:framePr w:w="10051" w:wrap="notBeside" w:vAnchor="text" w:hAnchor="text" w:xAlign="center" w:y="1"/>
            </w:pPr>
          </w:p>
        </w:tc>
        <w:tc>
          <w:tcPr>
            <w:tcW w:w="6955" w:type="dxa"/>
            <w:tcBorders>
              <w:top w:val="single" w:sz="4" w:space="0" w:color="auto"/>
              <w:left w:val="single" w:sz="4" w:space="0" w:color="auto"/>
              <w:right w:val="single" w:sz="4" w:space="0" w:color="auto"/>
            </w:tcBorders>
            <w:shd w:val="clear" w:color="auto" w:fill="FFFFFF"/>
          </w:tcPr>
          <w:p w:rsidR="00257460" w:rsidRDefault="00A36F3E">
            <w:pPr>
              <w:pStyle w:val="20"/>
              <w:framePr w:w="10051" w:wrap="notBeside" w:vAnchor="text" w:hAnchor="text" w:xAlign="center" w:y="1"/>
              <w:shd w:val="clear" w:color="auto" w:fill="auto"/>
              <w:spacing w:after="60"/>
              <w:jc w:val="left"/>
            </w:pPr>
            <w:r>
              <w:t>Комарова С.В.. Речевая практика.3 класс. М.: Просвещение,</w:t>
            </w:r>
          </w:p>
          <w:p w:rsidR="00257460" w:rsidRDefault="00A36F3E">
            <w:pPr>
              <w:pStyle w:val="20"/>
              <w:framePr w:w="10051" w:wrap="notBeside" w:vAnchor="text" w:hAnchor="text" w:xAlign="center" w:y="1"/>
              <w:shd w:val="clear" w:color="auto" w:fill="auto"/>
              <w:spacing w:before="60" w:after="0"/>
              <w:jc w:val="left"/>
            </w:pPr>
            <w:r>
              <w:t>2017.</w:t>
            </w:r>
          </w:p>
        </w:tc>
      </w:tr>
      <w:tr w:rsidR="00257460">
        <w:trPr>
          <w:trHeight w:hRule="exact" w:val="528"/>
          <w:jc w:val="center"/>
        </w:trPr>
        <w:tc>
          <w:tcPr>
            <w:tcW w:w="830" w:type="dxa"/>
            <w:vMerge/>
            <w:tcBorders>
              <w:left w:val="single" w:sz="4" w:space="0" w:color="auto"/>
            </w:tcBorders>
            <w:shd w:val="clear" w:color="auto" w:fill="FFFFFF"/>
          </w:tcPr>
          <w:p w:rsidR="00257460" w:rsidRDefault="00257460">
            <w:pPr>
              <w:framePr w:w="10051" w:wrap="notBeside" w:vAnchor="text" w:hAnchor="text" w:xAlign="center" w:y="1"/>
            </w:pPr>
          </w:p>
        </w:tc>
        <w:tc>
          <w:tcPr>
            <w:tcW w:w="2266" w:type="dxa"/>
            <w:vMerge/>
            <w:tcBorders>
              <w:left w:val="single" w:sz="4" w:space="0" w:color="auto"/>
            </w:tcBorders>
            <w:shd w:val="clear" w:color="auto" w:fill="FFFFFF"/>
          </w:tcPr>
          <w:p w:rsidR="00257460" w:rsidRDefault="00257460">
            <w:pPr>
              <w:framePr w:w="10051" w:wrap="notBeside" w:vAnchor="text" w:hAnchor="text" w:xAlign="center" w:y="1"/>
            </w:pPr>
          </w:p>
        </w:tc>
        <w:tc>
          <w:tcPr>
            <w:tcW w:w="6955" w:type="dxa"/>
            <w:tcBorders>
              <w:top w:val="single" w:sz="4" w:space="0" w:color="auto"/>
              <w:left w:val="single" w:sz="4" w:space="0" w:color="auto"/>
              <w:right w:val="single" w:sz="4" w:space="0" w:color="auto"/>
            </w:tcBorders>
            <w:shd w:val="clear" w:color="auto" w:fill="FFFFFF"/>
          </w:tcPr>
          <w:p w:rsidR="00257460" w:rsidRDefault="00A36F3E">
            <w:pPr>
              <w:pStyle w:val="20"/>
              <w:framePr w:w="10051" w:wrap="notBeside" w:vAnchor="text" w:hAnchor="text" w:xAlign="center" w:y="1"/>
              <w:shd w:val="clear" w:color="auto" w:fill="auto"/>
              <w:spacing w:after="0"/>
              <w:jc w:val="left"/>
            </w:pPr>
            <w:r>
              <w:t>Комарова С.В.. Устная речь. 4 класс.М.: Просвещение, 2017.</w:t>
            </w:r>
          </w:p>
        </w:tc>
      </w:tr>
      <w:tr w:rsidR="00257460">
        <w:trPr>
          <w:trHeight w:hRule="exact" w:val="763"/>
          <w:jc w:val="center"/>
        </w:trPr>
        <w:tc>
          <w:tcPr>
            <w:tcW w:w="830" w:type="dxa"/>
            <w:tcBorders>
              <w:top w:val="single" w:sz="4" w:space="0" w:color="auto"/>
              <w:left w:val="single" w:sz="4" w:space="0" w:color="auto"/>
            </w:tcBorders>
            <w:shd w:val="clear" w:color="auto" w:fill="FFFFFF"/>
          </w:tcPr>
          <w:p w:rsidR="00257460" w:rsidRDefault="00A36F3E">
            <w:pPr>
              <w:pStyle w:val="20"/>
              <w:framePr w:w="10051" w:wrap="notBeside" w:vAnchor="text" w:hAnchor="text" w:xAlign="center" w:y="1"/>
              <w:shd w:val="clear" w:color="auto" w:fill="auto"/>
              <w:spacing w:after="0"/>
              <w:ind w:left="200"/>
              <w:jc w:val="left"/>
            </w:pPr>
            <w:r>
              <w:t>1</w:t>
            </w:r>
          </w:p>
        </w:tc>
        <w:tc>
          <w:tcPr>
            <w:tcW w:w="2266" w:type="dxa"/>
            <w:vMerge w:val="restart"/>
            <w:tcBorders>
              <w:top w:val="single" w:sz="4" w:space="0" w:color="auto"/>
              <w:left w:val="single" w:sz="4" w:space="0" w:color="auto"/>
            </w:tcBorders>
            <w:shd w:val="clear" w:color="auto" w:fill="FFFFFF"/>
          </w:tcPr>
          <w:p w:rsidR="00257460" w:rsidRDefault="00A36F3E">
            <w:pPr>
              <w:pStyle w:val="20"/>
              <w:framePr w:w="10051" w:wrap="notBeside" w:vAnchor="text" w:hAnchor="text" w:xAlign="center" w:y="1"/>
              <w:shd w:val="clear" w:color="auto" w:fill="auto"/>
              <w:spacing w:after="0"/>
              <w:ind w:left="600"/>
              <w:jc w:val="left"/>
            </w:pPr>
            <w:r>
              <w:t>Чтение</w:t>
            </w:r>
          </w:p>
        </w:tc>
        <w:tc>
          <w:tcPr>
            <w:tcW w:w="6955" w:type="dxa"/>
            <w:tcBorders>
              <w:top w:val="single" w:sz="4" w:space="0" w:color="auto"/>
              <w:left w:val="single" w:sz="4" w:space="0" w:color="auto"/>
              <w:right w:val="single" w:sz="4" w:space="0" w:color="auto"/>
            </w:tcBorders>
            <w:shd w:val="clear" w:color="auto" w:fill="FFFFFF"/>
          </w:tcPr>
          <w:p w:rsidR="00257460" w:rsidRDefault="00A36F3E">
            <w:pPr>
              <w:pStyle w:val="20"/>
              <w:framePr w:w="10051" w:wrap="notBeside" w:vAnchor="text" w:hAnchor="text" w:xAlign="center" w:y="1"/>
              <w:shd w:val="clear" w:color="auto" w:fill="auto"/>
              <w:spacing w:after="0" w:line="278" w:lineRule="exact"/>
              <w:jc w:val="left"/>
            </w:pPr>
            <w:r>
              <w:t>Воронкова В.В., Коломыткина И.В. Букварь.-М.: Просвещение,2012</w:t>
            </w:r>
          </w:p>
        </w:tc>
      </w:tr>
      <w:tr w:rsidR="00257460">
        <w:trPr>
          <w:trHeight w:hRule="exact" w:val="1037"/>
          <w:jc w:val="center"/>
        </w:trPr>
        <w:tc>
          <w:tcPr>
            <w:tcW w:w="830" w:type="dxa"/>
            <w:tcBorders>
              <w:top w:val="single" w:sz="4" w:space="0" w:color="auto"/>
              <w:left w:val="single" w:sz="4" w:space="0" w:color="auto"/>
            </w:tcBorders>
            <w:shd w:val="clear" w:color="auto" w:fill="FFFFFF"/>
          </w:tcPr>
          <w:p w:rsidR="00257460" w:rsidRDefault="00A36F3E">
            <w:pPr>
              <w:pStyle w:val="20"/>
              <w:framePr w:w="10051" w:wrap="notBeside" w:vAnchor="text" w:hAnchor="text" w:xAlign="center" w:y="1"/>
              <w:shd w:val="clear" w:color="auto" w:fill="auto"/>
              <w:spacing w:after="0"/>
              <w:ind w:left="200"/>
              <w:jc w:val="left"/>
            </w:pPr>
            <w:r>
              <w:t>2</w:t>
            </w:r>
          </w:p>
        </w:tc>
        <w:tc>
          <w:tcPr>
            <w:tcW w:w="2266" w:type="dxa"/>
            <w:vMerge/>
            <w:tcBorders>
              <w:left w:val="single" w:sz="4" w:space="0" w:color="auto"/>
            </w:tcBorders>
            <w:shd w:val="clear" w:color="auto" w:fill="FFFFFF"/>
          </w:tcPr>
          <w:p w:rsidR="00257460" w:rsidRDefault="00257460">
            <w:pPr>
              <w:framePr w:w="10051" w:wrap="notBeside" w:vAnchor="text" w:hAnchor="text" w:xAlign="center" w:y="1"/>
            </w:pPr>
          </w:p>
        </w:tc>
        <w:tc>
          <w:tcPr>
            <w:tcW w:w="6955" w:type="dxa"/>
            <w:tcBorders>
              <w:top w:val="single" w:sz="4" w:space="0" w:color="auto"/>
              <w:left w:val="single" w:sz="4" w:space="0" w:color="auto"/>
              <w:right w:val="single" w:sz="4" w:space="0" w:color="auto"/>
            </w:tcBorders>
            <w:shd w:val="clear" w:color="auto" w:fill="FFFFFF"/>
          </w:tcPr>
          <w:p w:rsidR="00257460" w:rsidRDefault="00A36F3E">
            <w:pPr>
              <w:pStyle w:val="20"/>
              <w:framePr w:w="10051" w:wrap="notBeside" w:vAnchor="text" w:hAnchor="text" w:xAlign="center" w:y="1"/>
              <w:shd w:val="clear" w:color="auto" w:fill="auto"/>
              <w:spacing w:after="0" w:line="278" w:lineRule="exact"/>
              <w:jc w:val="left"/>
            </w:pPr>
            <w:r>
              <w:t>Ильина С.Ю. Чтение. Учебник для специальных (коррекционных) образовательных учреждений VIII вида (в 2 частях).-М.:Просвещение, 2011</w:t>
            </w:r>
          </w:p>
        </w:tc>
      </w:tr>
      <w:tr w:rsidR="00257460">
        <w:trPr>
          <w:trHeight w:hRule="exact" w:val="1037"/>
          <w:jc w:val="center"/>
        </w:trPr>
        <w:tc>
          <w:tcPr>
            <w:tcW w:w="830" w:type="dxa"/>
            <w:tcBorders>
              <w:top w:val="single" w:sz="4" w:space="0" w:color="auto"/>
              <w:left w:val="single" w:sz="4" w:space="0" w:color="auto"/>
            </w:tcBorders>
            <w:shd w:val="clear" w:color="auto" w:fill="FFFFFF"/>
          </w:tcPr>
          <w:p w:rsidR="00257460" w:rsidRDefault="00A36F3E">
            <w:pPr>
              <w:pStyle w:val="20"/>
              <w:framePr w:w="10051" w:wrap="notBeside" w:vAnchor="text" w:hAnchor="text" w:xAlign="center" w:y="1"/>
              <w:shd w:val="clear" w:color="auto" w:fill="auto"/>
              <w:spacing w:after="0"/>
              <w:ind w:left="200"/>
              <w:jc w:val="left"/>
            </w:pPr>
            <w:r>
              <w:t>3</w:t>
            </w:r>
          </w:p>
        </w:tc>
        <w:tc>
          <w:tcPr>
            <w:tcW w:w="2266" w:type="dxa"/>
            <w:vMerge/>
            <w:tcBorders>
              <w:left w:val="single" w:sz="4" w:space="0" w:color="auto"/>
            </w:tcBorders>
            <w:shd w:val="clear" w:color="auto" w:fill="FFFFFF"/>
          </w:tcPr>
          <w:p w:rsidR="00257460" w:rsidRDefault="00257460">
            <w:pPr>
              <w:framePr w:w="10051" w:wrap="notBeside" w:vAnchor="text" w:hAnchor="text" w:xAlign="center" w:y="1"/>
            </w:pPr>
          </w:p>
        </w:tc>
        <w:tc>
          <w:tcPr>
            <w:tcW w:w="6955" w:type="dxa"/>
            <w:tcBorders>
              <w:top w:val="single" w:sz="4" w:space="0" w:color="auto"/>
              <w:left w:val="single" w:sz="4" w:space="0" w:color="auto"/>
              <w:right w:val="single" w:sz="4" w:space="0" w:color="auto"/>
            </w:tcBorders>
            <w:shd w:val="clear" w:color="auto" w:fill="FFFFFF"/>
          </w:tcPr>
          <w:p w:rsidR="00257460" w:rsidRDefault="00A36F3E">
            <w:pPr>
              <w:pStyle w:val="20"/>
              <w:framePr w:w="10051" w:wrap="notBeside" w:vAnchor="text" w:hAnchor="text" w:xAlign="center" w:y="1"/>
              <w:shd w:val="clear" w:color="auto" w:fill="auto"/>
              <w:spacing w:after="0" w:line="274" w:lineRule="exact"/>
              <w:jc w:val="left"/>
            </w:pPr>
            <w:r>
              <w:t>Ильина С.Ю. Чтение. Учебник для специальных (коррекционных) образовательных учреждений VIII вида (в 2 частях).-М.:Просвещение, 2016</w:t>
            </w:r>
          </w:p>
        </w:tc>
      </w:tr>
      <w:tr w:rsidR="00257460">
        <w:trPr>
          <w:trHeight w:hRule="exact" w:val="1037"/>
          <w:jc w:val="center"/>
        </w:trPr>
        <w:tc>
          <w:tcPr>
            <w:tcW w:w="830" w:type="dxa"/>
            <w:tcBorders>
              <w:top w:val="single" w:sz="4" w:space="0" w:color="auto"/>
              <w:left w:val="single" w:sz="4" w:space="0" w:color="auto"/>
            </w:tcBorders>
            <w:shd w:val="clear" w:color="auto" w:fill="FFFFFF"/>
          </w:tcPr>
          <w:p w:rsidR="00257460" w:rsidRDefault="00A36F3E">
            <w:pPr>
              <w:pStyle w:val="20"/>
              <w:framePr w:w="10051" w:wrap="notBeside" w:vAnchor="text" w:hAnchor="text" w:xAlign="center" w:y="1"/>
              <w:shd w:val="clear" w:color="auto" w:fill="auto"/>
              <w:spacing w:after="0"/>
              <w:ind w:left="200"/>
              <w:jc w:val="left"/>
            </w:pPr>
            <w:r>
              <w:t>4</w:t>
            </w:r>
          </w:p>
        </w:tc>
        <w:tc>
          <w:tcPr>
            <w:tcW w:w="2266" w:type="dxa"/>
            <w:vMerge/>
            <w:tcBorders>
              <w:left w:val="single" w:sz="4" w:space="0" w:color="auto"/>
            </w:tcBorders>
            <w:shd w:val="clear" w:color="auto" w:fill="FFFFFF"/>
          </w:tcPr>
          <w:p w:rsidR="00257460" w:rsidRDefault="00257460">
            <w:pPr>
              <w:framePr w:w="10051" w:wrap="notBeside" w:vAnchor="text" w:hAnchor="text" w:xAlign="center" w:y="1"/>
            </w:pPr>
          </w:p>
        </w:tc>
        <w:tc>
          <w:tcPr>
            <w:tcW w:w="6955" w:type="dxa"/>
            <w:tcBorders>
              <w:top w:val="single" w:sz="4" w:space="0" w:color="auto"/>
              <w:left w:val="single" w:sz="4" w:space="0" w:color="auto"/>
              <w:right w:val="single" w:sz="4" w:space="0" w:color="auto"/>
            </w:tcBorders>
            <w:shd w:val="clear" w:color="auto" w:fill="FFFFFF"/>
          </w:tcPr>
          <w:p w:rsidR="00257460" w:rsidRDefault="00A36F3E">
            <w:pPr>
              <w:pStyle w:val="20"/>
              <w:framePr w:w="10051" w:wrap="notBeside" w:vAnchor="text" w:hAnchor="text" w:xAlign="center" w:y="1"/>
              <w:shd w:val="clear" w:color="auto" w:fill="auto"/>
              <w:spacing w:after="0" w:line="274" w:lineRule="exact"/>
              <w:jc w:val="left"/>
            </w:pPr>
            <w:r>
              <w:t>Ильина С.Ю. Чтение. Учебник для специальных (коррекционных) образовательных учреждений VIII вида (в 2 частях). М.:Просвещение, 2016</w:t>
            </w:r>
          </w:p>
        </w:tc>
      </w:tr>
      <w:tr w:rsidR="00257460">
        <w:trPr>
          <w:trHeight w:hRule="exact" w:val="490"/>
          <w:jc w:val="center"/>
        </w:trPr>
        <w:tc>
          <w:tcPr>
            <w:tcW w:w="830" w:type="dxa"/>
            <w:tcBorders>
              <w:top w:val="single" w:sz="4" w:space="0" w:color="auto"/>
              <w:left w:val="single" w:sz="4" w:space="0" w:color="auto"/>
            </w:tcBorders>
            <w:shd w:val="clear" w:color="auto" w:fill="FFFFFF"/>
            <w:vAlign w:val="center"/>
          </w:tcPr>
          <w:p w:rsidR="00257460" w:rsidRDefault="00A36F3E">
            <w:pPr>
              <w:pStyle w:val="20"/>
              <w:framePr w:w="10051" w:wrap="notBeside" w:vAnchor="text" w:hAnchor="text" w:xAlign="center" w:y="1"/>
              <w:shd w:val="clear" w:color="auto" w:fill="auto"/>
              <w:spacing w:after="0"/>
              <w:ind w:left="200"/>
              <w:jc w:val="left"/>
            </w:pPr>
            <w:r>
              <w:t>1</w:t>
            </w:r>
          </w:p>
        </w:tc>
        <w:tc>
          <w:tcPr>
            <w:tcW w:w="2266" w:type="dxa"/>
            <w:vMerge w:val="restart"/>
            <w:tcBorders>
              <w:top w:val="single" w:sz="4" w:space="0" w:color="auto"/>
              <w:left w:val="single" w:sz="4" w:space="0" w:color="auto"/>
            </w:tcBorders>
            <w:shd w:val="clear" w:color="auto" w:fill="FFFFFF"/>
          </w:tcPr>
          <w:p w:rsidR="00257460" w:rsidRDefault="00A36F3E">
            <w:pPr>
              <w:pStyle w:val="20"/>
              <w:framePr w:w="10051" w:wrap="notBeside" w:vAnchor="text" w:hAnchor="text" w:xAlign="center" w:y="1"/>
              <w:shd w:val="clear" w:color="auto" w:fill="auto"/>
              <w:spacing w:after="0"/>
              <w:ind w:left="360"/>
              <w:jc w:val="left"/>
            </w:pPr>
            <w:r>
              <w:t>Математика</w:t>
            </w:r>
          </w:p>
        </w:tc>
        <w:tc>
          <w:tcPr>
            <w:tcW w:w="6955" w:type="dxa"/>
            <w:tcBorders>
              <w:top w:val="single" w:sz="4" w:space="0" w:color="auto"/>
              <w:left w:val="single" w:sz="4" w:space="0" w:color="auto"/>
              <w:right w:val="single" w:sz="4" w:space="0" w:color="auto"/>
            </w:tcBorders>
            <w:shd w:val="clear" w:color="auto" w:fill="FFFFFF"/>
            <w:vAlign w:val="center"/>
          </w:tcPr>
          <w:p w:rsidR="00257460" w:rsidRDefault="00A36F3E">
            <w:pPr>
              <w:pStyle w:val="20"/>
              <w:framePr w:w="10051" w:wrap="notBeside" w:vAnchor="text" w:hAnchor="text" w:xAlign="center" w:y="1"/>
              <w:shd w:val="clear" w:color="auto" w:fill="auto"/>
              <w:spacing w:after="0"/>
              <w:jc w:val="left"/>
            </w:pPr>
            <w:r>
              <w:t>Алышева Т.В. Математика 1 класс.-М.: Просвещение,2011</w:t>
            </w:r>
          </w:p>
        </w:tc>
      </w:tr>
      <w:tr w:rsidR="00257460">
        <w:trPr>
          <w:trHeight w:hRule="exact" w:val="485"/>
          <w:jc w:val="center"/>
        </w:trPr>
        <w:tc>
          <w:tcPr>
            <w:tcW w:w="830" w:type="dxa"/>
            <w:tcBorders>
              <w:top w:val="single" w:sz="4" w:space="0" w:color="auto"/>
              <w:left w:val="single" w:sz="4" w:space="0" w:color="auto"/>
            </w:tcBorders>
            <w:shd w:val="clear" w:color="auto" w:fill="FFFFFF"/>
            <w:vAlign w:val="center"/>
          </w:tcPr>
          <w:p w:rsidR="00257460" w:rsidRDefault="00A36F3E">
            <w:pPr>
              <w:pStyle w:val="20"/>
              <w:framePr w:w="10051" w:wrap="notBeside" w:vAnchor="text" w:hAnchor="text" w:xAlign="center" w:y="1"/>
              <w:shd w:val="clear" w:color="auto" w:fill="auto"/>
              <w:spacing w:after="0"/>
              <w:ind w:left="200"/>
              <w:jc w:val="left"/>
            </w:pPr>
            <w:r>
              <w:t>2</w:t>
            </w:r>
          </w:p>
        </w:tc>
        <w:tc>
          <w:tcPr>
            <w:tcW w:w="2266" w:type="dxa"/>
            <w:vMerge/>
            <w:tcBorders>
              <w:left w:val="single" w:sz="4" w:space="0" w:color="auto"/>
            </w:tcBorders>
            <w:shd w:val="clear" w:color="auto" w:fill="FFFFFF"/>
          </w:tcPr>
          <w:p w:rsidR="00257460" w:rsidRDefault="00257460">
            <w:pPr>
              <w:framePr w:w="10051" w:wrap="notBeside" w:vAnchor="text" w:hAnchor="text" w:xAlign="center" w:y="1"/>
            </w:pPr>
          </w:p>
        </w:tc>
        <w:tc>
          <w:tcPr>
            <w:tcW w:w="6955" w:type="dxa"/>
            <w:tcBorders>
              <w:top w:val="single" w:sz="4" w:space="0" w:color="auto"/>
              <w:left w:val="single" w:sz="4" w:space="0" w:color="auto"/>
              <w:right w:val="single" w:sz="4" w:space="0" w:color="auto"/>
            </w:tcBorders>
            <w:shd w:val="clear" w:color="auto" w:fill="FFFFFF"/>
            <w:vAlign w:val="center"/>
          </w:tcPr>
          <w:p w:rsidR="00257460" w:rsidRDefault="00A36F3E">
            <w:pPr>
              <w:pStyle w:val="20"/>
              <w:framePr w:w="10051" w:wrap="notBeside" w:vAnchor="text" w:hAnchor="text" w:xAlign="center" w:y="1"/>
              <w:shd w:val="clear" w:color="auto" w:fill="auto"/>
              <w:spacing w:after="0"/>
              <w:jc w:val="left"/>
            </w:pPr>
            <w:r>
              <w:t>Алышева Т.В. Математика 2 класс.-М.: Просвещение,2011</w:t>
            </w:r>
          </w:p>
        </w:tc>
      </w:tr>
      <w:tr w:rsidR="00257460">
        <w:trPr>
          <w:trHeight w:hRule="exact" w:val="485"/>
          <w:jc w:val="center"/>
        </w:trPr>
        <w:tc>
          <w:tcPr>
            <w:tcW w:w="830" w:type="dxa"/>
            <w:tcBorders>
              <w:top w:val="single" w:sz="4" w:space="0" w:color="auto"/>
              <w:left w:val="single" w:sz="4" w:space="0" w:color="auto"/>
            </w:tcBorders>
            <w:shd w:val="clear" w:color="auto" w:fill="FFFFFF"/>
          </w:tcPr>
          <w:p w:rsidR="00257460" w:rsidRDefault="00A36F3E">
            <w:pPr>
              <w:pStyle w:val="20"/>
              <w:framePr w:w="10051" w:wrap="notBeside" w:vAnchor="text" w:hAnchor="text" w:xAlign="center" w:y="1"/>
              <w:shd w:val="clear" w:color="auto" w:fill="auto"/>
              <w:spacing w:after="0"/>
              <w:ind w:left="200"/>
              <w:jc w:val="left"/>
            </w:pPr>
            <w:r>
              <w:t>3</w:t>
            </w:r>
          </w:p>
        </w:tc>
        <w:tc>
          <w:tcPr>
            <w:tcW w:w="2266" w:type="dxa"/>
            <w:vMerge/>
            <w:tcBorders>
              <w:left w:val="single" w:sz="4" w:space="0" w:color="auto"/>
            </w:tcBorders>
            <w:shd w:val="clear" w:color="auto" w:fill="FFFFFF"/>
          </w:tcPr>
          <w:p w:rsidR="00257460" w:rsidRDefault="00257460">
            <w:pPr>
              <w:framePr w:w="10051" w:wrap="notBeside" w:vAnchor="text" w:hAnchor="text" w:xAlign="center" w:y="1"/>
            </w:pPr>
          </w:p>
        </w:tc>
        <w:tc>
          <w:tcPr>
            <w:tcW w:w="6955" w:type="dxa"/>
            <w:tcBorders>
              <w:top w:val="single" w:sz="4" w:space="0" w:color="auto"/>
              <w:left w:val="single" w:sz="4" w:space="0" w:color="auto"/>
              <w:right w:val="single" w:sz="4" w:space="0" w:color="auto"/>
            </w:tcBorders>
            <w:shd w:val="clear" w:color="auto" w:fill="FFFFFF"/>
          </w:tcPr>
          <w:p w:rsidR="00257460" w:rsidRDefault="00A36F3E">
            <w:pPr>
              <w:pStyle w:val="20"/>
              <w:framePr w:w="10051" w:wrap="notBeside" w:vAnchor="text" w:hAnchor="text" w:xAlign="center" w:y="1"/>
              <w:shd w:val="clear" w:color="auto" w:fill="auto"/>
              <w:spacing w:after="0"/>
              <w:jc w:val="left"/>
            </w:pPr>
            <w:r>
              <w:t>Эк В.В. Математика 3класс-М.:Просвещение,2016</w:t>
            </w:r>
          </w:p>
        </w:tc>
      </w:tr>
      <w:tr w:rsidR="00257460">
        <w:trPr>
          <w:trHeight w:hRule="exact" w:val="485"/>
          <w:jc w:val="center"/>
        </w:trPr>
        <w:tc>
          <w:tcPr>
            <w:tcW w:w="830" w:type="dxa"/>
            <w:tcBorders>
              <w:top w:val="single" w:sz="4" w:space="0" w:color="auto"/>
              <w:left w:val="single" w:sz="4" w:space="0" w:color="auto"/>
            </w:tcBorders>
            <w:shd w:val="clear" w:color="auto" w:fill="FFFFFF"/>
          </w:tcPr>
          <w:p w:rsidR="00257460" w:rsidRDefault="00A36F3E">
            <w:pPr>
              <w:pStyle w:val="20"/>
              <w:framePr w:w="10051" w:wrap="notBeside" w:vAnchor="text" w:hAnchor="text" w:xAlign="center" w:y="1"/>
              <w:shd w:val="clear" w:color="auto" w:fill="auto"/>
              <w:spacing w:after="0"/>
              <w:ind w:left="200"/>
              <w:jc w:val="left"/>
            </w:pPr>
            <w:r>
              <w:t>4</w:t>
            </w:r>
          </w:p>
        </w:tc>
        <w:tc>
          <w:tcPr>
            <w:tcW w:w="2266" w:type="dxa"/>
            <w:vMerge/>
            <w:tcBorders>
              <w:left w:val="single" w:sz="4" w:space="0" w:color="auto"/>
            </w:tcBorders>
            <w:shd w:val="clear" w:color="auto" w:fill="FFFFFF"/>
          </w:tcPr>
          <w:p w:rsidR="00257460" w:rsidRDefault="00257460">
            <w:pPr>
              <w:framePr w:w="10051" w:wrap="notBeside" w:vAnchor="text" w:hAnchor="text" w:xAlign="center" w:y="1"/>
            </w:pPr>
          </w:p>
        </w:tc>
        <w:tc>
          <w:tcPr>
            <w:tcW w:w="6955" w:type="dxa"/>
            <w:tcBorders>
              <w:top w:val="single" w:sz="4" w:space="0" w:color="auto"/>
              <w:left w:val="single" w:sz="4" w:space="0" w:color="auto"/>
              <w:right w:val="single" w:sz="4" w:space="0" w:color="auto"/>
            </w:tcBorders>
            <w:shd w:val="clear" w:color="auto" w:fill="FFFFFF"/>
          </w:tcPr>
          <w:p w:rsidR="00257460" w:rsidRDefault="00A36F3E">
            <w:pPr>
              <w:pStyle w:val="20"/>
              <w:framePr w:w="10051" w:wrap="notBeside" w:vAnchor="text" w:hAnchor="text" w:xAlign="center" w:y="1"/>
              <w:shd w:val="clear" w:color="auto" w:fill="auto"/>
              <w:spacing w:after="0"/>
              <w:jc w:val="left"/>
            </w:pPr>
            <w:r>
              <w:t>Перова М.Н. Математика 4 класс.-М.:Просвещение,2011</w:t>
            </w:r>
          </w:p>
        </w:tc>
      </w:tr>
      <w:tr w:rsidR="00257460">
        <w:trPr>
          <w:trHeight w:hRule="exact" w:val="763"/>
          <w:jc w:val="center"/>
        </w:trPr>
        <w:tc>
          <w:tcPr>
            <w:tcW w:w="830" w:type="dxa"/>
            <w:tcBorders>
              <w:top w:val="single" w:sz="4" w:space="0" w:color="auto"/>
              <w:left w:val="single" w:sz="4" w:space="0" w:color="auto"/>
            </w:tcBorders>
            <w:shd w:val="clear" w:color="auto" w:fill="FFFFFF"/>
          </w:tcPr>
          <w:p w:rsidR="00257460" w:rsidRDefault="00A36F3E">
            <w:pPr>
              <w:pStyle w:val="20"/>
              <w:framePr w:w="10051" w:wrap="notBeside" w:vAnchor="text" w:hAnchor="text" w:xAlign="center" w:y="1"/>
              <w:shd w:val="clear" w:color="auto" w:fill="auto"/>
              <w:spacing w:after="0"/>
              <w:ind w:left="200"/>
              <w:jc w:val="left"/>
            </w:pPr>
            <w:r>
              <w:t>1</w:t>
            </w:r>
          </w:p>
        </w:tc>
        <w:tc>
          <w:tcPr>
            <w:tcW w:w="2266" w:type="dxa"/>
            <w:vMerge w:val="restart"/>
            <w:tcBorders>
              <w:top w:val="single" w:sz="4" w:space="0" w:color="auto"/>
              <w:left w:val="single" w:sz="4" w:space="0" w:color="auto"/>
            </w:tcBorders>
            <w:shd w:val="clear" w:color="auto" w:fill="FFFFFF"/>
          </w:tcPr>
          <w:p w:rsidR="00257460" w:rsidRDefault="00A36F3E">
            <w:pPr>
              <w:pStyle w:val="20"/>
              <w:framePr w:w="10051" w:wrap="notBeside" w:vAnchor="text" w:hAnchor="text" w:xAlign="center" w:y="1"/>
              <w:shd w:val="clear" w:color="auto" w:fill="auto"/>
              <w:spacing w:after="0"/>
              <w:ind w:left="260"/>
              <w:jc w:val="left"/>
            </w:pPr>
            <w:r>
              <w:t>Окружающий</w:t>
            </w:r>
          </w:p>
          <w:p w:rsidR="00257460" w:rsidRDefault="00A36F3E">
            <w:pPr>
              <w:pStyle w:val="20"/>
              <w:framePr w:w="10051" w:wrap="notBeside" w:vAnchor="text" w:hAnchor="text" w:xAlign="center" w:y="1"/>
              <w:shd w:val="clear" w:color="auto" w:fill="auto"/>
              <w:spacing w:after="0"/>
              <w:ind w:left="760"/>
              <w:jc w:val="left"/>
            </w:pPr>
            <w:r>
              <w:t>мир</w:t>
            </w:r>
          </w:p>
        </w:tc>
        <w:tc>
          <w:tcPr>
            <w:tcW w:w="6955" w:type="dxa"/>
            <w:tcBorders>
              <w:top w:val="single" w:sz="4" w:space="0" w:color="auto"/>
              <w:left w:val="single" w:sz="4" w:space="0" w:color="auto"/>
              <w:right w:val="single" w:sz="4" w:space="0" w:color="auto"/>
            </w:tcBorders>
            <w:shd w:val="clear" w:color="auto" w:fill="FFFFFF"/>
          </w:tcPr>
          <w:p w:rsidR="00257460" w:rsidRDefault="00A36F3E">
            <w:pPr>
              <w:pStyle w:val="20"/>
              <w:framePr w:w="10051" w:wrap="notBeside" w:vAnchor="text" w:hAnchor="text" w:xAlign="center" w:y="1"/>
              <w:shd w:val="clear" w:color="auto" w:fill="auto"/>
              <w:spacing w:after="0" w:line="274" w:lineRule="exact"/>
              <w:jc w:val="left"/>
            </w:pPr>
            <w:r>
              <w:t>Н.В. Матвеева, Н.А. Попова, Т.О. Куртова 1 класс. Живой мир.М.:Просвещение,2016</w:t>
            </w:r>
          </w:p>
        </w:tc>
      </w:tr>
      <w:tr w:rsidR="00257460">
        <w:trPr>
          <w:trHeight w:hRule="exact" w:val="763"/>
          <w:jc w:val="center"/>
        </w:trPr>
        <w:tc>
          <w:tcPr>
            <w:tcW w:w="830" w:type="dxa"/>
            <w:tcBorders>
              <w:top w:val="single" w:sz="4" w:space="0" w:color="auto"/>
              <w:left w:val="single" w:sz="4" w:space="0" w:color="auto"/>
            </w:tcBorders>
            <w:shd w:val="clear" w:color="auto" w:fill="FFFFFF"/>
          </w:tcPr>
          <w:p w:rsidR="00257460" w:rsidRDefault="00A36F3E">
            <w:pPr>
              <w:pStyle w:val="20"/>
              <w:framePr w:w="10051" w:wrap="notBeside" w:vAnchor="text" w:hAnchor="text" w:xAlign="center" w:y="1"/>
              <w:shd w:val="clear" w:color="auto" w:fill="auto"/>
              <w:spacing w:after="0"/>
              <w:ind w:left="200"/>
              <w:jc w:val="left"/>
            </w:pPr>
            <w:r>
              <w:t>2</w:t>
            </w:r>
          </w:p>
        </w:tc>
        <w:tc>
          <w:tcPr>
            <w:tcW w:w="2266" w:type="dxa"/>
            <w:vMerge/>
            <w:tcBorders>
              <w:left w:val="single" w:sz="4" w:space="0" w:color="auto"/>
            </w:tcBorders>
            <w:shd w:val="clear" w:color="auto" w:fill="FFFFFF"/>
          </w:tcPr>
          <w:p w:rsidR="00257460" w:rsidRDefault="00257460">
            <w:pPr>
              <w:framePr w:w="10051" w:wrap="notBeside" w:vAnchor="text" w:hAnchor="text" w:xAlign="center" w:y="1"/>
            </w:pPr>
          </w:p>
        </w:tc>
        <w:tc>
          <w:tcPr>
            <w:tcW w:w="6955" w:type="dxa"/>
            <w:tcBorders>
              <w:top w:val="single" w:sz="4" w:space="0" w:color="auto"/>
              <w:left w:val="single" w:sz="4" w:space="0" w:color="auto"/>
              <w:right w:val="single" w:sz="4" w:space="0" w:color="auto"/>
            </w:tcBorders>
            <w:shd w:val="clear" w:color="auto" w:fill="FFFFFF"/>
          </w:tcPr>
          <w:p w:rsidR="00257460" w:rsidRDefault="00A36F3E">
            <w:pPr>
              <w:pStyle w:val="20"/>
              <w:framePr w:w="10051" w:wrap="notBeside" w:vAnchor="text" w:hAnchor="text" w:xAlign="center" w:y="1"/>
              <w:shd w:val="clear" w:color="auto" w:fill="auto"/>
              <w:spacing w:after="0" w:line="274" w:lineRule="exact"/>
              <w:jc w:val="left"/>
            </w:pPr>
            <w:r>
              <w:t>Кудрина С.В. Н.В. Матвеева, Н.А. Попова, Т.О. Куртова 2 класс. Живой мир.М.:Просвещение,2016</w:t>
            </w:r>
          </w:p>
        </w:tc>
      </w:tr>
      <w:tr w:rsidR="00257460">
        <w:trPr>
          <w:trHeight w:hRule="exact" w:val="763"/>
          <w:jc w:val="center"/>
        </w:trPr>
        <w:tc>
          <w:tcPr>
            <w:tcW w:w="830" w:type="dxa"/>
            <w:tcBorders>
              <w:top w:val="single" w:sz="4" w:space="0" w:color="auto"/>
              <w:left w:val="single" w:sz="4" w:space="0" w:color="auto"/>
            </w:tcBorders>
            <w:shd w:val="clear" w:color="auto" w:fill="FFFFFF"/>
          </w:tcPr>
          <w:p w:rsidR="00257460" w:rsidRDefault="00A36F3E">
            <w:pPr>
              <w:pStyle w:val="20"/>
              <w:framePr w:w="10051" w:wrap="notBeside" w:vAnchor="text" w:hAnchor="text" w:xAlign="center" w:y="1"/>
              <w:shd w:val="clear" w:color="auto" w:fill="auto"/>
              <w:spacing w:after="0"/>
              <w:ind w:left="200"/>
              <w:jc w:val="left"/>
            </w:pPr>
            <w:r>
              <w:t>3</w:t>
            </w:r>
          </w:p>
        </w:tc>
        <w:tc>
          <w:tcPr>
            <w:tcW w:w="2266" w:type="dxa"/>
            <w:vMerge/>
            <w:tcBorders>
              <w:left w:val="single" w:sz="4" w:space="0" w:color="auto"/>
            </w:tcBorders>
            <w:shd w:val="clear" w:color="auto" w:fill="FFFFFF"/>
          </w:tcPr>
          <w:p w:rsidR="00257460" w:rsidRDefault="00257460">
            <w:pPr>
              <w:framePr w:w="10051" w:wrap="notBeside" w:vAnchor="text" w:hAnchor="text" w:xAlign="center" w:y="1"/>
            </w:pPr>
          </w:p>
        </w:tc>
        <w:tc>
          <w:tcPr>
            <w:tcW w:w="6955" w:type="dxa"/>
            <w:tcBorders>
              <w:top w:val="single" w:sz="4" w:space="0" w:color="auto"/>
              <w:left w:val="single" w:sz="4" w:space="0" w:color="auto"/>
              <w:right w:val="single" w:sz="4" w:space="0" w:color="auto"/>
            </w:tcBorders>
            <w:shd w:val="clear" w:color="auto" w:fill="FFFFFF"/>
          </w:tcPr>
          <w:p w:rsidR="00257460" w:rsidRDefault="00A36F3E">
            <w:pPr>
              <w:pStyle w:val="20"/>
              <w:framePr w:w="10051" w:wrap="notBeside" w:vAnchor="text" w:hAnchor="text" w:xAlign="center" w:y="1"/>
              <w:shd w:val="clear" w:color="auto" w:fill="auto"/>
              <w:spacing w:after="0" w:line="274" w:lineRule="exact"/>
              <w:jc w:val="left"/>
            </w:pPr>
            <w:r>
              <w:t>Н.В. Матвеева, Н.А. Попова, Т.О. Куртова 3 класс. Живой мир.М.:Просвещение,2016</w:t>
            </w:r>
          </w:p>
        </w:tc>
      </w:tr>
      <w:tr w:rsidR="00257460">
        <w:trPr>
          <w:trHeight w:hRule="exact" w:val="758"/>
          <w:jc w:val="center"/>
        </w:trPr>
        <w:tc>
          <w:tcPr>
            <w:tcW w:w="830" w:type="dxa"/>
            <w:tcBorders>
              <w:top w:val="single" w:sz="4" w:space="0" w:color="auto"/>
              <w:left w:val="single" w:sz="4" w:space="0" w:color="auto"/>
            </w:tcBorders>
            <w:shd w:val="clear" w:color="auto" w:fill="FFFFFF"/>
          </w:tcPr>
          <w:p w:rsidR="00257460" w:rsidRDefault="00A36F3E">
            <w:pPr>
              <w:pStyle w:val="20"/>
              <w:framePr w:w="10051" w:wrap="notBeside" w:vAnchor="text" w:hAnchor="text" w:xAlign="center" w:y="1"/>
              <w:shd w:val="clear" w:color="auto" w:fill="auto"/>
              <w:spacing w:after="0"/>
              <w:ind w:left="200"/>
              <w:jc w:val="left"/>
            </w:pPr>
            <w:r>
              <w:t>4</w:t>
            </w:r>
          </w:p>
        </w:tc>
        <w:tc>
          <w:tcPr>
            <w:tcW w:w="2266" w:type="dxa"/>
            <w:vMerge/>
            <w:tcBorders>
              <w:left w:val="single" w:sz="4" w:space="0" w:color="auto"/>
            </w:tcBorders>
            <w:shd w:val="clear" w:color="auto" w:fill="FFFFFF"/>
          </w:tcPr>
          <w:p w:rsidR="00257460" w:rsidRDefault="00257460">
            <w:pPr>
              <w:framePr w:w="10051" w:wrap="notBeside" w:vAnchor="text" w:hAnchor="text" w:xAlign="center" w:y="1"/>
            </w:pPr>
          </w:p>
        </w:tc>
        <w:tc>
          <w:tcPr>
            <w:tcW w:w="6955" w:type="dxa"/>
            <w:tcBorders>
              <w:top w:val="single" w:sz="4" w:space="0" w:color="auto"/>
              <w:left w:val="single" w:sz="4" w:space="0" w:color="auto"/>
              <w:right w:val="single" w:sz="4" w:space="0" w:color="auto"/>
            </w:tcBorders>
            <w:shd w:val="clear" w:color="auto" w:fill="FFFFFF"/>
          </w:tcPr>
          <w:p w:rsidR="00257460" w:rsidRDefault="00A36F3E">
            <w:pPr>
              <w:pStyle w:val="20"/>
              <w:framePr w:w="10051" w:wrap="notBeside" w:vAnchor="text" w:hAnchor="text" w:xAlign="center" w:y="1"/>
              <w:shd w:val="clear" w:color="auto" w:fill="auto"/>
              <w:spacing w:after="0" w:line="274" w:lineRule="exact"/>
              <w:jc w:val="left"/>
            </w:pPr>
            <w:r>
              <w:t>Н.В. Матвеева, Н.А. Попова, Т.О. Куртова 4 класс. Живой мир.М.:Просвещение,2016</w:t>
            </w:r>
          </w:p>
        </w:tc>
      </w:tr>
      <w:tr w:rsidR="00257460">
        <w:trPr>
          <w:trHeight w:hRule="exact" w:val="792"/>
          <w:jc w:val="center"/>
        </w:trPr>
        <w:tc>
          <w:tcPr>
            <w:tcW w:w="830" w:type="dxa"/>
            <w:vMerge w:val="restart"/>
            <w:tcBorders>
              <w:top w:val="single" w:sz="4" w:space="0" w:color="auto"/>
              <w:left w:val="single" w:sz="4" w:space="0" w:color="auto"/>
            </w:tcBorders>
            <w:shd w:val="clear" w:color="auto" w:fill="FFFFFF"/>
          </w:tcPr>
          <w:p w:rsidR="00257460" w:rsidRDefault="00A36F3E">
            <w:pPr>
              <w:pStyle w:val="20"/>
              <w:framePr w:w="10051" w:wrap="notBeside" w:vAnchor="text" w:hAnchor="text" w:xAlign="center" w:y="1"/>
              <w:shd w:val="clear" w:color="auto" w:fill="auto"/>
              <w:spacing w:after="0"/>
              <w:ind w:left="280"/>
              <w:jc w:val="left"/>
            </w:pPr>
            <w:r>
              <w:t>1-4</w:t>
            </w:r>
          </w:p>
        </w:tc>
        <w:tc>
          <w:tcPr>
            <w:tcW w:w="2266" w:type="dxa"/>
            <w:vMerge w:val="restart"/>
            <w:tcBorders>
              <w:top w:val="single" w:sz="4" w:space="0" w:color="auto"/>
              <w:left w:val="single" w:sz="4" w:space="0" w:color="auto"/>
            </w:tcBorders>
            <w:shd w:val="clear" w:color="auto" w:fill="FFFFFF"/>
          </w:tcPr>
          <w:p w:rsidR="00257460" w:rsidRDefault="00A36F3E">
            <w:pPr>
              <w:pStyle w:val="20"/>
              <w:framePr w:w="10051" w:wrap="notBeside" w:vAnchor="text" w:hAnchor="text" w:xAlign="center" w:y="1"/>
              <w:shd w:val="clear" w:color="auto" w:fill="auto"/>
              <w:spacing w:after="0"/>
              <w:ind w:left="360"/>
              <w:jc w:val="left"/>
            </w:pPr>
            <w:r>
              <w:t>Технология</w:t>
            </w:r>
          </w:p>
        </w:tc>
        <w:tc>
          <w:tcPr>
            <w:tcW w:w="6955" w:type="dxa"/>
            <w:tcBorders>
              <w:top w:val="single" w:sz="4" w:space="0" w:color="auto"/>
              <w:left w:val="single" w:sz="4" w:space="0" w:color="auto"/>
              <w:right w:val="single" w:sz="4" w:space="0" w:color="auto"/>
            </w:tcBorders>
            <w:shd w:val="clear" w:color="auto" w:fill="FFFFFF"/>
          </w:tcPr>
          <w:p w:rsidR="00257460" w:rsidRDefault="00A36F3E">
            <w:pPr>
              <w:pStyle w:val="20"/>
              <w:framePr w:w="10051" w:wrap="notBeside" w:vAnchor="text" w:hAnchor="text" w:xAlign="center" w:y="1"/>
              <w:shd w:val="clear" w:color="auto" w:fill="auto"/>
              <w:spacing w:after="0" w:line="288" w:lineRule="exact"/>
              <w:jc w:val="left"/>
            </w:pPr>
            <w:r>
              <w:t>Л.А.Кузнецова. Технология. Ручной труд. 1 класс. М.: Просвещение, 2016</w:t>
            </w:r>
          </w:p>
        </w:tc>
      </w:tr>
      <w:tr w:rsidR="00257460">
        <w:trPr>
          <w:trHeight w:hRule="exact" w:val="792"/>
          <w:jc w:val="center"/>
        </w:trPr>
        <w:tc>
          <w:tcPr>
            <w:tcW w:w="830" w:type="dxa"/>
            <w:vMerge/>
            <w:tcBorders>
              <w:left w:val="single" w:sz="4" w:space="0" w:color="auto"/>
            </w:tcBorders>
            <w:shd w:val="clear" w:color="auto" w:fill="FFFFFF"/>
          </w:tcPr>
          <w:p w:rsidR="00257460" w:rsidRDefault="00257460">
            <w:pPr>
              <w:framePr w:w="10051" w:wrap="notBeside" w:vAnchor="text" w:hAnchor="text" w:xAlign="center" w:y="1"/>
            </w:pPr>
          </w:p>
        </w:tc>
        <w:tc>
          <w:tcPr>
            <w:tcW w:w="2266" w:type="dxa"/>
            <w:vMerge/>
            <w:tcBorders>
              <w:left w:val="single" w:sz="4" w:space="0" w:color="auto"/>
            </w:tcBorders>
            <w:shd w:val="clear" w:color="auto" w:fill="FFFFFF"/>
          </w:tcPr>
          <w:p w:rsidR="00257460" w:rsidRDefault="00257460">
            <w:pPr>
              <w:framePr w:w="10051" w:wrap="notBeside" w:vAnchor="text" w:hAnchor="text" w:xAlign="center" w:y="1"/>
            </w:pPr>
          </w:p>
        </w:tc>
        <w:tc>
          <w:tcPr>
            <w:tcW w:w="6955" w:type="dxa"/>
            <w:tcBorders>
              <w:top w:val="single" w:sz="4" w:space="0" w:color="auto"/>
              <w:left w:val="single" w:sz="4" w:space="0" w:color="auto"/>
              <w:right w:val="single" w:sz="4" w:space="0" w:color="auto"/>
            </w:tcBorders>
            <w:shd w:val="clear" w:color="auto" w:fill="FFFFFF"/>
          </w:tcPr>
          <w:p w:rsidR="00257460" w:rsidRDefault="00A36F3E">
            <w:pPr>
              <w:pStyle w:val="20"/>
              <w:framePr w:w="10051" w:wrap="notBeside" w:vAnchor="text" w:hAnchor="text" w:xAlign="center" w:y="1"/>
              <w:shd w:val="clear" w:color="auto" w:fill="auto"/>
              <w:spacing w:after="0" w:line="288" w:lineRule="exact"/>
              <w:jc w:val="left"/>
            </w:pPr>
            <w:r>
              <w:t>Л.А.Кузнецова. Технология. Ручной труд. 2 класс. М.: Просвещение, 2016</w:t>
            </w:r>
          </w:p>
        </w:tc>
      </w:tr>
      <w:tr w:rsidR="00257460">
        <w:trPr>
          <w:trHeight w:hRule="exact" w:val="792"/>
          <w:jc w:val="center"/>
        </w:trPr>
        <w:tc>
          <w:tcPr>
            <w:tcW w:w="830" w:type="dxa"/>
            <w:vMerge/>
            <w:tcBorders>
              <w:left w:val="single" w:sz="4" w:space="0" w:color="auto"/>
            </w:tcBorders>
            <w:shd w:val="clear" w:color="auto" w:fill="FFFFFF"/>
          </w:tcPr>
          <w:p w:rsidR="00257460" w:rsidRDefault="00257460">
            <w:pPr>
              <w:framePr w:w="10051" w:wrap="notBeside" w:vAnchor="text" w:hAnchor="text" w:xAlign="center" w:y="1"/>
            </w:pPr>
          </w:p>
        </w:tc>
        <w:tc>
          <w:tcPr>
            <w:tcW w:w="2266" w:type="dxa"/>
            <w:vMerge/>
            <w:tcBorders>
              <w:left w:val="single" w:sz="4" w:space="0" w:color="auto"/>
            </w:tcBorders>
            <w:shd w:val="clear" w:color="auto" w:fill="FFFFFF"/>
          </w:tcPr>
          <w:p w:rsidR="00257460" w:rsidRDefault="00257460">
            <w:pPr>
              <w:framePr w:w="10051" w:wrap="notBeside" w:vAnchor="text" w:hAnchor="text" w:xAlign="center" w:y="1"/>
            </w:pPr>
          </w:p>
        </w:tc>
        <w:tc>
          <w:tcPr>
            <w:tcW w:w="6955" w:type="dxa"/>
            <w:tcBorders>
              <w:top w:val="single" w:sz="4" w:space="0" w:color="auto"/>
              <w:left w:val="single" w:sz="4" w:space="0" w:color="auto"/>
              <w:right w:val="single" w:sz="4" w:space="0" w:color="auto"/>
            </w:tcBorders>
            <w:shd w:val="clear" w:color="auto" w:fill="FFFFFF"/>
          </w:tcPr>
          <w:p w:rsidR="00257460" w:rsidRDefault="00A36F3E">
            <w:pPr>
              <w:pStyle w:val="20"/>
              <w:framePr w:w="10051" w:wrap="notBeside" w:vAnchor="text" w:hAnchor="text" w:xAlign="center" w:y="1"/>
              <w:shd w:val="clear" w:color="auto" w:fill="auto"/>
              <w:spacing w:after="0" w:line="288" w:lineRule="exact"/>
              <w:jc w:val="left"/>
            </w:pPr>
            <w:r>
              <w:t>Л.А.Кузнецова. Технология. Ручной труд. 3 класс. М.: Просвещение, 2016</w:t>
            </w:r>
          </w:p>
        </w:tc>
      </w:tr>
      <w:tr w:rsidR="00257460">
        <w:trPr>
          <w:trHeight w:hRule="exact" w:val="792"/>
          <w:jc w:val="center"/>
        </w:trPr>
        <w:tc>
          <w:tcPr>
            <w:tcW w:w="830" w:type="dxa"/>
            <w:vMerge/>
            <w:tcBorders>
              <w:left w:val="single" w:sz="4" w:space="0" w:color="auto"/>
            </w:tcBorders>
            <w:shd w:val="clear" w:color="auto" w:fill="FFFFFF"/>
          </w:tcPr>
          <w:p w:rsidR="00257460" w:rsidRDefault="00257460">
            <w:pPr>
              <w:framePr w:w="10051" w:wrap="notBeside" w:vAnchor="text" w:hAnchor="text" w:xAlign="center" w:y="1"/>
            </w:pPr>
          </w:p>
        </w:tc>
        <w:tc>
          <w:tcPr>
            <w:tcW w:w="2266" w:type="dxa"/>
            <w:vMerge/>
            <w:tcBorders>
              <w:left w:val="single" w:sz="4" w:space="0" w:color="auto"/>
            </w:tcBorders>
            <w:shd w:val="clear" w:color="auto" w:fill="FFFFFF"/>
          </w:tcPr>
          <w:p w:rsidR="00257460" w:rsidRDefault="00257460">
            <w:pPr>
              <w:framePr w:w="10051" w:wrap="notBeside" w:vAnchor="text" w:hAnchor="text" w:xAlign="center" w:y="1"/>
            </w:pPr>
          </w:p>
        </w:tc>
        <w:tc>
          <w:tcPr>
            <w:tcW w:w="6955" w:type="dxa"/>
            <w:tcBorders>
              <w:top w:val="single" w:sz="4" w:space="0" w:color="auto"/>
              <w:left w:val="single" w:sz="4" w:space="0" w:color="auto"/>
              <w:right w:val="single" w:sz="4" w:space="0" w:color="auto"/>
            </w:tcBorders>
            <w:shd w:val="clear" w:color="auto" w:fill="FFFFFF"/>
          </w:tcPr>
          <w:p w:rsidR="00257460" w:rsidRDefault="00A36F3E">
            <w:pPr>
              <w:pStyle w:val="20"/>
              <w:framePr w:w="10051" w:wrap="notBeside" w:vAnchor="text" w:hAnchor="text" w:xAlign="center" w:y="1"/>
              <w:shd w:val="clear" w:color="auto" w:fill="auto"/>
              <w:spacing w:after="0" w:line="288" w:lineRule="exact"/>
              <w:jc w:val="left"/>
            </w:pPr>
            <w:r>
              <w:t>Л.А.Кузнецова. Технология. Ручной труд. 4 класс. М.: Просвещение, 2016</w:t>
            </w:r>
          </w:p>
        </w:tc>
      </w:tr>
      <w:tr w:rsidR="00257460">
        <w:trPr>
          <w:trHeight w:hRule="exact" w:val="802"/>
          <w:jc w:val="center"/>
        </w:trPr>
        <w:tc>
          <w:tcPr>
            <w:tcW w:w="830" w:type="dxa"/>
            <w:tcBorders>
              <w:top w:val="single" w:sz="4" w:space="0" w:color="auto"/>
              <w:left w:val="single" w:sz="4" w:space="0" w:color="auto"/>
              <w:bottom w:val="single" w:sz="4" w:space="0" w:color="auto"/>
            </w:tcBorders>
            <w:shd w:val="clear" w:color="auto" w:fill="FFFFFF"/>
          </w:tcPr>
          <w:p w:rsidR="00257460" w:rsidRDefault="00A36F3E">
            <w:pPr>
              <w:pStyle w:val="20"/>
              <w:framePr w:w="10051" w:wrap="notBeside" w:vAnchor="text" w:hAnchor="text" w:xAlign="center" w:y="1"/>
              <w:shd w:val="clear" w:color="auto" w:fill="auto"/>
              <w:spacing w:after="0"/>
              <w:ind w:left="280"/>
              <w:jc w:val="left"/>
            </w:pPr>
            <w:r>
              <w:t>1-4</w:t>
            </w:r>
          </w:p>
        </w:tc>
        <w:tc>
          <w:tcPr>
            <w:tcW w:w="2266" w:type="dxa"/>
            <w:tcBorders>
              <w:top w:val="single" w:sz="4" w:space="0" w:color="auto"/>
              <w:left w:val="single" w:sz="4" w:space="0" w:color="auto"/>
              <w:bottom w:val="single" w:sz="4" w:space="0" w:color="auto"/>
            </w:tcBorders>
            <w:shd w:val="clear" w:color="auto" w:fill="FFFFFF"/>
          </w:tcPr>
          <w:p w:rsidR="00257460" w:rsidRDefault="00A36F3E">
            <w:pPr>
              <w:pStyle w:val="20"/>
              <w:framePr w:w="10051" w:wrap="notBeside" w:vAnchor="text" w:hAnchor="text" w:xAlign="center" w:y="1"/>
              <w:shd w:val="clear" w:color="auto" w:fill="auto"/>
              <w:spacing w:after="0"/>
              <w:ind w:left="760"/>
              <w:jc w:val="left"/>
            </w:pPr>
            <w:r>
              <w:t>ИЗО</w:t>
            </w:r>
          </w:p>
        </w:tc>
        <w:tc>
          <w:tcPr>
            <w:tcW w:w="6955" w:type="dxa"/>
            <w:tcBorders>
              <w:top w:val="single" w:sz="4" w:space="0" w:color="auto"/>
              <w:left w:val="single" w:sz="4" w:space="0" w:color="auto"/>
              <w:bottom w:val="single" w:sz="4" w:space="0" w:color="auto"/>
              <w:right w:val="single" w:sz="4" w:space="0" w:color="auto"/>
            </w:tcBorders>
            <w:shd w:val="clear" w:color="auto" w:fill="FFFFFF"/>
          </w:tcPr>
          <w:p w:rsidR="00257460" w:rsidRDefault="00A36F3E">
            <w:pPr>
              <w:pStyle w:val="20"/>
              <w:framePr w:w="10051" w:wrap="notBeside" w:vAnchor="text" w:hAnchor="text" w:xAlign="center" w:y="1"/>
              <w:shd w:val="clear" w:color="auto" w:fill="auto"/>
              <w:spacing w:after="0" w:line="288" w:lineRule="exact"/>
              <w:jc w:val="left"/>
            </w:pPr>
            <w:r>
              <w:t>М.Ю. Рау, М.А. Зыкова. Изобразительное искусство 1, 2, 3, 4, классы. М.: Просвещение, 2017</w:t>
            </w:r>
          </w:p>
        </w:tc>
      </w:tr>
    </w:tbl>
    <w:p w:rsidR="00257460" w:rsidRDefault="00257460">
      <w:pPr>
        <w:framePr w:w="10051" w:wrap="notBeside" w:vAnchor="text" w:hAnchor="text" w:xAlign="center" w:y="1"/>
        <w:rPr>
          <w:sz w:val="2"/>
          <w:szCs w:val="2"/>
        </w:rPr>
      </w:pPr>
    </w:p>
    <w:p w:rsidR="00257460" w:rsidRDefault="00257460">
      <w:pPr>
        <w:rPr>
          <w:sz w:val="2"/>
          <w:szCs w:val="2"/>
        </w:rPr>
      </w:pPr>
    </w:p>
    <w:p w:rsidR="00257460" w:rsidRDefault="00A36F3E">
      <w:pPr>
        <w:pStyle w:val="221"/>
        <w:keepNext/>
        <w:keepLines/>
        <w:shd w:val="clear" w:color="auto" w:fill="auto"/>
        <w:spacing w:after="0" w:line="244" w:lineRule="exact"/>
        <w:ind w:right="120"/>
      </w:pPr>
      <w:bookmarkStart w:id="107" w:name="bookmark113"/>
      <w:r>
        <w:t>УЧЕБНО - МЕТОДИЧЕСКИЙ КОМПЛЕКС</w:t>
      </w:r>
      <w:bookmarkEnd w:id="107"/>
    </w:p>
    <w:p w:rsidR="00257460" w:rsidRDefault="00A36F3E">
      <w:pPr>
        <w:pStyle w:val="20"/>
        <w:shd w:val="clear" w:color="auto" w:fill="auto"/>
        <w:spacing w:after="0" w:line="274" w:lineRule="exact"/>
        <w:ind w:left="840" w:hanging="520"/>
        <w:jc w:val="left"/>
      </w:pPr>
      <w:r>
        <w:t>адаптированной программы начального общего образования для детей с ограниченными возможностями здоровья (для учащихся с лёгкой умственной отсталостью)</w:t>
      </w:r>
    </w:p>
    <w:p w:rsidR="00257460" w:rsidRDefault="00A36F3E">
      <w:pPr>
        <w:pStyle w:val="130"/>
        <w:shd w:val="clear" w:color="auto" w:fill="auto"/>
        <w:ind w:left="260"/>
      </w:pPr>
      <w:r>
        <w:t>5 - 9 класс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686"/>
        <w:gridCol w:w="1982"/>
        <w:gridCol w:w="7531"/>
      </w:tblGrid>
      <w:tr w:rsidR="00257460">
        <w:trPr>
          <w:trHeight w:hRule="exact" w:val="720"/>
          <w:jc w:val="center"/>
        </w:trPr>
        <w:tc>
          <w:tcPr>
            <w:tcW w:w="686" w:type="dxa"/>
            <w:tcBorders>
              <w:top w:val="single" w:sz="4" w:space="0" w:color="auto"/>
              <w:lef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jc w:val="left"/>
            </w:pPr>
            <w:r>
              <w:t>кла</w:t>
            </w:r>
          </w:p>
          <w:p w:rsidR="00257460" w:rsidRDefault="00A36F3E">
            <w:pPr>
              <w:pStyle w:val="20"/>
              <w:framePr w:w="10200" w:wrap="notBeside" w:vAnchor="text" w:hAnchor="text" w:xAlign="center" w:y="1"/>
              <w:shd w:val="clear" w:color="auto" w:fill="auto"/>
              <w:spacing w:after="0"/>
            </w:pPr>
            <w:r>
              <w:t>сс</w:t>
            </w:r>
          </w:p>
        </w:tc>
        <w:tc>
          <w:tcPr>
            <w:tcW w:w="1982" w:type="dxa"/>
            <w:tcBorders>
              <w:top w:val="single" w:sz="4" w:space="0" w:color="auto"/>
              <w:lef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ind w:left="380"/>
              <w:jc w:val="left"/>
            </w:pPr>
            <w:r>
              <w:t>предмет</w:t>
            </w:r>
          </w:p>
        </w:tc>
        <w:tc>
          <w:tcPr>
            <w:tcW w:w="7531" w:type="dxa"/>
            <w:tcBorders>
              <w:top w:val="single" w:sz="4" w:space="0" w:color="auto"/>
              <w:left w:val="single" w:sz="4" w:space="0" w:color="auto"/>
              <w:righ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ind w:left="3120"/>
              <w:jc w:val="left"/>
            </w:pPr>
            <w:r>
              <w:t>учебники</w:t>
            </w:r>
          </w:p>
        </w:tc>
      </w:tr>
      <w:tr w:rsidR="00257460">
        <w:trPr>
          <w:trHeight w:hRule="exact" w:val="792"/>
          <w:jc w:val="center"/>
        </w:trPr>
        <w:tc>
          <w:tcPr>
            <w:tcW w:w="686" w:type="dxa"/>
            <w:tcBorders>
              <w:top w:val="single" w:sz="4" w:space="0" w:color="auto"/>
              <w:lef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jc w:val="left"/>
            </w:pPr>
            <w:r>
              <w:t>5</w:t>
            </w:r>
          </w:p>
        </w:tc>
        <w:tc>
          <w:tcPr>
            <w:tcW w:w="1982" w:type="dxa"/>
            <w:vMerge w:val="restart"/>
            <w:tcBorders>
              <w:top w:val="single" w:sz="4" w:space="0" w:color="auto"/>
              <w:lef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ind w:left="380"/>
              <w:jc w:val="left"/>
            </w:pPr>
            <w:r>
              <w:t>Русский язык</w:t>
            </w:r>
          </w:p>
        </w:tc>
        <w:tc>
          <w:tcPr>
            <w:tcW w:w="7531" w:type="dxa"/>
            <w:tcBorders>
              <w:top w:val="single" w:sz="4" w:space="0" w:color="auto"/>
              <w:left w:val="single" w:sz="4" w:space="0" w:color="auto"/>
              <w:righ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line="288" w:lineRule="exact"/>
              <w:jc w:val="left"/>
            </w:pPr>
            <w:r>
              <w:t>Галунчикова Н.Г., Якубовская Э.В. Русский язык 5 класс.- М.:Просвещение,2013</w:t>
            </w:r>
          </w:p>
        </w:tc>
      </w:tr>
      <w:tr w:rsidR="00257460">
        <w:trPr>
          <w:trHeight w:hRule="exact" w:val="792"/>
          <w:jc w:val="center"/>
        </w:trPr>
        <w:tc>
          <w:tcPr>
            <w:tcW w:w="686" w:type="dxa"/>
            <w:tcBorders>
              <w:top w:val="single" w:sz="4" w:space="0" w:color="auto"/>
              <w:lef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jc w:val="left"/>
            </w:pPr>
            <w:r>
              <w:t>6</w:t>
            </w:r>
          </w:p>
        </w:tc>
        <w:tc>
          <w:tcPr>
            <w:tcW w:w="1982" w:type="dxa"/>
            <w:vMerge/>
            <w:tcBorders>
              <w:left w:val="single" w:sz="4" w:space="0" w:color="auto"/>
            </w:tcBorders>
            <w:shd w:val="clear" w:color="auto" w:fill="FFFFFF"/>
          </w:tcPr>
          <w:p w:rsidR="00257460" w:rsidRDefault="00257460">
            <w:pPr>
              <w:framePr w:w="10200" w:wrap="notBeside" w:vAnchor="text" w:hAnchor="text" w:xAlign="center" w:y="1"/>
            </w:pPr>
          </w:p>
        </w:tc>
        <w:tc>
          <w:tcPr>
            <w:tcW w:w="7531" w:type="dxa"/>
            <w:tcBorders>
              <w:top w:val="single" w:sz="4" w:space="0" w:color="auto"/>
              <w:left w:val="single" w:sz="4" w:space="0" w:color="auto"/>
              <w:righ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line="288" w:lineRule="exact"/>
              <w:jc w:val="left"/>
            </w:pPr>
            <w:r>
              <w:t>Галунчикова Н.Г., Якубовская Э.В. Русский язык 6 класс - М.:Просвещение,2010</w:t>
            </w:r>
          </w:p>
        </w:tc>
      </w:tr>
      <w:tr w:rsidR="00257460">
        <w:trPr>
          <w:trHeight w:hRule="exact" w:val="792"/>
          <w:jc w:val="center"/>
        </w:trPr>
        <w:tc>
          <w:tcPr>
            <w:tcW w:w="686" w:type="dxa"/>
            <w:tcBorders>
              <w:top w:val="single" w:sz="4" w:space="0" w:color="auto"/>
              <w:lef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jc w:val="left"/>
            </w:pPr>
            <w:r>
              <w:t>7</w:t>
            </w:r>
          </w:p>
        </w:tc>
        <w:tc>
          <w:tcPr>
            <w:tcW w:w="1982" w:type="dxa"/>
            <w:vMerge/>
            <w:tcBorders>
              <w:left w:val="single" w:sz="4" w:space="0" w:color="auto"/>
            </w:tcBorders>
            <w:shd w:val="clear" w:color="auto" w:fill="FFFFFF"/>
          </w:tcPr>
          <w:p w:rsidR="00257460" w:rsidRDefault="00257460">
            <w:pPr>
              <w:framePr w:w="10200" w:wrap="notBeside" w:vAnchor="text" w:hAnchor="text" w:xAlign="center" w:y="1"/>
            </w:pPr>
          </w:p>
        </w:tc>
        <w:tc>
          <w:tcPr>
            <w:tcW w:w="7531" w:type="dxa"/>
            <w:tcBorders>
              <w:top w:val="single" w:sz="4" w:space="0" w:color="auto"/>
              <w:left w:val="single" w:sz="4" w:space="0" w:color="auto"/>
              <w:righ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line="288" w:lineRule="exact"/>
              <w:jc w:val="left"/>
            </w:pPr>
            <w:r>
              <w:t>Галунчикова Н.Г., Якубовская Э.В. Русский язык 7 класс - М.:Просвещение,2012</w:t>
            </w:r>
          </w:p>
        </w:tc>
      </w:tr>
      <w:tr w:rsidR="00257460">
        <w:trPr>
          <w:trHeight w:hRule="exact" w:val="792"/>
          <w:jc w:val="center"/>
        </w:trPr>
        <w:tc>
          <w:tcPr>
            <w:tcW w:w="686" w:type="dxa"/>
            <w:tcBorders>
              <w:top w:val="single" w:sz="4" w:space="0" w:color="auto"/>
              <w:lef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jc w:val="left"/>
            </w:pPr>
            <w:r>
              <w:t>8</w:t>
            </w:r>
          </w:p>
        </w:tc>
        <w:tc>
          <w:tcPr>
            <w:tcW w:w="1982" w:type="dxa"/>
            <w:vMerge/>
            <w:tcBorders>
              <w:left w:val="single" w:sz="4" w:space="0" w:color="auto"/>
            </w:tcBorders>
            <w:shd w:val="clear" w:color="auto" w:fill="FFFFFF"/>
          </w:tcPr>
          <w:p w:rsidR="00257460" w:rsidRDefault="00257460">
            <w:pPr>
              <w:framePr w:w="10200" w:wrap="notBeside" w:vAnchor="text" w:hAnchor="text" w:xAlign="center" w:y="1"/>
            </w:pPr>
          </w:p>
        </w:tc>
        <w:tc>
          <w:tcPr>
            <w:tcW w:w="7531" w:type="dxa"/>
            <w:tcBorders>
              <w:top w:val="single" w:sz="4" w:space="0" w:color="auto"/>
              <w:left w:val="single" w:sz="4" w:space="0" w:color="auto"/>
              <w:righ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line="288" w:lineRule="exact"/>
              <w:jc w:val="left"/>
            </w:pPr>
            <w:r>
              <w:t>Галунчикова Н.Г., Якубовская Э.В. Русский язык 8 класс - М.:Просвещение,2012</w:t>
            </w:r>
          </w:p>
        </w:tc>
      </w:tr>
      <w:tr w:rsidR="00257460">
        <w:trPr>
          <w:trHeight w:hRule="exact" w:val="792"/>
          <w:jc w:val="center"/>
        </w:trPr>
        <w:tc>
          <w:tcPr>
            <w:tcW w:w="686" w:type="dxa"/>
            <w:tcBorders>
              <w:top w:val="single" w:sz="4" w:space="0" w:color="auto"/>
              <w:lef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jc w:val="left"/>
            </w:pPr>
            <w:r>
              <w:t>9</w:t>
            </w:r>
          </w:p>
        </w:tc>
        <w:tc>
          <w:tcPr>
            <w:tcW w:w="1982" w:type="dxa"/>
            <w:vMerge/>
            <w:tcBorders>
              <w:left w:val="single" w:sz="4" w:space="0" w:color="auto"/>
            </w:tcBorders>
            <w:shd w:val="clear" w:color="auto" w:fill="FFFFFF"/>
          </w:tcPr>
          <w:p w:rsidR="00257460" w:rsidRDefault="00257460">
            <w:pPr>
              <w:framePr w:w="10200" w:wrap="notBeside" w:vAnchor="text" w:hAnchor="text" w:xAlign="center" w:y="1"/>
            </w:pPr>
          </w:p>
        </w:tc>
        <w:tc>
          <w:tcPr>
            <w:tcW w:w="7531" w:type="dxa"/>
            <w:tcBorders>
              <w:top w:val="single" w:sz="4" w:space="0" w:color="auto"/>
              <w:left w:val="single" w:sz="4" w:space="0" w:color="auto"/>
              <w:righ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line="288" w:lineRule="exact"/>
              <w:jc w:val="left"/>
            </w:pPr>
            <w:r>
              <w:t>Галунчикова Н.Г., Якубовская Э.В. Русский язык 9 класс - М.:Просвещение,2011</w:t>
            </w:r>
          </w:p>
        </w:tc>
      </w:tr>
      <w:tr w:rsidR="00257460">
        <w:trPr>
          <w:trHeight w:hRule="exact" w:val="461"/>
          <w:jc w:val="center"/>
        </w:trPr>
        <w:tc>
          <w:tcPr>
            <w:tcW w:w="686" w:type="dxa"/>
            <w:tcBorders>
              <w:top w:val="single" w:sz="4" w:space="0" w:color="auto"/>
              <w:lef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jc w:val="left"/>
            </w:pPr>
            <w:r>
              <w:t>5</w:t>
            </w:r>
          </w:p>
        </w:tc>
        <w:tc>
          <w:tcPr>
            <w:tcW w:w="1982" w:type="dxa"/>
            <w:vMerge w:val="restart"/>
            <w:tcBorders>
              <w:top w:val="single" w:sz="4" w:space="0" w:color="auto"/>
              <w:lef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line="250" w:lineRule="exact"/>
            </w:pPr>
            <w:r>
              <w:t>Чтение</w:t>
            </w:r>
          </w:p>
          <w:p w:rsidR="00257460" w:rsidRDefault="00A36F3E">
            <w:pPr>
              <w:pStyle w:val="20"/>
              <w:framePr w:w="10200" w:wrap="notBeside" w:vAnchor="text" w:hAnchor="text" w:xAlign="center" w:y="1"/>
              <w:shd w:val="clear" w:color="auto" w:fill="auto"/>
              <w:spacing w:after="0" w:line="250" w:lineRule="exact"/>
              <w:ind w:left="380"/>
              <w:jc w:val="left"/>
            </w:pPr>
            <w:r>
              <w:t>(Литературное</w:t>
            </w:r>
          </w:p>
          <w:p w:rsidR="00257460" w:rsidRDefault="00A36F3E">
            <w:pPr>
              <w:pStyle w:val="20"/>
              <w:framePr w:w="10200" w:wrap="notBeside" w:vAnchor="text" w:hAnchor="text" w:xAlign="center" w:y="1"/>
              <w:shd w:val="clear" w:color="auto" w:fill="auto"/>
              <w:spacing w:after="0" w:line="250" w:lineRule="exact"/>
            </w:pPr>
            <w:r>
              <w:t>чтение)</w:t>
            </w:r>
          </w:p>
        </w:tc>
        <w:tc>
          <w:tcPr>
            <w:tcW w:w="7531" w:type="dxa"/>
            <w:tcBorders>
              <w:top w:val="single" w:sz="4" w:space="0" w:color="auto"/>
              <w:left w:val="single" w:sz="4" w:space="0" w:color="auto"/>
              <w:righ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jc w:val="left"/>
            </w:pPr>
            <w:r>
              <w:t>Малышева З.Ф. Чтение 5 класс.-М.:Просвещение, 2013</w:t>
            </w:r>
          </w:p>
        </w:tc>
      </w:tr>
      <w:tr w:rsidR="00257460">
        <w:trPr>
          <w:trHeight w:hRule="exact" w:val="466"/>
          <w:jc w:val="center"/>
        </w:trPr>
        <w:tc>
          <w:tcPr>
            <w:tcW w:w="686" w:type="dxa"/>
            <w:tcBorders>
              <w:top w:val="single" w:sz="4" w:space="0" w:color="auto"/>
              <w:left w:val="single" w:sz="4" w:space="0" w:color="auto"/>
            </w:tcBorders>
            <w:shd w:val="clear" w:color="auto" w:fill="FFFFFF"/>
            <w:vAlign w:val="center"/>
          </w:tcPr>
          <w:p w:rsidR="00257460" w:rsidRDefault="00A36F3E">
            <w:pPr>
              <w:pStyle w:val="20"/>
              <w:framePr w:w="10200" w:wrap="notBeside" w:vAnchor="text" w:hAnchor="text" w:xAlign="center" w:y="1"/>
              <w:shd w:val="clear" w:color="auto" w:fill="auto"/>
              <w:spacing w:after="0"/>
              <w:jc w:val="left"/>
            </w:pPr>
            <w:r>
              <w:t>6</w:t>
            </w:r>
          </w:p>
        </w:tc>
        <w:tc>
          <w:tcPr>
            <w:tcW w:w="1982" w:type="dxa"/>
            <w:vMerge/>
            <w:tcBorders>
              <w:left w:val="single" w:sz="4" w:space="0" w:color="auto"/>
            </w:tcBorders>
            <w:shd w:val="clear" w:color="auto" w:fill="FFFFFF"/>
          </w:tcPr>
          <w:p w:rsidR="00257460" w:rsidRDefault="00257460">
            <w:pPr>
              <w:framePr w:w="10200" w:wrap="notBeside" w:vAnchor="text" w:hAnchor="text" w:xAlign="center" w:y="1"/>
            </w:pPr>
          </w:p>
        </w:tc>
        <w:tc>
          <w:tcPr>
            <w:tcW w:w="7531" w:type="dxa"/>
            <w:tcBorders>
              <w:top w:val="single" w:sz="4" w:space="0" w:color="auto"/>
              <w:left w:val="single" w:sz="4" w:space="0" w:color="auto"/>
              <w:righ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jc w:val="left"/>
            </w:pPr>
            <w:r>
              <w:t>И.М. Бгажнокова, Е.С. Погостина. Чтение 6 класс. М.: Просвещение, 2011</w:t>
            </w:r>
          </w:p>
        </w:tc>
      </w:tr>
      <w:tr w:rsidR="00257460">
        <w:trPr>
          <w:trHeight w:hRule="exact" w:val="499"/>
          <w:jc w:val="center"/>
        </w:trPr>
        <w:tc>
          <w:tcPr>
            <w:tcW w:w="686" w:type="dxa"/>
            <w:tcBorders>
              <w:top w:val="single" w:sz="4" w:space="0" w:color="auto"/>
              <w:lef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jc w:val="left"/>
            </w:pPr>
            <w:r>
              <w:t>7</w:t>
            </w:r>
          </w:p>
        </w:tc>
        <w:tc>
          <w:tcPr>
            <w:tcW w:w="1982" w:type="dxa"/>
            <w:vMerge/>
            <w:tcBorders>
              <w:left w:val="single" w:sz="4" w:space="0" w:color="auto"/>
            </w:tcBorders>
            <w:shd w:val="clear" w:color="auto" w:fill="FFFFFF"/>
          </w:tcPr>
          <w:p w:rsidR="00257460" w:rsidRDefault="00257460">
            <w:pPr>
              <w:framePr w:w="10200" w:wrap="notBeside" w:vAnchor="text" w:hAnchor="text" w:xAlign="center" w:y="1"/>
            </w:pPr>
          </w:p>
        </w:tc>
        <w:tc>
          <w:tcPr>
            <w:tcW w:w="7531" w:type="dxa"/>
            <w:tcBorders>
              <w:top w:val="single" w:sz="4" w:space="0" w:color="auto"/>
              <w:left w:val="single" w:sz="4" w:space="0" w:color="auto"/>
              <w:righ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jc w:val="left"/>
            </w:pPr>
            <w:r>
              <w:t>Аксенова А.К.Чтение 7 класс.-М.:Просвещение, 2013</w:t>
            </w:r>
          </w:p>
        </w:tc>
      </w:tr>
      <w:tr w:rsidR="00257460">
        <w:trPr>
          <w:trHeight w:hRule="exact" w:val="461"/>
          <w:jc w:val="center"/>
        </w:trPr>
        <w:tc>
          <w:tcPr>
            <w:tcW w:w="686" w:type="dxa"/>
            <w:tcBorders>
              <w:top w:val="single" w:sz="4" w:space="0" w:color="auto"/>
              <w:left w:val="single" w:sz="4" w:space="0" w:color="auto"/>
            </w:tcBorders>
            <w:shd w:val="clear" w:color="auto" w:fill="FFFFFF"/>
            <w:vAlign w:val="center"/>
          </w:tcPr>
          <w:p w:rsidR="00257460" w:rsidRDefault="00A36F3E">
            <w:pPr>
              <w:pStyle w:val="20"/>
              <w:framePr w:w="10200" w:wrap="notBeside" w:vAnchor="text" w:hAnchor="text" w:xAlign="center" w:y="1"/>
              <w:shd w:val="clear" w:color="auto" w:fill="auto"/>
              <w:spacing w:after="0"/>
              <w:jc w:val="left"/>
            </w:pPr>
            <w:r>
              <w:t>8</w:t>
            </w:r>
          </w:p>
        </w:tc>
        <w:tc>
          <w:tcPr>
            <w:tcW w:w="1982" w:type="dxa"/>
            <w:vMerge/>
            <w:tcBorders>
              <w:left w:val="single" w:sz="4" w:space="0" w:color="auto"/>
            </w:tcBorders>
            <w:shd w:val="clear" w:color="auto" w:fill="FFFFFF"/>
          </w:tcPr>
          <w:p w:rsidR="00257460" w:rsidRDefault="00257460">
            <w:pPr>
              <w:framePr w:w="10200" w:wrap="notBeside" w:vAnchor="text" w:hAnchor="text" w:xAlign="center" w:y="1"/>
            </w:pPr>
          </w:p>
        </w:tc>
        <w:tc>
          <w:tcPr>
            <w:tcW w:w="7531" w:type="dxa"/>
            <w:tcBorders>
              <w:top w:val="single" w:sz="4" w:space="0" w:color="auto"/>
              <w:left w:val="single" w:sz="4" w:space="0" w:color="auto"/>
              <w:righ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jc w:val="left"/>
            </w:pPr>
            <w:r>
              <w:t>В.В. Воронкова, И.Е. Пушкова. Чтение 8 класс, 2011г.</w:t>
            </w:r>
          </w:p>
        </w:tc>
      </w:tr>
      <w:tr w:rsidR="00257460">
        <w:trPr>
          <w:trHeight w:hRule="exact" w:val="466"/>
          <w:jc w:val="center"/>
        </w:trPr>
        <w:tc>
          <w:tcPr>
            <w:tcW w:w="686" w:type="dxa"/>
            <w:tcBorders>
              <w:top w:val="single" w:sz="4" w:space="0" w:color="auto"/>
              <w:lef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jc w:val="left"/>
            </w:pPr>
            <w:r>
              <w:t>9</w:t>
            </w:r>
          </w:p>
        </w:tc>
        <w:tc>
          <w:tcPr>
            <w:tcW w:w="1982" w:type="dxa"/>
            <w:vMerge/>
            <w:tcBorders>
              <w:left w:val="single" w:sz="4" w:space="0" w:color="auto"/>
            </w:tcBorders>
            <w:shd w:val="clear" w:color="auto" w:fill="FFFFFF"/>
          </w:tcPr>
          <w:p w:rsidR="00257460" w:rsidRDefault="00257460">
            <w:pPr>
              <w:framePr w:w="10200" w:wrap="notBeside" w:vAnchor="text" w:hAnchor="text" w:xAlign="center" w:y="1"/>
            </w:pPr>
          </w:p>
        </w:tc>
        <w:tc>
          <w:tcPr>
            <w:tcW w:w="7531" w:type="dxa"/>
            <w:tcBorders>
              <w:top w:val="single" w:sz="4" w:space="0" w:color="auto"/>
              <w:left w:val="single" w:sz="4" w:space="0" w:color="auto"/>
              <w:righ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jc w:val="left"/>
            </w:pPr>
            <w:r>
              <w:t>Аксенова А.К., Шишкова М.И. Чтение 9 класс.-М.:Просвещение, 2012</w:t>
            </w:r>
          </w:p>
        </w:tc>
      </w:tr>
      <w:tr w:rsidR="00257460">
        <w:trPr>
          <w:trHeight w:hRule="exact" w:val="461"/>
          <w:jc w:val="center"/>
        </w:trPr>
        <w:tc>
          <w:tcPr>
            <w:tcW w:w="686" w:type="dxa"/>
            <w:tcBorders>
              <w:top w:val="single" w:sz="4" w:space="0" w:color="auto"/>
              <w:lef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jc w:val="left"/>
            </w:pPr>
            <w:r>
              <w:t>5</w:t>
            </w:r>
          </w:p>
        </w:tc>
        <w:tc>
          <w:tcPr>
            <w:tcW w:w="1982" w:type="dxa"/>
            <w:vMerge w:val="restart"/>
            <w:tcBorders>
              <w:top w:val="single" w:sz="4" w:space="0" w:color="auto"/>
              <w:lef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ind w:left="280"/>
              <w:jc w:val="left"/>
            </w:pPr>
            <w:r>
              <w:t>Математика</w:t>
            </w:r>
          </w:p>
        </w:tc>
        <w:tc>
          <w:tcPr>
            <w:tcW w:w="7531" w:type="dxa"/>
            <w:tcBorders>
              <w:top w:val="single" w:sz="4" w:space="0" w:color="auto"/>
              <w:left w:val="single" w:sz="4" w:space="0" w:color="auto"/>
              <w:righ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jc w:val="left"/>
            </w:pPr>
            <w:r>
              <w:t>М.Н.Перова, Г.М. Капустина Математика 5 класс М.:Просвещение, 2013</w:t>
            </w:r>
          </w:p>
        </w:tc>
      </w:tr>
      <w:tr w:rsidR="00257460">
        <w:trPr>
          <w:trHeight w:hRule="exact" w:val="466"/>
          <w:jc w:val="center"/>
        </w:trPr>
        <w:tc>
          <w:tcPr>
            <w:tcW w:w="686" w:type="dxa"/>
            <w:tcBorders>
              <w:top w:val="single" w:sz="4" w:space="0" w:color="auto"/>
              <w:left w:val="single" w:sz="4" w:space="0" w:color="auto"/>
            </w:tcBorders>
            <w:shd w:val="clear" w:color="auto" w:fill="FFFFFF"/>
            <w:vAlign w:val="center"/>
          </w:tcPr>
          <w:p w:rsidR="00257460" w:rsidRDefault="00A36F3E">
            <w:pPr>
              <w:pStyle w:val="20"/>
              <w:framePr w:w="10200" w:wrap="notBeside" w:vAnchor="text" w:hAnchor="text" w:xAlign="center" w:y="1"/>
              <w:shd w:val="clear" w:color="auto" w:fill="auto"/>
              <w:spacing w:after="0"/>
              <w:jc w:val="left"/>
            </w:pPr>
            <w:r>
              <w:t>6</w:t>
            </w:r>
          </w:p>
        </w:tc>
        <w:tc>
          <w:tcPr>
            <w:tcW w:w="1982" w:type="dxa"/>
            <w:vMerge/>
            <w:tcBorders>
              <w:left w:val="single" w:sz="4" w:space="0" w:color="auto"/>
            </w:tcBorders>
            <w:shd w:val="clear" w:color="auto" w:fill="FFFFFF"/>
          </w:tcPr>
          <w:p w:rsidR="00257460" w:rsidRDefault="00257460">
            <w:pPr>
              <w:framePr w:w="10200" w:wrap="notBeside" w:vAnchor="text" w:hAnchor="text" w:xAlign="center" w:y="1"/>
            </w:pPr>
          </w:p>
        </w:tc>
        <w:tc>
          <w:tcPr>
            <w:tcW w:w="7531" w:type="dxa"/>
            <w:tcBorders>
              <w:top w:val="single" w:sz="4" w:space="0" w:color="auto"/>
              <w:left w:val="single" w:sz="4" w:space="0" w:color="auto"/>
              <w:righ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jc w:val="left"/>
            </w:pPr>
            <w:r>
              <w:t>М.Н.Перова, Г.М. Капустина Математика 6 класс М.:Просвещение, 2011</w:t>
            </w:r>
          </w:p>
        </w:tc>
      </w:tr>
      <w:tr w:rsidR="00257460">
        <w:trPr>
          <w:trHeight w:hRule="exact" w:val="499"/>
          <w:jc w:val="center"/>
        </w:trPr>
        <w:tc>
          <w:tcPr>
            <w:tcW w:w="686" w:type="dxa"/>
            <w:tcBorders>
              <w:top w:val="single" w:sz="4" w:space="0" w:color="auto"/>
              <w:lef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jc w:val="left"/>
            </w:pPr>
            <w:r>
              <w:t>7</w:t>
            </w:r>
          </w:p>
        </w:tc>
        <w:tc>
          <w:tcPr>
            <w:tcW w:w="1982" w:type="dxa"/>
            <w:vMerge/>
            <w:tcBorders>
              <w:left w:val="single" w:sz="4" w:space="0" w:color="auto"/>
            </w:tcBorders>
            <w:shd w:val="clear" w:color="auto" w:fill="FFFFFF"/>
          </w:tcPr>
          <w:p w:rsidR="00257460" w:rsidRDefault="00257460">
            <w:pPr>
              <w:framePr w:w="10200" w:wrap="notBeside" w:vAnchor="text" w:hAnchor="text" w:xAlign="center" w:y="1"/>
            </w:pPr>
          </w:p>
        </w:tc>
        <w:tc>
          <w:tcPr>
            <w:tcW w:w="7531" w:type="dxa"/>
            <w:tcBorders>
              <w:top w:val="single" w:sz="4" w:space="0" w:color="auto"/>
              <w:left w:val="single" w:sz="4" w:space="0" w:color="auto"/>
              <w:righ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jc w:val="left"/>
            </w:pPr>
            <w:r>
              <w:t>Алышева Т.В. Математика 7 класс.-М.:Просвещение, 2012</w:t>
            </w:r>
          </w:p>
        </w:tc>
      </w:tr>
      <w:tr w:rsidR="00257460">
        <w:trPr>
          <w:trHeight w:hRule="exact" w:val="499"/>
          <w:jc w:val="center"/>
        </w:trPr>
        <w:tc>
          <w:tcPr>
            <w:tcW w:w="686" w:type="dxa"/>
            <w:tcBorders>
              <w:top w:val="single" w:sz="4" w:space="0" w:color="auto"/>
              <w:left w:val="single" w:sz="4" w:space="0" w:color="auto"/>
            </w:tcBorders>
            <w:shd w:val="clear" w:color="auto" w:fill="FFFFFF"/>
            <w:vAlign w:val="center"/>
          </w:tcPr>
          <w:p w:rsidR="00257460" w:rsidRDefault="00A36F3E">
            <w:pPr>
              <w:pStyle w:val="20"/>
              <w:framePr w:w="10200" w:wrap="notBeside" w:vAnchor="text" w:hAnchor="text" w:xAlign="center" w:y="1"/>
              <w:shd w:val="clear" w:color="auto" w:fill="auto"/>
              <w:spacing w:after="0"/>
              <w:jc w:val="left"/>
            </w:pPr>
            <w:r>
              <w:t>8</w:t>
            </w:r>
          </w:p>
        </w:tc>
        <w:tc>
          <w:tcPr>
            <w:tcW w:w="1982" w:type="dxa"/>
            <w:vMerge/>
            <w:tcBorders>
              <w:left w:val="single" w:sz="4" w:space="0" w:color="auto"/>
            </w:tcBorders>
            <w:shd w:val="clear" w:color="auto" w:fill="FFFFFF"/>
          </w:tcPr>
          <w:p w:rsidR="00257460" w:rsidRDefault="00257460">
            <w:pPr>
              <w:framePr w:w="10200" w:wrap="notBeside" w:vAnchor="text" w:hAnchor="text" w:xAlign="center" w:y="1"/>
            </w:pPr>
          </w:p>
        </w:tc>
        <w:tc>
          <w:tcPr>
            <w:tcW w:w="7531" w:type="dxa"/>
            <w:tcBorders>
              <w:top w:val="single" w:sz="4" w:space="0" w:color="auto"/>
              <w:left w:val="single" w:sz="4" w:space="0" w:color="auto"/>
              <w:righ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jc w:val="left"/>
            </w:pPr>
            <w:r>
              <w:t>Эк В.В.Математика 8 класс.-М.:Просвещение,2012</w:t>
            </w:r>
          </w:p>
        </w:tc>
      </w:tr>
      <w:tr w:rsidR="00257460">
        <w:trPr>
          <w:trHeight w:hRule="exact" w:val="466"/>
          <w:jc w:val="center"/>
        </w:trPr>
        <w:tc>
          <w:tcPr>
            <w:tcW w:w="686" w:type="dxa"/>
            <w:tcBorders>
              <w:top w:val="single" w:sz="4" w:space="0" w:color="auto"/>
              <w:lef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jc w:val="left"/>
            </w:pPr>
            <w:r>
              <w:t>9</w:t>
            </w:r>
          </w:p>
        </w:tc>
        <w:tc>
          <w:tcPr>
            <w:tcW w:w="1982" w:type="dxa"/>
            <w:vMerge/>
            <w:tcBorders>
              <w:left w:val="single" w:sz="4" w:space="0" w:color="auto"/>
            </w:tcBorders>
            <w:shd w:val="clear" w:color="auto" w:fill="FFFFFF"/>
          </w:tcPr>
          <w:p w:rsidR="00257460" w:rsidRDefault="00257460">
            <w:pPr>
              <w:framePr w:w="10200" w:wrap="notBeside" w:vAnchor="text" w:hAnchor="text" w:xAlign="center" w:y="1"/>
            </w:pPr>
          </w:p>
        </w:tc>
        <w:tc>
          <w:tcPr>
            <w:tcW w:w="7531" w:type="dxa"/>
            <w:tcBorders>
              <w:top w:val="single" w:sz="4" w:space="0" w:color="auto"/>
              <w:left w:val="single" w:sz="4" w:space="0" w:color="auto"/>
              <w:righ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jc w:val="left"/>
            </w:pPr>
            <w:r>
              <w:t>М.Н.Перова, Математика 9 класс М.:Просвещение, 2012</w:t>
            </w:r>
          </w:p>
        </w:tc>
      </w:tr>
      <w:tr w:rsidR="00257460">
        <w:trPr>
          <w:trHeight w:hRule="exact" w:val="461"/>
          <w:jc w:val="center"/>
        </w:trPr>
        <w:tc>
          <w:tcPr>
            <w:tcW w:w="686" w:type="dxa"/>
            <w:tcBorders>
              <w:top w:val="single" w:sz="4" w:space="0" w:color="auto"/>
              <w:lef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jc w:val="left"/>
            </w:pPr>
            <w:r>
              <w:t>5</w:t>
            </w:r>
          </w:p>
        </w:tc>
        <w:tc>
          <w:tcPr>
            <w:tcW w:w="1982" w:type="dxa"/>
            <w:tcBorders>
              <w:top w:val="single" w:sz="4" w:space="0" w:color="auto"/>
              <w:lef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ind w:left="200"/>
              <w:jc w:val="left"/>
            </w:pPr>
            <w:r>
              <w:t>Природоведение</w:t>
            </w:r>
          </w:p>
        </w:tc>
        <w:tc>
          <w:tcPr>
            <w:tcW w:w="7531" w:type="dxa"/>
            <w:tcBorders>
              <w:top w:val="single" w:sz="4" w:space="0" w:color="auto"/>
              <w:left w:val="single" w:sz="4" w:space="0" w:color="auto"/>
              <w:righ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jc w:val="left"/>
            </w:pPr>
            <w:r>
              <w:t>Т.М. Лифанова Природоведение 5 класс М.:Просвещение, 2016</w:t>
            </w:r>
          </w:p>
        </w:tc>
      </w:tr>
      <w:tr w:rsidR="00257460">
        <w:trPr>
          <w:trHeight w:hRule="exact" w:val="504"/>
          <w:jc w:val="center"/>
        </w:trPr>
        <w:tc>
          <w:tcPr>
            <w:tcW w:w="686" w:type="dxa"/>
            <w:tcBorders>
              <w:top w:val="single" w:sz="4" w:space="0" w:color="auto"/>
              <w:left w:val="single" w:sz="4" w:space="0" w:color="auto"/>
            </w:tcBorders>
            <w:shd w:val="clear" w:color="auto" w:fill="FFFFFF"/>
            <w:vAlign w:val="center"/>
          </w:tcPr>
          <w:p w:rsidR="00257460" w:rsidRDefault="00A36F3E">
            <w:pPr>
              <w:pStyle w:val="20"/>
              <w:framePr w:w="10200" w:wrap="notBeside" w:vAnchor="text" w:hAnchor="text" w:xAlign="center" w:y="1"/>
              <w:shd w:val="clear" w:color="auto" w:fill="auto"/>
              <w:spacing w:after="0"/>
              <w:jc w:val="left"/>
            </w:pPr>
            <w:r>
              <w:t>6</w:t>
            </w:r>
          </w:p>
        </w:tc>
        <w:tc>
          <w:tcPr>
            <w:tcW w:w="1982" w:type="dxa"/>
            <w:vMerge w:val="restart"/>
            <w:tcBorders>
              <w:top w:val="single" w:sz="4" w:space="0" w:color="auto"/>
              <w:lef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ind w:left="380"/>
              <w:jc w:val="left"/>
            </w:pPr>
            <w:r>
              <w:t>Биология</w:t>
            </w:r>
          </w:p>
        </w:tc>
        <w:tc>
          <w:tcPr>
            <w:tcW w:w="7531" w:type="dxa"/>
            <w:tcBorders>
              <w:top w:val="single" w:sz="4" w:space="0" w:color="auto"/>
              <w:left w:val="single" w:sz="4" w:space="0" w:color="auto"/>
              <w:righ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jc w:val="left"/>
            </w:pPr>
            <w:r>
              <w:t>Никишов А.И. Биология 6 класс.-М.:Просвещение,2012</w:t>
            </w:r>
          </w:p>
        </w:tc>
      </w:tr>
      <w:tr w:rsidR="00257460">
        <w:trPr>
          <w:trHeight w:hRule="exact" w:val="499"/>
          <w:jc w:val="center"/>
        </w:trPr>
        <w:tc>
          <w:tcPr>
            <w:tcW w:w="686" w:type="dxa"/>
            <w:tcBorders>
              <w:top w:val="single" w:sz="4" w:space="0" w:color="auto"/>
              <w:lef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jc w:val="left"/>
            </w:pPr>
            <w:r>
              <w:t>7</w:t>
            </w:r>
          </w:p>
        </w:tc>
        <w:tc>
          <w:tcPr>
            <w:tcW w:w="1982" w:type="dxa"/>
            <w:vMerge/>
            <w:tcBorders>
              <w:left w:val="single" w:sz="4" w:space="0" w:color="auto"/>
            </w:tcBorders>
            <w:shd w:val="clear" w:color="auto" w:fill="FFFFFF"/>
          </w:tcPr>
          <w:p w:rsidR="00257460" w:rsidRDefault="00257460">
            <w:pPr>
              <w:framePr w:w="10200" w:wrap="notBeside" w:vAnchor="text" w:hAnchor="text" w:xAlign="center" w:y="1"/>
            </w:pPr>
          </w:p>
        </w:tc>
        <w:tc>
          <w:tcPr>
            <w:tcW w:w="7531" w:type="dxa"/>
            <w:tcBorders>
              <w:top w:val="single" w:sz="4" w:space="0" w:color="auto"/>
              <w:left w:val="single" w:sz="4" w:space="0" w:color="auto"/>
              <w:righ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jc w:val="left"/>
            </w:pPr>
            <w:r>
              <w:t>Клепинина З.А. Биология 7 класс.-М.:Просвещение, 2011</w:t>
            </w:r>
          </w:p>
        </w:tc>
      </w:tr>
      <w:tr w:rsidR="00257460">
        <w:trPr>
          <w:trHeight w:hRule="exact" w:val="499"/>
          <w:jc w:val="center"/>
        </w:trPr>
        <w:tc>
          <w:tcPr>
            <w:tcW w:w="686" w:type="dxa"/>
            <w:tcBorders>
              <w:top w:val="single" w:sz="4" w:space="0" w:color="auto"/>
              <w:left w:val="single" w:sz="4" w:space="0" w:color="auto"/>
            </w:tcBorders>
            <w:shd w:val="clear" w:color="auto" w:fill="FFFFFF"/>
            <w:vAlign w:val="center"/>
          </w:tcPr>
          <w:p w:rsidR="00257460" w:rsidRDefault="00A36F3E">
            <w:pPr>
              <w:pStyle w:val="20"/>
              <w:framePr w:w="10200" w:wrap="notBeside" w:vAnchor="text" w:hAnchor="text" w:xAlign="center" w:y="1"/>
              <w:shd w:val="clear" w:color="auto" w:fill="auto"/>
              <w:spacing w:after="0"/>
              <w:jc w:val="left"/>
            </w:pPr>
            <w:r>
              <w:t>8</w:t>
            </w:r>
          </w:p>
        </w:tc>
        <w:tc>
          <w:tcPr>
            <w:tcW w:w="1982" w:type="dxa"/>
            <w:vMerge/>
            <w:tcBorders>
              <w:left w:val="single" w:sz="4" w:space="0" w:color="auto"/>
            </w:tcBorders>
            <w:shd w:val="clear" w:color="auto" w:fill="FFFFFF"/>
          </w:tcPr>
          <w:p w:rsidR="00257460" w:rsidRDefault="00257460">
            <w:pPr>
              <w:framePr w:w="10200" w:wrap="notBeside" w:vAnchor="text" w:hAnchor="text" w:xAlign="center" w:y="1"/>
            </w:pPr>
          </w:p>
        </w:tc>
        <w:tc>
          <w:tcPr>
            <w:tcW w:w="7531" w:type="dxa"/>
            <w:tcBorders>
              <w:top w:val="single" w:sz="4" w:space="0" w:color="auto"/>
              <w:left w:val="single" w:sz="4" w:space="0" w:color="auto"/>
              <w:righ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jc w:val="left"/>
            </w:pPr>
            <w:r>
              <w:t>Никишов А.И. , А.В. Теремов. Биология 8 класс.-М.:Просвещение, 2011</w:t>
            </w:r>
          </w:p>
        </w:tc>
      </w:tr>
      <w:tr w:rsidR="00257460">
        <w:trPr>
          <w:trHeight w:hRule="exact" w:val="466"/>
          <w:jc w:val="center"/>
        </w:trPr>
        <w:tc>
          <w:tcPr>
            <w:tcW w:w="686" w:type="dxa"/>
            <w:tcBorders>
              <w:top w:val="single" w:sz="4" w:space="0" w:color="auto"/>
              <w:lef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jc w:val="left"/>
            </w:pPr>
            <w:r>
              <w:t>9</w:t>
            </w:r>
          </w:p>
        </w:tc>
        <w:tc>
          <w:tcPr>
            <w:tcW w:w="1982" w:type="dxa"/>
            <w:vMerge/>
            <w:tcBorders>
              <w:left w:val="single" w:sz="4" w:space="0" w:color="auto"/>
            </w:tcBorders>
            <w:shd w:val="clear" w:color="auto" w:fill="FFFFFF"/>
          </w:tcPr>
          <w:p w:rsidR="00257460" w:rsidRDefault="00257460">
            <w:pPr>
              <w:framePr w:w="10200" w:wrap="notBeside" w:vAnchor="text" w:hAnchor="text" w:xAlign="center" w:y="1"/>
            </w:pPr>
          </w:p>
        </w:tc>
        <w:tc>
          <w:tcPr>
            <w:tcW w:w="7531" w:type="dxa"/>
            <w:tcBorders>
              <w:top w:val="single" w:sz="4" w:space="0" w:color="auto"/>
              <w:left w:val="single" w:sz="4" w:space="0" w:color="auto"/>
              <w:righ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jc w:val="left"/>
            </w:pPr>
            <w:r>
              <w:t>Е.Н. Соломина, Т.В. Шевырева Биология 9 класс М.:Просвещение, 2011</w:t>
            </w:r>
          </w:p>
        </w:tc>
      </w:tr>
      <w:tr w:rsidR="00257460">
        <w:trPr>
          <w:trHeight w:hRule="exact" w:val="461"/>
          <w:jc w:val="center"/>
        </w:trPr>
        <w:tc>
          <w:tcPr>
            <w:tcW w:w="686" w:type="dxa"/>
            <w:tcBorders>
              <w:top w:val="single" w:sz="4" w:space="0" w:color="auto"/>
              <w:left w:val="single" w:sz="4" w:space="0" w:color="auto"/>
            </w:tcBorders>
            <w:shd w:val="clear" w:color="auto" w:fill="FFFFFF"/>
            <w:vAlign w:val="center"/>
          </w:tcPr>
          <w:p w:rsidR="00257460" w:rsidRDefault="00A36F3E">
            <w:pPr>
              <w:pStyle w:val="20"/>
              <w:framePr w:w="10200" w:wrap="notBeside" w:vAnchor="text" w:hAnchor="text" w:xAlign="center" w:y="1"/>
              <w:shd w:val="clear" w:color="auto" w:fill="auto"/>
              <w:spacing w:after="0"/>
              <w:jc w:val="left"/>
            </w:pPr>
            <w:r>
              <w:t>6</w:t>
            </w:r>
          </w:p>
        </w:tc>
        <w:tc>
          <w:tcPr>
            <w:tcW w:w="1982" w:type="dxa"/>
            <w:vMerge w:val="restart"/>
            <w:tcBorders>
              <w:top w:val="single" w:sz="4" w:space="0" w:color="auto"/>
              <w:lef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ind w:left="380"/>
              <w:jc w:val="left"/>
            </w:pPr>
            <w:r>
              <w:t>География</w:t>
            </w:r>
          </w:p>
        </w:tc>
        <w:tc>
          <w:tcPr>
            <w:tcW w:w="7531" w:type="dxa"/>
            <w:tcBorders>
              <w:top w:val="single" w:sz="4" w:space="0" w:color="auto"/>
              <w:left w:val="single" w:sz="4" w:space="0" w:color="auto"/>
              <w:right w:val="single" w:sz="4" w:space="0" w:color="auto"/>
            </w:tcBorders>
            <w:shd w:val="clear" w:color="auto" w:fill="FFFFFF"/>
            <w:vAlign w:val="center"/>
          </w:tcPr>
          <w:p w:rsidR="00257460" w:rsidRDefault="00A36F3E">
            <w:pPr>
              <w:pStyle w:val="20"/>
              <w:framePr w:w="10200" w:wrap="notBeside" w:vAnchor="text" w:hAnchor="text" w:xAlign="center" w:y="1"/>
              <w:shd w:val="clear" w:color="auto" w:fill="auto"/>
              <w:spacing w:after="0"/>
              <w:jc w:val="left"/>
            </w:pPr>
            <w:r>
              <w:t>Т.М. Лифанова, Е.Н. Соломина География 6 класс М.:Просвещение, 2011</w:t>
            </w:r>
          </w:p>
        </w:tc>
      </w:tr>
      <w:tr w:rsidR="00257460">
        <w:trPr>
          <w:trHeight w:hRule="exact" w:val="475"/>
          <w:jc w:val="center"/>
        </w:trPr>
        <w:tc>
          <w:tcPr>
            <w:tcW w:w="686" w:type="dxa"/>
            <w:tcBorders>
              <w:top w:val="single" w:sz="4" w:space="0" w:color="auto"/>
              <w:left w:val="single" w:sz="4" w:space="0" w:color="auto"/>
              <w:bottom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jc w:val="left"/>
            </w:pPr>
            <w:r>
              <w:t>7</w:t>
            </w:r>
          </w:p>
        </w:tc>
        <w:tc>
          <w:tcPr>
            <w:tcW w:w="1982" w:type="dxa"/>
            <w:vMerge/>
            <w:tcBorders>
              <w:left w:val="single" w:sz="4" w:space="0" w:color="auto"/>
              <w:bottom w:val="single" w:sz="4" w:space="0" w:color="auto"/>
            </w:tcBorders>
            <w:shd w:val="clear" w:color="auto" w:fill="FFFFFF"/>
          </w:tcPr>
          <w:p w:rsidR="00257460" w:rsidRDefault="00257460">
            <w:pPr>
              <w:framePr w:w="10200" w:wrap="notBeside" w:vAnchor="text" w:hAnchor="text" w:xAlign="center" w:y="1"/>
            </w:pPr>
          </w:p>
        </w:tc>
        <w:tc>
          <w:tcPr>
            <w:tcW w:w="7531" w:type="dxa"/>
            <w:tcBorders>
              <w:top w:val="single" w:sz="4" w:space="0" w:color="auto"/>
              <w:left w:val="single" w:sz="4" w:space="0" w:color="auto"/>
              <w:bottom w:val="single" w:sz="4" w:space="0" w:color="auto"/>
              <w:righ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jc w:val="left"/>
            </w:pPr>
            <w:r>
              <w:t>Т.М. Лифанова, Е.Н. Соломина География 7 класс М.:Просвещение, 2011</w:t>
            </w:r>
          </w:p>
        </w:tc>
      </w:tr>
    </w:tbl>
    <w:p w:rsidR="00257460" w:rsidRDefault="00257460">
      <w:pPr>
        <w:framePr w:w="10200"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86"/>
        <w:gridCol w:w="1982"/>
        <w:gridCol w:w="7531"/>
      </w:tblGrid>
      <w:tr w:rsidR="00257460">
        <w:trPr>
          <w:trHeight w:hRule="exact" w:val="466"/>
          <w:jc w:val="center"/>
        </w:trPr>
        <w:tc>
          <w:tcPr>
            <w:tcW w:w="686" w:type="dxa"/>
            <w:tcBorders>
              <w:top w:val="single" w:sz="4" w:space="0" w:color="auto"/>
              <w:left w:val="single" w:sz="4" w:space="0" w:color="auto"/>
            </w:tcBorders>
            <w:shd w:val="clear" w:color="auto" w:fill="FFFFFF"/>
            <w:vAlign w:val="center"/>
          </w:tcPr>
          <w:p w:rsidR="00257460" w:rsidRDefault="00A36F3E">
            <w:pPr>
              <w:pStyle w:val="20"/>
              <w:framePr w:w="10200" w:wrap="notBeside" w:vAnchor="text" w:hAnchor="text" w:xAlign="center" w:y="1"/>
              <w:shd w:val="clear" w:color="auto" w:fill="auto"/>
              <w:spacing w:after="0"/>
              <w:jc w:val="left"/>
            </w:pPr>
            <w:r>
              <w:t>8</w:t>
            </w:r>
          </w:p>
        </w:tc>
        <w:tc>
          <w:tcPr>
            <w:tcW w:w="1982" w:type="dxa"/>
            <w:tcBorders>
              <w:top w:val="single" w:sz="4" w:space="0" w:color="auto"/>
              <w:left w:val="single" w:sz="4" w:space="0" w:color="auto"/>
            </w:tcBorders>
            <w:shd w:val="clear" w:color="auto" w:fill="FFFFFF"/>
          </w:tcPr>
          <w:p w:rsidR="00257460" w:rsidRDefault="00257460">
            <w:pPr>
              <w:framePr w:w="10200" w:wrap="notBeside" w:vAnchor="text" w:hAnchor="text" w:xAlign="center" w:y="1"/>
              <w:rPr>
                <w:sz w:val="10"/>
                <w:szCs w:val="10"/>
              </w:rPr>
            </w:pPr>
          </w:p>
        </w:tc>
        <w:tc>
          <w:tcPr>
            <w:tcW w:w="7531" w:type="dxa"/>
            <w:tcBorders>
              <w:top w:val="single" w:sz="4" w:space="0" w:color="auto"/>
              <w:left w:val="single" w:sz="4" w:space="0" w:color="auto"/>
              <w:right w:val="single" w:sz="4" w:space="0" w:color="auto"/>
            </w:tcBorders>
            <w:shd w:val="clear" w:color="auto" w:fill="FFFFFF"/>
            <w:vAlign w:val="center"/>
          </w:tcPr>
          <w:p w:rsidR="00257460" w:rsidRDefault="00A36F3E">
            <w:pPr>
              <w:pStyle w:val="20"/>
              <w:framePr w:w="10200" w:wrap="notBeside" w:vAnchor="text" w:hAnchor="text" w:xAlign="center" w:y="1"/>
              <w:shd w:val="clear" w:color="auto" w:fill="auto"/>
              <w:spacing w:after="0"/>
              <w:jc w:val="left"/>
            </w:pPr>
            <w:r>
              <w:t>Т.М. Лифанова, Е.Н. Соломина География 8 класс М.:Просвещение, 2011</w:t>
            </w:r>
          </w:p>
        </w:tc>
      </w:tr>
      <w:tr w:rsidR="00257460">
        <w:trPr>
          <w:trHeight w:hRule="exact" w:val="466"/>
          <w:jc w:val="center"/>
        </w:trPr>
        <w:tc>
          <w:tcPr>
            <w:tcW w:w="686" w:type="dxa"/>
            <w:tcBorders>
              <w:top w:val="single" w:sz="4" w:space="0" w:color="auto"/>
              <w:lef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jc w:val="left"/>
            </w:pPr>
            <w:r>
              <w:t>9</w:t>
            </w:r>
          </w:p>
        </w:tc>
        <w:tc>
          <w:tcPr>
            <w:tcW w:w="1982" w:type="dxa"/>
            <w:tcBorders>
              <w:left w:val="single" w:sz="4" w:space="0" w:color="auto"/>
            </w:tcBorders>
            <w:shd w:val="clear" w:color="auto" w:fill="FFFFFF"/>
          </w:tcPr>
          <w:p w:rsidR="00257460" w:rsidRDefault="00257460">
            <w:pPr>
              <w:framePr w:w="10200" w:wrap="notBeside" w:vAnchor="text" w:hAnchor="text" w:xAlign="center" w:y="1"/>
              <w:rPr>
                <w:sz w:val="10"/>
                <w:szCs w:val="10"/>
              </w:rPr>
            </w:pPr>
          </w:p>
        </w:tc>
        <w:tc>
          <w:tcPr>
            <w:tcW w:w="7531" w:type="dxa"/>
            <w:tcBorders>
              <w:top w:val="single" w:sz="4" w:space="0" w:color="auto"/>
              <w:left w:val="single" w:sz="4" w:space="0" w:color="auto"/>
              <w:righ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jc w:val="left"/>
            </w:pPr>
            <w:r>
              <w:t>Т.М. Лифанова, Е.Н. Соломина География 9 класс М.:Просвещение, 2011</w:t>
            </w:r>
          </w:p>
        </w:tc>
      </w:tr>
      <w:tr w:rsidR="00257460">
        <w:trPr>
          <w:trHeight w:hRule="exact" w:val="715"/>
          <w:jc w:val="center"/>
        </w:trPr>
        <w:tc>
          <w:tcPr>
            <w:tcW w:w="686" w:type="dxa"/>
            <w:tcBorders>
              <w:top w:val="single" w:sz="4" w:space="0" w:color="auto"/>
              <w:lef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jc w:val="left"/>
            </w:pPr>
            <w:r>
              <w:t>6</w:t>
            </w:r>
          </w:p>
        </w:tc>
        <w:tc>
          <w:tcPr>
            <w:tcW w:w="1982" w:type="dxa"/>
            <w:tcBorders>
              <w:top w:val="single" w:sz="4" w:space="0" w:color="auto"/>
              <w:lef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ind w:left="400"/>
              <w:jc w:val="left"/>
            </w:pPr>
            <w:r>
              <w:t>История</w:t>
            </w:r>
          </w:p>
          <w:p w:rsidR="00257460" w:rsidRDefault="00A36F3E">
            <w:pPr>
              <w:pStyle w:val="20"/>
              <w:framePr w:w="10200" w:wrap="notBeside" w:vAnchor="text" w:hAnchor="text" w:xAlign="center" w:y="1"/>
              <w:shd w:val="clear" w:color="auto" w:fill="auto"/>
              <w:spacing w:after="0"/>
              <w:ind w:left="400"/>
              <w:jc w:val="left"/>
            </w:pPr>
            <w:r>
              <w:t>Отечества</w:t>
            </w:r>
          </w:p>
        </w:tc>
        <w:tc>
          <w:tcPr>
            <w:tcW w:w="7531" w:type="dxa"/>
            <w:tcBorders>
              <w:top w:val="single" w:sz="4" w:space="0" w:color="auto"/>
              <w:left w:val="single" w:sz="4" w:space="0" w:color="auto"/>
              <w:righ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line="250" w:lineRule="exact"/>
              <w:jc w:val="left"/>
            </w:pPr>
            <w:r>
              <w:t>И.М. Бгажнокова. Смирнова Л.В. Мир истории. 6 класс. М.: Просвещение, 2017</w:t>
            </w:r>
          </w:p>
        </w:tc>
      </w:tr>
      <w:tr w:rsidR="00257460">
        <w:trPr>
          <w:trHeight w:hRule="exact" w:val="792"/>
          <w:jc w:val="center"/>
        </w:trPr>
        <w:tc>
          <w:tcPr>
            <w:tcW w:w="686" w:type="dxa"/>
            <w:tcBorders>
              <w:top w:val="single" w:sz="4" w:space="0" w:color="auto"/>
              <w:lef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jc w:val="left"/>
            </w:pPr>
            <w:r>
              <w:t>7</w:t>
            </w:r>
          </w:p>
        </w:tc>
        <w:tc>
          <w:tcPr>
            <w:tcW w:w="1982" w:type="dxa"/>
            <w:tcBorders>
              <w:left w:val="single" w:sz="4" w:space="0" w:color="auto"/>
            </w:tcBorders>
            <w:shd w:val="clear" w:color="auto" w:fill="FFFFFF"/>
          </w:tcPr>
          <w:p w:rsidR="00257460" w:rsidRDefault="00257460">
            <w:pPr>
              <w:framePr w:w="10200" w:wrap="notBeside" w:vAnchor="text" w:hAnchor="text" w:xAlign="center" w:y="1"/>
              <w:rPr>
                <w:sz w:val="10"/>
                <w:szCs w:val="10"/>
              </w:rPr>
            </w:pPr>
          </w:p>
        </w:tc>
        <w:tc>
          <w:tcPr>
            <w:tcW w:w="7531" w:type="dxa"/>
            <w:tcBorders>
              <w:top w:val="single" w:sz="4" w:space="0" w:color="auto"/>
              <w:left w:val="single" w:sz="4" w:space="0" w:color="auto"/>
              <w:righ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line="288" w:lineRule="exact"/>
              <w:jc w:val="left"/>
            </w:pPr>
            <w:r>
              <w:t>И.М. Бгажнокова. Смирнова Л.В. История Отечества. 7 класс. М.: Просвещение, 2017</w:t>
            </w:r>
          </w:p>
        </w:tc>
      </w:tr>
      <w:tr w:rsidR="00257460">
        <w:trPr>
          <w:trHeight w:hRule="exact" w:val="792"/>
          <w:jc w:val="center"/>
        </w:trPr>
        <w:tc>
          <w:tcPr>
            <w:tcW w:w="686" w:type="dxa"/>
            <w:tcBorders>
              <w:top w:val="single" w:sz="4" w:space="0" w:color="auto"/>
              <w:lef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jc w:val="left"/>
            </w:pPr>
            <w:r>
              <w:t>8</w:t>
            </w:r>
          </w:p>
        </w:tc>
        <w:tc>
          <w:tcPr>
            <w:tcW w:w="1982" w:type="dxa"/>
            <w:tcBorders>
              <w:left w:val="single" w:sz="4" w:space="0" w:color="auto"/>
            </w:tcBorders>
            <w:shd w:val="clear" w:color="auto" w:fill="FFFFFF"/>
          </w:tcPr>
          <w:p w:rsidR="00257460" w:rsidRDefault="00257460">
            <w:pPr>
              <w:framePr w:w="10200" w:wrap="notBeside" w:vAnchor="text" w:hAnchor="text" w:xAlign="center" w:y="1"/>
              <w:rPr>
                <w:sz w:val="10"/>
                <w:szCs w:val="10"/>
              </w:rPr>
            </w:pPr>
          </w:p>
        </w:tc>
        <w:tc>
          <w:tcPr>
            <w:tcW w:w="7531" w:type="dxa"/>
            <w:tcBorders>
              <w:top w:val="single" w:sz="4" w:space="0" w:color="auto"/>
              <w:left w:val="single" w:sz="4" w:space="0" w:color="auto"/>
              <w:righ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line="288" w:lineRule="exact"/>
              <w:jc w:val="left"/>
            </w:pPr>
            <w:r>
              <w:t>И.М. Бгажнокова. Смирнова Л.В. История Отечества. 8 класс. М.: Просвещение, 2017</w:t>
            </w:r>
          </w:p>
        </w:tc>
      </w:tr>
      <w:tr w:rsidR="00257460">
        <w:trPr>
          <w:trHeight w:hRule="exact" w:val="792"/>
          <w:jc w:val="center"/>
        </w:trPr>
        <w:tc>
          <w:tcPr>
            <w:tcW w:w="686" w:type="dxa"/>
            <w:tcBorders>
              <w:top w:val="single" w:sz="4" w:space="0" w:color="auto"/>
              <w:lef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jc w:val="left"/>
            </w:pPr>
            <w:r>
              <w:t>9</w:t>
            </w:r>
          </w:p>
        </w:tc>
        <w:tc>
          <w:tcPr>
            <w:tcW w:w="1982" w:type="dxa"/>
            <w:tcBorders>
              <w:left w:val="single" w:sz="4" w:space="0" w:color="auto"/>
            </w:tcBorders>
            <w:shd w:val="clear" w:color="auto" w:fill="FFFFFF"/>
          </w:tcPr>
          <w:p w:rsidR="00257460" w:rsidRDefault="00257460">
            <w:pPr>
              <w:framePr w:w="10200" w:wrap="notBeside" w:vAnchor="text" w:hAnchor="text" w:xAlign="center" w:y="1"/>
              <w:rPr>
                <w:sz w:val="10"/>
                <w:szCs w:val="10"/>
              </w:rPr>
            </w:pPr>
          </w:p>
        </w:tc>
        <w:tc>
          <w:tcPr>
            <w:tcW w:w="7531" w:type="dxa"/>
            <w:tcBorders>
              <w:top w:val="single" w:sz="4" w:space="0" w:color="auto"/>
              <w:left w:val="single" w:sz="4" w:space="0" w:color="auto"/>
              <w:righ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line="298" w:lineRule="exact"/>
              <w:jc w:val="left"/>
            </w:pPr>
            <w:r>
              <w:t>И.М. Бгажнокова. Смирнова Л.В., Карелина И.В. История Отечества. 9 класс. М.: Просвещение, 2017</w:t>
            </w:r>
          </w:p>
        </w:tc>
      </w:tr>
      <w:tr w:rsidR="00257460">
        <w:trPr>
          <w:trHeight w:hRule="exact" w:val="461"/>
          <w:jc w:val="center"/>
        </w:trPr>
        <w:tc>
          <w:tcPr>
            <w:tcW w:w="686" w:type="dxa"/>
            <w:tcBorders>
              <w:top w:val="single" w:sz="4" w:space="0" w:color="auto"/>
              <w:lef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jc w:val="left"/>
            </w:pPr>
            <w:r>
              <w:t>5</w:t>
            </w:r>
          </w:p>
        </w:tc>
        <w:tc>
          <w:tcPr>
            <w:tcW w:w="1982" w:type="dxa"/>
            <w:tcBorders>
              <w:top w:val="single" w:sz="4" w:space="0" w:color="auto"/>
              <w:lef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pPr>
            <w:r>
              <w:t>Технология</w:t>
            </w:r>
          </w:p>
        </w:tc>
        <w:tc>
          <w:tcPr>
            <w:tcW w:w="7531" w:type="dxa"/>
            <w:tcBorders>
              <w:top w:val="single" w:sz="4" w:space="0" w:color="auto"/>
              <w:left w:val="single" w:sz="4" w:space="0" w:color="auto"/>
              <w:righ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jc w:val="left"/>
            </w:pPr>
            <w:r>
              <w:t>Е.А. Ковалёва. Сельскохозяйственный труд. М.: Просвещение, 2012</w:t>
            </w:r>
          </w:p>
        </w:tc>
      </w:tr>
      <w:tr w:rsidR="00257460">
        <w:trPr>
          <w:trHeight w:hRule="exact" w:val="466"/>
          <w:jc w:val="center"/>
        </w:trPr>
        <w:tc>
          <w:tcPr>
            <w:tcW w:w="686" w:type="dxa"/>
            <w:tcBorders>
              <w:top w:val="single" w:sz="4" w:space="0" w:color="auto"/>
              <w:left w:val="single" w:sz="4" w:space="0" w:color="auto"/>
            </w:tcBorders>
            <w:shd w:val="clear" w:color="auto" w:fill="FFFFFF"/>
            <w:vAlign w:val="center"/>
          </w:tcPr>
          <w:p w:rsidR="00257460" w:rsidRDefault="00A36F3E">
            <w:pPr>
              <w:pStyle w:val="20"/>
              <w:framePr w:w="10200" w:wrap="notBeside" w:vAnchor="text" w:hAnchor="text" w:xAlign="center" w:y="1"/>
              <w:shd w:val="clear" w:color="auto" w:fill="auto"/>
              <w:spacing w:after="0"/>
              <w:jc w:val="left"/>
            </w:pPr>
            <w:r>
              <w:t>6</w:t>
            </w:r>
          </w:p>
        </w:tc>
        <w:tc>
          <w:tcPr>
            <w:tcW w:w="1982" w:type="dxa"/>
            <w:vMerge w:val="restart"/>
            <w:tcBorders>
              <w:lef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line="250" w:lineRule="exact"/>
            </w:pPr>
            <w:r>
              <w:t>Сельскохозяйстве нный труд</w:t>
            </w:r>
          </w:p>
        </w:tc>
        <w:tc>
          <w:tcPr>
            <w:tcW w:w="7531" w:type="dxa"/>
            <w:tcBorders>
              <w:top w:val="single" w:sz="4" w:space="0" w:color="auto"/>
              <w:left w:val="single" w:sz="4" w:space="0" w:color="auto"/>
              <w:right w:val="single" w:sz="4" w:space="0" w:color="auto"/>
            </w:tcBorders>
            <w:shd w:val="clear" w:color="auto" w:fill="FFFFFF"/>
            <w:vAlign w:val="center"/>
          </w:tcPr>
          <w:p w:rsidR="00257460" w:rsidRDefault="00A36F3E">
            <w:pPr>
              <w:pStyle w:val="20"/>
              <w:framePr w:w="10200" w:wrap="notBeside" w:vAnchor="text" w:hAnchor="text" w:xAlign="center" w:y="1"/>
              <w:shd w:val="clear" w:color="auto" w:fill="auto"/>
              <w:spacing w:after="0"/>
              <w:jc w:val="left"/>
            </w:pPr>
            <w:r>
              <w:t>Е.А. Ковалёва. Сельскохозяйственный труд. М.: Просвещение, 2012</w:t>
            </w:r>
          </w:p>
        </w:tc>
      </w:tr>
      <w:tr w:rsidR="00257460">
        <w:trPr>
          <w:trHeight w:hRule="exact" w:val="461"/>
          <w:jc w:val="center"/>
        </w:trPr>
        <w:tc>
          <w:tcPr>
            <w:tcW w:w="686" w:type="dxa"/>
            <w:tcBorders>
              <w:top w:val="single" w:sz="4" w:space="0" w:color="auto"/>
              <w:lef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jc w:val="left"/>
            </w:pPr>
            <w:r>
              <w:t>7</w:t>
            </w:r>
          </w:p>
        </w:tc>
        <w:tc>
          <w:tcPr>
            <w:tcW w:w="1982" w:type="dxa"/>
            <w:vMerge/>
            <w:tcBorders>
              <w:left w:val="single" w:sz="4" w:space="0" w:color="auto"/>
            </w:tcBorders>
            <w:shd w:val="clear" w:color="auto" w:fill="FFFFFF"/>
          </w:tcPr>
          <w:p w:rsidR="00257460" w:rsidRDefault="00257460">
            <w:pPr>
              <w:framePr w:w="10200" w:wrap="notBeside" w:vAnchor="text" w:hAnchor="text" w:xAlign="center" w:y="1"/>
            </w:pPr>
          </w:p>
        </w:tc>
        <w:tc>
          <w:tcPr>
            <w:tcW w:w="7531" w:type="dxa"/>
            <w:tcBorders>
              <w:top w:val="single" w:sz="4" w:space="0" w:color="auto"/>
              <w:left w:val="single" w:sz="4" w:space="0" w:color="auto"/>
              <w:righ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jc w:val="left"/>
            </w:pPr>
            <w:r>
              <w:t>Е.А. Ковалёва. Сельскохозяйственный труд. М.: Просвещение, 2012</w:t>
            </w:r>
          </w:p>
        </w:tc>
      </w:tr>
      <w:tr w:rsidR="00257460">
        <w:trPr>
          <w:trHeight w:hRule="exact" w:val="466"/>
          <w:jc w:val="center"/>
        </w:trPr>
        <w:tc>
          <w:tcPr>
            <w:tcW w:w="686" w:type="dxa"/>
            <w:tcBorders>
              <w:top w:val="single" w:sz="4" w:space="0" w:color="auto"/>
              <w:left w:val="single" w:sz="4" w:space="0" w:color="auto"/>
            </w:tcBorders>
            <w:shd w:val="clear" w:color="auto" w:fill="FFFFFF"/>
            <w:vAlign w:val="center"/>
          </w:tcPr>
          <w:p w:rsidR="00257460" w:rsidRDefault="00A36F3E">
            <w:pPr>
              <w:pStyle w:val="20"/>
              <w:framePr w:w="10200" w:wrap="notBeside" w:vAnchor="text" w:hAnchor="text" w:xAlign="center" w:y="1"/>
              <w:shd w:val="clear" w:color="auto" w:fill="auto"/>
              <w:spacing w:after="0"/>
              <w:jc w:val="left"/>
            </w:pPr>
            <w:r>
              <w:t>8</w:t>
            </w:r>
          </w:p>
        </w:tc>
        <w:tc>
          <w:tcPr>
            <w:tcW w:w="1982" w:type="dxa"/>
            <w:tcBorders>
              <w:left w:val="single" w:sz="4" w:space="0" w:color="auto"/>
            </w:tcBorders>
            <w:shd w:val="clear" w:color="auto" w:fill="FFFFFF"/>
          </w:tcPr>
          <w:p w:rsidR="00257460" w:rsidRDefault="00257460">
            <w:pPr>
              <w:framePr w:w="10200" w:wrap="notBeside" w:vAnchor="text" w:hAnchor="text" w:xAlign="center" w:y="1"/>
              <w:rPr>
                <w:sz w:val="10"/>
                <w:szCs w:val="10"/>
              </w:rPr>
            </w:pPr>
          </w:p>
        </w:tc>
        <w:tc>
          <w:tcPr>
            <w:tcW w:w="7531" w:type="dxa"/>
            <w:tcBorders>
              <w:top w:val="single" w:sz="4" w:space="0" w:color="auto"/>
              <w:left w:val="single" w:sz="4" w:space="0" w:color="auto"/>
              <w:right w:val="single" w:sz="4" w:space="0" w:color="auto"/>
            </w:tcBorders>
            <w:shd w:val="clear" w:color="auto" w:fill="FFFFFF"/>
            <w:vAlign w:val="center"/>
          </w:tcPr>
          <w:p w:rsidR="00257460" w:rsidRDefault="00A36F3E">
            <w:pPr>
              <w:pStyle w:val="20"/>
              <w:framePr w:w="10200" w:wrap="notBeside" w:vAnchor="text" w:hAnchor="text" w:xAlign="center" w:y="1"/>
              <w:shd w:val="clear" w:color="auto" w:fill="auto"/>
              <w:spacing w:after="0"/>
              <w:jc w:val="left"/>
            </w:pPr>
            <w:r>
              <w:t>Е.А. Ковалёва. Сельскохозяйственный труд. М.: Просвещение, 2010</w:t>
            </w:r>
          </w:p>
        </w:tc>
      </w:tr>
      <w:tr w:rsidR="00257460">
        <w:trPr>
          <w:trHeight w:hRule="exact" w:val="470"/>
          <w:jc w:val="center"/>
        </w:trPr>
        <w:tc>
          <w:tcPr>
            <w:tcW w:w="686" w:type="dxa"/>
            <w:tcBorders>
              <w:top w:val="single" w:sz="4" w:space="0" w:color="auto"/>
              <w:left w:val="single" w:sz="4" w:space="0" w:color="auto"/>
              <w:bottom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jc w:val="left"/>
            </w:pPr>
            <w:r>
              <w:t>9</w:t>
            </w:r>
          </w:p>
        </w:tc>
        <w:tc>
          <w:tcPr>
            <w:tcW w:w="1982" w:type="dxa"/>
            <w:tcBorders>
              <w:left w:val="single" w:sz="4" w:space="0" w:color="auto"/>
              <w:bottom w:val="single" w:sz="4" w:space="0" w:color="auto"/>
            </w:tcBorders>
            <w:shd w:val="clear" w:color="auto" w:fill="FFFFFF"/>
          </w:tcPr>
          <w:p w:rsidR="00257460" w:rsidRDefault="00257460">
            <w:pPr>
              <w:framePr w:w="10200" w:wrap="notBeside" w:vAnchor="text" w:hAnchor="text" w:xAlign="center" w:y="1"/>
              <w:rPr>
                <w:sz w:val="10"/>
                <w:szCs w:val="10"/>
              </w:rPr>
            </w:pPr>
          </w:p>
        </w:tc>
        <w:tc>
          <w:tcPr>
            <w:tcW w:w="7531" w:type="dxa"/>
            <w:tcBorders>
              <w:top w:val="single" w:sz="4" w:space="0" w:color="auto"/>
              <w:left w:val="single" w:sz="4" w:space="0" w:color="auto"/>
              <w:bottom w:val="single" w:sz="4" w:space="0" w:color="auto"/>
              <w:right w:val="single" w:sz="4" w:space="0" w:color="auto"/>
            </w:tcBorders>
            <w:shd w:val="clear" w:color="auto" w:fill="FFFFFF"/>
          </w:tcPr>
          <w:p w:rsidR="00257460" w:rsidRDefault="00A36F3E">
            <w:pPr>
              <w:pStyle w:val="20"/>
              <w:framePr w:w="10200" w:wrap="notBeside" w:vAnchor="text" w:hAnchor="text" w:xAlign="center" w:y="1"/>
              <w:shd w:val="clear" w:color="auto" w:fill="auto"/>
              <w:spacing w:after="0"/>
              <w:jc w:val="left"/>
            </w:pPr>
            <w:r>
              <w:t>Е.А. Ковалёва. Сельскохозяйственный труд. М.: Просвещение, 2011</w:t>
            </w:r>
          </w:p>
        </w:tc>
      </w:tr>
    </w:tbl>
    <w:p w:rsidR="00257460" w:rsidRDefault="00257460">
      <w:pPr>
        <w:framePr w:w="10200" w:wrap="notBeside" w:vAnchor="text" w:hAnchor="text" w:xAlign="center" w:y="1"/>
        <w:rPr>
          <w:sz w:val="2"/>
          <w:szCs w:val="2"/>
        </w:rPr>
      </w:pPr>
    </w:p>
    <w:p w:rsidR="00257460" w:rsidRDefault="00257460">
      <w:pPr>
        <w:rPr>
          <w:sz w:val="2"/>
          <w:szCs w:val="2"/>
        </w:rPr>
      </w:pPr>
    </w:p>
    <w:p w:rsidR="00154F52" w:rsidRDefault="00154F52">
      <w:pPr>
        <w:pStyle w:val="20"/>
        <w:shd w:val="clear" w:color="auto" w:fill="auto"/>
        <w:spacing w:before="508" w:after="220"/>
        <w:jc w:val="right"/>
      </w:pPr>
    </w:p>
    <w:p w:rsidR="00154F52" w:rsidRDefault="00154F52">
      <w:pPr>
        <w:pStyle w:val="20"/>
        <w:shd w:val="clear" w:color="auto" w:fill="auto"/>
        <w:spacing w:before="508" w:after="220"/>
        <w:jc w:val="right"/>
      </w:pPr>
    </w:p>
    <w:p w:rsidR="00154F52" w:rsidRDefault="00154F52">
      <w:pPr>
        <w:pStyle w:val="20"/>
        <w:shd w:val="clear" w:color="auto" w:fill="auto"/>
        <w:spacing w:before="508" w:after="220"/>
        <w:jc w:val="right"/>
      </w:pPr>
    </w:p>
    <w:p w:rsidR="00154F52" w:rsidRDefault="00154F52">
      <w:pPr>
        <w:pStyle w:val="20"/>
        <w:shd w:val="clear" w:color="auto" w:fill="auto"/>
        <w:spacing w:before="508" w:after="220"/>
        <w:jc w:val="right"/>
      </w:pPr>
    </w:p>
    <w:p w:rsidR="00154F52" w:rsidRDefault="00154F52">
      <w:pPr>
        <w:pStyle w:val="20"/>
        <w:shd w:val="clear" w:color="auto" w:fill="auto"/>
        <w:spacing w:before="508" w:after="220"/>
        <w:jc w:val="right"/>
      </w:pPr>
    </w:p>
    <w:p w:rsidR="00154F52" w:rsidRDefault="00154F52">
      <w:pPr>
        <w:pStyle w:val="20"/>
        <w:shd w:val="clear" w:color="auto" w:fill="auto"/>
        <w:spacing w:before="508" w:after="220"/>
        <w:jc w:val="right"/>
      </w:pPr>
    </w:p>
    <w:p w:rsidR="00154F52" w:rsidRDefault="00154F52">
      <w:pPr>
        <w:pStyle w:val="20"/>
        <w:shd w:val="clear" w:color="auto" w:fill="auto"/>
        <w:spacing w:before="508" w:after="220"/>
        <w:jc w:val="right"/>
      </w:pPr>
    </w:p>
    <w:p w:rsidR="00154F52" w:rsidRDefault="00154F52" w:rsidP="00D00418">
      <w:pPr>
        <w:pStyle w:val="20"/>
        <w:shd w:val="clear" w:color="auto" w:fill="auto"/>
        <w:spacing w:before="508" w:after="220"/>
        <w:jc w:val="left"/>
      </w:pPr>
    </w:p>
    <w:p w:rsidR="00D00418" w:rsidRDefault="00D00418" w:rsidP="00D00418">
      <w:pPr>
        <w:pStyle w:val="20"/>
        <w:shd w:val="clear" w:color="auto" w:fill="auto"/>
        <w:spacing w:before="508" w:after="220"/>
        <w:jc w:val="left"/>
      </w:pPr>
    </w:p>
    <w:p w:rsidR="00D00418" w:rsidRDefault="00D00418" w:rsidP="00D00418">
      <w:pPr>
        <w:pStyle w:val="20"/>
        <w:shd w:val="clear" w:color="auto" w:fill="auto"/>
        <w:spacing w:before="508" w:after="220"/>
        <w:jc w:val="left"/>
      </w:pPr>
    </w:p>
    <w:p w:rsidR="00D00418" w:rsidRDefault="00D00418" w:rsidP="00D00418">
      <w:pPr>
        <w:pStyle w:val="20"/>
        <w:shd w:val="clear" w:color="auto" w:fill="auto"/>
        <w:spacing w:before="508" w:after="220"/>
        <w:jc w:val="left"/>
      </w:pPr>
    </w:p>
    <w:p w:rsidR="00257460" w:rsidRPr="00D00418" w:rsidRDefault="00A36F3E">
      <w:pPr>
        <w:pStyle w:val="20"/>
        <w:shd w:val="clear" w:color="auto" w:fill="auto"/>
        <w:spacing w:before="508" w:after="220"/>
        <w:jc w:val="right"/>
        <w:rPr>
          <w:b/>
        </w:rPr>
      </w:pPr>
      <w:r w:rsidRPr="00D00418">
        <w:rPr>
          <w:b/>
        </w:rPr>
        <w:t>Приложение 1</w:t>
      </w:r>
    </w:p>
    <w:p w:rsidR="00257460" w:rsidRPr="00D00418" w:rsidRDefault="00A36F3E">
      <w:pPr>
        <w:pStyle w:val="321"/>
        <w:keepNext/>
        <w:keepLines/>
        <w:shd w:val="clear" w:color="auto" w:fill="auto"/>
        <w:spacing w:before="0" w:line="244" w:lineRule="exact"/>
        <w:ind w:left="200"/>
        <w:jc w:val="left"/>
        <w:rPr>
          <w:b/>
        </w:rPr>
      </w:pPr>
      <w:bookmarkStart w:id="108" w:name="bookmark114"/>
      <w:r w:rsidRPr="00D00418">
        <w:rPr>
          <w:b/>
        </w:rPr>
        <w:t>Программа оценки предметных результатов обучающихся с легкой умственной отсталостью</w:t>
      </w:r>
      <w:bookmarkEnd w:id="108"/>
    </w:p>
    <w:p w:rsidR="00257460" w:rsidRPr="00D00418" w:rsidRDefault="00A36F3E">
      <w:pPr>
        <w:pStyle w:val="20"/>
        <w:shd w:val="clear" w:color="auto" w:fill="auto"/>
        <w:spacing w:after="220"/>
        <w:rPr>
          <w:b/>
        </w:rPr>
      </w:pPr>
      <w:r w:rsidRPr="00D00418">
        <w:rPr>
          <w:b/>
        </w:rPr>
        <w:t>(интеллектуальными нарушениями)</w:t>
      </w:r>
    </w:p>
    <w:p w:rsidR="00257460" w:rsidRDefault="00A36F3E">
      <w:pPr>
        <w:pStyle w:val="20"/>
        <w:shd w:val="clear" w:color="auto" w:fill="auto"/>
        <w:spacing w:after="220"/>
        <w:jc w:val="both"/>
      </w:pPr>
      <w:r>
        <w:rPr>
          <w:rStyle w:val="28"/>
        </w:rPr>
        <w:t>Русский язык 1 класс</w:t>
      </w:r>
    </w:p>
    <w:p w:rsidR="00257460" w:rsidRDefault="00A36F3E">
      <w:pPr>
        <w:pStyle w:val="321"/>
        <w:keepNext/>
        <w:keepLines/>
        <w:shd w:val="clear" w:color="auto" w:fill="auto"/>
        <w:spacing w:before="0" w:after="196" w:line="244" w:lineRule="exact"/>
        <w:jc w:val="both"/>
      </w:pPr>
      <w:bookmarkStart w:id="109" w:name="bookmark115"/>
      <w:r>
        <w:t>Минимальный уровень:</w:t>
      </w:r>
      <w:bookmarkEnd w:id="109"/>
    </w:p>
    <w:p w:rsidR="00257460" w:rsidRDefault="00A36F3E">
      <w:pPr>
        <w:pStyle w:val="20"/>
        <w:numPr>
          <w:ilvl w:val="0"/>
          <w:numId w:val="210"/>
        </w:numPr>
        <w:shd w:val="clear" w:color="auto" w:fill="auto"/>
        <w:tabs>
          <w:tab w:val="left" w:pos="306"/>
        </w:tabs>
        <w:spacing w:after="0" w:line="274" w:lineRule="exact"/>
        <w:jc w:val="both"/>
      </w:pPr>
      <w:r>
        <w:t>деление слов на слоги;</w:t>
      </w:r>
    </w:p>
    <w:p w:rsidR="00257460" w:rsidRDefault="00A36F3E">
      <w:pPr>
        <w:pStyle w:val="20"/>
        <w:numPr>
          <w:ilvl w:val="0"/>
          <w:numId w:val="210"/>
        </w:numPr>
        <w:shd w:val="clear" w:color="auto" w:fill="auto"/>
        <w:tabs>
          <w:tab w:val="left" w:pos="320"/>
        </w:tabs>
        <w:spacing w:after="0" w:line="274" w:lineRule="exact"/>
        <w:jc w:val="both"/>
      </w:pPr>
      <w:r>
        <w:t>списывание по слогам и целыми словами с печатного текста с орфографическим проговариванием с помощью учителя;</w:t>
      </w:r>
    </w:p>
    <w:p w:rsidR="00257460" w:rsidRDefault="00A36F3E">
      <w:pPr>
        <w:pStyle w:val="20"/>
        <w:numPr>
          <w:ilvl w:val="0"/>
          <w:numId w:val="210"/>
        </w:numPr>
        <w:shd w:val="clear" w:color="auto" w:fill="auto"/>
        <w:tabs>
          <w:tab w:val="left" w:pos="306"/>
        </w:tabs>
        <w:spacing w:after="0" w:line="274" w:lineRule="exact"/>
        <w:jc w:val="both"/>
      </w:pPr>
      <w:r>
        <w:t>запись под диктовку слов и коротких предложений (2—3 слова);</w:t>
      </w:r>
    </w:p>
    <w:p w:rsidR="00257460" w:rsidRDefault="00A36F3E">
      <w:pPr>
        <w:pStyle w:val="20"/>
        <w:numPr>
          <w:ilvl w:val="0"/>
          <w:numId w:val="210"/>
        </w:numPr>
        <w:shd w:val="clear" w:color="auto" w:fill="auto"/>
        <w:tabs>
          <w:tab w:val="left" w:pos="306"/>
        </w:tabs>
        <w:spacing w:after="0" w:line="274" w:lineRule="exact"/>
        <w:jc w:val="both"/>
      </w:pPr>
      <w:r>
        <w:t>дифференциация и подбор слов, обозначающих предметы, действия с помощью учителя;</w:t>
      </w:r>
    </w:p>
    <w:p w:rsidR="00257460" w:rsidRDefault="00A36F3E">
      <w:pPr>
        <w:pStyle w:val="20"/>
        <w:numPr>
          <w:ilvl w:val="0"/>
          <w:numId w:val="210"/>
        </w:numPr>
        <w:shd w:val="clear" w:color="auto" w:fill="auto"/>
        <w:tabs>
          <w:tab w:val="left" w:pos="306"/>
        </w:tabs>
        <w:spacing w:after="0" w:line="274" w:lineRule="exact"/>
        <w:jc w:val="both"/>
      </w:pPr>
      <w:r>
        <w:t>составление предложений по серии сюжетных картинок с помощью учителя;</w:t>
      </w:r>
    </w:p>
    <w:p w:rsidR="00257460" w:rsidRDefault="00A36F3E">
      <w:pPr>
        <w:pStyle w:val="20"/>
        <w:shd w:val="clear" w:color="auto" w:fill="auto"/>
        <w:spacing w:after="220" w:line="274" w:lineRule="exact"/>
        <w:jc w:val="both"/>
      </w:pPr>
      <w:r>
        <w:t>Достаточный уровень:</w:t>
      </w:r>
    </w:p>
    <w:p w:rsidR="00257460" w:rsidRDefault="00A36F3E">
      <w:pPr>
        <w:pStyle w:val="20"/>
        <w:numPr>
          <w:ilvl w:val="0"/>
          <w:numId w:val="210"/>
        </w:numPr>
        <w:shd w:val="clear" w:color="auto" w:fill="auto"/>
        <w:tabs>
          <w:tab w:val="left" w:pos="306"/>
        </w:tabs>
        <w:spacing w:after="0" w:line="274" w:lineRule="exact"/>
        <w:jc w:val="both"/>
      </w:pPr>
      <w:r>
        <w:t>списывание печатного текста целыми словами с орфографическим проговариванием;</w:t>
      </w:r>
    </w:p>
    <w:p w:rsidR="00257460" w:rsidRDefault="00A36F3E">
      <w:pPr>
        <w:pStyle w:val="20"/>
        <w:numPr>
          <w:ilvl w:val="0"/>
          <w:numId w:val="210"/>
        </w:numPr>
        <w:shd w:val="clear" w:color="auto" w:fill="auto"/>
        <w:tabs>
          <w:tab w:val="left" w:pos="306"/>
        </w:tabs>
        <w:spacing w:after="0" w:line="274" w:lineRule="exact"/>
        <w:jc w:val="both"/>
      </w:pPr>
      <w:r>
        <w:t>запись под диктовку текст (10—15 слов);</w:t>
      </w:r>
    </w:p>
    <w:p w:rsidR="00257460" w:rsidRDefault="00A36F3E">
      <w:pPr>
        <w:pStyle w:val="20"/>
        <w:numPr>
          <w:ilvl w:val="0"/>
          <w:numId w:val="210"/>
        </w:numPr>
        <w:shd w:val="clear" w:color="auto" w:fill="auto"/>
        <w:tabs>
          <w:tab w:val="left" w:pos="315"/>
        </w:tabs>
        <w:spacing w:after="0" w:line="274" w:lineRule="exact"/>
        <w:jc w:val="both"/>
      </w:pPr>
      <w:r>
        <w:t>дифференциация и подбор слова различных категорий по вопросу (название предметов, действий) с помощью учителя;</w:t>
      </w:r>
    </w:p>
    <w:p w:rsidR="00257460" w:rsidRDefault="00A36F3E">
      <w:pPr>
        <w:pStyle w:val="20"/>
        <w:numPr>
          <w:ilvl w:val="0"/>
          <w:numId w:val="210"/>
        </w:numPr>
        <w:shd w:val="clear" w:color="auto" w:fill="auto"/>
        <w:tabs>
          <w:tab w:val="left" w:pos="315"/>
        </w:tabs>
        <w:spacing w:after="0" w:line="274" w:lineRule="exact"/>
        <w:jc w:val="both"/>
      </w:pPr>
      <w:r>
        <w:t>составление предложений, постановка знаков препинания в конце предложения (точка, вопросительный и восклицательный знак);</w:t>
      </w:r>
    </w:p>
    <w:p w:rsidR="00257460" w:rsidRDefault="00A36F3E">
      <w:pPr>
        <w:pStyle w:val="20"/>
        <w:numPr>
          <w:ilvl w:val="0"/>
          <w:numId w:val="210"/>
        </w:numPr>
        <w:shd w:val="clear" w:color="auto" w:fill="auto"/>
        <w:tabs>
          <w:tab w:val="left" w:pos="306"/>
        </w:tabs>
        <w:spacing w:after="0" w:line="274" w:lineRule="exact"/>
        <w:jc w:val="both"/>
      </w:pPr>
      <w:r>
        <w:t>выделение темы текста (о чем идет речь) с помощью учителя;</w:t>
      </w:r>
    </w:p>
    <w:p w:rsidR="00257460" w:rsidRDefault="00A36F3E">
      <w:pPr>
        <w:pStyle w:val="20"/>
        <w:numPr>
          <w:ilvl w:val="0"/>
          <w:numId w:val="210"/>
        </w:numPr>
        <w:shd w:val="clear" w:color="auto" w:fill="auto"/>
        <w:tabs>
          <w:tab w:val="left" w:pos="306"/>
        </w:tabs>
        <w:spacing w:after="0" w:line="274" w:lineRule="exact"/>
        <w:jc w:val="both"/>
      </w:pPr>
      <w:r>
        <w:t>самостоятельная запись 1—2 предложений из составленного текста после его анализа.</w:t>
      </w:r>
    </w:p>
    <w:p w:rsidR="00257460" w:rsidRDefault="00A36F3E">
      <w:pPr>
        <w:pStyle w:val="20"/>
        <w:numPr>
          <w:ilvl w:val="0"/>
          <w:numId w:val="209"/>
        </w:numPr>
        <w:shd w:val="clear" w:color="auto" w:fill="auto"/>
        <w:tabs>
          <w:tab w:val="left" w:pos="306"/>
        </w:tabs>
        <w:spacing w:after="244" w:line="274" w:lineRule="exact"/>
        <w:jc w:val="both"/>
      </w:pPr>
      <w:r>
        <w:rPr>
          <w:rStyle w:val="28"/>
        </w:rPr>
        <w:t>класс</w:t>
      </w:r>
    </w:p>
    <w:p w:rsidR="00257460" w:rsidRDefault="00A36F3E">
      <w:pPr>
        <w:pStyle w:val="321"/>
        <w:keepNext/>
        <w:keepLines/>
        <w:shd w:val="clear" w:color="auto" w:fill="auto"/>
        <w:spacing w:before="0" w:after="220" w:line="244" w:lineRule="exact"/>
        <w:jc w:val="both"/>
      </w:pPr>
      <w:bookmarkStart w:id="110" w:name="bookmark116"/>
      <w:r>
        <w:t>Минимальный уровень:</w:t>
      </w:r>
      <w:bookmarkEnd w:id="110"/>
    </w:p>
    <w:p w:rsidR="00257460" w:rsidRDefault="00A36F3E">
      <w:pPr>
        <w:pStyle w:val="20"/>
        <w:numPr>
          <w:ilvl w:val="0"/>
          <w:numId w:val="210"/>
        </w:numPr>
        <w:shd w:val="clear" w:color="auto" w:fill="auto"/>
        <w:tabs>
          <w:tab w:val="left" w:pos="306"/>
        </w:tabs>
        <w:spacing w:after="0"/>
        <w:jc w:val="both"/>
      </w:pPr>
      <w:r>
        <w:t>деление слов на слоги для переноса;</w:t>
      </w:r>
    </w:p>
    <w:p w:rsidR="00257460" w:rsidRDefault="00A36F3E">
      <w:pPr>
        <w:pStyle w:val="20"/>
        <w:numPr>
          <w:ilvl w:val="0"/>
          <w:numId w:val="210"/>
        </w:numPr>
        <w:shd w:val="clear" w:color="auto" w:fill="auto"/>
        <w:tabs>
          <w:tab w:val="left" w:pos="306"/>
        </w:tabs>
        <w:spacing w:after="0" w:line="274" w:lineRule="exact"/>
        <w:jc w:val="left"/>
      </w:pPr>
      <w:r>
        <w:t>списывание по слогам и целыми словами с печатного текста с орфографическим проговариванием;</w:t>
      </w:r>
    </w:p>
    <w:p w:rsidR="00257460" w:rsidRDefault="00A36F3E">
      <w:pPr>
        <w:pStyle w:val="20"/>
        <w:numPr>
          <w:ilvl w:val="0"/>
          <w:numId w:val="210"/>
        </w:numPr>
        <w:shd w:val="clear" w:color="auto" w:fill="auto"/>
        <w:tabs>
          <w:tab w:val="left" w:pos="306"/>
        </w:tabs>
        <w:spacing w:after="0" w:line="274" w:lineRule="exact"/>
        <w:jc w:val="left"/>
      </w:pPr>
      <w:r>
        <w:t>запись под диктовку слов и коротких предложений (2— 4 слова) с помощью учителя;</w:t>
      </w:r>
    </w:p>
    <w:p w:rsidR="00257460" w:rsidRDefault="00A36F3E">
      <w:pPr>
        <w:pStyle w:val="20"/>
        <w:numPr>
          <w:ilvl w:val="0"/>
          <w:numId w:val="210"/>
        </w:numPr>
        <w:shd w:val="clear" w:color="auto" w:fill="auto"/>
        <w:tabs>
          <w:tab w:val="left" w:pos="306"/>
        </w:tabs>
        <w:spacing w:after="0" w:line="274" w:lineRule="exact"/>
        <w:jc w:val="left"/>
      </w:pPr>
      <w:r>
        <w:t>дифференциация и подбор слов, обозначающих предметы, действия, признаки с помощью учителя;</w:t>
      </w:r>
    </w:p>
    <w:p w:rsidR="00257460" w:rsidRDefault="00A36F3E">
      <w:pPr>
        <w:pStyle w:val="20"/>
        <w:numPr>
          <w:ilvl w:val="0"/>
          <w:numId w:val="210"/>
        </w:numPr>
        <w:shd w:val="clear" w:color="auto" w:fill="auto"/>
        <w:tabs>
          <w:tab w:val="left" w:pos="315"/>
        </w:tabs>
        <w:spacing w:after="0" w:line="274" w:lineRule="exact"/>
        <w:jc w:val="left"/>
      </w:pPr>
      <w:r>
        <w:t>составление предложений, восстановление в них нарушенного порядка слов с ориентацией на серию сюжетных картинок с помощью учителя;</w:t>
      </w:r>
    </w:p>
    <w:p w:rsidR="00257460" w:rsidRDefault="00A36F3E">
      <w:pPr>
        <w:pStyle w:val="20"/>
        <w:numPr>
          <w:ilvl w:val="0"/>
          <w:numId w:val="210"/>
        </w:numPr>
        <w:shd w:val="clear" w:color="auto" w:fill="auto"/>
        <w:tabs>
          <w:tab w:val="left" w:pos="306"/>
        </w:tabs>
        <w:spacing w:after="0" w:line="274" w:lineRule="exact"/>
        <w:jc w:val="left"/>
      </w:pPr>
      <w:r>
        <w:t>выделение из текста предложений на заданную тему с помощью учителя;</w:t>
      </w:r>
    </w:p>
    <w:p w:rsidR="00257460" w:rsidRDefault="00A36F3E">
      <w:pPr>
        <w:pStyle w:val="20"/>
        <w:shd w:val="clear" w:color="auto" w:fill="auto"/>
        <w:spacing w:line="274" w:lineRule="exact"/>
        <w:jc w:val="left"/>
      </w:pPr>
      <w:r>
        <w:t>Достаточный уровень:</w:t>
      </w:r>
    </w:p>
    <w:p w:rsidR="00257460" w:rsidRDefault="00A36F3E">
      <w:pPr>
        <w:pStyle w:val="20"/>
        <w:numPr>
          <w:ilvl w:val="0"/>
          <w:numId w:val="210"/>
        </w:numPr>
        <w:shd w:val="clear" w:color="auto" w:fill="auto"/>
        <w:tabs>
          <w:tab w:val="left" w:pos="306"/>
        </w:tabs>
        <w:spacing w:after="0" w:line="274" w:lineRule="exact"/>
        <w:jc w:val="left"/>
      </w:pPr>
      <w:r>
        <w:t>списывание печатного текста целыми словами с орфографическим проговариванием;</w:t>
      </w:r>
    </w:p>
    <w:p w:rsidR="00257460" w:rsidRDefault="00A36F3E">
      <w:pPr>
        <w:pStyle w:val="20"/>
        <w:numPr>
          <w:ilvl w:val="0"/>
          <w:numId w:val="210"/>
        </w:numPr>
        <w:shd w:val="clear" w:color="auto" w:fill="auto"/>
        <w:tabs>
          <w:tab w:val="left" w:pos="306"/>
        </w:tabs>
        <w:spacing w:after="0" w:line="274" w:lineRule="exact"/>
        <w:jc w:val="left"/>
      </w:pPr>
      <w:r>
        <w:t>запись под диктовку текст, включающие слова с изученными орфограммами (15—20 слов);</w:t>
      </w:r>
    </w:p>
    <w:p w:rsidR="00257460" w:rsidRDefault="00A36F3E">
      <w:pPr>
        <w:pStyle w:val="20"/>
        <w:numPr>
          <w:ilvl w:val="0"/>
          <w:numId w:val="210"/>
        </w:numPr>
        <w:shd w:val="clear" w:color="auto" w:fill="auto"/>
        <w:tabs>
          <w:tab w:val="left" w:pos="315"/>
        </w:tabs>
        <w:spacing w:after="0" w:line="274" w:lineRule="exact"/>
        <w:jc w:val="left"/>
      </w:pPr>
      <w:r>
        <w:t>дифференциация и подбор слова различных категорий по вопросу (название предметов, действий и признаков предметов);</w:t>
      </w:r>
    </w:p>
    <w:p w:rsidR="00257460" w:rsidRDefault="00A36F3E">
      <w:pPr>
        <w:pStyle w:val="20"/>
        <w:numPr>
          <w:ilvl w:val="0"/>
          <w:numId w:val="210"/>
        </w:numPr>
        <w:shd w:val="clear" w:color="auto" w:fill="auto"/>
        <w:tabs>
          <w:tab w:val="left" w:pos="315"/>
        </w:tabs>
        <w:spacing w:after="0" w:line="274" w:lineRule="exact"/>
        <w:jc w:val="left"/>
      </w:pPr>
      <w:r>
        <w:t>составление и распространение предложений, постановка знаков препинания в конце предложения (точка, вопросительный и восклицательный знак) с помощью учителя;</w:t>
      </w:r>
    </w:p>
    <w:p w:rsidR="00257460" w:rsidRDefault="00A36F3E">
      <w:pPr>
        <w:pStyle w:val="20"/>
        <w:numPr>
          <w:ilvl w:val="0"/>
          <w:numId w:val="210"/>
        </w:numPr>
        <w:shd w:val="clear" w:color="auto" w:fill="auto"/>
        <w:tabs>
          <w:tab w:val="left" w:pos="306"/>
        </w:tabs>
        <w:spacing w:after="0" w:line="274" w:lineRule="exact"/>
        <w:jc w:val="left"/>
      </w:pPr>
      <w:r>
        <w:t>деление текста на предложения с помощью учителя;</w:t>
      </w:r>
    </w:p>
    <w:p w:rsidR="00257460" w:rsidRDefault="00A36F3E">
      <w:pPr>
        <w:pStyle w:val="20"/>
        <w:numPr>
          <w:ilvl w:val="0"/>
          <w:numId w:val="210"/>
        </w:numPr>
        <w:shd w:val="clear" w:color="auto" w:fill="auto"/>
        <w:tabs>
          <w:tab w:val="left" w:pos="306"/>
        </w:tabs>
        <w:spacing w:after="0" w:line="274" w:lineRule="exact"/>
        <w:jc w:val="left"/>
      </w:pPr>
      <w:r>
        <w:t>выделение темы текста (о чем идет речь), озаглавливание его с помощью учителя.</w:t>
      </w:r>
    </w:p>
    <w:p w:rsidR="00257460" w:rsidRDefault="00A36F3E">
      <w:pPr>
        <w:pStyle w:val="20"/>
        <w:numPr>
          <w:ilvl w:val="0"/>
          <w:numId w:val="210"/>
        </w:numPr>
        <w:shd w:val="clear" w:color="auto" w:fill="auto"/>
        <w:tabs>
          <w:tab w:val="left" w:pos="306"/>
        </w:tabs>
        <w:spacing w:after="0" w:line="274" w:lineRule="exact"/>
        <w:jc w:val="left"/>
      </w:pPr>
      <w:r>
        <w:t>самостоятельная запись 2—3 предложений из составленного текста после его анализа.</w:t>
      </w:r>
    </w:p>
    <w:p w:rsidR="00257460" w:rsidRDefault="00A36F3E">
      <w:pPr>
        <w:pStyle w:val="20"/>
        <w:numPr>
          <w:ilvl w:val="0"/>
          <w:numId w:val="209"/>
        </w:numPr>
        <w:shd w:val="clear" w:color="auto" w:fill="auto"/>
        <w:tabs>
          <w:tab w:val="left" w:pos="306"/>
        </w:tabs>
        <w:spacing w:after="224" w:line="274" w:lineRule="exact"/>
        <w:jc w:val="left"/>
      </w:pPr>
      <w:r>
        <w:t>класс</w:t>
      </w:r>
    </w:p>
    <w:p w:rsidR="00257460" w:rsidRDefault="00A36F3E">
      <w:pPr>
        <w:pStyle w:val="20"/>
        <w:shd w:val="clear" w:color="auto" w:fill="auto"/>
        <w:spacing w:after="176"/>
        <w:jc w:val="left"/>
      </w:pPr>
      <w:r>
        <w:t>Минимальный уровень:</w:t>
      </w:r>
    </w:p>
    <w:p w:rsidR="00257460" w:rsidRDefault="00A36F3E">
      <w:pPr>
        <w:pStyle w:val="20"/>
        <w:numPr>
          <w:ilvl w:val="0"/>
          <w:numId w:val="210"/>
        </w:numPr>
        <w:shd w:val="clear" w:color="auto" w:fill="auto"/>
        <w:tabs>
          <w:tab w:val="left" w:pos="306"/>
        </w:tabs>
        <w:spacing w:after="0" w:line="274" w:lineRule="exact"/>
        <w:jc w:val="left"/>
      </w:pPr>
      <w:r>
        <w:t>деление слов на слоги для переноса;</w:t>
      </w:r>
    </w:p>
    <w:p w:rsidR="00257460" w:rsidRDefault="00A36F3E">
      <w:pPr>
        <w:pStyle w:val="20"/>
        <w:numPr>
          <w:ilvl w:val="0"/>
          <w:numId w:val="210"/>
        </w:numPr>
        <w:shd w:val="clear" w:color="auto" w:fill="auto"/>
        <w:tabs>
          <w:tab w:val="left" w:pos="315"/>
        </w:tabs>
        <w:spacing w:after="0" w:line="274" w:lineRule="exact"/>
        <w:jc w:val="left"/>
      </w:pPr>
      <w:r>
        <w:t>списывание по слогам и целыми словами с рукописного и печатного текста с орфографическим проговариванием;</w:t>
      </w:r>
    </w:p>
    <w:p w:rsidR="00257460" w:rsidRDefault="00A36F3E">
      <w:pPr>
        <w:pStyle w:val="20"/>
        <w:numPr>
          <w:ilvl w:val="0"/>
          <w:numId w:val="210"/>
        </w:numPr>
        <w:shd w:val="clear" w:color="auto" w:fill="auto"/>
        <w:tabs>
          <w:tab w:val="left" w:pos="306"/>
        </w:tabs>
        <w:spacing w:after="0" w:line="274" w:lineRule="exact"/>
        <w:jc w:val="left"/>
      </w:pPr>
      <w:r>
        <w:t>запись под диктовку слов и коротких предложений (2— 4 слова) с изученными орфограммами;</w:t>
      </w:r>
    </w:p>
    <w:p w:rsidR="00257460" w:rsidRDefault="00A36F3E">
      <w:pPr>
        <w:pStyle w:val="20"/>
        <w:numPr>
          <w:ilvl w:val="0"/>
          <w:numId w:val="210"/>
        </w:numPr>
        <w:shd w:val="clear" w:color="auto" w:fill="auto"/>
        <w:tabs>
          <w:tab w:val="left" w:pos="306"/>
        </w:tabs>
        <w:spacing w:after="0" w:line="274" w:lineRule="exact"/>
        <w:jc w:val="left"/>
      </w:pPr>
      <w:r>
        <w:t>дифференциация и подбор слов, обозначающих предметы, действия, признаки с помощью учителя;</w:t>
      </w:r>
    </w:p>
    <w:p w:rsidR="00257460" w:rsidRDefault="00A36F3E">
      <w:pPr>
        <w:pStyle w:val="20"/>
        <w:numPr>
          <w:ilvl w:val="0"/>
          <w:numId w:val="210"/>
        </w:numPr>
        <w:shd w:val="clear" w:color="auto" w:fill="auto"/>
        <w:tabs>
          <w:tab w:val="left" w:pos="315"/>
        </w:tabs>
        <w:spacing w:after="0" w:line="274" w:lineRule="exact"/>
        <w:jc w:val="left"/>
      </w:pPr>
      <w:r>
        <w:t>составление предложений, восстановление в них нарушенного порядка слов с ориентацией на серию сюжетных картинок с помощью учителя;</w:t>
      </w:r>
    </w:p>
    <w:p w:rsidR="00257460" w:rsidRDefault="00A36F3E">
      <w:pPr>
        <w:pStyle w:val="20"/>
        <w:numPr>
          <w:ilvl w:val="0"/>
          <w:numId w:val="210"/>
        </w:numPr>
        <w:shd w:val="clear" w:color="auto" w:fill="auto"/>
        <w:tabs>
          <w:tab w:val="left" w:pos="306"/>
        </w:tabs>
        <w:spacing w:after="0" w:line="274" w:lineRule="exact"/>
        <w:jc w:val="left"/>
      </w:pPr>
      <w:r>
        <w:t>выделение из текста предложений на заданную тему;</w:t>
      </w:r>
    </w:p>
    <w:p w:rsidR="00257460" w:rsidRDefault="00A36F3E">
      <w:pPr>
        <w:pStyle w:val="20"/>
        <w:numPr>
          <w:ilvl w:val="0"/>
          <w:numId w:val="210"/>
        </w:numPr>
        <w:shd w:val="clear" w:color="auto" w:fill="auto"/>
        <w:tabs>
          <w:tab w:val="left" w:pos="306"/>
        </w:tabs>
        <w:spacing w:after="0" w:line="274" w:lineRule="exact"/>
        <w:jc w:val="left"/>
      </w:pPr>
      <w:r>
        <w:t>участие в обсуждении темы текста и выбора заголовка к нему.</w:t>
      </w:r>
    </w:p>
    <w:p w:rsidR="00257460" w:rsidRDefault="00A36F3E">
      <w:pPr>
        <w:pStyle w:val="20"/>
        <w:shd w:val="clear" w:color="auto" w:fill="auto"/>
        <w:spacing w:line="274" w:lineRule="exact"/>
        <w:jc w:val="left"/>
      </w:pPr>
      <w:r>
        <w:t>Достаточный уровень:</w:t>
      </w:r>
    </w:p>
    <w:p w:rsidR="00257460" w:rsidRDefault="00A36F3E">
      <w:pPr>
        <w:pStyle w:val="20"/>
        <w:numPr>
          <w:ilvl w:val="0"/>
          <w:numId w:val="210"/>
        </w:numPr>
        <w:shd w:val="clear" w:color="auto" w:fill="auto"/>
        <w:tabs>
          <w:tab w:val="left" w:pos="413"/>
        </w:tabs>
        <w:spacing w:after="0" w:line="274" w:lineRule="exact"/>
        <w:jc w:val="left"/>
      </w:pPr>
      <w:r>
        <w:t>списывание рукописного и печатного текста целыми словами с орфографическим проговариванием;</w:t>
      </w:r>
    </w:p>
    <w:p w:rsidR="00257460" w:rsidRDefault="00A36F3E">
      <w:pPr>
        <w:pStyle w:val="20"/>
        <w:numPr>
          <w:ilvl w:val="0"/>
          <w:numId w:val="210"/>
        </w:numPr>
        <w:shd w:val="clear" w:color="auto" w:fill="auto"/>
        <w:tabs>
          <w:tab w:val="left" w:pos="306"/>
        </w:tabs>
        <w:spacing w:after="0" w:line="274" w:lineRule="exact"/>
        <w:jc w:val="left"/>
      </w:pPr>
      <w:r>
        <w:t>запись под диктовку текст, включающие слова с изученными орфограммами (25—30 слов);</w:t>
      </w:r>
    </w:p>
    <w:p w:rsidR="00257460" w:rsidRDefault="00A36F3E">
      <w:pPr>
        <w:pStyle w:val="20"/>
        <w:numPr>
          <w:ilvl w:val="0"/>
          <w:numId w:val="210"/>
        </w:numPr>
        <w:shd w:val="clear" w:color="auto" w:fill="auto"/>
        <w:tabs>
          <w:tab w:val="left" w:pos="315"/>
        </w:tabs>
        <w:spacing w:after="0" w:line="274" w:lineRule="exact"/>
        <w:jc w:val="left"/>
      </w:pPr>
      <w:r>
        <w:t>дифференциация и подбор слова различных категорий по вопросу (название предметов, действий и признаков предметов) с частичной помощью учителя;</w:t>
      </w:r>
    </w:p>
    <w:p w:rsidR="00257460" w:rsidRDefault="00A36F3E">
      <w:pPr>
        <w:pStyle w:val="20"/>
        <w:numPr>
          <w:ilvl w:val="0"/>
          <w:numId w:val="210"/>
        </w:numPr>
        <w:shd w:val="clear" w:color="auto" w:fill="auto"/>
        <w:tabs>
          <w:tab w:val="left" w:pos="325"/>
        </w:tabs>
        <w:spacing w:after="0" w:line="274" w:lineRule="exact"/>
        <w:jc w:val="left"/>
      </w:pPr>
      <w:r>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257460" w:rsidRDefault="00A36F3E">
      <w:pPr>
        <w:pStyle w:val="20"/>
        <w:numPr>
          <w:ilvl w:val="0"/>
          <w:numId w:val="210"/>
        </w:numPr>
        <w:shd w:val="clear" w:color="auto" w:fill="auto"/>
        <w:tabs>
          <w:tab w:val="left" w:pos="306"/>
        </w:tabs>
        <w:spacing w:after="0" w:line="274" w:lineRule="exact"/>
        <w:jc w:val="left"/>
      </w:pPr>
      <w:r>
        <w:t>деление текста на предложения;</w:t>
      </w:r>
    </w:p>
    <w:p w:rsidR="00257460" w:rsidRDefault="00A36F3E">
      <w:pPr>
        <w:pStyle w:val="20"/>
        <w:numPr>
          <w:ilvl w:val="0"/>
          <w:numId w:val="210"/>
        </w:numPr>
        <w:shd w:val="clear" w:color="auto" w:fill="auto"/>
        <w:tabs>
          <w:tab w:val="left" w:pos="306"/>
        </w:tabs>
        <w:spacing w:after="0" w:line="274" w:lineRule="exact"/>
        <w:jc w:val="left"/>
      </w:pPr>
      <w:r>
        <w:t>выделение темы текста (о чем идет речь), озаглавливание его с частичной помощью учителя;</w:t>
      </w:r>
    </w:p>
    <w:p w:rsidR="00257460" w:rsidRDefault="00A36F3E">
      <w:pPr>
        <w:pStyle w:val="20"/>
        <w:numPr>
          <w:ilvl w:val="0"/>
          <w:numId w:val="210"/>
        </w:numPr>
        <w:shd w:val="clear" w:color="auto" w:fill="auto"/>
        <w:tabs>
          <w:tab w:val="left" w:pos="306"/>
        </w:tabs>
        <w:spacing w:after="0" w:line="274" w:lineRule="exact"/>
        <w:jc w:val="left"/>
      </w:pPr>
      <w:r>
        <w:t>самостоятельная запись 2—3 предложений из составленного текста после его анализа.</w:t>
      </w:r>
    </w:p>
    <w:p w:rsidR="00257460" w:rsidRDefault="00A36F3E">
      <w:pPr>
        <w:pStyle w:val="20"/>
        <w:numPr>
          <w:ilvl w:val="0"/>
          <w:numId w:val="209"/>
        </w:numPr>
        <w:shd w:val="clear" w:color="auto" w:fill="auto"/>
        <w:tabs>
          <w:tab w:val="left" w:pos="306"/>
        </w:tabs>
        <w:spacing w:after="224" w:line="274" w:lineRule="exact"/>
        <w:jc w:val="left"/>
      </w:pPr>
      <w:r>
        <w:t>класс</w:t>
      </w:r>
    </w:p>
    <w:p w:rsidR="00257460" w:rsidRDefault="00A36F3E">
      <w:pPr>
        <w:pStyle w:val="20"/>
        <w:shd w:val="clear" w:color="auto" w:fill="auto"/>
        <w:spacing w:after="176"/>
        <w:jc w:val="left"/>
      </w:pPr>
      <w:r>
        <w:t>Минимальный уровень:</w:t>
      </w:r>
    </w:p>
    <w:p w:rsidR="00257460" w:rsidRDefault="00A36F3E">
      <w:pPr>
        <w:pStyle w:val="20"/>
        <w:numPr>
          <w:ilvl w:val="0"/>
          <w:numId w:val="210"/>
        </w:numPr>
        <w:shd w:val="clear" w:color="auto" w:fill="auto"/>
        <w:tabs>
          <w:tab w:val="left" w:pos="306"/>
        </w:tabs>
        <w:spacing w:after="0" w:line="274" w:lineRule="exact"/>
        <w:jc w:val="left"/>
      </w:pPr>
      <w:r>
        <w:t>деление слов на слоги для переноса;</w:t>
      </w:r>
    </w:p>
    <w:p w:rsidR="00257460" w:rsidRDefault="00A36F3E">
      <w:pPr>
        <w:pStyle w:val="20"/>
        <w:numPr>
          <w:ilvl w:val="0"/>
          <w:numId w:val="210"/>
        </w:numPr>
        <w:shd w:val="clear" w:color="auto" w:fill="auto"/>
        <w:tabs>
          <w:tab w:val="left" w:pos="315"/>
        </w:tabs>
        <w:spacing w:after="0" w:line="274" w:lineRule="exact"/>
        <w:jc w:val="left"/>
      </w:pPr>
      <w:r>
        <w:t>списывание по слогам и целыми словами с рукописного и печатного текста с орфографическим проговариванием;</w:t>
      </w:r>
    </w:p>
    <w:p w:rsidR="00257460" w:rsidRDefault="00A36F3E">
      <w:pPr>
        <w:pStyle w:val="20"/>
        <w:numPr>
          <w:ilvl w:val="0"/>
          <w:numId w:val="210"/>
        </w:numPr>
        <w:shd w:val="clear" w:color="auto" w:fill="auto"/>
        <w:tabs>
          <w:tab w:val="left" w:pos="306"/>
        </w:tabs>
        <w:spacing w:after="0" w:line="274" w:lineRule="exact"/>
        <w:jc w:val="left"/>
      </w:pPr>
      <w:r>
        <w:t>запись под диктовку слов и коротких предложений (2— 4 слова) с изученными орфограммами;</w:t>
      </w:r>
    </w:p>
    <w:p w:rsidR="00257460" w:rsidRDefault="00A36F3E">
      <w:pPr>
        <w:pStyle w:val="20"/>
        <w:numPr>
          <w:ilvl w:val="0"/>
          <w:numId w:val="210"/>
        </w:numPr>
        <w:shd w:val="clear" w:color="auto" w:fill="auto"/>
        <w:tabs>
          <w:tab w:val="left" w:pos="306"/>
        </w:tabs>
        <w:spacing w:after="0" w:line="274" w:lineRule="exact"/>
        <w:jc w:val="left"/>
      </w:pPr>
      <w:r>
        <w:t>дифференциация и подбор слов, обозначающих предметы, действия, признаки;</w:t>
      </w:r>
    </w:p>
    <w:p w:rsidR="00257460" w:rsidRDefault="00A36F3E">
      <w:pPr>
        <w:pStyle w:val="20"/>
        <w:numPr>
          <w:ilvl w:val="0"/>
          <w:numId w:val="210"/>
        </w:numPr>
        <w:shd w:val="clear" w:color="auto" w:fill="auto"/>
        <w:tabs>
          <w:tab w:val="left" w:pos="315"/>
        </w:tabs>
        <w:spacing w:after="0" w:line="274" w:lineRule="exact"/>
        <w:jc w:val="left"/>
      </w:pPr>
      <w:r>
        <w:t>составление предложений, восстановление в них нарушенного порядка слов с ориентацией на серию сюжетных картинок с частичной помощью учителя;</w:t>
      </w:r>
    </w:p>
    <w:p w:rsidR="00257460" w:rsidRDefault="00A36F3E">
      <w:pPr>
        <w:pStyle w:val="20"/>
        <w:numPr>
          <w:ilvl w:val="0"/>
          <w:numId w:val="210"/>
        </w:numPr>
        <w:shd w:val="clear" w:color="auto" w:fill="auto"/>
        <w:tabs>
          <w:tab w:val="left" w:pos="306"/>
        </w:tabs>
        <w:spacing w:after="0" w:line="274" w:lineRule="exact"/>
        <w:jc w:val="left"/>
      </w:pPr>
      <w:r>
        <w:t>выделение из текста предложений на заданную тему;</w:t>
      </w:r>
    </w:p>
    <w:p w:rsidR="00257460" w:rsidRDefault="00A36F3E">
      <w:pPr>
        <w:pStyle w:val="20"/>
        <w:numPr>
          <w:ilvl w:val="0"/>
          <w:numId w:val="210"/>
        </w:numPr>
        <w:shd w:val="clear" w:color="auto" w:fill="auto"/>
        <w:tabs>
          <w:tab w:val="left" w:pos="306"/>
        </w:tabs>
        <w:spacing w:after="0"/>
        <w:jc w:val="both"/>
      </w:pPr>
      <w:r>
        <w:t>участие в обсуждении темы текста и выбора заголовка к нему.</w:t>
      </w:r>
    </w:p>
    <w:p w:rsidR="00257460" w:rsidRDefault="00A36F3E">
      <w:pPr>
        <w:pStyle w:val="20"/>
        <w:shd w:val="clear" w:color="auto" w:fill="auto"/>
        <w:spacing w:after="176"/>
        <w:jc w:val="both"/>
      </w:pPr>
      <w:r>
        <w:t>Достаточный уровень:</w:t>
      </w:r>
    </w:p>
    <w:p w:rsidR="00257460" w:rsidRDefault="00A36F3E">
      <w:pPr>
        <w:pStyle w:val="20"/>
        <w:numPr>
          <w:ilvl w:val="0"/>
          <w:numId w:val="210"/>
        </w:numPr>
        <w:shd w:val="clear" w:color="auto" w:fill="auto"/>
        <w:tabs>
          <w:tab w:val="left" w:pos="418"/>
        </w:tabs>
        <w:spacing w:after="0" w:line="274" w:lineRule="exact"/>
        <w:jc w:val="both"/>
      </w:pPr>
      <w:r>
        <w:t>списывание рукописного и печатного текста целыми словами с орфографическим проговариванием;</w:t>
      </w:r>
    </w:p>
    <w:p w:rsidR="00257460" w:rsidRDefault="00A36F3E">
      <w:pPr>
        <w:pStyle w:val="20"/>
        <w:numPr>
          <w:ilvl w:val="0"/>
          <w:numId w:val="210"/>
        </w:numPr>
        <w:shd w:val="clear" w:color="auto" w:fill="auto"/>
        <w:tabs>
          <w:tab w:val="left" w:pos="306"/>
        </w:tabs>
        <w:spacing w:after="0" w:line="274" w:lineRule="exact"/>
        <w:jc w:val="both"/>
      </w:pPr>
      <w:r>
        <w:t>запись под диктовку текст, включающие слова с изученными орфограммами (30—35 слов);</w:t>
      </w:r>
    </w:p>
    <w:p w:rsidR="00257460" w:rsidRDefault="00A36F3E">
      <w:pPr>
        <w:pStyle w:val="20"/>
        <w:numPr>
          <w:ilvl w:val="0"/>
          <w:numId w:val="210"/>
        </w:numPr>
        <w:shd w:val="clear" w:color="auto" w:fill="auto"/>
        <w:tabs>
          <w:tab w:val="left" w:pos="315"/>
        </w:tabs>
        <w:spacing w:after="0" w:line="274" w:lineRule="exact"/>
        <w:jc w:val="both"/>
      </w:pPr>
      <w:r>
        <w:t>дифференциация и подбор слова различных категорий по вопросу (название предметов, действий и признаков предметов);</w:t>
      </w:r>
    </w:p>
    <w:p w:rsidR="00257460" w:rsidRDefault="00A36F3E">
      <w:pPr>
        <w:pStyle w:val="20"/>
        <w:numPr>
          <w:ilvl w:val="0"/>
          <w:numId w:val="210"/>
        </w:numPr>
        <w:shd w:val="clear" w:color="auto" w:fill="auto"/>
        <w:tabs>
          <w:tab w:val="left" w:pos="325"/>
        </w:tabs>
        <w:spacing w:after="0" w:line="274" w:lineRule="exact"/>
        <w:jc w:val="both"/>
      </w:pPr>
      <w:r>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257460" w:rsidRDefault="00A36F3E">
      <w:pPr>
        <w:pStyle w:val="20"/>
        <w:numPr>
          <w:ilvl w:val="0"/>
          <w:numId w:val="210"/>
        </w:numPr>
        <w:shd w:val="clear" w:color="auto" w:fill="auto"/>
        <w:tabs>
          <w:tab w:val="left" w:pos="306"/>
        </w:tabs>
        <w:spacing w:after="0" w:line="274" w:lineRule="exact"/>
        <w:jc w:val="both"/>
      </w:pPr>
      <w:r>
        <w:t>деление текста на предложения;</w:t>
      </w:r>
    </w:p>
    <w:p w:rsidR="00257460" w:rsidRDefault="00A36F3E">
      <w:pPr>
        <w:pStyle w:val="20"/>
        <w:numPr>
          <w:ilvl w:val="0"/>
          <w:numId w:val="210"/>
        </w:numPr>
        <w:shd w:val="clear" w:color="auto" w:fill="auto"/>
        <w:tabs>
          <w:tab w:val="left" w:pos="306"/>
        </w:tabs>
        <w:spacing w:after="0" w:line="274" w:lineRule="exact"/>
        <w:jc w:val="both"/>
      </w:pPr>
      <w:r>
        <w:t>выделение темы текста (о чем идет речь), озаглавливание его;</w:t>
      </w:r>
    </w:p>
    <w:p w:rsidR="00257460" w:rsidRDefault="00A36F3E">
      <w:pPr>
        <w:pStyle w:val="20"/>
        <w:numPr>
          <w:ilvl w:val="0"/>
          <w:numId w:val="210"/>
        </w:numPr>
        <w:shd w:val="clear" w:color="auto" w:fill="auto"/>
        <w:tabs>
          <w:tab w:val="left" w:pos="306"/>
        </w:tabs>
        <w:spacing w:after="0" w:line="274" w:lineRule="exact"/>
        <w:jc w:val="both"/>
      </w:pPr>
      <w:r>
        <w:t>самостоятельная запись 3—4 предложений из составленного текста после его анализа.</w:t>
      </w:r>
    </w:p>
    <w:p w:rsidR="00257460" w:rsidRDefault="00A36F3E">
      <w:pPr>
        <w:pStyle w:val="20"/>
        <w:shd w:val="clear" w:color="auto" w:fill="auto"/>
        <w:spacing w:after="224" w:line="274" w:lineRule="exact"/>
        <w:jc w:val="both"/>
      </w:pPr>
      <w:r>
        <w:rPr>
          <w:rStyle w:val="28"/>
        </w:rPr>
        <w:t>Чтение</w:t>
      </w:r>
      <w:r>
        <w:t xml:space="preserve"> 1 класс</w:t>
      </w:r>
    </w:p>
    <w:p w:rsidR="00257460" w:rsidRDefault="00A36F3E">
      <w:pPr>
        <w:pStyle w:val="321"/>
        <w:keepNext/>
        <w:keepLines/>
        <w:shd w:val="clear" w:color="auto" w:fill="auto"/>
        <w:spacing w:before="0" w:after="176" w:line="244" w:lineRule="exact"/>
        <w:jc w:val="both"/>
      </w:pPr>
      <w:bookmarkStart w:id="111" w:name="bookmark117"/>
      <w:r>
        <w:t>Минимальный уровень:</w:t>
      </w:r>
      <w:bookmarkEnd w:id="111"/>
    </w:p>
    <w:p w:rsidR="00257460" w:rsidRDefault="00A36F3E">
      <w:pPr>
        <w:pStyle w:val="20"/>
        <w:numPr>
          <w:ilvl w:val="0"/>
          <w:numId w:val="210"/>
        </w:numPr>
        <w:shd w:val="clear" w:color="auto" w:fill="auto"/>
        <w:tabs>
          <w:tab w:val="left" w:pos="306"/>
        </w:tabs>
        <w:spacing w:after="0" w:line="274" w:lineRule="exact"/>
        <w:jc w:val="both"/>
      </w:pPr>
      <w:r>
        <w:t>осознанно читать текст вслух по слогам;</w:t>
      </w:r>
    </w:p>
    <w:p w:rsidR="00257460" w:rsidRDefault="00A36F3E">
      <w:pPr>
        <w:pStyle w:val="20"/>
        <w:numPr>
          <w:ilvl w:val="0"/>
          <w:numId w:val="210"/>
        </w:numPr>
        <w:shd w:val="clear" w:color="auto" w:fill="auto"/>
        <w:tabs>
          <w:tab w:val="left" w:pos="306"/>
        </w:tabs>
        <w:spacing w:after="0" w:line="274" w:lineRule="exact"/>
        <w:jc w:val="both"/>
      </w:pPr>
      <w:r>
        <w:t>пересказывать содержание прочитанного текста с помощью учителя;</w:t>
      </w:r>
    </w:p>
    <w:p w:rsidR="00257460" w:rsidRDefault="00A36F3E">
      <w:pPr>
        <w:pStyle w:val="20"/>
        <w:numPr>
          <w:ilvl w:val="0"/>
          <w:numId w:val="210"/>
        </w:numPr>
        <w:shd w:val="clear" w:color="auto" w:fill="auto"/>
        <w:tabs>
          <w:tab w:val="left" w:pos="306"/>
        </w:tabs>
        <w:spacing w:after="0" w:line="274" w:lineRule="exact"/>
        <w:jc w:val="both"/>
      </w:pPr>
      <w:r>
        <w:t>участвовать в коллективной работе с помощью учителя;</w:t>
      </w:r>
    </w:p>
    <w:p w:rsidR="00257460" w:rsidRDefault="00A36F3E">
      <w:pPr>
        <w:pStyle w:val="20"/>
        <w:numPr>
          <w:ilvl w:val="0"/>
          <w:numId w:val="210"/>
        </w:numPr>
        <w:shd w:val="clear" w:color="auto" w:fill="auto"/>
        <w:tabs>
          <w:tab w:val="left" w:pos="306"/>
        </w:tabs>
        <w:spacing w:after="0" w:line="274" w:lineRule="exact"/>
        <w:jc w:val="both"/>
      </w:pPr>
      <w:r>
        <w:t>выразительно читать наизусть 2—3 коротких стихотворения.</w:t>
      </w:r>
    </w:p>
    <w:p w:rsidR="00257460" w:rsidRDefault="00A36F3E">
      <w:pPr>
        <w:pStyle w:val="20"/>
        <w:shd w:val="clear" w:color="auto" w:fill="auto"/>
        <w:spacing w:after="0" w:line="274" w:lineRule="exact"/>
        <w:jc w:val="both"/>
      </w:pPr>
      <w:r>
        <w:t>Достаточный уровень:</w:t>
      </w:r>
    </w:p>
    <w:p w:rsidR="00257460" w:rsidRDefault="00A36F3E">
      <w:pPr>
        <w:pStyle w:val="20"/>
        <w:numPr>
          <w:ilvl w:val="0"/>
          <w:numId w:val="210"/>
        </w:numPr>
        <w:shd w:val="clear" w:color="auto" w:fill="auto"/>
        <w:tabs>
          <w:tab w:val="left" w:pos="306"/>
        </w:tabs>
        <w:spacing w:after="0" w:line="274" w:lineRule="exact"/>
        <w:jc w:val="both"/>
      </w:pPr>
      <w:r>
        <w:t>читать текст после предварительного анализа;</w:t>
      </w:r>
    </w:p>
    <w:p w:rsidR="00257460" w:rsidRDefault="00A36F3E">
      <w:pPr>
        <w:pStyle w:val="20"/>
        <w:numPr>
          <w:ilvl w:val="0"/>
          <w:numId w:val="210"/>
        </w:numPr>
        <w:shd w:val="clear" w:color="auto" w:fill="auto"/>
        <w:tabs>
          <w:tab w:val="left" w:pos="306"/>
        </w:tabs>
        <w:spacing w:after="0" w:line="274" w:lineRule="exact"/>
        <w:jc w:val="both"/>
      </w:pPr>
      <w:r>
        <w:t>отвечать на вопросы учителя по прочитанному тексту;</w:t>
      </w:r>
    </w:p>
    <w:p w:rsidR="00257460" w:rsidRDefault="00A36F3E">
      <w:pPr>
        <w:pStyle w:val="20"/>
        <w:numPr>
          <w:ilvl w:val="0"/>
          <w:numId w:val="210"/>
        </w:numPr>
        <w:shd w:val="clear" w:color="auto" w:fill="auto"/>
        <w:tabs>
          <w:tab w:val="left" w:pos="306"/>
        </w:tabs>
        <w:spacing w:after="0" w:line="274" w:lineRule="exact"/>
        <w:jc w:val="both"/>
      </w:pPr>
      <w:r>
        <w:t>читать текст в слух;</w:t>
      </w:r>
    </w:p>
    <w:p w:rsidR="00257460" w:rsidRDefault="00A36F3E">
      <w:pPr>
        <w:pStyle w:val="20"/>
        <w:numPr>
          <w:ilvl w:val="0"/>
          <w:numId w:val="210"/>
        </w:numPr>
        <w:shd w:val="clear" w:color="auto" w:fill="auto"/>
        <w:tabs>
          <w:tab w:val="left" w:pos="306"/>
        </w:tabs>
        <w:spacing w:after="0" w:line="274" w:lineRule="exact"/>
        <w:jc w:val="both"/>
      </w:pPr>
      <w:r>
        <w:t>выделять главных действующих героев с помощью учителя;</w:t>
      </w:r>
    </w:p>
    <w:p w:rsidR="00257460" w:rsidRDefault="00A36F3E">
      <w:pPr>
        <w:pStyle w:val="20"/>
        <w:numPr>
          <w:ilvl w:val="0"/>
          <w:numId w:val="210"/>
        </w:numPr>
        <w:shd w:val="clear" w:color="auto" w:fill="auto"/>
        <w:tabs>
          <w:tab w:val="left" w:pos="306"/>
        </w:tabs>
        <w:spacing w:after="0" w:line="274" w:lineRule="exact"/>
        <w:jc w:val="both"/>
      </w:pPr>
      <w:r>
        <w:t>читать небольшие диалоги по ролям (после предварительного разбора) с помощью учителя;</w:t>
      </w:r>
    </w:p>
    <w:p w:rsidR="00257460" w:rsidRDefault="00A36F3E">
      <w:pPr>
        <w:pStyle w:val="20"/>
        <w:numPr>
          <w:ilvl w:val="0"/>
          <w:numId w:val="210"/>
        </w:numPr>
        <w:shd w:val="clear" w:color="auto" w:fill="auto"/>
        <w:tabs>
          <w:tab w:val="left" w:pos="306"/>
        </w:tabs>
        <w:spacing w:after="0" w:line="274" w:lineRule="exact"/>
        <w:jc w:val="both"/>
      </w:pPr>
      <w:r>
        <w:t>выразительно читать наизусть 2—3 стихотворения.</w:t>
      </w:r>
    </w:p>
    <w:p w:rsidR="00257460" w:rsidRDefault="00A36F3E">
      <w:pPr>
        <w:pStyle w:val="20"/>
        <w:numPr>
          <w:ilvl w:val="0"/>
          <w:numId w:val="211"/>
        </w:numPr>
        <w:shd w:val="clear" w:color="auto" w:fill="auto"/>
        <w:tabs>
          <w:tab w:val="left" w:pos="306"/>
        </w:tabs>
        <w:spacing w:after="0" w:line="470" w:lineRule="exact"/>
        <w:jc w:val="both"/>
      </w:pPr>
      <w:r>
        <w:rPr>
          <w:rStyle w:val="28"/>
        </w:rPr>
        <w:t>класс</w:t>
      </w:r>
    </w:p>
    <w:p w:rsidR="00257460" w:rsidRDefault="00A36F3E">
      <w:pPr>
        <w:pStyle w:val="321"/>
        <w:keepNext/>
        <w:keepLines/>
        <w:shd w:val="clear" w:color="auto" w:fill="auto"/>
        <w:spacing w:before="0" w:line="470" w:lineRule="exact"/>
        <w:jc w:val="both"/>
      </w:pPr>
      <w:bookmarkStart w:id="112" w:name="bookmark118"/>
      <w:r>
        <w:t>Минимальный уровень:</w:t>
      </w:r>
      <w:bookmarkEnd w:id="112"/>
    </w:p>
    <w:p w:rsidR="00257460" w:rsidRDefault="00A36F3E">
      <w:pPr>
        <w:pStyle w:val="20"/>
        <w:numPr>
          <w:ilvl w:val="0"/>
          <w:numId w:val="210"/>
        </w:numPr>
        <w:shd w:val="clear" w:color="auto" w:fill="auto"/>
        <w:tabs>
          <w:tab w:val="left" w:pos="306"/>
        </w:tabs>
        <w:spacing w:after="0" w:line="470" w:lineRule="exact"/>
        <w:jc w:val="both"/>
      </w:pPr>
      <w:r>
        <w:t>осознанно читать текст вслух по слогам и целыми словами;</w:t>
      </w:r>
    </w:p>
    <w:p w:rsidR="00257460" w:rsidRDefault="00A36F3E">
      <w:pPr>
        <w:pStyle w:val="20"/>
        <w:numPr>
          <w:ilvl w:val="0"/>
          <w:numId w:val="210"/>
        </w:numPr>
        <w:shd w:val="clear" w:color="auto" w:fill="auto"/>
        <w:tabs>
          <w:tab w:val="left" w:pos="306"/>
        </w:tabs>
        <w:spacing w:after="0" w:line="278" w:lineRule="exact"/>
        <w:jc w:val="both"/>
      </w:pPr>
      <w:r>
        <w:t>пересказывать содержание прочитанного текста по вопросам с помощью учителя;</w:t>
      </w:r>
    </w:p>
    <w:p w:rsidR="00257460" w:rsidRDefault="00A36F3E">
      <w:pPr>
        <w:pStyle w:val="20"/>
        <w:numPr>
          <w:ilvl w:val="0"/>
          <w:numId w:val="210"/>
        </w:numPr>
        <w:shd w:val="clear" w:color="auto" w:fill="auto"/>
        <w:tabs>
          <w:tab w:val="left" w:pos="306"/>
        </w:tabs>
        <w:spacing w:after="0" w:line="278" w:lineRule="exact"/>
        <w:jc w:val="both"/>
      </w:pPr>
      <w:r>
        <w:t>участвовать в коллективной работе с помощью учителя;</w:t>
      </w:r>
    </w:p>
    <w:p w:rsidR="00257460" w:rsidRDefault="00A36F3E">
      <w:pPr>
        <w:pStyle w:val="20"/>
        <w:numPr>
          <w:ilvl w:val="0"/>
          <w:numId w:val="210"/>
        </w:numPr>
        <w:shd w:val="clear" w:color="auto" w:fill="auto"/>
        <w:tabs>
          <w:tab w:val="left" w:pos="306"/>
        </w:tabs>
        <w:spacing w:after="0" w:line="278" w:lineRule="exact"/>
        <w:jc w:val="both"/>
      </w:pPr>
      <w:r>
        <w:t>выразительно читать наизусть 3—4 коротких стихотворения.</w:t>
      </w:r>
    </w:p>
    <w:p w:rsidR="00257460" w:rsidRDefault="00A36F3E">
      <w:pPr>
        <w:pStyle w:val="20"/>
        <w:shd w:val="clear" w:color="auto" w:fill="auto"/>
        <w:spacing w:after="204" w:line="278" w:lineRule="exact"/>
        <w:jc w:val="both"/>
      </w:pPr>
      <w:r>
        <w:t>Достаточный уровень:</w:t>
      </w:r>
    </w:p>
    <w:p w:rsidR="00257460" w:rsidRDefault="00A36F3E">
      <w:pPr>
        <w:pStyle w:val="20"/>
        <w:numPr>
          <w:ilvl w:val="0"/>
          <w:numId w:val="210"/>
        </w:numPr>
        <w:shd w:val="clear" w:color="auto" w:fill="auto"/>
        <w:tabs>
          <w:tab w:val="left" w:pos="306"/>
        </w:tabs>
        <w:spacing w:after="0" w:line="274" w:lineRule="exact"/>
        <w:jc w:val="both"/>
      </w:pPr>
      <w:r>
        <w:t>читать текст после предварительного анализа вслух целыми словами;</w:t>
      </w:r>
    </w:p>
    <w:p w:rsidR="00257460" w:rsidRDefault="00A36F3E">
      <w:pPr>
        <w:pStyle w:val="20"/>
        <w:numPr>
          <w:ilvl w:val="0"/>
          <w:numId w:val="210"/>
        </w:numPr>
        <w:shd w:val="clear" w:color="auto" w:fill="auto"/>
        <w:tabs>
          <w:tab w:val="left" w:pos="306"/>
        </w:tabs>
        <w:spacing w:after="0" w:line="274" w:lineRule="exact"/>
        <w:jc w:val="both"/>
      </w:pPr>
      <w:r>
        <w:t>отвечать на вопросы учителя по прочитанному тексту с помощью учителя;</w:t>
      </w:r>
    </w:p>
    <w:p w:rsidR="00257460" w:rsidRDefault="00A36F3E">
      <w:pPr>
        <w:pStyle w:val="20"/>
        <w:numPr>
          <w:ilvl w:val="0"/>
          <w:numId w:val="210"/>
        </w:numPr>
        <w:shd w:val="clear" w:color="auto" w:fill="auto"/>
        <w:tabs>
          <w:tab w:val="left" w:pos="306"/>
        </w:tabs>
        <w:spacing w:after="0" w:line="274" w:lineRule="exact"/>
        <w:jc w:val="both"/>
      </w:pPr>
      <w:r>
        <w:t>определять основную мысль текста после предварительного анализа с помощью учителя;</w:t>
      </w:r>
    </w:p>
    <w:p w:rsidR="00257460" w:rsidRDefault="00A36F3E">
      <w:pPr>
        <w:pStyle w:val="20"/>
        <w:numPr>
          <w:ilvl w:val="0"/>
          <w:numId w:val="210"/>
        </w:numPr>
        <w:shd w:val="clear" w:color="auto" w:fill="auto"/>
        <w:tabs>
          <w:tab w:val="left" w:pos="306"/>
        </w:tabs>
        <w:spacing w:after="0" w:line="274" w:lineRule="exact"/>
        <w:jc w:val="both"/>
      </w:pPr>
      <w:r>
        <w:t>читать текст в слух;</w:t>
      </w:r>
    </w:p>
    <w:p w:rsidR="00257460" w:rsidRDefault="00A36F3E">
      <w:pPr>
        <w:pStyle w:val="20"/>
        <w:numPr>
          <w:ilvl w:val="0"/>
          <w:numId w:val="210"/>
        </w:numPr>
        <w:shd w:val="clear" w:color="auto" w:fill="auto"/>
        <w:tabs>
          <w:tab w:val="left" w:pos="306"/>
        </w:tabs>
        <w:spacing w:after="0" w:line="274" w:lineRule="exact"/>
        <w:jc w:val="both"/>
      </w:pPr>
      <w:r>
        <w:t>выделять главных действующих героев;</w:t>
      </w:r>
    </w:p>
    <w:p w:rsidR="00257460" w:rsidRDefault="00A36F3E">
      <w:pPr>
        <w:pStyle w:val="20"/>
        <w:numPr>
          <w:ilvl w:val="0"/>
          <w:numId w:val="210"/>
        </w:numPr>
        <w:shd w:val="clear" w:color="auto" w:fill="auto"/>
        <w:tabs>
          <w:tab w:val="left" w:pos="306"/>
        </w:tabs>
        <w:spacing w:after="0" w:line="274" w:lineRule="exact"/>
        <w:jc w:val="both"/>
      </w:pPr>
      <w:r>
        <w:t>читать диалоги по ролям (после предварительного разбора) с помощью учителя;</w:t>
      </w:r>
    </w:p>
    <w:p w:rsidR="00257460" w:rsidRDefault="00A36F3E">
      <w:pPr>
        <w:pStyle w:val="20"/>
        <w:numPr>
          <w:ilvl w:val="0"/>
          <w:numId w:val="210"/>
        </w:numPr>
        <w:shd w:val="clear" w:color="auto" w:fill="auto"/>
        <w:tabs>
          <w:tab w:val="left" w:pos="306"/>
        </w:tabs>
        <w:spacing w:after="0" w:line="274" w:lineRule="exact"/>
        <w:jc w:val="both"/>
      </w:pPr>
      <w:r>
        <w:t>пересказывать текст по частям с опорой на вопросы учителя;</w:t>
      </w:r>
    </w:p>
    <w:p w:rsidR="00257460" w:rsidRDefault="00A36F3E">
      <w:pPr>
        <w:pStyle w:val="20"/>
        <w:numPr>
          <w:ilvl w:val="0"/>
          <w:numId w:val="210"/>
        </w:numPr>
        <w:shd w:val="clear" w:color="auto" w:fill="auto"/>
        <w:tabs>
          <w:tab w:val="left" w:pos="306"/>
        </w:tabs>
        <w:spacing w:after="0" w:line="274" w:lineRule="exact"/>
        <w:jc w:val="both"/>
      </w:pPr>
      <w:r>
        <w:t>выразительно читать наизусть 3—4 стихотворения.</w:t>
      </w:r>
    </w:p>
    <w:p w:rsidR="00257460" w:rsidRDefault="00A36F3E">
      <w:pPr>
        <w:pStyle w:val="20"/>
        <w:numPr>
          <w:ilvl w:val="0"/>
          <w:numId w:val="211"/>
        </w:numPr>
        <w:shd w:val="clear" w:color="auto" w:fill="auto"/>
        <w:tabs>
          <w:tab w:val="left" w:pos="306"/>
        </w:tabs>
        <w:spacing w:after="0" w:line="470" w:lineRule="exact"/>
        <w:jc w:val="both"/>
      </w:pPr>
      <w:r>
        <w:rPr>
          <w:rStyle w:val="28"/>
        </w:rPr>
        <w:t>класс</w:t>
      </w:r>
    </w:p>
    <w:p w:rsidR="00257460" w:rsidRDefault="00A36F3E">
      <w:pPr>
        <w:pStyle w:val="321"/>
        <w:keepNext/>
        <w:keepLines/>
        <w:shd w:val="clear" w:color="auto" w:fill="auto"/>
        <w:spacing w:before="0" w:line="470" w:lineRule="exact"/>
        <w:jc w:val="both"/>
      </w:pPr>
      <w:bookmarkStart w:id="113" w:name="bookmark119"/>
      <w:r>
        <w:t>Минимальный уровень:</w:t>
      </w:r>
      <w:bookmarkEnd w:id="113"/>
    </w:p>
    <w:p w:rsidR="00257460" w:rsidRDefault="00A36F3E">
      <w:pPr>
        <w:pStyle w:val="20"/>
        <w:numPr>
          <w:ilvl w:val="0"/>
          <w:numId w:val="210"/>
        </w:numPr>
        <w:shd w:val="clear" w:color="auto" w:fill="auto"/>
        <w:tabs>
          <w:tab w:val="left" w:pos="306"/>
        </w:tabs>
        <w:spacing w:after="0" w:line="470" w:lineRule="exact"/>
        <w:jc w:val="both"/>
      </w:pPr>
      <w:r>
        <w:t>осознанно и правильно читать текст вслух целыми словами;</w:t>
      </w:r>
    </w:p>
    <w:p w:rsidR="00257460" w:rsidRDefault="00A36F3E">
      <w:pPr>
        <w:pStyle w:val="20"/>
        <w:numPr>
          <w:ilvl w:val="0"/>
          <w:numId w:val="210"/>
        </w:numPr>
        <w:shd w:val="clear" w:color="auto" w:fill="auto"/>
        <w:tabs>
          <w:tab w:val="left" w:pos="306"/>
        </w:tabs>
        <w:spacing w:after="0" w:line="274" w:lineRule="exact"/>
        <w:jc w:val="both"/>
      </w:pPr>
      <w:r>
        <w:t>пересказывать содержание прочитанного текста по вопросам с помощью учителя;</w:t>
      </w:r>
    </w:p>
    <w:p w:rsidR="00257460" w:rsidRDefault="00A36F3E">
      <w:pPr>
        <w:pStyle w:val="20"/>
        <w:numPr>
          <w:ilvl w:val="0"/>
          <w:numId w:val="210"/>
        </w:numPr>
        <w:shd w:val="clear" w:color="auto" w:fill="auto"/>
        <w:tabs>
          <w:tab w:val="left" w:pos="306"/>
        </w:tabs>
        <w:spacing w:after="0" w:line="274" w:lineRule="exact"/>
        <w:jc w:val="both"/>
      </w:pPr>
      <w:r>
        <w:t>участвовать в коллективной работе по оценке поступков героев с помощью учителя;</w:t>
      </w:r>
    </w:p>
    <w:p w:rsidR="00257460" w:rsidRDefault="00A36F3E">
      <w:pPr>
        <w:pStyle w:val="20"/>
        <w:numPr>
          <w:ilvl w:val="0"/>
          <w:numId w:val="210"/>
        </w:numPr>
        <w:shd w:val="clear" w:color="auto" w:fill="auto"/>
        <w:tabs>
          <w:tab w:val="left" w:pos="306"/>
        </w:tabs>
        <w:spacing w:after="0" w:line="274" w:lineRule="exact"/>
        <w:jc w:val="both"/>
      </w:pPr>
      <w:r>
        <w:t>выразительно читать наизусть 4—5 коротких стихотворений.</w:t>
      </w:r>
    </w:p>
    <w:p w:rsidR="00257460" w:rsidRDefault="00A36F3E">
      <w:pPr>
        <w:pStyle w:val="20"/>
        <w:shd w:val="clear" w:color="auto" w:fill="auto"/>
        <w:spacing w:after="176"/>
        <w:jc w:val="both"/>
      </w:pPr>
      <w:r>
        <w:t>Достаточный уровень:</w:t>
      </w:r>
    </w:p>
    <w:p w:rsidR="00257460" w:rsidRDefault="00A36F3E">
      <w:pPr>
        <w:pStyle w:val="20"/>
        <w:numPr>
          <w:ilvl w:val="0"/>
          <w:numId w:val="210"/>
        </w:numPr>
        <w:shd w:val="clear" w:color="auto" w:fill="auto"/>
        <w:tabs>
          <w:tab w:val="left" w:pos="320"/>
        </w:tabs>
        <w:spacing w:after="0" w:line="274" w:lineRule="exact"/>
        <w:jc w:val="both"/>
      </w:pPr>
      <w:r>
        <w:t>читать текст после предварительного анализа вслух целыми словами (сложные по семантике и структуре слова — по слогам) с соблюдением пауз;</w:t>
      </w:r>
    </w:p>
    <w:p w:rsidR="00257460" w:rsidRDefault="00A36F3E">
      <w:pPr>
        <w:pStyle w:val="20"/>
        <w:numPr>
          <w:ilvl w:val="0"/>
          <w:numId w:val="210"/>
        </w:numPr>
        <w:shd w:val="clear" w:color="auto" w:fill="auto"/>
        <w:tabs>
          <w:tab w:val="left" w:pos="306"/>
        </w:tabs>
        <w:spacing w:after="0" w:line="274" w:lineRule="exact"/>
        <w:jc w:val="both"/>
      </w:pPr>
      <w:r>
        <w:t>отвечать на вопросы учителя по прочитанному тексту;</w:t>
      </w:r>
    </w:p>
    <w:p w:rsidR="00257460" w:rsidRDefault="00A36F3E">
      <w:pPr>
        <w:pStyle w:val="20"/>
        <w:numPr>
          <w:ilvl w:val="0"/>
          <w:numId w:val="210"/>
        </w:numPr>
        <w:shd w:val="clear" w:color="auto" w:fill="auto"/>
        <w:tabs>
          <w:tab w:val="left" w:pos="306"/>
        </w:tabs>
        <w:spacing w:after="0" w:line="274" w:lineRule="exact"/>
        <w:jc w:val="both"/>
      </w:pPr>
      <w:r>
        <w:t>определять основную мысль текста после предварительного его анализа с помощью учителя;</w:t>
      </w:r>
    </w:p>
    <w:p w:rsidR="00257460" w:rsidRDefault="00A36F3E">
      <w:pPr>
        <w:pStyle w:val="20"/>
        <w:numPr>
          <w:ilvl w:val="0"/>
          <w:numId w:val="210"/>
        </w:numPr>
        <w:shd w:val="clear" w:color="auto" w:fill="auto"/>
        <w:tabs>
          <w:tab w:val="left" w:pos="306"/>
        </w:tabs>
        <w:spacing w:after="0" w:line="274" w:lineRule="exact"/>
        <w:jc w:val="both"/>
      </w:pPr>
      <w:r>
        <w:t>читать текст про себя, выполняя задание учителя;</w:t>
      </w:r>
    </w:p>
    <w:p w:rsidR="00257460" w:rsidRDefault="00A36F3E">
      <w:pPr>
        <w:pStyle w:val="20"/>
        <w:numPr>
          <w:ilvl w:val="0"/>
          <w:numId w:val="210"/>
        </w:numPr>
        <w:shd w:val="clear" w:color="auto" w:fill="auto"/>
        <w:tabs>
          <w:tab w:val="left" w:pos="306"/>
        </w:tabs>
        <w:spacing w:after="0" w:line="274" w:lineRule="exact"/>
        <w:jc w:val="both"/>
      </w:pPr>
      <w:r>
        <w:t>выделять главных действующих героев, давать элементарную оценку их поступкам;</w:t>
      </w:r>
    </w:p>
    <w:p w:rsidR="00257460" w:rsidRDefault="00A36F3E">
      <w:pPr>
        <w:pStyle w:val="20"/>
        <w:numPr>
          <w:ilvl w:val="0"/>
          <w:numId w:val="210"/>
        </w:numPr>
        <w:shd w:val="clear" w:color="auto" w:fill="auto"/>
        <w:tabs>
          <w:tab w:val="left" w:pos="306"/>
        </w:tabs>
        <w:spacing w:after="0" w:line="274" w:lineRule="exact"/>
        <w:jc w:val="both"/>
      </w:pPr>
      <w:r>
        <w:t>читать диалоги по ролям (после предварительного разбора) с помощью учителя;</w:t>
      </w:r>
    </w:p>
    <w:p w:rsidR="00257460" w:rsidRDefault="00A36F3E">
      <w:pPr>
        <w:pStyle w:val="20"/>
        <w:numPr>
          <w:ilvl w:val="0"/>
          <w:numId w:val="210"/>
        </w:numPr>
        <w:shd w:val="clear" w:color="auto" w:fill="auto"/>
        <w:tabs>
          <w:tab w:val="left" w:pos="306"/>
        </w:tabs>
        <w:spacing w:after="0" w:line="274" w:lineRule="exact"/>
        <w:jc w:val="both"/>
      </w:pPr>
      <w:r>
        <w:t>пересказывать текст по частям с опорой на вопросы учителя, картинный план;</w:t>
      </w:r>
    </w:p>
    <w:p w:rsidR="00257460" w:rsidRDefault="00A36F3E">
      <w:pPr>
        <w:pStyle w:val="20"/>
        <w:numPr>
          <w:ilvl w:val="0"/>
          <w:numId w:val="210"/>
        </w:numPr>
        <w:shd w:val="clear" w:color="auto" w:fill="auto"/>
        <w:tabs>
          <w:tab w:val="left" w:pos="306"/>
        </w:tabs>
        <w:spacing w:after="0" w:line="274" w:lineRule="exact"/>
        <w:jc w:val="both"/>
      </w:pPr>
      <w:r>
        <w:t>выразительно читать наизусть 5—6 стихотворений.</w:t>
      </w:r>
    </w:p>
    <w:p w:rsidR="00257460" w:rsidRDefault="00A36F3E">
      <w:pPr>
        <w:pStyle w:val="20"/>
        <w:numPr>
          <w:ilvl w:val="0"/>
          <w:numId w:val="211"/>
        </w:numPr>
        <w:shd w:val="clear" w:color="auto" w:fill="auto"/>
        <w:tabs>
          <w:tab w:val="left" w:pos="301"/>
        </w:tabs>
        <w:spacing w:after="196" w:line="274" w:lineRule="exact"/>
        <w:jc w:val="both"/>
      </w:pPr>
      <w:r>
        <w:rPr>
          <w:rStyle w:val="28"/>
        </w:rPr>
        <w:t>класс</w:t>
      </w:r>
      <w:r>
        <w:t xml:space="preserve"> Минимальный уровень:</w:t>
      </w:r>
    </w:p>
    <w:p w:rsidR="00257460" w:rsidRDefault="00A36F3E">
      <w:pPr>
        <w:pStyle w:val="20"/>
        <w:numPr>
          <w:ilvl w:val="0"/>
          <w:numId w:val="210"/>
        </w:numPr>
        <w:shd w:val="clear" w:color="auto" w:fill="auto"/>
        <w:tabs>
          <w:tab w:val="left" w:pos="306"/>
        </w:tabs>
        <w:spacing w:after="0" w:line="278" w:lineRule="exact"/>
        <w:jc w:val="both"/>
      </w:pPr>
      <w:r>
        <w:t>осознанно и правильно читать текст в слух целыми словами;</w:t>
      </w:r>
    </w:p>
    <w:p w:rsidR="00257460" w:rsidRDefault="00A36F3E">
      <w:pPr>
        <w:pStyle w:val="20"/>
        <w:numPr>
          <w:ilvl w:val="0"/>
          <w:numId w:val="210"/>
        </w:numPr>
        <w:shd w:val="clear" w:color="auto" w:fill="auto"/>
        <w:tabs>
          <w:tab w:val="left" w:pos="306"/>
        </w:tabs>
        <w:spacing w:after="0" w:line="278" w:lineRule="exact"/>
        <w:jc w:val="both"/>
      </w:pPr>
      <w:r>
        <w:t>пересказывать содержание прочитанного текста по вопросам с частичной помощью учителя;</w:t>
      </w:r>
    </w:p>
    <w:p w:rsidR="00257460" w:rsidRDefault="00A36F3E">
      <w:pPr>
        <w:pStyle w:val="20"/>
        <w:numPr>
          <w:ilvl w:val="0"/>
          <w:numId w:val="210"/>
        </w:numPr>
        <w:shd w:val="clear" w:color="auto" w:fill="auto"/>
        <w:tabs>
          <w:tab w:val="left" w:pos="306"/>
        </w:tabs>
        <w:spacing w:after="0" w:line="278" w:lineRule="exact"/>
        <w:jc w:val="both"/>
      </w:pPr>
      <w:r>
        <w:t>участвовать в коллективной работе по оценке поступков героев и событий с помощью учителя;</w:t>
      </w:r>
    </w:p>
    <w:p w:rsidR="00257460" w:rsidRDefault="00A36F3E">
      <w:pPr>
        <w:pStyle w:val="20"/>
        <w:numPr>
          <w:ilvl w:val="0"/>
          <w:numId w:val="210"/>
        </w:numPr>
        <w:shd w:val="clear" w:color="auto" w:fill="auto"/>
        <w:tabs>
          <w:tab w:val="left" w:pos="306"/>
        </w:tabs>
        <w:spacing w:after="0" w:line="278" w:lineRule="exact"/>
        <w:jc w:val="both"/>
      </w:pPr>
      <w:r>
        <w:t>выразительно читать наизусть 5—7 коротких стихотворений.</w:t>
      </w:r>
    </w:p>
    <w:p w:rsidR="00257460" w:rsidRDefault="00A36F3E">
      <w:pPr>
        <w:pStyle w:val="20"/>
        <w:shd w:val="clear" w:color="auto" w:fill="auto"/>
        <w:spacing w:after="192" w:line="278" w:lineRule="exact"/>
        <w:jc w:val="both"/>
      </w:pPr>
      <w:r>
        <w:t>Достаточный уровень:</w:t>
      </w:r>
    </w:p>
    <w:p w:rsidR="00257460" w:rsidRDefault="00A36F3E">
      <w:pPr>
        <w:pStyle w:val="20"/>
        <w:numPr>
          <w:ilvl w:val="0"/>
          <w:numId w:val="210"/>
        </w:numPr>
        <w:shd w:val="clear" w:color="auto" w:fill="auto"/>
        <w:tabs>
          <w:tab w:val="left" w:pos="315"/>
        </w:tabs>
        <w:spacing w:after="0" w:line="288" w:lineRule="exact"/>
        <w:jc w:val="both"/>
      </w:pPr>
      <w:r>
        <w:t>читать текст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257460" w:rsidRDefault="00A36F3E">
      <w:pPr>
        <w:pStyle w:val="20"/>
        <w:numPr>
          <w:ilvl w:val="0"/>
          <w:numId w:val="210"/>
        </w:numPr>
        <w:shd w:val="clear" w:color="auto" w:fill="auto"/>
        <w:tabs>
          <w:tab w:val="left" w:pos="306"/>
        </w:tabs>
        <w:spacing w:after="0" w:line="274" w:lineRule="exact"/>
        <w:jc w:val="both"/>
      </w:pPr>
      <w:r>
        <w:t>отвечать на вопросы учителя по прочитанному тексту;</w:t>
      </w:r>
    </w:p>
    <w:p w:rsidR="00257460" w:rsidRDefault="00A36F3E">
      <w:pPr>
        <w:pStyle w:val="20"/>
        <w:numPr>
          <w:ilvl w:val="0"/>
          <w:numId w:val="210"/>
        </w:numPr>
        <w:shd w:val="clear" w:color="auto" w:fill="auto"/>
        <w:tabs>
          <w:tab w:val="left" w:pos="306"/>
        </w:tabs>
        <w:spacing w:after="0" w:line="274" w:lineRule="exact"/>
        <w:jc w:val="both"/>
      </w:pPr>
      <w:r>
        <w:t>определять основную мысль текста после предварительного его анализа;</w:t>
      </w:r>
    </w:p>
    <w:p w:rsidR="00257460" w:rsidRDefault="00A36F3E">
      <w:pPr>
        <w:pStyle w:val="20"/>
        <w:numPr>
          <w:ilvl w:val="0"/>
          <w:numId w:val="210"/>
        </w:numPr>
        <w:shd w:val="clear" w:color="auto" w:fill="auto"/>
        <w:tabs>
          <w:tab w:val="left" w:pos="306"/>
        </w:tabs>
        <w:spacing w:after="0" w:line="274" w:lineRule="exact"/>
        <w:jc w:val="both"/>
      </w:pPr>
      <w:r>
        <w:t>читать текст про себя, выполняя задание учителя;</w:t>
      </w:r>
    </w:p>
    <w:p w:rsidR="00257460" w:rsidRDefault="00A36F3E">
      <w:pPr>
        <w:pStyle w:val="20"/>
        <w:numPr>
          <w:ilvl w:val="0"/>
          <w:numId w:val="210"/>
        </w:numPr>
        <w:shd w:val="clear" w:color="auto" w:fill="auto"/>
        <w:tabs>
          <w:tab w:val="left" w:pos="306"/>
        </w:tabs>
        <w:spacing w:after="0" w:line="274" w:lineRule="exact"/>
        <w:jc w:val="both"/>
      </w:pPr>
      <w:r>
        <w:t>выделять главных действующих героев, давать элементарную оценку их поступкам;</w:t>
      </w:r>
    </w:p>
    <w:p w:rsidR="00257460" w:rsidRDefault="00A36F3E">
      <w:pPr>
        <w:pStyle w:val="20"/>
        <w:numPr>
          <w:ilvl w:val="0"/>
          <w:numId w:val="210"/>
        </w:numPr>
        <w:shd w:val="clear" w:color="auto" w:fill="auto"/>
        <w:tabs>
          <w:tab w:val="left" w:pos="315"/>
        </w:tabs>
        <w:spacing w:after="0" w:line="274" w:lineRule="exact"/>
        <w:jc w:val="both"/>
      </w:pPr>
      <w:r>
        <w:t>читать диалоги по ролям с использованием некоторых средств устной выразительности (после предварительного разбора);</w:t>
      </w:r>
    </w:p>
    <w:p w:rsidR="00257460" w:rsidRDefault="00A36F3E">
      <w:pPr>
        <w:pStyle w:val="20"/>
        <w:numPr>
          <w:ilvl w:val="0"/>
          <w:numId w:val="210"/>
        </w:numPr>
        <w:shd w:val="clear" w:color="auto" w:fill="auto"/>
        <w:tabs>
          <w:tab w:val="left" w:pos="306"/>
        </w:tabs>
        <w:spacing w:after="0" w:line="274" w:lineRule="exact"/>
        <w:jc w:val="both"/>
      </w:pPr>
      <w:r>
        <w:t>пересказывать текст по частям с опорой на вопросы учителя, картинный план или иллюстрацию;</w:t>
      </w:r>
    </w:p>
    <w:p w:rsidR="00257460" w:rsidRDefault="00A36F3E">
      <w:pPr>
        <w:pStyle w:val="20"/>
        <w:numPr>
          <w:ilvl w:val="0"/>
          <w:numId w:val="210"/>
        </w:numPr>
        <w:shd w:val="clear" w:color="auto" w:fill="auto"/>
        <w:tabs>
          <w:tab w:val="left" w:pos="306"/>
        </w:tabs>
        <w:spacing w:after="0" w:line="274" w:lineRule="exact"/>
        <w:jc w:val="both"/>
      </w:pPr>
      <w:r>
        <w:t>выразительно читать наизусть 7—8 стихотворений.</w:t>
      </w:r>
    </w:p>
    <w:p w:rsidR="00257460" w:rsidRDefault="00A36F3E">
      <w:pPr>
        <w:pStyle w:val="20"/>
        <w:shd w:val="clear" w:color="auto" w:fill="auto"/>
        <w:spacing w:after="224" w:line="274" w:lineRule="exact"/>
        <w:jc w:val="both"/>
      </w:pPr>
      <w:r>
        <w:rPr>
          <w:rStyle w:val="28"/>
        </w:rPr>
        <w:t>Речевая практика</w:t>
      </w:r>
      <w:r>
        <w:t xml:space="preserve"> 1 класс</w:t>
      </w:r>
    </w:p>
    <w:p w:rsidR="00257460" w:rsidRDefault="00A36F3E">
      <w:pPr>
        <w:pStyle w:val="20"/>
        <w:shd w:val="clear" w:color="auto" w:fill="auto"/>
        <w:spacing w:after="176"/>
        <w:jc w:val="both"/>
      </w:pPr>
      <w:r>
        <w:t>Минимальный уровень</w:t>
      </w:r>
    </w:p>
    <w:p w:rsidR="00257460" w:rsidRDefault="00A36F3E">
      <w:pPr>
        <w:pStyle w:val="20"/>
        <w:numPr>
          <w:ilvl w:val="0"/>
          <w:numId w:val="210"/>
        </w:numPr>
        <w:shd w:val="clear" w:color="auto" w:fill="auto"/>
        <w:tabs>
          <w:tab w:val="left" w:pos="306"/>
        </w:tabs>
        <w:spacing w:after="0" w:line="274" w:lineRule="exact"/>
        <w:jc w:val="both"/>
      </w:pPr>
      <w:r>
        <w:t>выражать свои просьбы, желания с помощью учителя</w:t>
      </w:r>
    </w:p>
    <w:p w:rsidR="00257460" w:rsidRDefault="00A36F3E">
      <w:pPr>
        <w:pStyle w:val="20"/>
        <w:numPr>
          <w:ilvl w:val="0"/>
          <w:numId w:val="210"/>
        </w:numPr>
        <w:shd w:val="clear" w:color="auto" w:fill="auto"/>
        <w:tabs>
          <w:tab w:val="left" w:pos="306"/>
        </w:tabs>
        <w:spacing w:after="0" w:line="274" w:lineRule="exact"/>
        <w:jc w:val="both"/>
      </w:pPr>
      <w:r>
        <w:t>сообщать свое имя и фамилию, домашний адрес с помощью учителя</w:t>
      </w:r>
    </w:p>
    <w:p w:rsidR="00257460" w:rsidRDefault="00A36F3E">
      <w:pPr>
        <w:pStyle w:val="20"/>
        <w:numPr>
          <w:ilvl w:val="0"/>
          <w:numId w:val="210"/>
        </w:numPr>
        <w:shd w:val="clear" w:color="auto" w:fill="auto"/>
        <w:tabs>
          <w:tab w:val="left" w:pos="306"/>
        </w:tabs>
        <w:spacing w:after="0" w:line="274" w:lineRule="exact"/>
        <w:jc w:val="both"/>
      </w:pPr>
      <w:r>
        <w:t>участвовать в ролевых играх в соответствии с речевыми возможностями с помощью учителя;</w:t>
      </w:r>
    </w:p>
    <w:p w:rsidR="00257460" w:rsidRDefault="00A36F3E">
      <w:pPr>
        <w:pStyle w:val="20"/>
        <w:numPr>
          <w:ilvl w:val="0"/>
          <w:numId w:val="210"/>
        </w:numPr>
        <w:shd w:val="clear" w:color="auto" w:fill="auto"/>
        <w:tabs>
          <w:tab w:val="left" w:pos="306"/>
        </w:tabs>
        <w:spacing w:after="0" w:line="274" w:lineRule="exact"/>
        <w:jc w:val="both"/>
      </w:pPr>
      <w:r>
        <w:t>слушать сказку или рассказ, отвечать на вопросы с помощью учителя;</w:t>
      </w:r>
    </w:p>
    <w:p w:rsidR="00257460" w:rsidRDefault="00A36F3E">
      <w:pPr>
        <w:pStyle w:val="20"/>
        <w:numPr>
          <w:ilvl w:val="0"/>
          <w:numId w:val="210"/>
        </w:numPr>
        <w:shd w:val="clear" w:color="auto" w:fill="auto"/>
        <w:tabs>
          <w:tab w:val="left" w:pos="306"/>
        </w:tabs>
        <w:spacing w:after="0" w:line="274" w:lineRule="exact"/>
        <w:jc w:val="both"/>
      </w:pPr>
      <w:r>
        <w:t>с помощью учителя участвовать в беседе на темы.</w:t>
      </w:r>
    </w:p>
    <w:p w:rsidR="00257460" w:rsidRDefault="00A36F3E">
      <w:pPr>
        <w:pStyle w:val="20"/>
        <w:shd w:val="clear" w:color="auto" w:fill="auto"/>
        <w:spacing w:after="196" w:line="274" w:lineRule="exact"/>
        <w:jc w:val="both"/>
      </w:pPr>
      <w:r>
        <w:t>Достаточный уровень</w:t>
      </w:r>
    </w:p>
    <w:p w:rsidR="00257460" w:rsidRDefault="00A36F3E">
      <w:pPr>
        <w:pStyle w:val="20"/>
        <w:numPr>
          <w:ilvl w:val="0"/>
          <w:numId w:val="210"/>
        </w:numPr>
        <w:shd w:val="clear" w:color="auto" w:fill="auto"/>
        <w:tabs>
          <w:tab w:val="left" w:pos="306"/>
        </w:tabs>
        <w:spacing w:after="0" w:line="278" w:lineRule="exact"/>
        <w:jc w:val="both"/>
      </w:pPr>
      <w:r>
        <w:t>выражать свои просьбы, желания самостоятельно;</w:t>
      </w:r>
    </w:p>
    <w:p w:rsidR="00257460" w:rsidRDefault="00A36F3E">
      <w:pPr>
        <w:pStyle w:val="20"/>
        <w:numPr>
          <w:ilvl w:val="0"/>
          <w:numId w:val="210"/>
        </w:numPr>
        <w:shd w:val="clear" w:color="auto" w:fill="auto"/>
        <w:tabs>
          <w:tab w:val="left" w:pos="306"/>
        </w:tabs>
        <w:spacing w:after="0" w:line="278" w:lineRule="exact"/>
        <w:jc w:val="both"/>
      </w:pPr>
      <w:r>
        <w:t>сообщать свое имя и фамилию, домашний адрес с помощью учителя;</w:t>
      </w:r>
    </w:p>
    <w:p w:rsidR="00257460" w:rsidRDefault="00A36F3E">
      <w:pPr>
        <w:pStyle w:val="20"/>
        <w:numPr>
          <w:ilvl w:val="0"/>
          <w:numId w:val="210"/>
        </w:numPr>
        <w:shd w:val="clear" w:color="auto" w:fill="auto"/>
        <w:tabs>
          <w:tab w:val="left" w:pos="306"/>
        </w:tabs>
        <w:spacing w:after="0" w:line="278" w:lineRule="exact"/>
        <w:jc w:val="both"/>
      </w:pPr>
      <w:r>
        <w:t>участвовать в ролевых играх в соответствии с речевыми возможностями с помощью учителя;</w:t>
      </w:r>
    </w:p>
    <w:p w:rsidR="00257460" w:rsidRDefault="00A36F3E">
      <w:pPr>
        <w:pStyle w:val="20"/>
        <w:numPr>
          <w:ilvl w:val="0"/>
          <w:numId w:val="210"/>
        </w:numPr>
        <w:shd w:val="clear" w:color="auto" w:fill="auto"/>
        <w:tabs>
          <w:tab w:val="left" w:pos="306"/>
        </w:tabs>
        <w:spacing w:after="0" w:line="278" w:lineRule="exact"/>
        <w:jc w:val="both"/>
      </w:pPr>
      <w:r>
        <w:t>слушать сказку или рассказ, отвечать на вопросы с помощью учителя.</w:t>
      </w:r>
    </w:p>
    <w:p w:rsidR="00257460" w:rsidRDefault="00A36F3E">
      <w:pPr>
        <w:pStyle w:val="20"/>
        <w:numPr>
          <w:ilvl w:val="0"/>
          <w:numId w:val="212"/>
        </w:numPr>
        <w:shd w:val="clear" w:color="auto" w:fill="auto"/>
        <w:tabs>
          <w:tab w:val="left" w:pos="306"/>
        </w:tabs>
        <w:spacing w:line="278" w:lineRule="exact"/>
        <w:jc w:val="both"/>
      </w:pPr>
      <w:r>
        <w:rPr>
          <w:rStyle w:val="28"/>
        </w:rPr>
        <w:t>класс</w:t>
      </w:r>
      <w:r>
        <w:t xml:space="preserve"> Минимальный уровень</w:t>
      </w:r>
    </w:p>
    <w:p w:rsidR="00257460" w:rsidRDefault="00A36F3E">
      <w:pPr>
        <w:pStyle w:val="20"/>
        <w:numPr>
          <w:ilvl w:val="0"/>
          <w:numId w:val="210"/>
        </w:numPr>
        <w:shd w:val="clear" w:color="auto" w:fill="auto"/>
        <w:tabs>
          <w:tab w:val="left" w:pos="306"/>
        </w:tabs>
        <w:spacing w:after="0" w:line="278" w:lineRule="exact"/>
        <w:jc w:val="both"/>
      </w:pPr>
      <w:r>
        <w:t>выражать свои просьбы, желания;</w:t>
      </w:r>
    </w:p>
    <w:p w:rsidR="00257460" w:rsidRDefault="00A36F3E">
      <w:pPr>
        <w:pStyle w:val="20"/>
        <w:numPr>
          <w:ilvl w:val="0"/>
          <w:numId w:val="210"/>
        </w:numPr>
        <w:shd w:val="clear" w:color="auto" w:fill="auto"/>
        <w:tabs>
          <w:tab w:val="left" w:pos="306"/>
        </w:tabs>
        <w:spacing w:after="0" w:line="278" w:lineRule="exact"/>
        <w:jc w:val="both"/>
      </w:pPr>
      <w:r>
        <w:t>сообщать свое имя и фамилию, домашний адрес;</w:t>
      </w:r>
    </w:p>
    <w:p w:rsidR="00257460" w:rsidRDefault="00A36F3E">
      <w:pPr>
        <w:pStyle w:val="20"/>
        <w:numPr>
          <w:ilvl w:val="0"/>
          <w:numId w:val="210"/>
        </w:numPr>
        <w:shd w:val="clear" w:color="auto" w:fill="auto"/>
        <w:tabs>
          <w:tab w:val="left" w:pos="306"/>
        </w:tabs>
        <w:spacing w:after="0" w:line="278" w:lineRule="exact"/>
        <w:jc w:val="both"/>
      </w:pPr>
      <w:r>
        <w:t>участвовать в ролевых играх в соответствии с речевыми возможностями;</w:t>
      </w:r>
    </w:p>
    <w:p w:rsidR="00257460" w:rsidRDefault="00A36F3E">
      <w:pPr>
        <w:pStyle w:val="20"/>
        <w:numPr>
          <w:ilvl w:val="0"/>
          <w:numId w:val="210"/>
        </w:numPr>
        <w:shd w:val="clear" w:color="auto" w:fill="auto"/>
        <w:tabs>
          <w:tab w:val="left" w:pos="306"/>
        </w:tabs>
        <w:spacing w:after="0" w:line="278" w:lineRule="exact"/>
        <w:jc w:val="both"/>
      </w:pPr>
      <w:r>
        <w:t>слушать сказку или рассказ, уметь отвечать на вопросы с опорой на иллюстративный материал;</w:t>
      </w:r>
    </w:p>
    <w:p w:rsidR="00257460" w:rsidRDefault="00A36F3E">
      <w:pPr>
        <w:pStyle w:val="20"/>
        <w:numPr>
          <w:ilvl w:val="0"/>
          <w:numId w:val="210"/>
        </w:numPr>
        <w:shd w:val="clear" w:color="auto" w:fill="auto"/>
        <w:tabs>
          <w:tab w:val="left" w:pos="306"/>
        </w:tabs>
        <w:spacing w:after="0" w:line="278" w:lineRule="exact"/>
        <w:jc w:val="both"/>
      </w:pPr>
      <w:r>
        <w:t>с помощью учителя участвовать в беседе на темы;</w:t>
      </w:r>
    </w:p>
    <w:p w:rsidR="00257460" w:rsidRDefault="00A36F3E">
      <w:pPr>
        <w:pStyle w:val="20"/>
        <w:shd w:val="clear" w:color="auto" w:fill="auto"/>
        <w:spacing w:after="228" w:line="278" w:lineRule="exact"/>
        <w:jc w:val="both"/>
      </w:pPr>
      <w:r>
        <w:t>Достаточный уровень</w:t>
      </w:r>
    </w:p>
    <w:p w:rsidR="00257460" w:rsidRDefault="00A36F3E">
      <w:pPr>
        <w:pStyle w:val="20"/>
        <w:numPr>
          <w:ilvl w:val="0"/>
          <w:numId w:val="210"/>
        </w:numPr>
        <w:shd w:val="clear" w:color="auto" w:fill="auto"/>
        <w:tabs>
          <w:tab w:val="left" w:pos="306"/>
        </w:tabs>
        <w:spacing w:after="0"/>
        <w:jc w:val="both"/>
      </w:pPr>
      <w:r>
        <w:t>выражать свои просьбы, желания</w:t>
      </w:r>
    </w:p>
    <w:p w:rsidR="00257460" w:rsidRDefault="00A36F3E">
      <w:pPr>
        <w:pStyle w:val="20"/>
        <w:numPr>
          <w:ilvl w:val="0"/>
          <w:numId w:val="210"/>
        </w:numPr>
        <w:shd w:val="clear" w:color="auto" w:fill="auto"/>
        <w:tabs>
          <w:tab w:val="left" w:pos="306"/>
        </w:tabs>
        <w:spacing w:after="0"/>
        <w:jc w:val="both"/>
      </w:pPr>
      <w:r>
        <w:t>сообщать свое имя и фамилию, домашний адрес;</w:t>
      </w:r>
    </w:p>
    <w:p w:rsidR="00257460" w:rsidRDefault="00A36F3E">
      <w:pPr>
        <w:pStyle w:val="20"/>
        <w:numPr>
          <w:ilvl w:val="0"/>
          <w:numId w:val="210"/>
        </w:numPr>
        <w:shd w:val="clear" w:color="auto" w:fill="auto"/>
        <w:tabs>
          <w:tab w:val="left" w:pos="306"/>
        </w:tabs>
        <w:spacing w:after="0" w:line="278" w:lineRule="exact"/>
        <w:jc w:val="both"/>
      </w:pPr>
      <w:r>
        <w:t>участвовать в ролевых играх в соответствии с речевыми возможностями;</w:t>
      </w:r>
    </w:p>
    <w:p w:rsidR="00257460" w:rsidRDefault="00A36F3E">
      <w:pPr>
        <w:pStyle w:val="20"/>
        <w:numPr>
          <w:ilvl w:val="0"/>
          <w:numId w:val="210"/>
        </w:numPr>
        <w:shd w:val="clear" w:color="auto" w:fill="auto"/>
        <w:tabs>
          <w:tab w:val="left" w:pos="306"/>
        </w:tabs>
        <w:spacing w:after="0" w:line="278" w:lineRule="exact"/>
        <w:jc w:val="both"/>
      </w:pPr>
      <w:r>
        <w:t>слушать сказку или рассказ, уметь отвечать на вопросы с опорой на иллюстративный материал;</w:t>
      </w:r>
    </w:p>
    <w:p w:rsidR="00257460" w:rsidRDefault="00A36F3E">
      <w:pPr>
        <w:pStyle w:val="20"/>
        <w:numPr>
          <w:ilvl w:val="0"/>
          <w:numId w:val="210"/>
        </w:numPr>
        <w:shd w:val="clear" w:color="auto" w:fill="auto"/>
        <w:tabs>
          <w:tab w:val="left" w:pos="306"/>
        </w:tabs>
        <w:spacing w:after="0" w:line="278" w:lineRule="exact"/>
        <w:jc w:val="both"/>
      </w:pPr>
      <w:r>
        <w:t>участвовать в беседе на темы с помощью учителя;</w:t>
      </w:r>
    </w:p>
    <w:p w:rsidR="00257460" w:rsidRDefault="00A36F3E">
      <w:pPr>
        <w:pStyle w:val="20"/>
        <w:numPr>
          <w:ilvl w:val="0"/>
          <w:numId w:val="210"/>
        </w:numPr>
        <w:shd w:val="clear" w:color="auto" w:fill="auto"/>
        <w:tabs>
          <w:tab w:val="left" w:pos="306"/>
        </w:tabs>
        <w:spacing w:after="0" w:line="278" w:lineRule="exact"/>
        <w:jc w:val="both"/>
      </w:pPr>
      <w:r>
        <w:t>выражать свои просьбы, желания, используя этикетные слова и выражения с помощью учителя;</w:t>
      </w:r>
    </w:p>
    <w:p w:rsidR="00257460" w:rsidRDefault="00A36F3E">
      <w:pPr>
        <w:pStyle w:val="321"/>
        <w:keepNext/>
        <w:keepLines/>
        <w:numPr>
          <w:ilvl w:val="0"/>
          <w:numId w:val="212"/>
        </w:numPr>
        <w:shd w:val="clear" w:color="auto" w:fill="auto"/>
        <w:tabs>
          <w:tab w:val="left" w:pos="306"/>
        </w:tabs>
        <w:spacing w:before="0" w:after="204" w:line="278" w:lineRule="exact"/>
        <w:jc w:val="both"/>
      </w:pPr>
      <w:bookmarkStart w:id="114" w:name="bookmark120"/>
      <w:r>
        <w:rPr>
          <w:rStyle w:val="322"/>
        </w:rPr>
        <w:t>класс</w:t>
      </w:r>
      <w:r>
        <w:t xml:space="preserve"> Минимальный уровень</w:t>
      </w:r>
      <w:bookmarkEnd w:id="114"/>
    </w:p>
    <w:p w:rsidR="00257460" w:rsidRDefault="00A36F3E">
      <w:pPr>
        <w:pStyle w:val="20"/>
        <w:numPr>
          <w:ilvl w:val="0"/>
          <w:numId w:val="210"/>
        </w:numPr>
        <w:shd w:val="clear" w:color="auto" w:fill="auto"/>
        <w:tabs>
          <w:tab w:val="left" w:pos="306"/>
        </w:tabs>
        <w:spacing w:after="0" w:line="274" w:lineRule="exact"/>
        <w:jc w:val="both"/>
      </w:pPr>
      <w:r>
        <w:t>выражать свои просьбы, желания</w:t>
      </w:r>
    </w:p>
    <w:p w:rsidR="00257460" w:rsidRDefault="00A36F3E">
      <w:pPr>
        <w:pStyle w:val="20"/>
        <w:numPr>
          <w:ilvl w:val="0"/>
          <w:numId w:val="210"/>
        </w:numPr>
        <w:shd w:val="clear" w:color="auto" w:fill="auto"/>
        <w:tabs>
          <w:tab w:val="left" w:pos="306"/>
        </w:tabs>
        <w:spacing w:after="0" w:line="274" w:lineRule="exact"/>
        <w:jc w:val="both"/>
      </w:pPr>
      <w:r>
        <w:t>сообщать свое и родителей имя и фамилию, домашний адрес;</w:t>
      </w:r>
    </w:p>
    <w:p w:rsidR="00257460" w:rsidRDefault="00A36F3E">
      <w:pPr>
        <w:pStyle w:val="20"/>
        <w:numPr>
          <w:ilvl w:val="0"/>
          <w:numId w:val="210"/>
        </w:numPr>
        <w:shd w:val="clear" w:color="auto" w:fill="auto"/>
        <w:tabs>
          <w:tab w:val="left" w:pos="306"/>
        </w:tabs>
        <w:spacing w:after="0" w:line="274" w:lineRule="exact"/>
        <w:jc w:val="both"/>
      </w:pPr>
      <w:r>
        <w:t>участвовать в ролевых играх в соответствии с речевыми возможностями;</w:t>
      </w:r>
    </w:p>
    <w:p w:rsidR="00257460" w:rsidRDefault="00A36F3E">
      <w:pPr>
        <w:pStyle w:val="20"/>
        <w:numPr>
          <w:ilvl w:val="0"/>
          <w:numId w:val="210"/>
        </w:numPr>
        <w:shd w:val="clear" w:color="auto" w:fill="auto"/>
        <w:tabs>
          <w:tab w:val="left" w:pos="306"/>
        </w:tabs>
        <w:spacing w:after="0" w:line="274" w:lineRule="exact"/>
        <w:jc w:val="both"/>
      </w:pPr>
      <w:r>
        <w:t>слушать сказку или рассказ, уметь отвечать на вопросы с опорой на иллюстративный материал;</w:t>
      </w:r>
    </w:p>
    <w:p w:rsidR="00257460" w:rsidRDefault="00A36F3E">
      <w:pPr>
        <w:pStyle w:val="20"/>
        <w:numPr>
          <w:ilvl w:val="0"/>
          <w:numId w:val="210"/>
        </w:numPr>
        <w:shd w:val="clear" w:color="auto" w:fill="auto"/>
        <w:tabs>
          <w:tab w:val="left" w:pos="306"/>
        </w:tabs>
        <w:spacing w:after="0" w:line="274" w:lineRule="exact"/>
        <w:jc w:val="both"/>
      </w:pPr>
      <w:r>
        <w:t>с помощью учителя участвовать в беседе на темы;</w:t>
      </w:r>
    </w:p>
    <w:p w:rsidR="00257460" w:rsidRDefault="00A36F3E">
      <w:pPr>
        <w:pStyle w:val="20"/>
        <w:shd w:val="clear" w:color="auto" w:fill="auto"/>
        <w:spacing w:line="274" w:lineRule="exact"/>
        <w:jc w:val="both"/>
      </w:pPr>
      <w:r>
        <w:t>Достаточный уровень</w:t>
      </w:r>
    </w:p>
    <w:p w:rsidR="00257460" w:rsidRDefault="00A36F3E">
      <w:pPr>
        <w:pStyle w:val="20"/>
        <w:numPr>
          <w:ilvl w:val="0"/>
          <w:numId w:val="210"/>
        </w:numPr>
        <w:shd w:val="clear" w:color="auto" w:fill="auto"/>
        <w:tabs>
          <w:tab w:val="left" w:pos="306"/>
        </w:tabs>
        <w:spacing w:after="0" w:line="274" w:lineRule="exact"/>
        <w:jc w:val="both"/>
      </w:pPr>
      <w:r>
        <w:t>выражать свои просьбы, желания, используя этикетные слова и выражения;</w:t>
      </w:r>
    </w:p>
    <w:p w:rsidR="00257460" w:rsidRDefault="00A36F3E">
      <w:pPr>
        <w:pStyle w:val="20"/>
        <w:numPr>
          <w:ilvl w:val="0"/>
          <w:numId w:val="210"/>
        </w:numPr>
        <w:shd w:val="clear" w:color="auto" w:fill="auto"/>
        <w:tabs>
          <w:tab w:val="left" w:pos="306"/>
        </w:tabs>
        <w:spacing w:after="0" w:line="274" w:lineRule="exact"/>
        <w:jc w:val="both"/>
      </w:pPr>
      <w:r>
        <w:t>объяснять, как можно доехать или дойти до школы;</w:t>
      </w:r>
    </w:p>
    <w:p w:rsidR="00257460" w:rsidRDefault="00A36F3E">
      <w:pPr>
        <w:pStyle w:val="20"/>
        <w:numPr>
          <w:ilvl w:val="0"/>
          <w:numId w:val="210"/>
        </w:numPr>
        <w:shd w:val="clear" w:color="auto" w:fill="auto"/>
        <w:tabs>
          <w:tab w:val="left" w:pos="325"/>
        </w:tabs>
        <w:spacing w:after="0" w:line="274" w:lineRule="exact"/>
        <w:jc w:val="both"/>
      </w:pPr>
      <w:r>
        <w:t>выразительно произносить чистоговорки, короткие стихотворения с опорой на образец чтения учителя;</w:t>
      </w:r>
    </w:p>
    <w:p w:rsidR="00257460" w:rsidRDefault="00A36F3E">
      <w:pPr>
        <w:pStyle w:val="20"/>
        <w:numPr>
          <w:ilvl w:val="0"/>
          <w:numId w:val="210"/>
        </w:numPr>
        <w:shd w:val="clear" w:color="auto" w:fill="auto"/>
        <w:tabs>
          <w:tab w:val="left" w:pos="306"/>
        </w:tabs>
        <w:spacing w:after="0" w:line="274" w:lineRule="exact"/>
        <w:jc w:val="both"/>
      </w:pPr>
      <w:r>
        <w:t>участвовать в беседе на темы, близкие личному опыту ребенка;</w:t>
      </w:r>
    </w:p>
    <w:p w:rsidR="00257460" w:rsidRDefault="00A36F3E">
      <w:pPr>
        <w:pStyle w:val="20"/>
        <w:numPr>
          <w:ilvl w:val="0"/>
          <w:numId w:val="210"/>
        </w:numPr>
        <w:shd w:val="clear" w:color="auto" w:fill="auto"/>
        <w:tabs>
          <w:tab w:val="left" w:pos="306"/>
        </w:tabs>
        <w:spacing w:after="0" w:line="274" w:lineRule="exact"/>
        <w:jc w:val="both"/>
      </w:pPr>
      <w:r>
        <w:t>слушать радио, смотреть телепередачи, отвечать на вопросы учителя по их содержанию</w:t>
      </w:r>
    </w:p>
    <w:p w:rsidR="00257460" w:rsidRDefault="00A36F3E">
      <w:pPr>
        <w:pStyle w:val="321"/>
        <w:keepNext/>
        <w:keepLines/>
        <w:numPr>
          <w:ilvl w:val="0"/>
          <w:numId w:val="212"/>
        </w:numPr>
        <w:shd w:val="clear" w:color="auto" w:fill="auto"/>
        <w:tabs>
          <w:tab w:val="left" w:pos="306"/>
        </w:tabs>
        <w:spacing w:before="0" w:after="200"/>
        <w:jc w:val="both"/>
      </w:pPr>
      <w:bookmarkStart w:id="115" w:name="bookmark121"/>
      <w:r>
        <w:rPr>
          <w:rStyle w:val="322"/>
        </w:rPr>
        <w:t>класс</w:t>
      </w:r>
      <w:r>
        <w:t xml:space="preserve"> Минимальный уровень</w:t>
      </w:r>
      <w:bookmarkEnd w:id="115"/>
    </w:p>
    <w:p w:rsidR="00257460" w:rsidRDefault="00A36F3E">
      <w:pPr>
        <w:pStyle w:val="20"/>
        <w:numPr>
          <w:ilvl w:val="0"/>
          <w:numId w:val="210"/>
        </w:numPr>
        <w:shd w:val="clear" w:color="auto" w:fill="auto"/>
        <w:tabs>
          <w:tab w:val="left" w:pos="306"/>
        </w:tabs>
        <w:spacing w:after="0" w:line="274" w:lineRule="exact"/>
        <w:jc w:val="both"/>
      </w:pPr>
      <w:r>
        <w:t>выражать свои просьбы, желания, используя этикетные слова и выражения;</w:t>
      </w:r>
    </w:p>
    <w:p w:rsidR="00257460" w:rsidRDefault="00A36F3E">
      <w:pPr>
        <w:pStyle w:val="20"/>
        <w:numPr>
          <w:ilvl w:val="0"/>
          <w:numId w:val="210"/>
        </w:numPr>
        <w:shd w:val="clear" w:color="auto" w:fill="auto"/>
        <w:tabs>
          <w:tab w:val="left" w:pos="306"/>
        </w:tabs>
        <w:spacing w:after="0" w:line="274" w:lineRule="exact"/>
        <w:jc w:val="both"/>
      </w:pPr>
      <w:r>
        <w:t>объяснять, как можно доехать или дойти до школы;</w:t>
      </w:r>
    </w:p>
    <w:p w:rsidR="00257460" w:rsidRDefault="00A36F3E">
      <w:pPr>
        <w:pStyle w:val="20"/>
        <w:numPr>
          <w:ilvl w:val="0"/>
          <w:numId w:val="210"/>
        </w:numPr>
        <w:shd w:val="clear" w:color="auto" w:fill="auto"/>
        <w:tabs>
          <w:tab w:val="left" w:pos="306"/>
        </w:tabs>
        <w:spacing w:after="0" w:line="274" w:lineRule="exact"/>
        <w:jc w:val="both"/>
      </w:pPr>
      <w:r>
        <w:t>участвовать в ролевых играх в соответствии с речевыми возможностями;</w:t>
      </w:r>
    </w:p>
    <w:p w:rsidR="00257460" w:rsidRDefault="00A36F3E">
      <w:pPr>
        <w:pStyle w:val="20"/>
        <w:numPr>
          <w:ilvl w:val="0"/>
          <w:numId w:val="210"/>
        </w:numPr>
        <w:shd w:val="clear" w:color="auto" w:fill="auto"/>
        <w:tabs>
          <w:tab w:val="left" w:pos="325"/>
        </w:tabs>
        <w:spacing w:after="0" w:line="274" w:lineRule="exact"/>
        <w:jc w:val="both"/>
      </w:pPr>
      <w:r>
        <w:t>выразительно произносить чистоговорки, короткие стихотворения с опорой на обра зец чтения учителя;</w:t>
      </w:r>
    </w:p>
    <w:p w:rsidR="00257460" w:rsidRDefault="00A36F3E">
      <w:pPr>
        <w:pStyle w:val="20"/>
        <w:numPr>
          <w:ilvl w:val="0"/>
          <w:numId w:val="210"/>
        </w:numPr>
        <w:shd w:val="clear" w:color="auto" w:fill="auto"/>
        <w:tabs>
          <w:tab w:val="left" w:pos="306"/>
        </w:tabs>
        <w:spacing w:after="0" w:line="274" w:lineRule="exact"/>
        <w:jc w:val="both"/>
      </w:pPr>
      <w:r>
        <w:t>участвовать в беседе на темы, близкие личному опыту ребенка;</w:t>
      </w:r>
    </w:p>
    <w:p w:rsidR="00257460" w:rsidRDefault="00A36F3E">
      <w:pPr>
        <w:pStyle w:val="20"/>
        <w:numPr>
          <w:ilvl w:val="0"/>
          <w:numId w:val="210"/>
        </w:numPr>
        <w:shd w:val="clear" w:color="auto" w:fill="auto"/>
        <w:tabs>
          <w:tab w:val="left" w:pos="306"/>
        </w:tabs>
        <w:spacing w:after="0" w:line="274" w:lineRule="exact"/>
        <w:jc w:val="both"/>
      </w:pPr>
      <w:r>
        <w:t>слушать радио, смотреть телепередачи, отвечать на вопросы учителя по их содержанию</w:t>
      </w:r>
    </w:p>
    <w:p w:rsidR="00257460" w:rsidRDefault="00A36F3E">
      <w:pPr>
        <w:pStyle w:val="20"/>
        <w:shd w:val="clear" w:color="auto" w:fill="auto"/>
        <w:spacing w:line="274" w:lineRule="exact"/>
        <w:jc w:val="both"/>
      </w:pPr>
      <w:r>
        <w:t>Достаточный уровень</w:t>
      </w:r>
    </w:p>
    <w:p w:rsidR="00257460" w:rsidRDefault="00A36F3E">
      <w:pPr>
        <w:pStyle w:val="20"/>
        <w:numPr>
          <w:ilvl w:val="0"/>
          <w:numId w:val="210"/>
        </w:numPr>
        <w:shd w:val="clear" w:color="auto" w:fill="auto"/>
        <w:tabs>
          <w:tab w:val="left" w:pos="325"/>
        </w:tabs>
        <w:spacing w:after="0" w:line="274" w:lineRule="exact"/>
        <w:jc w:val="both"/>
      </w:pPr>
      <w:r>
        <w:t>понимать содержание небольших по объему сказок и рассказов, прослушанных в магнитофонной записи, отвечать на вопросы по их содержанию;</w:t>
      </w:r>
    </w:p>
    <w:p w:rsidR="00257460" w:rsidRDefault="00A36F3E">
      <w:pPr>
        <w:pStyle w:val="20"/>
        <w:numPr>
          <w:ilvl w:val="0"/>
          <w:numId w:val="210"/>
        </w:numPr>
        <w:shd w:val="clear" w:color="auto" w:fill="auto"/>
        <w:tabs>
          <w:tab w:val="left" w:pos="306"/>
        </w:tabs>
        <w:spacing w:after="0" w:line="274" w:lineRule="exact"/>
        <w:jc w:val="both"/>
      </w:pPr>
      <w:r>
        <w:t>понимать содержание детских радио- и телепередач, отвечать на вопросы по поводу услышанного;</w:t>
      </w:r>
    </w:p>
    <w:p w:rsidR="00257460" w:rsidRDefault="00A36F3E">
      <w:pPr>
        <w:pStyle w:val="20"/>
        <w:numPr>
          <w:ilvl w:val="0"/>
          <w:numId w:val="210"/>
        </w:numPr>
        <w:shd w:val="clear" w:color="auto" w:fill="auto"/>
        <w:tabs>
          <w:tab w:val="left" w:pos="315"/>
        </w:tabs>
        <w:spacing w:after="0" w:line="274" w:lineRule="exact"/>
        <w:jc w:val="both"/>
      </w:pPr>
      <w:r>
        <w:t>выбирать правильные средства интонации, ориентируясь на образец речи учителя и анализ речевой ситуации;</w:t>
      </w:r>
    </w:p>
    <w:p w:rsidR="00257460" w:rsidRDefault="00A36F3E">
      <w:pPr>
        <w:pStyle w:val="20"/>
        <w:numPr>
          <w:ilvl w:val="0"/>
          <w:numId w:val="210"/>
        </w:numPr>
        <w:shd w:val="clear" w:color="auto" w:fill="auto"/>
        <w:tabs>
          <w:tab w:val="left" w:pos="306"/>
        </w:tabs>
        <w:spacing w:after="0" w:line="274" w:lineRule="exact"/>
        <w:jc w:val="both"/>
      </w:pPr>
      <w:r>
        <w:t>участвовать в диалогах по темам речевых ситуаций;</w:t>
      </w:r>
    </w:p>
    <w:p w:rsidR="00257460" w:rsidRDefault="00A36F3E">
      <w:pPr>
        <w:pStyle w:val="20"/>
        <w:numPr>
          <w:ilvl w:val="0"/>
          <w:numId w:val="210"/>
        </w:numPr>
        <w:shd w:val="clear" w:color="auto" w:fill="auto"/>
        <w:tabs>
          <w:tab w:val="left" w:pos="320"/>
        </w:tabs>
        <w:spacing w:after="0" w:line="274" w:lineRule="exact"/>
        <w:jc w:val="both"/>
      </w:pPr>
      <w:r>
        <w:t>высказывать свои просьбы и желания; выполнять ритуальные действия приветствия, прощания, извинения и т. п., используя соответствующие этикетные слова и выражения;</w:t>
      </w:r>
    </w:p>
    <w:p w:rsidR="00257460" w:rsidRDefault="00A36F3E">
      <w:pPr>
        <w:pStyle w:val="20"/>
        <w:numPr>
          <w:ilvl w:val="0"/>
          <w:numId w:val="210"/>
        </w:numPr>
        <w:shd w:val="clear" w:color="auto" w:fill="auto"/>
        <w:tabs>
          <w:tab w:val="left" w:pos="306"/>
        </w:tabs>
        <w:spacing w:after="0" w:line="274" w:lineRule="exact"/>
        <w:jc w:val="both"/>
      </w:pPr>
      <w:r>
        <w:t>принимать участие в коллективном составлении рассказа или сказки по темам речевых ситуаций;</w:t>
      </w:r>
    </w:p>
    <w:p w:rsidR="00257460" w:rsidRDefault="00A36F3E">
      <w:pPr>
        <w:pStyle w:val="20"/>
        <w:numPr>
          <w:ilvl w:val="0"/>
          <w:numId w:val="210"/>
        </w:numPr>
        <w:shd w:val="clear" w:color="auto" w:fill="auto"/>
        <w:tabs>
          <w:tab w:val="left" w:pos="306"/>
        </w:tabs>
        <w:spacing w:after="0" w:line="274" w:lineRule="exact"/>
        <w:jc w:val="both"/>
      </w:pPr>
      <w:r>
        <w:t>воспроизводить составленные рассказы с опорой на картинный или картинно-символический план.</w:t>
      </w:r>
    </w:p>
    <w:p w:rsidR="00257460" w:rsidRDefault="00A36F3E">
      <w:pPr>
        <w:pStyle w:val="20"/>
        <w:shd w:val="clear" w:color="auto" w:fill="auto"/>
        <w:spacing w:after="224" w:line="274" w:lineRule="exact"/>
        <w:jc w:val="both"/>
      </w:pPr>
      <w:r>
        <w:rPr>
          <w:rStyle w:val="28"/>
        </w:rPr>
        <w:t>Математика и информатика</w:t>
      </w:r>
      <w:r>
        <w:t xml:space="preserve"> 1 класс</w:t>
      </w:r>
    </w:p>
    <w:p w:rsidR="00257460" w:rsidRDefault="00A36F3E">
      <w:pPr>
        <w:pStyle w:val="321"/>
        <w:keepNext/>
        <w:keepLines/>
        <w:shd w:val="clear" w:color="auto" w:fill="auto"/>
        <w:spacing w:before="0" w:after="176" w:line="244" w:lineRule="exact"/>
        <w:jc w:val="both"/>
      </w:pPr>
      <w:bookmarkStart w:id="116" w:name="bookmark122"/>
      <w:r>
        <w:t>Минимальный уровень:</w:t>
      </w:r>
      <w:bookmarkEnd w:id="116"/>
    </w:p>
    <w:p w:rsidR="00257460" w:rsidRDefault="00A36F3E">
      <w:pPr>
        <w:pStyle w:val="20"/>
        <w:numPr>
          <w:ilvl w:val="0"/>
          <w:numId w:val="210"/>
        </w:numPr>
        <w:shd w:val="clear" w:color="auto" w:fill="auto"/>
        <w:tabs>
          <w:tab w:val="left" w:pos="306"/>
        </w:tabs>
        <w:spacing w:after="0" w:line="274" w:lineRule="exact"/>
        <w:jc w:val="both"/>
      </w:pPr>
      <w:r>
        <w:t>знать числовой ряд 1—10 в прямом порядке;</w:t>
      </w:r>
    </w:p>
    <w:p w:rsidR="00257460" w:rsidRDefault="00A36F3E">
      <w:pPr>
        <w:pStyle w:val="20"/>
        <w:numPr>
          <w:ilvl w:val="0"/>
          <w:numId w:val="210"/>
        </w:numPr>
        <w:shd w:val="clear" w:color="auto" w:fill="auto"/>
        <w:tabs>
          <w:tab w:val="left" w:pos="306"/>
        </w:tabs>
        <w:spacing w:after="0" w:line="274" w:lineRule="exact"/>
        <w:jc w:val="both"/>
      </w:pPr>
      <w:r>
        <w:t>понимать смысл арифметических действий сложения и вычитания.</w:t>
      </w:r>
    </w:p>
    <w:p w:rsidR="00257460" w:rsidRDefault="00A36F3E">
      <w:pPr>
        <w:pStyle w:val="20"/>
        <w:numPr>
          <w:ilvl w:val="0"/>
          <w:numId w:val="210"/>
        </w:numPr>
        <w:shd w:val="clear" w:color="auto" w:fill="auto"/>
        <w:tabs>
          <w:tab w:val="left" w:pos="306"/>
        </w:tabs>
        <w:spacing w:after="0" w:line="274" w:lineRule="exact"/>
        <w:jc w:val="both"/>
      </w:pPr>
      <w:r>
        <w:t>откладывать, используя счетный материал, любые числа в пределах 10 с помощью учителя;</w:t>
      </w:r>
    </w:p>
    <w:p w:rsidR="00257460" w:rsidRDefault="00A36F3E">
      <w:pPr>
        <w:pStyle w:val="20"/>
        <w:numPr>
          <w:ilvl w:val="0"/>
          <w:numId w:val="210"/>
        </w:numPr>
        <w:shd w:val="clear" w:color="auto" w:fill="auto"/>
        <w:tabs>
          <w:tab w:val="left" w:pos="306"/>
        </w:tabs>
        <w:spacing w:after="0" w:line="274" w:lineRule="exact"/>
        <w:jc w:val="both"/>
      </w:pPr>
      <w:r>
        <w:t>выполнять устные и письменные действия сложения и вычитания чисел в пределах 10;</w:t>
      </w:r>
    </w:p>
    <w:p w:rsidR="00257460" w:rsidRDefault="00A36F3E">
      <w:pPr>
        <w:pStyle w:val="20"/>
        <w:numPr>
          <w:ilvl w:val="0"/>
          <w:numId w:val="210"/>
        </w:numPr>
        <w:shd w:val="clear" w:color="auto" w:fill="auto"/>
        <w:tabs>
          <w:tab w:val="left" w:pos="306"/>
        </w:tabs>
        <w:spacing w:after="0" w:line="274" w:lineRule="exact"/>
        <w:jc w:val="both"/>
      </w:pPr>
      <w:r>
        <w:t>различать числа, полученные при счете и измерении;</w:t>
      </w:r>
    </w:p>
    <w:p w:rsidR="00257460" w:rsidRDefault="00A36F3E">
      <w:pPr>
        <w:pStyle w:val="20"/>
        <w:numPr>
          <w:ilvl w:val="0"/>
          <w:numId w:val="210"/>
        </w:numPr>
        <w:shd w:val="clear" w:color="auto" w:fill="auto"/>
        <w:tabs>
          <w:tab w:val="left" w:pos="306"/>
        </w:tabs>
        <w:spacing w:after="0" w:line="274" w:lineRule="exact"/>
        <w:jc w:val="both"/>
      </w:pPr>
      <w:r>
        <w:t>записывать числа, полученные при измерении;</w:t>
      </w:r>
    </w:p>
    <w:p w:rsidR="00257460" w:rsidRDefault="00A36F3E">
      <w:pPr>
        <w:pStyle w:val="20"/>
        <w:numPr>
          <w:ilvl w:val="0"/>
          <w:numId w:val="210"/>
        </w:numPr>
        <w:shd w:val="clear" w:color="auto" w:fill="auto"/>
        <w:tabs>
          <w:tab w:val="left" w:pos="325"/>
        </w:tabs>
        <w:spacing w:after="0" w:line="274" w:lineRule="exact"/>
        <w:jc w:val="both"/>
      </w:pPr>
      <w:r>
        <w:t>решать, составлять, иллюстрировать изученные простые арифметические задачи при помощи учителя;</w:t>
      </w:r>
    </w:p>
    <w:p w:rsidR="00257460" w:rsidRDefault="00A36F3E">
      <w:pPr>
        <w:pStyle w:val="20"/>
        <w:numPr>
          <w:ilvl w:val="0"/>
          <w:numId w:val="210"/>
        </w:numPr>
        <w:shd w:val="clear" w:color="auto" w:fill="auto"/>
        <w:tabs>
          <w:tab w:val="left" w:pos="306"/>
        </w:tabs>
        <w:spacing w:after="0" w:line="274" w:lineRule="exact"/>
        <w:jc w:val="both"/>
      </w:pPr>
      <w:r>
        <w:t>чертить отрезок с помощью учителя.</w:t>
      </w:r>
    </w:p>
    <w:p w:rsidR="00257460" w:rsidRDefault="00A36F3E">
      <w:pPr>
        <w:pStyle w:val="20"/>
        <w:shd w:val="clear" w:color="auto" w:fill="auto"/>
        <w:spacing w:after="0" w:line="274" w:lineRule="exact"/>
        <w:jc w:val="both"/>
      </w:pPr>
      <w:r>
        <w:t>Достаточный уровень:</w:t>
      </w:r>
    </w:p>
    <w:p w:rsidR="00257460" w:rsidRDefault="00A36F3E">
      <w:pPr>
        <w:pStyle w:val="20"/>
        <w:numPr>
          <w:ilvl w:val="0"/>
          <w:numId w:val="210"/>
        </w:numPr>
        <w:shd w:val="clear" w:color="auto" w:fill="auto"/>
        <w:tabs>
          <w:tab w:val="left" w:pos="306"/>
        </w:tabs>
        <w:spacing w:after="0" w:line="274" w:lineRule="exact"/>
        <w:jc w:val="both"/>
      </w:pPr>
      <w:r>
        <w:t>знать числовой ряд 1—10 в прямом и обратном порядке;</w:t>
      </w:r>
    </w:p>
    <w:p w:rsidR="00257460" w:rsidRDefault="00A36F3E">
      <w:pPr>
        <w:pStyle w:val="20"/>
        <w:numPr>
          <w:ilvl w:val="0"/>
          <w:numId w:val="210"/>
        </w:numPr>
        <w:shd w:val="clear" w:color="auto" w:fill="auto"/>
        <w:tabs>
          <w:tab w:val="left" w:pos="306"/>
        </w:tabs>
        <w:spacing w:after="0" w:line="274" w:lineRule="exact"/>
        <w:jc w:val="both"/>
      </w:pPr>
      <w:r>
        <w:t>усвоить смысл арифметических действий сложения и вычитания;</w:t>
      </w:r>
    </w:p>
    <w:p w:rsidR="00257460" w:rsidRDefault="00A36F3E">
      <w:pPr>
        <w:pStyle w:val="20"/>
        <w:numPr>
          <w:ilvl w:val="0"/>
          <w:numId w:val="210"/>
        </w:numPr>
        <w:shd w:val="clear" w:color="auto" w:fill="auto"/>
        <w:tabs>
          <w:tab w:val="left" w:pos="306"/>
        </w:tabs>
        <w:spacing w:after="0" w:line="274" w:lineRule="exact"/>
        <w:jc w:val="both"/>
      </w:pPr>
      <w:r>
        <w:t>знать единицы (меры) измерения стоимости, длины, массы;</w:t>
      </w:r>
    </w:p>
    <w:p w:rsidR="00257460" w:rsidRDefault="00A36F3E">
      <w:pPr>
        <w:pStyle w:val="20"/>
        <w:numPr>
          <w:ilvl w:val="0"/>
          <w:numId w:val="210"/>
        </w:numPr>
        <w:shd w:val="clear" w:color="auto" w:fill="auto"/>
        <w:tabs>
          <w:tab w:val="left" w:pos="306"/>
        </w:tabs>
        <w:spacing w:after="0" w:line="274" w:lineRule="exact"/>
        <w:jc w:val="both"/>
      </w:pPr>
      <w:r>
        <w:t>считать, присчитывая, отсчитывая по единице и равными числовыми группами по 1, 2, в пределах 10;</w:t>
      </w:r>
    </w:p>
    <w:p w:rsidR="00257460" w:rsidRDefault="00A36F3E">
      <w:pPr>
        <w:pStyle w:val="20"/>
        <w:numPr>
          <w:ilvl w:val="0"/>
          <w:numId w:val="210"/>
        </w:numPr>
        <w:shd w:val="clear" w:color="auto" w:fill="auto"/>
        <w:tabs>
          <w:tab w:val="left" w:pos="306"/>
        </w:tabs>
        <w:spacing w:after="0" w:line="274" w:lineRule="exact"/>
        <w:jc w:val="both"/>
      </w:pPr>
      <w:r>
        <w:t>откладывать, используя счетный материал, любые числа в пределах 10;</w:t>
      </w:r>
    </w:p>
    <w:p w:rsidR="00257460" w:rsidRDefault="00A36F3E">
      <w:pPr>
        <w:pStyle w:val="20"/>
        <w:numPr>
          <w:ilvl w:val="0"/>
          <w:numId w:val="210"/>
        </w:numPr>
        <w:shd w:val="clear" w:color="auto" w:fill="auto"/>
        <w:tabs>
          <w:tab w:val="left" w:pos="306"/>
        </w:tabs>
        <w:spacing w:after="0" w:line="274" w:lineRule="exact"/>
        <w:jc w:val="both"/>
      </w:pPr>
      <w:r>
        <w:t>выполнять устные и письменные действия сложения и вычитания чисел в пределах 10;</w:t>
      </w:r>
    </w:p>
    <w:p w:rsidR="00257460" w:rsidRDefault="00A36F3E">
      <w:pPr>
        <w:pStyle w:val="20"/>
        <w:numPr>
          <w:ilvl w:val="0"/>
          <w:numId w:val="210"/>
        </w:numPr>
        <w:shd w:val="clear" w:color="auto" w:fill="auto"/>
        <w:tabs>
          <w:tab w:val="left" w:pos="306"/>
        </w:tabs>
        <w:spacing w:after="0" w:line="274" w:lineRule="exact"/>
        <w:jc w:val="both"/>
      </w:pPr>
      <w:r>
        <w:t>различать числа, полученные при счете и измерении;</w:t>
      </w:r>
    </w:p>
    <w:p w:rsidR="00257460" w:rsidRDefault="00A36F3E">
      <w:pPr>
        <w:pStyle w:val="20"/>
        <w:numPr>
          <w:ilvl w:val="0"/>
          <w:numId w:val="210"/>
        </w:numPr>
        <w:shd w:val="clear" w:color="auto" w:fill="auto"/>
        <w:tabs>
          <w:tab w:val="left" w:pos="325"/>
        </w:tabs>
        <w:spacing w:after="0" w:line="274" w:lineRule="exact"/>
        <w:jc w:val="both"/>
      </w:pPr>
      <w:r>
        <w:t>решать, составлять, иллюстрировать все изученные простые арифметические задачи с помощью учителя;</w:t>
      </w:r>
    </w:p>
    <w:p w:rsidR="00257460" w:rsidRDefault="00A36F3E">
      <w:pPr>
        <w:pStyle w:val="20"/>
        <w:numPr>
          <w:ilvl w:val="0"/>
          <w:numId w:val="210"/>
        </w:numPr>
        <w:shd w:val="clear" w:color="auto" w:fill="auto"/>
        <w:tabs>
          <w:tab w:val="left" w:pos="306"/>
        </w:tabs>
        <w:spacing w:after="0" w:line="274" w:lineRule="exact"/>
        <w:jc w:val="both"/>
      </w:pPr>
      <w:r>
        <w:t>различать прямые линии, кривые линии, отрезок;</w:t>
      </w:r>
    </w:p>
    <w:p w:rsidR="00257460" w:rsidRDefault="00A36F3E">
      <w:pPr>
        <w:pStyle w:val="20"/>
        <w:numPr>
          <w:ilvl w:val="0"/>
          <w:numId w:val="210"/>
        </w:numPr>
        <w:shd w:val="clear" w:color="auto" w:fill="auto"/>
        <w:tabs>
          <w:tab w:val="left" w:pos="306"/>
        </w:tabs>
        <w:spacing w:after="0" w:line="274" w:lineRule="exact"/>
        <w:jc w:val="both"/>
      </w:pPr>
      <w:r>
        <w:t>чертить прямоугольник (квадрат), треугольник по точкам (с помощью учителя).</w:t>
      </w:r>
    </w:p>
    <w:p w:rsidR="00257460" w:rsidRDefault="00A36F3E">
      <w:pPr>
        <w:pStyle w:val="321"/>
        <w:keepNext/>
        <w:keepLines/>
        <w:numPr>
          <w:ilvl w:val="0"/>
          <w:numId w:val="213"/>
        </w:numPr>
        <w:shd w:val="clear" w:color="auto" w:fill="auto"/>
        <w:tabs>
          <w:tab w:val="left" w:pos="306"/>
        </w:tabs>
        <w:spacing w:before="0" w:after="200"/>
        <w:jc w:val="both"/>
      </w:pPr>
      <w:bookmarkStart w:id="117" w:name="bookmark123"/>
      <w:r>
        <w:rPr>
          <w:rStyle w:val="322"/>
        </w:rPr>
        <w:t>класс</w:t>
      </w:r>
      <w:r>
        <w:t xml:space="preserve"> Минимальный уровень:</w:t>
      </w:r>
      <w:bookmarkEnd w:id="117"/>
    </w:p>
    <w:p w:rsidR="00257460" w:rsidRDefault="00A36F3E">
      <w:pPr>
        <w:pStyle w:val="20"/>
        <w:numPr>
          <w:ilvl w:val="0"/>
          <w:numId w:val="210"/>
        </w:numPr>
        <w:shd w:val="clear" w:color="auto" w:fill="auto"/>
        <w:tabs>
          <w:tab w:val="left" w:pos="306"/>
        </w:tabs>
        <w:spacing w:after="0" w:line="274" w:lineRule="exact"/>
        <w:jc w:val="both"/>
      </w:pPr>
      <w:r>
        <w:t>знать числовой ряд 1—20 в прямом порядке;</w:t>
      </w:r>
    </w:p>
    <w:p w:rsidR="00257460" w:rsidRDefault="00A36F3E">
      <w:pPr>
        <w:pStyle w:val="20"/>
        <w:numPr>
          <w:ilvl w:val="0"/>
          <w:numId w:val="210"/>
        </w:numPr>
        <w:shd w:val="clear" w:color="auto" w:fill="auto"/>
        <w:tabs>
          <w:tab w:val="left" w:pos="306"/>
        </w:tabs>
        <w:spacing w:after="0" w:line="274" w:lineRule="exact"/>
        <w:jc w:val="both"/>
      </w:pPr>
      <w:r>
        <w:t>понимать смысл арифметических действий сложения и вычитания;</w:t>
      </w:r>
    </w:p>
    <w:p w:rsidR="00257460" w:rsidRDefault="00A36F3E">
      <w:pPr>
        <w:pStyle w:val="20"/>
        <w:numPr>
          <w:ilvl w:val="0"/>
          <w:numId w:val="210"/>
        </w:numPr>
        <w:shd w:val="clear" w:color="auto" w:fill="auto"/>
        <w:tabs>
          <w:tab w:val="left" w:pos="306"/>
        </w:tabs>
        <w:spacing w:after="0" w:line="274" w:lineRule="exact"/>
        <w:jc w:val="both"/>
      </w:pPr>
      <w:r>
        <w:t>знать названия компонентов сложения, вычитания;</w:t>
      </w:r>
    </w:p>
    <w:p w:rsidR="00257460" w:rsidRDefault="00A36F3E">
      <w:pPr>
        <w:pStyle w:val="20"/>
        <w:numPr>
          <w:ilvl w:val="0"/>
          <w:numId w:val="210"/>
        </w:numPr>
        <w:shd w:val="clear" w:color="auto" w:fill="auto"/>
        <w:tabs>
          <w:tab w:val="left" w:pos="306"/>
        </w:tabs>
        <w:spacing w:after="0" w:line="274" w:lineRule="exact"/>
        <w:jc w:val="both"/>
      </w:pPr>
      <w:r>
        <w:t>знать переместительное свойство сложения;</w:t>
      </w:r>
    </w:p>
    <w:p w:rsidR="00257460" w:rsidRDefault="00A36F3E">
      <w:pPr>
        <w:pStyle w:val="20"/>
        <w:numPr>
          <w:ilvl w:val="0"/>
          <w:numId w:val="210"/>
        </w:numPr>
        <w:shd w:val="clear" w:color="auto" w:fill="auto"/>
        <w:tabs>
          <w:tab w:val="left" w:pos="306"/>
        </w:tabs>
        <w:spacing w:after="0" w:line="274" w:lineRule="exact"/>
        <w:jc w:val="both"/>
      </w:pPr>
      <w:r>
        <w:t>знать единицы (меры) измерения стоимости, длины, массы;</w:t>
      </w:r>
    </w:p>
    <w:p w:rsidR="00257460" w:rsidRDefault="00A36F3E">
      <w:pPr>
        <w:pStyle w:val="20"/>
        <w:numPr>
          <w:ilvl w:val="0"/>
          <w:numId w:val="210"/>
        </w:numPr>
        <w:shd w:val="clear" w:color="auto" w:fill="auto"/>
        <w:tabs>
          <w:tab w:val="left" w:pos="306"/>
        </w:tabs>
        <w:spacing w:after="0" w:line="274" w:lineRule="exact"/>
        <w:jc w:val="both"/>
      </w:pPr>
      <w:r>
        <w:t>знать названия элементов четырехугольников;</w:t>
      </w:r>
    </w:p>
    <w:p w:rsidR="00257460" w:rsidRDefault="00A36F3E">
      <w:pPr>
        <w:pStyle w:val="20"/>
        <w:numPr>
          <w:ilvl w:val="0"/>
          <w:numId w:val="210"/>
        </w:numPr>
        <w:shd w:val="clear" w:color="auto" w:fill="auto"/>
        <w:tabs>
          <w:tab w:val="left" w:pos="306"/>
        </w:tabs>
        <w:spacing w:after="0" w:line="274" w:lineRule="exact"/>
        <w:jc w:val="both"/>
      </w:pPr>
      <w:r>
        <w:t>откладывать, используя счетный материал, любые числа в пределах 20 с помощью учителя;</w:t>
      </w:r>
    </w:p>
    <w:p w:rsidR="00257460" w:rsidRDefault="00A36F3E">
      <w:pPr>
        <w:pStyle w:val="20"/>
        <w:numPr>
          <w:ilvl w:val="0"/>
          <w:numId w:val="210"/>
        </w:numPr>
        <w:shd w:val="clear" w:color="auto" w:fill="auto"/>
        <w:tabs>
          <w:tab w:val="left" w:pos="325"/>
        </w:tabs>
        <w:spacing w:after="0" w:line="274" w:lineRule="exact"/>
        <w:jc w:val="both"/>
      </w:pPr>
      <w:r>
        <w:t>выполнять устные и письменные действия сложения и вычитания чисел в пределах 20 с помощью учителя;</w:t>
      </w:r>
    </w:p>
    <w:p w:rsidR="00257460" w:rsidRDefault="00A36F3E">
      <w:pPr>
        <w:pStyle w:val="20"/>
        <w:numPr>
          <w:ilvl w:val="0"/>
          <w:numId w:val="210"/>
        </w:numPr>
        <w:shd w:val="clear" w:color="auto" w:fill="auto"/>
        <w:tabs>
          <w:tab w:val="left" w:pos="306"/>
        </w:tabs>
        <w:spacing w:after="0" w:line="274" w:lineRule="exact"/>
        <w:jc w:val="both"/>
      </w:pPr>
      <w:r>
        <w:t>различать числа, полученные при счете и измерении;</w:t>
      </w:r>
    </w:p>
    <w:p w:rsidR="00257460" w:rsidRDefault="00A36F3E">
      <w:pPr>
        <w:pStyle w:val="20"/>
        <w:numPr>
          <w:ilvl w:val="0"/>
          <w:numId w:val="210"/>
        </w:numPr>
        <w:shd w:val="clear" w:color="auto" w:fill="auto"/>
        <w:tabs>
          <w:tab w:val="left" w:pos="306"/>
        </w:tabs>
        <w:spacing w:after="0" w:line="274" w:lineRule="exact"/>
        <w:jc w:val="both"/>
      </w:pPr>
      <w:r>
        <w:t>записывать числа, полученные при измерении одной мерой;</w:t>
      </w:r>
    </w:p>
    <w:p w:rsidR="00257460" w:rsidRDefault="00A36F3E">
      <w:pPr>
        <w:pStyle w:val="20"/>
        <w:numPr>
          <w:ilvl w:val="0"/>
          <w:numId w:val="210"/>
        </w:numPr>
        <w:shd w:val="clear" w:color="auto" w:fill="auto"/>
        <w:tabs>
          <w:tab w:val="left" w:pos="306"/>
        </w:tabs>
        <w:spacing w:after="0" w:line="274" w:lineRule="exact"/>
        <w:jc w:val="both"/>
      </w:pPr>
      <w:r>
        <w:t>определять время по часам с точностью до 1 час с помощью учителя;</w:t>
      </w:r>
    </w:p>
    <w:p w:rsidR="00257460" w:rsidRDefault="00A36F3E">
      <w:pPr>
        <w:pStyle w:val="20"/>
        <w:numPr>
          <w:ilvl w:val="0"/>
          <w:numId w:val="210"/>
        </w:numPr>
        <w:shd w:val="clear" w:color="auto" w:fill="auto"/>
        <w:tabs>
          <w:tab w:val="left" w:pos="325"/>
        </w:tabs>
        <w:spacing w:after="0" w:line="274" w:lineRule="exact"/>
        <w:jc w:val="both"/>
      </w:pPr>
      <w:r>
        <w:t>решать, составлять, иллюстрировать изученные простые арифметические задачи при помощи учителя;</w:t>
      </w:r>
    </w:p>
    <w:p w:rsidR="00257460" w:rsidRDefault="00A36F3E">
      <w:pPr>
        <w:pStyle w:val="20"/>
        <w:numPr>
          <w:ilvl w:val="0"/>
          <w:numId w:val="210"/>
        </w:numPr>
        <w:shd w:val="clear" w:color="auto" w:fill="auto"/>
        <w:tabs>
          <w:tab w:val="left" w:pos="306"/>
        </w:tabs>
        <w:spacing w:after="0" w:line="274" w:lineRule="exact"/>
        <w:jc w:val="both"/>
      </w:pPr>
      <w:r>
        <w:t>решать составные арифметические задачи в два действия (с помощью учителя);</w:t>
      </w:r>
    </w:p>
    <w:p w:rsidR="00257460" w:rsidRDefault="00A36F3E">
      <w:pPr>
        <w:pStyle w:val="20"/>
        <w:numPr>
          <w:ilvl w:val="0"/>
          <w:numId w:val="210"/>
        </w:numPr>
        <w:shd w:val="clear" w:color="auto" w:fill="auto"/>
        <w:tabs>
          <w:tab w:val="left" w:pos="306"/>
        </w:tabs>
        <w:spacing w:after="0" w:line="274" w:lineRule="exact"/>
        <w:jc w:val="both"/>
      </w:pPr>
      <w:r>
        <w:t>различать прямую, кривую линии, отрезок.</w:t>
      </w:r>
    </w:p>
    <w:p w:rsidR="00257460" w:rsidRDefault="00A36F3E">
      <w:pPr>
        <w:pStyle w:val="20"/>
        <w:numPr>
          <w:ilvl w:val="0"/>
          <w:numId w:val="210"/>
        </w:numPr>
        <w:shd w:val="clear" w:color="auto" w:fill="auto"/>
        <w:tabs>
          <w:tab w:val="left" w:pos="306"/>
        </w:tabs>
        <w:spacing w:after="0" w:line="274" w:lineRule="exact"/>
        <w:jc w:val="both"/>
      </w:pPr>
      <w:r>
        <w:t>чертить прямоугольник (квадрат), треугольник (с помощью учителя).</w:t>
      </w:r>
    </w:p>
    <w:p w:rsidR="00257460" w:rsidRDefault="00A36F3E">
      <w:pPr>
        <w:pStyle w:val="20"/>
        <w:shd w:val="clear" w:color="auto" w:fill="auto"/>
        <w:spacing w:line="274" w:lineRule="exact"/>
        <w:jc w:val="both"/>
      </w:pPr>
      <w:r>
        <w:t>Достаточный уровень:</w:t>
      </w:r>
    </w:p>
    <w:p w:rsidR="00257460" w:rsidRDefault="00A36F3E">
      <w:pPr>
        <w:pStyle w:val="20"/>
        <w:numPr>
          <w:ilvl w:val="0"/>
          <w:numId w:val="210"/>
        </w:numPr>
        <w:shd w:val="clear" w:color="auto" w:fill="auto"/>
        <w:tabs>
          <w:tab w:val="left" w:pos="306"/>
        </w:tabs>
        <w:spacing w:after="0" w:line="274" w:lineRule="exact"/>
        <w:jc w:val="both"/>
      </w:pPr>
      <w:r>
        <w:t>знать числовой ряд 1—20 в прямом и обратном порядке;</w:t>
      </w:r>
    </w:p>
    <w:p w:rsidR="00257460" w:rsidRDefault="00A36F3E">
      <w:pPr>
        <w:pStyle w:val="20"/>
        <w:numPr>
          <w:ilvl w:val="0"/>
          <w:numId w:val="210"/>
        </w:numPr>
        <w:shd w:val="clear" w:color="auto" w:fill="auto"/>
        <w:tabs>
          <w:tab w:val="left" w:pos="306"/>
        </w:tabs>
        <w:spacing w:after="0" w:line="274" w:lineRule="exact"/>
        <w:jc w:val="both"/>
      </w:pPr>
      <w:r>
        <w:t>усвоить смысл арифметических действий сложения и вычитания;</w:t>
      </w:r>
    </w:p>
    <w:p w:rsidR="00257460" w:rsidRDefault="00A36F3E">
      <w:pPr>
        <w:pStyle w:val="20"/>
        <w:numPr>
          <w:ilvl w:val="0"/>
          <w:numId w:val="210"/>
        </w:numPr>
        <w:shd w:val="clear" w:color="auto" w:fill="auto"/>
        <w:tabs>
          <w:tab w:val="left" w:pos="306"/>
        </w:tabs>
        <w:spacing w:after="0" w:line="274" w:lineRule="exact"/>
        <w:jc w:val="both"/>
      </w:pPr>
      <w:r>
        <w:t>знать названия компонентов сложения, вычитания;</w:t>
      </w:r>
    </w:p>
    <w:p w:rsidR="00257460" w:rsidRDefault="00A36F3E">
      <w:pPr>
        <w:pStyle w:val="20"/>
        <w:numPr>
          <w:ilvl w:val="0"/>
          <w:numId w:val="210"/>
        </w:numPr>
        <w:shd w:val="clear" w:color="auto" w:fill="auto"/>
        <w:tabs>
          <w:tab w:val="left" w:pos="306"/>
        </w:tabs>
        <w:spacing w:after="0" w:line="274" w:lineRule="exact"/>
        <w:jc w:val="both"/>
      </w:pPr>
      <w:r>
        <w:t>знать переместительное свойство сложения;</w:t>
      </w:r>
    </w:p>
    <w:p w:rsidR="00257460" w:rsidRDefault="00A36F3E">
      <w:pPr>
        <w:pStyle w:val="20"/>
        <w:numPr>
          <w:ilvl w:val="0"/>
          <w:numId w:val="210"/>
        </w:numPr>
        <w:shd w:val="clear" w:color="auto" w:fill="auto"/>
        <w:tabs>
          <w:tab w:val="left" w:pos="306"/>
        </w:tabs>
        <w:spacing w:after="0" w:line="274" w:lineRule="exact"/>
        <w:jc w:val="both"/>
      </w:pPr>
      <w:r>
        <w:t>знать единицы (меры) измерения стоимости, длины, массы;</w:t>
      </w:r>
    </w:p>
    <w:p w:rsidR="00257460" w:rsidRDefault="00A36F3E">
      <w:pPr>
        <w:pStyle w:val="20"/>
        <w:numPr>
          <w:ilvl w:val="0"/>
          <w:numId w:val="210"/>
        </w:numPr>
        <w:shd w:val="clear" w:color="auto" w:fill="auto"/>
        <w:tabs>
          <w:tab w:val="left" w:pos="306"/>
        </w:tabs>
        <w:spacing w:after="0" w:line="274" w:lineRule="exact"/>
        <w:jc w:val="both"/>
      </w:pPr>
      <w:r>
        <w:t>знать названия элементов четырехугольников, прямоугольников, квадрата;</w:t>
      </w:r>
    </w:p>
    <w:p w:rsidR="00257460" w:rsidRDefault="00A36F3E">
      <w:pPr>
        <w:pStyle w:val="20"/>
        <w:numPr>
          <w:ilvl w:val="0"/>
          <w:numId w:val="210"/>
        </w:numPr>
        <w:shd w:val="clear" w:color="auto" w:fill="auto"/>
        <w:tabs>
          <w:tab w:val="left" w:pos="320"/>
        </w:tabs>
        <w:spacing w:after="0" w:line="274" w:lineRule="exact"/>
        <w:jc w:val="both"/>
      </w:pPr>
      <w:r>
        <w:t>считать, присчитывая, отсчитывая по единице и равными числовыми группами по 1, 2, в пределах 20; откладывать, используя счетный материал, любые числа в пределах 20;</w:t>
      </w:r>
    </w:p>
    <w:p w:rsidR="00257460" w:rsidRDefault="00A36F3E">
      <w:pPr>
        <w:pStyle w:val="20"/>
        <w:numPr>
          <w:ilvl w:val="0"/>
          <w:numId w:val="210"/>
        </w:numPr>
        <w:shd w:val="clear" w:color="auto" w:fill="auto"/>
        <w:tabs>
          <w:tab w:val="left" w:pos="306"/>
        </w:tabs>
        <w:spacing w:after="0" w:line="274" w:lineRule="exact"/>
        <w:jc w:val="both"/>
      </w:pPr>
      <w:r>
        <w:t>выполнять устные и письменные действия сложения и вычитания чисел в пределах 20;</w:t>
      </w:r>
    </w:p>
    <w:p w:rsidR="00257460" w:rsidRDefault="00A36F3E">
      <w:pPr>
        <w:pStyle w:val="20"/>
        <w:numPr>
          <w:ilvl w:val="0"/>
          <w:numId w:val="210"/>
        </w:numPr>
        <w:shd w:val="clear" w:color="auto" w:fill="auto"/>
        <w:tabs>
          <w:tab w:val="left" w:pos="306"/>
        </w:tabs>
        <w:spacing w:after="0" w:line="274" w:lineRule="exact"/>
        <w:jc w:val="both"/>
      </w:pPr>
      <w:r>
        <w:t>практически пользоваться переместительным свойством сложения;</w:t>
      </w:r>
    </w:p>
    <w:p w:rsidR="00257460" w:rsidRDefault="00A36F3E">
      <w:pPr>
        <w:pStyle w:val="20"/>
        <w:numPr>
          <w:ilvl w:val="0"/>
          <w:numId w:val="210"/>
        </w:numPr>
        <w:shd w:val="clear" w:color="auto" w:fill="auto"/>
        <w:tabs>
          <w:tab w:val="left" w:pos="306"/>
        </w:tabs>
        <w:spacing w:after="0" w:line="274" w:lineRule="exact"/>
        <w:jc w:val="both"/>
      </w:pPr>
      <w:r>
        <w:t>различать числа, полученные при счете и измерении;</w:t>
      </w:r>
    </w:p>
    <w:p w:rsidR="00257460" w:rsidRDefault="00A36F3E">
      <w:pPr>
        <w:pStyle w:val="20"/>
        <w:numPr>
          <w:ilvl w:val="0"/>
          <w:numId w:val="210"/>
        </w:numPr>
        <w:shd w:val="clear" w:color="auto" w:fill="auto"/>
        <w:tabs>
          <w:tab w:val="left" w:pos="306"/>
        </w:tabs>
        <w:spacing w:after="0" w:line="274" w:lineRule="exact"/>
        <w:jc w:val="both"/>
      </w:pPr>
      <w:r>
        <w:t>записывать числа, полученные при измерении одной мерой;</w:t>
      </w:r>
    </w:p>
    <w:p w:rsidR="00257460" w:rsidRDefault="00A36F3E">
      <w:pPr>
        <w:pStyle w:val="20"/>
        <w:numPr>
          <w:ilvl w:val="0"/>
          <w:numId w:val="210"/>
        </w:numPr>
        <w:shd w:val="clear" w:color="auto" w:fill="auto"/>
        <w:tabs>
          <w:tab w:val="left" w:pos="306"/>
        </w:tabs>
        <w:spacing w:after="0" w:line="274" w:lineRule="exact"/>
        <w:jc w:val="both"/>
      </w:pPr>
      <w:r>
        <w:t>определять время по часам хотя бы одним способом с точностью до 1часа;</w:t>
      </w:r>
    </w:p>
    <w:p w:rsidR="00257460" w:rsidRDefault="00A36F3E">
      <w:pPr>
        <w:pStyle w:val="20"/>
        <w:numPr>
          <w:ilvl w:val="0"/>
          <w:numId w:val="210"/>
        </w:numPr>
        <w:shd w:val="clear" w:color="auto" w:fill="auto"/>
        <w:tabs>
          <w:tab w:val="left" w:pos="306"/>
        </w:tabs>
        <w:spacing w:after="0" w:line="274" w:lineRule="exact"/>
        <w:jc w:val="both"/>
      </w:pPr>
      <w:r>
        <w:t>решать, составлять, иллюстрировать все изученные простые арифметические задачи;</w:t>
      </w:r>
    </w:p>
    <w:p w:rsidR="00257460" w:rsidRDefault="00A36F3E">
      <w:pPr>
        <w:pStyle w:val="20"/>
        <w:numPr>
          <w:ilvl w:val="0"/>
          <w:numId w:val="210"/>
        </w:numPr>
        <w:shd w:val="clear" w:color="auto" w:fill="auto"/>
        <w:tabs>
          <w:tab w:val="left" w:pos="306"/>
        </w:tabs>
        <w:spacing w:after="0" w:line="274" w:lineRule="exact"/>
        <w:jc w:val="both"/>
      </w:pPr>
      <w:r>
        <w:t>кратко записывать, решать составные арифметические задачи в два действия (с помощью учителя);</w:t>
      </w:r>
    </w:p>
    <w:p w:rsidR="00257460" w:rsidRDefault="00A36F3E">
      <w:pPr>
        <w:pStyle w:val="20"/>
        <w:numPr>
          <w:ilvl w:val="0"/>
          <w:numId w:val="210"/>
        </w:numPr>
        <w:shd w:val="clear" w:color="auto" w:fill="auto"/>
        <w:tabs>
          <w:tab w:val="left" w:pos="306"/>
        </w:tabs>
        <w:spacing w:after="0" w:line="274" w:lineRule="exact"/>
        <w:jc w:val="both"/>
      </w:pPr>
      <w:r>
        <w:t>различать прямую, кривую линии, отрезок;</w:t>
      </w:r>
    </w:p>
    <w:p w:rsidR="00257460" w:rsidRDefault="00A36F3E">
      <w:pPr>
        <w:pStyle w:val="20"/>
        <w:numPr>
          <w:ilvl w:val="0"/>
          <w:numId w:val="210"/>
        </w:numPr>
        <w:shd w:val="clear" w:color="auto" w:fill="auto"/>
        <w:tabs>
          <w:tab w:val="left" w:pos="306"/>
        </w:tabs>
        <w:spacing w:after="0" w:line="274" w:lineRule="exact"/>
        <w:jc w:val="both"/>
      </w:pPr>
      <w:r>
        <w:t>чертить прямоугольник квадрат, треугольник (с помощью учителя).</w:t>
      </w:r>
    </w:p>
    <w:p w:rsidR="00257460" w:rsidRDefault="00A36F3E">
      <w:pPr>
        <w:pStyle w:val="321"/>
        <w:keepNext/>
        <w:keepLines/>
        <w:numPr>
          <w:ilvl w:val="0"/>
          <w:numId w:val="213"/>
        </w:numPr>
        <w:shd w:val="clear" w:color="auto" w:fill="auto"/>
        <w:tabs>
          <w:tab w:val="left" w:pos="306"/>
        </w:tabs>
        <w:spacing w:before="0"/>
        <w:jc w:val="both"/>
      </w:pPr>
      <w:bookmarkStart w:id="118" w:name="bookmark124"/>
      <w:r>
        <w:rPr>
          <w:rStyle w:val="322"/>
        </w:rPr>
        <w:t>класс</w:t>
      </w:r>
      <w:r>
        <w:t xml:space="preserve"> Минимальный уровень:</w:t>
      </w:r>
      <w:bookmarkEnd w:id="118"/>
    </w:p>
    <w:p w:rsidR="00257460" w:rsidRDefault="00A36F3E">
      <w:pPr>
        <w:pStyle w:val="20"/>
        <w:numPr>
          <w:ilvl w:val="0"/>
          <w:numId w:val="210"/>
        </w:numPr>
        <w:shd w:val="clear" w:color="auto" w:fill="auto"/>
        <w:tabs>
          <w:tab w:val="left" w:pos="306"/>
        </w:tabs>
        <w:spacing w:after="0" w:line="274" w:lineRule="exact"/>
        <w:jc w:val="both"/>
      </w:pPr>
      <w:r>
        <w:t>знать числовой ряд 1—100 в прямом порядке с помощью учителя;110 111</w:t>
      </w:r>
    </w:p>
    <w:p w:rsidR="00257460" w:rsidRDefault="00A36F3E">
      <w:pPr>
        <w:pStyle w:val="20"/>
        <w:numPr>
          <w:ilvl w:val="0"/>
          <w:numId w:val="210"/>
        </w:numPr>
        <w:shd w:val="clear" w:color="auto" w:fill="auto"/>
        <w:tabs>
          <w:tab w:val="left" w:pos="320"/>
        </w:tabs>
        <w:spacing w:after="0" w:line="274" w:lineRule="exact"/>
        <w:jc w:val="both"/>
      </w:pPr>
      <w:r>
        <w:t>понимать смысл арифметических действий сложения и вычитания, умножения и де ления (на равные части);</w:t>
      </w:r>
    </w:p>
    <w:p w:rsidR="00257460" w:rsidRDefault="00A36F3E">
      <w:pPr>
        <w:pStyle w:val="20"/>
        <w:numPr>
          <w:ilvl w:val="0"/>
          <w:numId w:val="210"/>
        </w:numPr>
        <w:shd w:val="clear" w:color="auto" w:fill="auto"/>
        <w:tabs>
          <w:tab w:val="left" w:pos="306"/>
        </w:tabs>
        <w:spacing w:after="0" w:line="274" w:lineRule="exact"/>
        <w:jc w:val="both"/>
      </w:pPr>
      <w:r>
        <w:t>знать названия компонентов сложения, вычитания;</w:t>
      </w:r>
    </w:p>
    <w:p w:rsidR="00257460" w:rsidRDefault="00A36F3E">
      <w:pPr>
        <w:pStyle w:val="20"/>
        <w:numPr>
          <w:ilvl w:val="0"/>
          <w:numId w:val="210"/>
        </w:numPr>
        <w:shd w:val="clear" w:color="auto" w:fill="auto"/>
        <w:tabs>
          <w:tab w:val="left" w:pos="306"/>
        </w:tabs>
        <w:spacing w:after="0" w:line="274" w:lineRule="exact"/>
        <w:jc w:val="both"/>
      </w:pPr>
      <w:r>
        <w:t>знать таблицу умножения однозначных чисел до 5;</w:t>
      </w:r>
    </w:p>
    <w:p w:rsidR="00257460" w:rsidRDefault="00A36F3E">
      <w:pPr>
        <w:pStyle w:val="20"/>
        <w:numPr>
          <w:ilvl w:val="0"/>
          <w:numId w:val="210"/>
        </w:numPr>
        <w:shd w:val="clear" w:color="auto" w:fill="auto"/>
        <w:tabs>
          <w:tab w:val="left" w:pos="306"/>
        </w:tabs>
        <w:spacing w:after="0" w:line="274" w:lineRule="exact"/>
        <w:jc w:val="both"/>
      </w:pPr>
      <w:r>
        <w:t>знать переместительное свойство сложения и умножения;</w:t>
      </w:r>
    </w:p>
    <w:p w:rsidR="00257460" w:rsidRDefault="00A36F3E">
      <w:pPr>
        <w:pStyle w:val="20"/>
        <w:numPr>
          <w:ilvl w:val="0"/>
          <w:numId w:val="210"/>
        </w:numPr>
        <w:shd w:val="clear" w:color="auto" w:fill="auto"/>
        <w:tabs>
          <w:tab w:val="left" w:pos="306"/>
        </w:tabs>
        <w:spacing w:after="0" w:line="274" w:lineRule="exact"/>
        <w:jc w:val="both"/>
      </w:pPr>
      <w:r>
        <w:t>знать порядок действий в примерах в два арифметических действия;</w:t>
      </w:r>
    </w:p>
    <w:p w:rsidR="00257460" w:rsidRDefault="00A36F3E">
      <w:pPr>
        <w:pStyle w:val="20"/>
        <w:numPr>
          <w:ilvl w:val="0"/>
          <w:numId w:val="210"/>
        </w:numPr>
        <w:shd w:val="clear" w:color="auto" w:fill="auto"/>
        <w:tabs>
          <w:tab w:val="left" w:pos="306"/>
        </w:tabs>
        <w:spacing w:after="0" w:line="274" w:lineRule="exact"/>
        <w:jc w:val="both"/>
      </w:pPr>
      <w:r>
        <w:t>знать единицы (меры) измерения стоимости, длины, массы, времени, стоимости и их соотношения;</w:t>
      </w:r>
    </w:p>
    <w:p w:rsidR="00257460" w:rsidRDefault="00A36F3E">
      <w:pPr>
        <w:pStyle w:val="20"/>
        <w:numPr>
          <w:ilvl w:val="0"/>
          <w:numId w:val="210"/>
        </w:numPr>
        <w:shd w:val="clear" w:color="auto" w:fill="auto"/>
        <w:tabs>
          <w:tab w:val="left" w:pos="306"/>
        </w:tabs>
        <w:spacing w:after="0" w:line="274" w:lineRule="exact"/>
        <w:jc w:val="both"/>
      </w:pPr>
      <w:r>
        <w:t>называть порядок месяцев в году, номера месяцев от начала года с помощью учителя;</w:t>
      </w:r>
    </w:p>
    <w:p w:rsidR="00257460" w:rsidRDefault="00A36F3E">
      <w:pPr>
        <w:pStyle w:val="20"/>
        <w:numPr>
          <w:ilvl w:val="0"/>
          <w:numId w:val="210"/>
        </w:numPr>
        <w:shd w:val="clear" w:color="auto" w:fill="auto"/>
        <w:tabs>
          <w:tab w:val="left" w:pos="306"/>
        </w:tabs>
        <w:spacing w:after="0" w:line="274" w:lineRule="exact"/>
        <w:jc w:val="both"/>
      </w:pPr>
      <w:r>
        <w:t>знать названия элементов четырехугольников;</w:t>
      </w:r>
    </w:p>
    <w:p w:rsidR="00257460" w:rsidRDefault="00A36F3E">
      <w:pPr>
        <w:pStyle w:val="20"/>
        <w:numPr>
          <w:ilvl w:val="0"/>
          <w:numId w:val="210"/>
        </w:numPr>
        <w:shd w:val="clear" w:color="auto" w:fill="auto"/>
        <w:tabs>
          <w:tab w:val="left" w:pos="306"/>
        </w:tabs>
        <w:spacing w:after="0" w:line="274" w:lineRule="exact"/>
        <w:jc w:val="both"/>
      </w:pPr>
      <w:r>
        <w:t>откладывать, используя счетный материал, любые числа в пределах 100 с помощью учителя;</w:t>
      </w:r>
    </w:p>
    <w:p w:rsidR="00257460" w:rsidRDefault="00A36F3E">
      <w:pPr>
        <w:pStyle w:val="20"/>
        <w:numPr>
          <w:ilvl w:val="0"/>
          <w:numId w:val="210"/>
        </w:numPr>
        <w:shd w:val="clear" w:color="auto" w:fill="auto"/>
        <w:tabs>
          <w:tab w:val="left" w:pos="306"/>
        </w:tabs>
        <w:spacing w:after="0" w:line="274" w:lineRule="exact"/>
        <w:jc w:val="both"/>
      </w:pPr>
      <w:r>
        <w:t>выполнять устные и письменные действия сложения и вычитания чисел в пределах 100;</w:t>
      </w:r>
    </w:p>
    <w:p w:rsidR="00257460" w:rsidRDefault="00A36F3E">
      <w:pPr>
        <w:pStyle w:val="20"/>
        <w:numPr>
          <w:ilvl w:val="0"/>
          <w:numId w:val="210"/>
        </w:numPr>
        <w:shd w:val="clear" w:color="auto" w:fill="auto"/>
        <w:tabs>
          <w:tab w:val="left" w:pos="320"/>
        </w:tabs>
        <w:spacing w:after="0" w:line="274" w:lineRule="exact"/>
        <w:jc w:val="both"/>
      </w:pPr>
      <w:r>
        <w:t>пользоваться таблицами умножения на печатной основе, как для нахождения произведения, так и частного с помощью учителя;</w:t>
      </w:r>
    </w:p>
    <w:p w:rsidR="00257460" w:rsidRDefault="00A36F3E">
      <w:pPr>
        <w:pStyle w:val="20"/>
        <w:numPr>
          <w:ilvl w:val="0"/>
          <w:numId w:val="210"/>
        </w:numPr>
        <w:shd w:val="clear" w:color="auto" w:fill="auto"/>
        <w:tabs>
          <w:tab w:val="left" w:pos="325"/>
        </w:tabs>
        <w:spacing w:after="0" w:line="274" w:lineRule="exact"/>
        <w:jc w:val="both"/>
      </w:pPr>
      <w:r>
        <w:t>практически пользоваться переместительным свойством сложения и умножения с помощью учителя;</w:t>
      </w:r>
    </w:p>
    <w:p w:rsidR="00257460" w:rsidRDefault="00A36F3E">
      <w:pPr>
        <w:pStyle w:val="20"/>
        <w:numPr>
          <w:ilvl w:val="0"/>
          <w:numId w:val="210"/>
        </w:numPr>
        <w:shd w:val="clear" w:color="auto" w:fill="auto"/>
        <w:tabs>
          <w:tab w:val="left" w:pos="306"/>
        </w:tabs>
        <w:spacing w:after="0" w:line="274" w:lineRule="exact"/>
        <w:jc w:val="both"/>
      </w:pPr>
      <w:r>
        <w:t>различать числа, полученные при счете и измерении;</w:t>
      </w:r>
    </w:p>
    <w:p w:rsidR="00257460" w:rsidRDefault="00A36F3E">
      <w:pPr>
        <w:pStyle w:val="20"/>
        <w:numPr>
          <w:ilvl w:val="0"/>
          <w:numId w:val="210"/>
        </w:numPr>
        <w:shd w:val="clear" w:color="auto" w:fill="auto"/>
        <w:tabs>
          <w:tab w:val="left" w:pos="306"/>
        </w:tabs>
        <w:spacing w:after="0" w:line="274" w:lineRule="exact"/>
        <w:jc w:val="both"/>
      </w:pPr>
      <w:r>
        <w:t>записывать числа, полученные при измерении двумя мерами;</w:t>
      </w:r>
    </w:p>
    <w:p w:rsidR="00257460" w:rsidRDefault="00A36F3E">
      <w:pPr>
        <w:pStyle w:val="20"/>
        <w:numPr>
          <w:ilvl w:val="0"/>
          <w:numId w:val="210"/>
        </w:numPr>
        <w:shd w:val="clear" w:color="auto" w:fill="auto"/>
        <w:tabs>
          <w:tab w:val="left" w:pos="315"/>
        </w:tabs>
        <w:spacing w:after="0" w:line="274" w:lineRule="exact"/>
        <w:jc w:val="both"/>
      </w:pPr>
      <w:r>
        <w:t>определять время по часам хотя бы одним способом; пользоваться календарем для установления порядка месяцев в году, количества суток в месяцах, месяцев в году с помощью учителя;</w:t>
      </w:r>
    </w:p>
    <w:p w:rsidR="00257460" w:rsidRDefault="00A36F3E">
      <w:pPr>
        <w:pStyle w:val="20"/>
        <w:numPr>
          <w:ilvl w:val="0"/>
          <w:numId w:val="210"/>
        </w:numPr>
        <w:shd w:val="clear" w:color="auto" w:fill="auto"/>
        <w:tabs>
          <w:tab w:val="left" w:pos="306"/>
        </w:tabs>
        <w:spacing w:after="0" w:line="274" w:lineRule="exact"/>
        <w:jc w:val="both"/>
      </w:pPr>
      <w:r>
        <w:t>решать, составлять, иллюстрировать изученные простые арифметические задачи;</w:t>
      </w:r>
    </w:p>
    <w:p w:rsidR="00257460" w:rsidRDefault="00A36F3E">
      <w:pPr>
        <w:pStyle w:val="20"/>
        <w:numPr>
          <w:ilvl w:val="0"/>
          <w:numId w:val="210"/>
        </w:numPr>
        <w:shd w:val="clear" w:color="auto" w:fill="auto"/>
        <w:tabs>
          <w:tab w:val="left" w:pos="306"/>
        </w:tabs>
        <w:spacing w:after="0" w:line="274" w:lineRule="exact"/>
        <w:jc w:val="both"/>
      </w:pPr>
      <w:r>
        <w:t>решать составные арифметические задачи в два действия (с помощью учителя);</w:t>
      </w:r>
    </w:p>
    <w:p w:rsidR="00257460" w:rsidRDefault="00A36F3E">
      <w:pPr>
        <w:pStyle w:val="20"/>
        <w:numPr>
          <w:ilvl w:val="0"/>
          <w:numId w:val="210"/>
        </w:numPr>
        <w:shd w:val="clear" w:color="auto" w:fill="auto"/>
        <w:tabs>
          <w:tab w:val="left" w:pos="330"/>
        </w:tabs>
        <w:spacing w:line="274" w:lineRule="exact"/>
        <w:jc w:val="left"/>
      </w:pPr>
      <w:r>
        <w:t>чертить окружности разных радиусов, различать окружность и круг с помощью учителя. Достаточный уровень:</w:t>
      </w:r>
    </w:p>
    <w:p w:rsidR="00257460" w:rsidRDefault="00A36F3E">
      <w:pPr>
        <w:pStyle w:val="20"/>
        <w:numPr>
          <w:ilvl w:val="0"/>
          <w:numId w:val="210"/>
        </w:numPr>
        <w:shd w:val="clear" w:color="auto" w:fill="auto"/>
        <w:tabs>
          <w:tab w:val="left" w:pos="306"/>
        </w:tabs>
        <w:spacing w:after="0" w:line="274" w:lineRule="exact"/>
        <w:jc w:val="both"/>
      </w:pPr>
      <w:r>
        <w:t>знать числовой ряд 1—100 в прямом и обратном порядке;</w:t>
      </w:r>
    </w:p>
    <w:p w:rsidR="00257460" w:rsidRDefault="00A36F3E">
      <w:pPr>
        <w:pStyle w:val="20"/>
        <w:numPr>
          <w:ilvl w:val="0"/>
          <w:numId w:val="210"/>
        </w:numPr>
        <w:shd w:val="clear" w:color="auto" w:fill="auto"/>
        <w:tabs>
          <w:tab w:val="left" w:pos="320"/>
        </w:tabs>
        <w:spacing w:after="0" w:line="274" w:lineRule="exact"/>
        <w:jc w:val="both"/>
      </w:pPr>
      <w:r>
        <w:t>усвоить смысл арифметических действий сложения и вычитания, умножения и деления (на равные части и по содержанию), различие двух видов деления на уровне практических действий, способы чтения и записи каждого вида деления;</w:t>
      </w:r>
    </w:p>
    <w:p w:rsidR="00257460" w:rsidRDefault="00A36F3E">
      <w:pPr>
        <w:pStyle w:val="20"/>
        <w:numPr>
          <w:ilvl w:val="0"/>
          <w:numId w:val="210"/>
        </w:numPr>
        <w:shd w:val="clear" w:color="auto" w:fill="auto"/>
        <w:tabs>
          <w:tab w:val="left" w:pos="306"/>
        </w:tabs>
        <w:spacing w:after="0" w:line="274" w:lineRule="exact"/>
        <w:jc w:val="both"/>
      </w:pPr>
      <w:r>
        <w:t>знать названия компонентов сложения, вычитания;</w:t>
      </w:r>
    </w:p>
    <w:p w:rsidR="00257460" w:rsidRDefault="00A36F3E">
      <w:pPr>
        <w:pStyle w:val="20"/>
        <w:numPr>
          <w:ilvl w:val="0"/>
          <w:numId w:val="210"/>
        </w:numPr>
        <w:shd w:val="clear" w:color="auto" w:fill="auto"/>
        <w:tabs>
          <w:tab w:val="left" w:pos="306"/>
        </w:tabs>
        <w:spacing w:after="0" w:line="274" w:lineRule="exact"/>
        <w:jc w:val="both"/>
      </w:pPr>
      <w:r>
        <w:t>знать таблицы умножения чисел в пределах 20;</w:t>
      </w:r>
    </w:p>
    <w:p w:rsidR="00257460" w:rsidRDefault="00A36F3E">
      <w:pPr>
        <w:pStyle w:val="20"/>
        <w:numPr>
          <w:ilvl w:val="0"/>
          <w:numId w:val="210"/>
        </w:numPr>
        <w:shd w:val="clear" w:color="auto" w:fill="auto"/>
        <w:tabs>
          <w:tab w:val="left" w:pos="306"/>
        </w:tabs>
        <w:spacing w:after="0" w:line="274" w:lineRule="exact"/>
        <w:jc w:val="both"/>
      </w:pPr>
      <w:r>
        <w:t>понимать связь таблиц умножения и деления;</w:t>
      </w:r>
    </w:p>
    <w:p w:rsidR="00257460" w:rsidRDefault="00A36F3E">
      <w:pPr>
        <w:pStyle w:val="20"/>
        <w:numPr>
          <w:ilvl w:val="0"/>
          <w:numId w:val="210"/>
        </w:numPr>
        <w:shd w:val="clear" w:color="auto" w:fill="auto"/>
        <w:tabs>
          <w:tab w:val="left" w:pos="306"/>
        </w:tabs>
        <w:spacing w:after="0" w:line="274" w:lineRule="exact"/>
        <w:jc w:val="both"/>
      </w:pPr>
      <w:r>
        <w:t>знать переместительное свойство сложения и умножения;</w:t>
      </w:r>
    </w:p>
    <w:p w:rsidR="00257460" w:rsidRDefault="00A36F3E">
      <w:pPr>
        <w:pStyle w:val="20"/>
        <w:numPr>
          <w:ilvl w:val="0"/>
          <w:numId w:val="210"/>
        </w:numPr>
        <w:shd w:val="clear" w:color="auto" w:fill="auto"/>
        <w:tabs>
          <w:tab w:val="left" w:pos="306"/>
        </w:tabs>
        <w:spacing w:after="0" w:line="274" w:lineRule="exact"/>
        <w:jc w:val="both"/>
      </w:pPr>
      <w:r>
        <w:t>знать порядок действий в примерах в 2—3 арифметических действия;</w:t>
      </w:r>
    </w:p>
    <w:p w:rsidR="00257460" w:rsidRDefault="00A36F3E">
      <w:pPr>
        <w:pStyle w:val="20"/>
        <w:numPr>
          <w:ilvl w:val="0"/>
          <w:numId w:val="210"/>
        </w:numPr>
        <w:shd w:val="clear" w:color="auto" w:fill="auto"/>
        <w:tabs>
          <w:tab w:val="left" w:pos="306"/>
        </w:tabs>
        <w:spacing w:after="0" w:line="274" w:lineRule="exact"/>
        <w:jc w:val="both"/>
      </w:pPr>
      <w:r>
        <w:t>знать единицы (меры) измерения стоимости, длины, массы, времени, стоимости и их соотношения;</w:t>
      </w:r>
    </w:p>
    <w:p w:rsidR="00257460" w:rsidRDefault="00A36F3E">
      <w:pPr>
        <w:pStyle w:val="20"/>
        <w:numPr>
          <w:ilvl w:val="0"/>
          <w:numId w:val="210"/>
        </w:numPr>
        <w:shd w:val="clear" w:color="auto" w:fill="auto"/>
        <w:tabs>
          <w:tab w:val="left" w:pos="306"/>
        </w:tabs>
        <w:spacing w:after="0" w:line="274" w:lineRule="exact"/>
        <w:jc w:val="both"/>
      </w:pPr>
      <w:r>
        <w:t>знать порядок месяцев в году, номера месяцев от начала года;</w:t>
      </w:r>
    </w:p>
    <w:p w:rsidR="00257460" w:rsidRDefault="00A36F3E">
      <w:pPr>
        <w:pStyle w:val="20"/>
        <w:numPr>
          <w:ilvl w:val="0"/>
          <w:numId w:val="210"/>
        </w:numPr>
        <w:shd w:val="clear" w:color="auto" w:fill="auto"/>
        <w:tabs>
          <w:tab w:val="left" w:pos="306"/>
        </w:tabs>
        <w:spacing w:after="0" w:line="274" w:lineRule="exact"/>
        <w:jc w:val="both"/>
      </w:pPr>
      <w:r>
        <w:t>знать названия элементов четырехугольников;</w:t>
      </w:r>
    </w:p>
    <w:p w:rsidR="00257460" w:rsidRDefault="00A36F3E">
      <w:pPr>
        <w:pStyle w:val="20"/>
        <w:numPr>
          <w:ilvl w:val="0"/>
          <w:numId w:val="210"/>
        </w:numPr>
        <w:shd w:val="clear" w:color="auto" w:fill="auto"/>
        <w:tabs>
          <w:tab w:val="left" w:pos="320"/>
        </w:tabs>
        <w:spacing w:after="0" w:line="274" w:lineRule="exact"/>
        <w:jc w:val="both"/>
      </w:pPr>
      <w:r>
        <w:t>считать, присчитывая, отсчитывая по единице и равными числовыми группами по 2, 5, 4, в пределах 100; откладывать, используя счетный материал, любые числа в пределах 100;</w:t>
      </w:r>
    </w:p>
    <w:p w:rsidR="00257460" w:rsidRDefault="00A36F3E">
      <w:pPr>
        <w:pStyle w:val="20"/>
        <w:numPr>
          <w:ilvl w:val="0"/>
          <w:numId w:val="210"/>
        </w:numPr>
        <w:shd w:val="clear" w:color="auto" w:fill="auto"/>
        <w:tabs>
          <w:tab w:val="left" w:pos="306"/>
        </w:tabs>
        <w:spacing w:after="0" w:line="274" w:lineRule="exact"/>
        <w:jc w:val="both"/>
      </w:pPr>
      <w:r>
        <w:t>выполнять устные и письменные действия сложения и вычитания чисел в пределах 100;</w:t>
      </w:r>
    </w:p>
    <w:p w:rsidR="00257460" w:rsidRDefault="00A36F3E">
      <w:pPr>
        <w:pStyle w:val="20"/>
        <w:numPr>
          <w:ilvl w:val="0"/>
          <w:numId w:val="210"/>
        </w:numPr>
        <w:shd w:val="clear" w:color="auto" w:fill="auto"/>
        <w:tabs>
          <w:tab w:val="left" w:pos="306"/>
        </w:tabs>
        <w:spacing w:after="0" w:line="274" w:lineRule="exact"/>
        <w:jc w:val="both"/>
      </w:pPr>
      <w:r>
        <w:t>использовать знание таблиц умножения для решения соответствующих примеров на деление;</w:t>
      </w:r>
    </w:p>
    <w:p w:rsidR="00257460" w:rsidRDefault="00A36F3E">
      <w:pPr>
        <w:pStyle w:val="20"/>
        <w:numPr>
          <w:ilvl w:val="0"/>
          <w:numId w:val="210"/>
        </w:numPr>
        <w:shd w:val="clear" w:color="auto" w:fill="auto"/>
        <w:tabs>
          <w:tab w:val="left" w:pos="320"/>
        </w:tabs>
        <w:spacing w:after="0" w:line="274" w:lineRule="exact"/>
        <w:jc w:val="both"/>
      </w:pPr>
      <w:r>
        <w:t>пользоваться таблицами умножения на печатной основе, как для нахождения произведения, так и частного;</w:t>
      </w:r>
    </w:p>
    <w:p w:rsidR="00257460" w:rsidRDefault="00A36F3E">
      <w:pPr>
        <w:pStyle w:val="20"/>
        <w:numPr>
          <w:ilvl w:val="0"/>
          <w:numId w:val="210"/>
        </w:numPr>
        <w:shd w:val="clear" w:color="auto" w:fill="auto"/>
        <w:tabs>
          <w:tab w:val="left" w:pos="306"/>
        </w:tabs>
        <w:spacing w:after="0" w:line="274" w:lineRule="exact"/>
        <w:jc w:val="both"/>
      </w:pPr>
      <w:r>
        <w:t>практически пользоваться переместительным свойством сложения и умножения;</w:t>
      </w:r>
    </w:p>
    <w:p w:rsidR="00257460" w:rsidRDefault="00A36F3E">
      <w:pPr>
        <w:pStyle w:val="20"/>
        <w:numPr>
          <w:ilvl w:val="0"/>
          <w:numId w:val="210"/>
        </w:numPr>
        <w:shd w:val="clear" w:color="auto" w:fill="auto"/>
        <w:tabs>
          <w:tab w:val="left" w:pos="306"/>
        </w:tabs>
        <w:spacing w:after="0" w:line="274" w:lineRule="exact"/>
        <w:jc w:val="both"/>
      </w:pPr>
      <w:r>
        <w:t>различать числа, полученные при счете и измерении;</w:t>
      </w:r>
    </w:p>
    <w:p w:rsidR="00257460" w:rsidRDefault="00A36F3E">
      <w:pPr>
        <w:pStyle w:val="20"/>
        <w:numPr>
          <w:ilvl w:val="0"/>
          <w:numId w:val="210"/>
        </w:numPr>
        <w:shd w:val="clear" w:color="auto" w:fill="auto"/>
        <w:tabs>
          <w:tab w:val="left" w:pos="306"/>
        </w:tabs>
        <w:spacing w:after="0" w:line="274" w:lineRule="exact"/>
        <w:jc w:val="both"/>
      </w:pPr>
      <w:r>
        <w:t>записывать числа, полученные при измерении двумя мерами;</w:t>
      </w:r>
    </w:p>
    <w:p w:rsidR="00257460" w:rsidRDefault="00A36F3E">
      <w:pPr>
        <w:pStyle w:val="20"/>
        <w:numPr>
          <w:ilvl w:val="0"/>
          <w:numId w:val="210"/>
        </w:numPr>
        <w:shd w:val="clear" w:color="auto" w:fill="auto"/>
        <w:tabs>
          <w:tab w:val="left" w:pos="315"/>
        </w:tabs>
        <w:spacing w:after="0" w:line="274" w:lineRule="exact"/>
        <w:jc w:val="both"/>
      </w:pPr>
      <w:r>
        <w:t>определять время по часам хотя бы одним способом с точностью до 1 мин.; пользоваться календарем для установления порядка месяцев в году, количества суток в месяцах, месяцев в году;</w:t>
      </w:r>
    </w:p>
    <w:p w:rsidR="00257460" w:rsidRDefault="00A36F3E">
      <w:pPr>
        <w:pStyle w:val="20"/>
        <w:numPr>
          <w:ilvl w:val="0"/>
          <w:numId w:val="210"/>
        </w:numPr>
        <w:shd w:val="clear" w:color="auto" w:fill="auto"/>
        <w:tabs>
          <w:tab w:val="left" w:pos="306"/>
        </w:tabs>
        <w:spacing w:after="0" w:line="274" w:lineRule="exact"/>
        <w:jc w:val="both"/>
      </w:pPr>
      <w:r>
        <w:t>решать, составлять, иллюстрировать все изученные простые арифметические задачи;</w:t>
      </w:r>
    </w:p>
    <w:p w:rsidR="00257460" w:rsidRDefault="00A36F3E">
      <w:pPr>
        <w:pStyle w:val="20"/>
        <w:numPr>
          <w:ilvl w:val="0"/>
          <w:numId w:val="210"/>
        </w:numPr>
        <w:shd w:val="clear" w:color="auto" w:fill="auto"/>
        <w:tabs>
          <w:tab w:val="left" w:pos="320"/>
        </w:tabs>
        <w:spacing w:after="0" w:line="274" w:lineRule="exact"/>
        <w:jc w:val="both"/>
      </w:pPr>
      <w:r>
        <w:t>кратко записывать, моделировать содержание, решать составные арифметические задачи в два действия (с помощью учителя);</w:t>
      </w:r>
    </w:p>
    <w:p w:rsidR="00257460" w:rsidRDefault="00A36F3E">
      <w:pPr>
        <w:pStyle w:val="20"/>
        <w:numPr>
          <w:ilvl w:val="0"/>
          <w:numId w:val="210"/>
        </w:numPr>
        <w:shd w:val="clear" w:color="auto" w:fill="auto"/>
        <w:tabs>
          <w:tab w:val="left" w:pos="306"/>
        </w:tabs>
        <w:spacing w:after="0" w:line="274" w:lineRule="exact"/>
        <w:jc w:val="both"/>
      </w:pPr>
      <w:r>
        <w:t>чертить окружности разных радиусов, различать окружность и круг;</w:t>
      </w:r>
    </w:p>
    <w:p w:rsidR="00257460" w:rsidRDefault="00A36F3E">
      <w:pPr>
        <w:pStyle w:val="20"/>
        <w:numPr>
          <w:ilvl w:val="0"/>
          <w:numId w:val="210"/>
        </w:numPr>
        <w:shd w:val="clear" w:color="auto" w:fill="auto"/>
        <w:tabs>
          <w:tab w:val="left" w:pos="306"/>
        </w:tabs>
        <w:spacing w:after="0" w:line="274" w:lineRule="exact"/>
        <w:jc w:val="both"/>
      </w:pPr>
      <w:r>
        <w:t>чертить прямоугольник (квадрат), треугольник.</w:t>
      </w:r>
    </w:p>
    <w:p w:rsidR="00257460" w:rsidRDefault="00A36F3E">
      <w:pPr>
        <w:pStyle w:val="321"/>
        <w:keepNext/>
        <w:keepLines/>
        <w:numPr>
          <w:ilvl w:val="0"/>
          <w:numId w:val="213"/>
        </w:numPr>
        <w:shd w:val="clear" w:color="auto" w:fill="auto"/>
        <w:tabs>
          <w:tab w:val="left" w:pos="301"/>
        </w:tabs>
        <w:spacing w:before="0" w:after="224"/>
        <w:jc w:val="both"/>
      </w:pPr>
      <w:bookmarkStart w:id="119" w:name="bookmark125"/>
      <w:r>
        <w:rPr>
          <w:rStyle w:val="322"/>
        </w:rPr>
        <w:t>класс</w:t>
      </w:r>
      <w:r>
        <w:t xml:space="preserve"> Минимальный уровень:</w:t>
      </w:r>
      <w:bookmarkEnd w:id="119"/>
    </w:p>
    <w:p w:rsidR="00257460" w:rsidRDefault="00A36F3E">
      <w:pPr>
        <w:pStyle w:val="20"/>
        <w:numPr>
          <w:ilvl w:val="0"/>
          <w:numId w:val="210"/>
        </w:numPr>
        <w:shd w:val="clear" w:color="auto" w:fill="auto"/>
        <w:tabs>
          <w:tab w:val="left" w:pos="306"/>
        </w:tabs>
        <w:spacing w:after="0"/>
        <w:jc w:val="both"/>
      </w:pPr>
      <w:r>
        <w:t>знать числовой ряд 1—100 в прямом порядке;</w:t>
      </w:r>
    </w:p>
    <w:p w:rsidR="00257460" w:rsidRDefault="00A36F3E">
      <w:pPr>
        <w:pStyle w:val="20"/>
        <w:numPr>
          <w:ilvl w:val="0"/>
          <w:numId w:val="210"/>
        </w:numPr>
        <w:shd w:val="clear" w:color="auto" w:fill="auto"/>
        <w:tabs>
          <w:tab w:val="left" w:pos="325"/>
        </w:tabs>
        <w:spacing w:after="0" w:line="274" w:lineRule="exact"/>
        <w:jc w:val="both"/>
      </w:pPr>
      <w:r>
        <w:t>понимать смысл арифметических действий сложения и вычитания, умножения и деления (на равные части);</w:t>
      </w:r>
    </w:p>
    <w:p w:rsidR="00257460" w:rsidRDefault="00A36F3E">
      <w:pPr>
        <w:pStyle w:val="20"/>
        <w:numPr>
          <w:ilvl w:val="0"/>
          <w:numId w:val="210"/>
        </w:numPr>
        <w:shd w:val="clear" w:color="auto" w:fill="auto"/>
        <w:tabs>
          <w:tab w:val="left" w:pos="306"/>
        </w:tabs>
        <w:spacing w:after="0" w:line="274" w:lineRule="exact"/>
        <w:jc w:val="both"/>
      </w:pPr>
      <w:r>
        <w:t>знать названия компонентов сложения, вычитания, умножения, деления;</w:t>
      </w:r>
    </w:p>
    <w:p w:rsidR="00257460" w:rsidRDefault="00A36F3E">
      <w:pPr>
        <w:pStyle w:val="20"/>
        <w:numPr>
          <w:ilvl w:val="0"/>
          <w:numId w:val="210"/>
        </w:numPr>
        <w:shd w:val="clear" w:color="auto" w:fill="auto"/>
        <w:tabs>
          <w:tab w:val="left" w:pos="306"/>
        </w:tabs>
        <w:spacing w:after="0" w:line="274" w:lineRule="exact"/>
        <w:jc w:val="both"/>
      </w:pPr>
      <w:r>
        <w:t>знать таблицу умножения однозначных чисел до 5;</w:t>
      </w:r>
    </w:p>
    <w:p w:rsidR="00257460" w:rsidRDefault="00A36F3E">
      <w:pPr>
        <w:pStyle w:val="20"/>
        <w:numPr>
          <w:ilvl w:val="0"/>
          <w:numId w:val="210"/>
        </w:numPr>
        <w:shd w:val="clear" w:color="auto" w:fill="auto"/>
        <w:tabs>
          <w:tab w:val="left" w:pos="306"/>
        </w:tabs>
        <w:spacing w:after="0" w:line="274" w:lineRule="exact"/>
        <w:jc w:val="both"/>
      </w:pPr>
      <w:r>
        <w:t>понимать связь таблиц умножения и деления;</w:t>
      </w:r>
    </w:p>
    <w:p w:rsidR="00257460" w:rsidRDefault="00A36F3E">
      <w:pPr>
        <w:pStyle w:val="20"/>
        <w:numPr>
          <w:ilvl w:val="0"/>
          <w:numId w:val="210"/>
        </w:numPr>
        <w:shd w:val="clear" w:color="auto" w:fill="auto"/>
        <w:tabs>
          <w:tab w:val="left" w:pos="306"/>
        </w:tabs>
        <w:spacing w:after="0" w:line="274" w:lineRule="exact"/>
        <w:jc w:val="both"/>
      </w:pPr>
      <w:r>
        <w:t>знать переместительное свойство сложения и умножения;</w:t>
      </w:r>
    </w:p>
    <w:p w:rsidR="00257460" w:rsidRDefault="00A36F3E">
      <w:pPr>
        <w:pStyle w:val="20"/>
        <w:numPr>
          <w:ilvl w:val="0"/>
          <w:numId w:val="210"/>
        </w:numPr>
        <w:shd w:val="clear" w:color="auto" w:fill="auto"/>
        <w:tabs>
          <w:tab w:val="left" w:pos="306"/>
        </w:tabs>
        <w:spacing w:after="0" w:line="274" w:lineRule="exact"/>
        <w:jc w:val="both"/>
      </w:pPr>
      <w:r>
        <w:t>знать порядок действий в примерах в два арифметических действия;</w:t>
      </w:r>
    </w:p>
    <w:p w:rsidR="00257460" w:rsidRDefault="00A36F3E">
      <w:pPr>
        <w:pStyle w:val="20"/>
        <w:numPr>
          <w:ilvl w:val="0"/>
          <w:numId w:val="210"/>
        </w:numPr>
        <w:shd w:val="clear" w:color="auto" w:fill="auto"/>
        <w:tabs>
          <w:tab w:val="left" w:pos="306"/>
        </w:tabs>
        <w:spacing w:after="0" w:line="274" w:lineRule="exact"/>
        <w:jc w:val="both"/>
      </w:pPr>
      <w:r>
        <w:t>знать единицы (меры) измерения стоимости, длины, массы, времени, стоимости и их соотношения;</w:t>
      </w:r>
    </w:p>
    <w:p w:rsidR="00257460" w:rsidRDefault="00A36F3E">
      <w:pPr>
        <w:pStyle w:val="20"/>
        <w:numPr>
          <w:ilvl w:val="0"/>
          <w:numId w:val="210"/>
        </w:numPr>
        <w:shd w:val="clear" w:color="auto" w:fill="auto"/>
        <w:tabs>
          <w:tab w:val="left" w:pos="306"/>
        </w:tabs>
        <w:spacing w:after="0" w:line="274" w:lineRule="exact"/>
        <w:jc w:val="both"/>
      </w:pPr>
      <w:r>
        <w:t>называть порядок месяцев в году, номера месяцев от начала года;</w:t>
      </w:r>
    </w:p>
    <w:p w:rsidR="00257460" w:rsidRDefault="00A36F3E">
      <w:pPr>
        <w:pStyle w:val="20"/>
        <w:numPr>
          <w:ilvl w:val="0"/>
          <w:numId w:val="210"/>
        </w:numPr>
        <w:shd w:val="clear" w:color="auto" w:fill="auto"/>
        <w:tabs>
          <w:tab w:val="left" w:pos="306"/>
        </w:tabs>
        <w:spacing w:after="0" w:line="274" w:lineRule="exact"/>
        <w:jc w:val="both"/>
      </w:pPr>
      <w:r>
        <w:t>знать различные случаи взаимного положения двух геометрических фигур с помощью учителя;</w:t>
      </w:r>
    </w:p>
    <w:p w:rsidR="00257460" w:rsidRDefault="00A36F3E">
      <w:pPr>
        <w:pStyle w:val="20"/>
        <w:numPr>
          <w:ilvl w:val="0"/>
          <w:numId w:val="210"/>
        </w:numPr>
        <w:shd w:val="clear" w:color="auto" w:fill="auto"/>
        <w:tabs>
          <w:tab w:val="left" w:pos="306"/>
        </w:tabs>
        <w:spacing w:after="0" w:line="274" w:lineRule="exact"/>
        <w:jc w:val="both"/>
      </w:pPr>
      <w:r>
        <w:t>знать названия элементов четырехугольников;</w:t>
      </w:r>
    </w:p>
    <w:p w:rsidR="00257460" w:rsidRDefault="00A36F3E">
      <w:pPr>
        <w:pStyle w:val="20"/>
        <w:numPr>
          <w:ilvl w:val="0"/>
          <w:numId w:val="210"/>
        </w:numPr>
        <w:shd w:val="clear" w:color="auto" w:fill="auto"/>
        <w:tabs>
          <w:tab w:val="left" w:pos="306"/>
        </w:tabs>
        <w:spacing w:after="0" w:line="274" w:lineRule="exact"/>
        <w:jc w:val="both"/>
      </w:pPr>
      <w:r>
        <w:t>откладывать, используя счетный материал, любые числа в пределах 100;</w:t>
      </w:r>
    </w:p>
    <w:p w:rsidR="00257460" w:rsidRDefault="00A36F3E">
      <w:pPr>
        <w:pStyle w:val="20"/>
        <w:numPr>
          <w:ilvl w:val="0"/>
          <w:numId w:val="210"/>
        </w:numPr>
        <w:shd w:val="clear" w:color="auto" w:fill="auto"/>
        <w:tabs>
          <w:tab w:val="left" w:pos="306"/>
        </w:tabs>
        <w:spacing w:after="0" w:line="274" w:lineRule="exact"/>
        <w:jc w:val="both"/>
      </w:pPr>
      <w:r>
        <w:t>выполнять устные и письменные действия сложения и вычитания чисел в пределах 100;</w:t>
      </w:r>
    </w:p>
    <w:p w:rsidR="00257460" w:rsidRDefault="00A36F3E">
      <w:pPr>
        <w:pStyle w:val="20"/>
        <w:numPr>
          <w:ilvl w:val="0"/>
          <w:numId w:val="210"/>
        </w:numPr>
        <w:shd w:val="clear" w:color="auto" w:fill="auto"/>
        <w:tabs>
          <w:tab w:val="left" w:pos="320"/>
        </w:tabs>
        <w:spacing w:after="0" w:line="274" w:lineRule="exact"/>
        <w:jc w:val="both"/>
      </w:pPr>
      <w:r>
        <w:t>пользоваться таблицами умножения на печатной основе, как для нахождения произведения, так и частного;</w:t>
      </w:r>
    </w:p>
    <w:p w:rsidR="00257460" w:rsidRDefault="00A36F3E">
      <w:pPr>
        <w:pStyle w:val="20"/>
        <w:numPr>
          <w:ilvl w:val="0"/>
          <w:numId w:val="210"/>
        </w:numPr>
        <w:shd w:val="clear" w:color="auto" w:fill="auto"/>
        <w:tabs>
          <w:tab w:val="left" w:pos="306"/>
        </w:tabs>
        <w:spacing w:after="0" w:line="274" w:lineRule="exact"/>
        <w:jc w:val="both"/>
      </w:pPr>
      <w:r>
        <w:t>практически пользоваться переместительным свойством сложения и умножения;</w:t>
      </w:r>
    </w:p>
    <w:p w:rsidR="00257460" w:rsidRDefault="00A36F3E">
      <w:pPr>
        <w:pStyle w:val="20"/>
        <w:numPr>
          <w:ilvl w:val="0"/>
          <w:numId w:val="210"/>
        </w:numPr>
        <w:shd w:val="clear" w:color="auto" w:fill="auto"/>
        <w:tabs>
          <w:tab w:val="left" w:pos="306"/>
        </w:tabs>
        <w:spacing w:after="0" w:line="274" w:lineRule="exact"/>
        <w:jc w:val="both"/>
      </w:pPr>
      <w:r>
        <w:t>различать числа, полученные при счете и измерении;</w:t>
      </w:r>
    </w:p>
    <w:p w:rsidR="00257460" w:rsidRDefault="00A36F3E">
      <w:pPr>
        <w:pStyle w:val="20"/>
        <w:numPr>
          <w:ilvl w:val="0"/>
          <w:numId w:val="210"/>
        </w:numPr>
        <w:shd w:val="clear" w:color="auto" w:fill="auto"/>
        <w:tabs>
          <w:tab w:val="left" w:pos="306"/>
        </w:tabs>
        <w:spacing w:after="0" w:line="274" w:lineRule="exact"/>
        <w:jc w:val="both"/>
      </w:pPr>
      <w:r>
        <w:t>записывать числа, полученные при измерении двумя мерами;</w:t>
      </w:r>
    </w:p>
    <w:p w:rsidR="00257460" w:rsidRDefault="00A36F3E">
      <w:pPr>
        <w:pStyle w:val="20"/>
        <w:numPr>
          <w:ilvl w:val="0"/>
          <w:numId w:val="210"/>
        </w:numPr>
        <w:shd w:val="clear" w:color="auto" w:fill="auto"/>
        <w:tabs>
          <w:tab w:val="left" w:pos="320"/>
        </w:tabs>
        <w:spacing w:after="0" w:line="274" w:lineRule="exact"/>
        <w:jc w:val="both"/>
      </w:pPr>
      <w:r>
        <w:t>определять время по часам хотя бы одним способом; пользоваться календарем для установления порядка месяцев в году, количества суток в месяцах, месяцев в году;</w:t>
      </w:r>
    </w:p>
    <w:p w:rsidR="00257460" w:rsidRDefault="00A36F3E">
      <w:pPr>
        <w:pStyle w:val="20"/>
        <w:numPr>
          <w:ilvl w:val="0"/>
          <w:numId w:val="210"/>
        </w:numPr>
        <w:shd w:val="clear" w:color="auto" w:fill="auto"/>
        <w:tabs>
          <w:tab w:val="left" w:pos="306"/>
        </w:tabs>
        <w:spacing w:after="0" w:line="274" w:lineRule="exact"/>
        <w:jc w:val="both"/>
      </w:pPr>
      <w:r>
        <w:t>решать, составлять, иллюстрировать изученные простые арифметические задачи;</w:t>
      </w:r>
    </w:p>
    <w:p w:rsidR="00257460" w:rsidRDefault="00A36F3E">
      <w:pPr>
        <w:pStyle w:val="20"/>
        <w:numPr>
          <w:ilvl w:val="0"/>
          <w:numId w:val="210"/>
        </w:numPr>
        <w:shd w:val="clear" w:color="auto" w:fill="auto"/>
        <w:tabs>
          <w:tab w:val="left" w:pos="306"/>
        </w:tabs>
        <w:spacing w:after="0" w:line="274" w:lineRule="exact"/>
        <w:jc w:val="both"/>
      </w:pPr>
      <w:r>
        <w:t>решать составные арифметические задачи в два действия (с помощью учителя);</w:t>
      </w:r>
    </w:p>
    <w:p w:rsidR="00257460" w:rsidRDefault="00A36F3E">
      <w:pPr>
        <w:pStyle w:val="20"/>
        <w:numPr>
          <w:ilvl w:val="0"/>
          <w:numId w:val="210"/>
        </w:numPr>
        <w:shd w:val="clear" w:color="auto" w:fill="auto"/>
        <w:tabs>
          <w:tab w:val="left" w:pos="306"/>
        </w:tabs>
        <w:spacing w:after="0" w:line="274" w:lineRule="exact"/>
        <w:jc w:val="both"/>
      </w:pPr>
      <w:r>
        <w:t>различать замкнутые, незамкнутые кривые, ломаные линии, вычислять длину ломаной;</w:t>
      </w:r>
    </w:p>
    <w:p w:rsidR="00257460" w:rsidRDefault="00A36F3E">
      <w:pPr>
        <w:pStyle w:val="20"/>
        <w:numPr>
          <w:ilvl w:val="0"/>
          <w:numId w:val="210"/>
        </w:numPr>
        <w:shd w:val="clear" w:color="auto" w:fill="auto"/>
        <w:tabs>
          <w:tab w:val="left" w:pos="306"/>
        </w:tabs>
        <w:spacing w:after="0" w:line="274" w:lineRule="exact"/>
        <w:jc w:val="both"/>
      </w:pPr>
      <w:r>
        <w:t>узнавать, называть, чертить, моделировать взаимное положение фигур без вычерчивания;</w:t>
      </w:r>
    </w:p>
    <w:p w:rsidR="00257460" w:rsidRDefault="00A36F3E">
      <w:pPr>
        <w:pStyle w:val="20"/>
        <w:numPr>
          <w:ilvl w:val="0"/>
          <w:numId w:val="210"/>
        </w:numPr>
        <w:shd w:val="clear" w:color="auto" w:fill="auto"/>
        <w:tabs>
          <w:tab w:val="left" w:pos="306"/>
        </w:tabs>
        <w:spacing w:after="0" w:line="274" w:lineRule="exact"/>
        <w:jc w:val="both"/>
      </w:pPr>
      <w:r>
        <w:t>чертить окружности разных радиусов, различать окружность и круг;</w:t>
      </w:r>
    </w:p>
    <w:p w:rsidR="00257460" w:rsidRDefault="00A36F3E">
      <w:pPr>
        <w:pStyle w:val="20"/>
        <w:numPr>
          <w:ilvl w:val="0"/>
          <w:numId w:val="210"/>
        </w:numPr>
        <w:shd w:val="clear" w:color="auto" w:fill="auto"/>
        <w:tabs>
          <w:tab w:val="left" w:pos="320"/>
        </w:tabs>
        <w:spacing w:after="0" w:line="274" w:lineRule="exact"/>
        <w:jc w:val="both"/>
      </w:pPr>
      <w:r>
        <w:t>чертить прямоугольник (квадрат) с помощью чертежного треугольника на нелинованной бумаге (с помощью учителя).</w:t>
      </w:r>
    </w:p>
    <w:p w:rsidR="00257460" w:rsidRDefault="00A36F3E">
      <w:pPr>
        <w:pStyle w:val="20"/>
        <w:shd w:val="clear" w:color="auto" w:fill="auto"/>
        <w:spacing w:line="274" w:lineRule="exact"/>
        <w:jc w:val="both"/>
      </w:pPr>
      <w:r>
        <w:t>Достаточный уровень:</w:t>
      </w:r>
    </w:p>
    <w:p w:rsidR="00257460" w:rsidRDefault="00A36F3E">
      <w:pPr>
        <w:pStyle w:val="20"/>
        <w:numPr>
          <w:ilvl w:val="0"/>
          <w:numId w:val="210"/>
        </w:numPr>
        <w:shd w:val="clear" w:color="auto" w:fill="auto"/>
        <w:tabs>
          <w:tab w:val="left" w:pos="306"/>
        </w:tabs>
        <w:spacing w:after="0" w:line="274" w:lineRule="exact"/>
        <w:jc w:val="both"/>
      </w:pPr>
      <w:r>
        <w:t>знать числовой ряд 1—100 в прямом и обратном порядке;</w:t>
      </w:r>
    </w:p>
    <w:p w:rsidR="00257460" w:rsidRDefault="00A36F3E">
      <w:pPr>
        <w:pStyle w:val="20"/>
        <w:numPr>
          <w:ilvl w:val="0"/>
          <w:numId w:val="210"/>
        </w:numPr>
        <w:shd w:val="clear" w:color="auto" w:fill="auto"/>
        <w:tabs>
          <w:tab w:val="left" w:pos="325"/>
        </w:tabs>
        <w:spacing w:after="0" w:line="274" w:lineRule="exact"/>
        <w:jc w:val="both"/>
      </w:pPr>
      <w:r>
        <w:t>усвоить смысл арифметических действий сложения и вычитания, умножения и деления (на равные части и по содержанию), различие двух видов деления на уровне практиче ских действий, способы чтения и записи каждого вида деления;</w:t>
      </w:r>
    </w:p>
    <w:p w:rsidR="00257460" w:rsidRDefault="00A36F3E">
      <w:pPr>
        <w:pStyle w:val="20"/>
        <w:numPr>
          <w:ilvl w:val="0"/>
          <w:numId w:val="210"/>
        </w:numPr>
        <w:shd w:val="clear" w:color="auto" w:fill="auto"/>
        <w:tabs>
          <w:tab w:val="left" w:pos="306"/>
        </w:tabs>
        <w:spacing w:after="0" w:line="274" w:lineRule="exact"/>
        <w:jc w:val="both"/>
      </w:pPr>
      <w:r>
        <w:t>знать названия компонентов сложения, вычитания, умножения, деления;</w:t>
      </w:r>
    </w:p>
    <w:p w:rsidR="00257460" w:rsidRDefault="00A36F3E">
      <w:pPr>
        <w:pStyle w:val="20"/>
        <w:numPr>
          <w:ilvl w:val="0"/>
          <w:numId w:val="210"/>
        </w:numPr>
        <w:shd w:val="clear" w:color="auto" w:fill="auto"/>
        <w:tabs>
          <w:tab w:val="left" w:pos="306"/>
        </w:tabs>
        <w:spacing w:after="0" w:line="274" w:lineRule="exact"/>
        <w:jc w:val="both"/>
      </w:pPr>
      <w:r>
        <w:t>знать таблицы умножения всех однозначных чисел и числа 10, правило умножения чисел 1 и 0, на 1 и 0, деления 0 и деления на 1, на 10;</w:t>
      </w:r>
    </w:p>
    <w:p w:rsidR="00257460" w:rsidRDefault="00A36F3E">
      <w:pPr>
        <w:pStyle w:val="20"/>
        <w:numPr>
          <w:ilvl w:val="0"/>
          <w:numId w:val="210"/>
        </w:numPr>
        <w:shd w:val="clear" w:color="auto" w:fill="auto"/>
        <w:tabs>
          <w:tab w:val="left" w:pos="306"/>
        </w:tabs>
        <w:spacing w:after="0" w:line="274" w:lineRule="exact"/>
        <w:jc w:val="both"/>
      </w:pPr>
      <w:r>
        <w:t>понимать связь таблиц умножения и деления;</w:t>
      </w:r>
    </w:p>
    <w:p w:rsidR="00257460" w:rsidRDefault="00A36F3E">
      <w:pPr>
        <w:pStyle w:val="20"/>
        <w:numPr>
          <w:ilvl w:val="0"/>
          <w:numId w:val="210"/>
        </w:numPr>
        <w:shd w:val="clear" w:color="auto" w:fill="auto"/>
        <w:tabs>
          <w:tab w:val="left" w:pos="306"/>
        </w:tabs>
        <w:spacing w:after="0" w:line="274" w:lineRule="exact"/>
        <w:jc w:val="both"/>
      </w:pPr>
      <w:r>
        <w:t>знать переместительное свойство сложения и умножения;</w:t>
      </w:r>
    </w:p>
    <w:p w:rsidR="00257460" w:rsidRDefault="00A36F3E">
      <w:pPr>
        <w:pStyle w:val="20"/>
        <w:numPr>
          <w:ilvl w:val="0"/>
          <w:numId w:val="210"/>
        </w:numPr>
        <w:shd w:val="clear" w:color="auto" w:fill="auto"/>
        <w:tabs>
          <w:tab w:val="left" w:pos="306"/>
        </w:tabs>
        <w:spacing w:after="0" w:line="274" w:lineRule="exact"/>
        <w:jc w:val="both"/>
      </w:pPr>
      <w:r>
        <w:t>знать порядок действий в примерах в 2—3 арифметических действия;</w:t>
      </w:r>
    </w:p>
    <w:p w:rsidR="00257460" w:rsidRDefault="00A36F3E">
      <w:pPr>
        <w:pStyle w:val="20"/>
        <w:numPr>
          <w:ilvl w:val="0"/>
          <w:numId w:val="210"/>
        </w:numPr>
        <w:shd w:val="clear" w:color="auto" w:fill="auto"/>
        <w:tabs>
          <w:tab w:val="left" w:pos="306"/>
        </w:tabs>
        <w:spacing w:after="0" w:line="274" w:lineRule="exact"/>
        <w:jc w:val="both"/>
      </w:pPr>
      <w:r>
        <w:t>знать единицы (меры) измерения стоимости, длины, массы, времени, стоимости и их соотношения;</w:t>
      </w:r>
    </w:p>
    <w:p w:rsidR="00257460" w:rsidRDefault="00A36F3E">
      <w:pPr>
        <w:pStyle w:val="20"/>
        <w:numPr>
          <w:ilvl w:val="0"/>
          <w:numId w:val="210"/>
        </w:numPr>
        <w:shd w:val="clear" w:color="auto" w:fill="auto"/>
        <w:tabs>
          <w:tab w:val="left" w:pos="306"/>
        </w:tabs>
        <w:spacing w:after="0" w:line="274" w:lineRule="exact"/>
        <w:jc w:val="both"/>
      </w:pPr>
      <w:r>
        <w:t>знать порядок месяцев в году, номера месяцев от начала года;</w:t>
      </w:r>
    </w:p>
    <w:p w:rsidR="00257460" w:rsidRDefault="00A36F3E">
      <w:pPr>
        <w:pStyle w:val="20"/>
        <w:numPr>
          <w:ilvl w:val="0"/>
          <w:numId w:val="210"/>
        </w:numPr>
        <w:shd w:val="clear" w:color="auto" w:fill="auto"/>
        <w:tabs>
          <w:tab w:val="left" w:pos="306"/>
        </w:tabs>
        <w:spacing w:after="0" w:line="274" w:lineRule="exact"/>
        <w:jc w:val="both"/>
      </w:pPr>
      <w:r>
        <w:t>знать различные случаи взаимного положения двух геометрических фигур;</w:t>
      </w:r>
    </w:p>
    <w:p w:rsidR="00257460" w:rsidRDefault="00A36F3E">
      <w:pPr>
        <w:pStyle w:val="20"/>
        <w:numPr>
          <w:ilvl w:val="0"/>
          <w:numId w:val="210"/>
        </w:numPr>
        <w:shd w:val="clear" w:color="auto" w:fill="auto"/>
        <w:tabs>
          <w:tab w:val="left" w:pos="306"/>
        </w:tabs>
        <w:spacing w:after="0" w:line="274" w:lineRule="exact"/>
        <w:jc w:val="both"/>
      </w:pPr>
      <w:r>
        <w:t>знать названия элементов четырехугольников;</w:t>
      </w:r>
    </w:p>
    <w:p w:rsidR="00257460" w:rsidRDefault="00A36F3E">
      <w:pPr>
        <w:pStyle w:val="20"/>
        <w:numPr>
          <w:ilvl w:val="0"/>
          <w:numId w:val="210"/>
        </w:numPr>
        <w:shd w:val="clear" w:color="auto" w:fill="auto"/>
        <w:tabs>
          <w:tab w:val="left" w:pos="320"/>
        </w:tabs>
        <w:spacing w:after="0" w:line="274" w:lineRule="exact"/>
        <w:jc w:val="both"/>
      </w:pPr>
      <w:r>
        <w:t>считать, присчитывая, отсчитывая по единице и равными числовыми группами по 2, 5, 4, в пределах 100; откладывать, используя счетный материал, любые числа в пределах 100;</w:t>
      </w:r>
    </w:p>
    <w:p w:rsidR="00257460" w:rsidRDefault="00A36F3E">
      <w:pPr>
        <w:pStyle w:val="20"/>
        <w:numPr>
          <w:ilvl w:val="0"/>
          <w:numId w:val="210"/>
        </w:numPr>
        <w:shd w:val="clear" w:color="auto" w:fill="auto"/>
        <w:tabs>
          <w:tab w:val="left" w:pos="306"/>
        </w:tabs>
        <w:spacing w:after="0" w:line="274" w:lineRule="exact"/>
        <w:jc w:val="both"/>
      </w:pPr>
      <w:r>
        <w:t>выполнять устные и письменные действия сложения и вычитания чисел в пределах 100;</w:t>
      </w:r>
    </w:p>
    <w:p w:rsidR="00257460" w:rsidRDefault="00A36F3E">
      <w:pPr>
        <w:pStyle w:val="20"/>
        <w:numPr>
          <w:ilvl w:val="0"/>
          <w:numId w:val="210"/>
        </w:numPr>
        <w:shd w:val="clear" w:color="auto" w:fill="auto"/>
        <w:tabs>
          <w:tab w:val="left" w:pos="306"/>
        </w:tabs>
        <w:spacing w:after="0" w:line="274" w:lineRule="exact"/>
        <w:jc w:val="both"/>
      </w:pPr>
      <w:r>
        <w:t>использовать знание таблиц умножения для решения соответствующих примеров на деление;</w:t>
      </w:r>
    </w:p>
    <w:p w:rsidR="00257460" w:rsidRDefault="00A36F3E">
      <w:pPr>
        <w:pStyle w:val="20"/>
        <w:numPr>
          <w:ilvl w:val="0"/>
          <w:numId w:val="210"/>
        </w:numPr>
        <w:shd w:val="clear" w:color="auto" w:fill="auto"/>
        <w:tabs>
          <w:tab w:val="left" w:pos="320"/>
        </w:tabs>
        <w:spacing w:after="0" w:line="274" w:lineRule="exact"/>
        <w:jc w:val="both"/>
      </w:pPr>
      <w:r>
        <w:t>пользоваться таблицами умножения на печатной основе, как для нахождения произведения, так и частного;</w:t>
      </w:r>
    </w:p>
    <w:p w:rsidR="00257460" w:rsidRDefault="00A36F3E">
      <w:pPr>
        <w:pStyle w:val="20"/>
        <w:numPr>
          <w:ilvl w:val="0"/>
          <w:numId w:val="210"/>
        </w:numPr>
        <w:shd w:val="clear" w:color="auto" w:fill="auto"/>
        <w:tabs>
          <w:tab w:val="left" w:pos="306"/>
        </w:tabs>
        <w:spacing w:after="0" w:line="274" w:lineRule="exact"/>
        <w:jc w:val="both"/>
      </w:pPr>
      <w:r>
        <w:t>практически пользоваться переместительным свойством сложения и умножения;</w:t>
      </w:r>
    </w:p>
    <w:p w:rsidR="00257460" w:rsidRDefault="00A36F3E">
      <w:pPr>
        <w:pStyle w:val="20"/>
        <w:numPr>
          <w:ilvl w:val="0"/>
          <w:numId w:val="210"/>
        </w:numPr>
        <w:shd w:val="clear" w:color="auto" w:fill="auto"/>
        <w:tabs>
          <w:tab w:val="left" w:pos="306"/>
        </w:tabs>
        <w:spacing w:after="0" w:line="274" w:lineRule="exact"/>
        <w:jc w:val="both"/>
      </w:pPr>
      <w:r>
        <w:t>различать числа, полученные при счете и измерении;</w:t>
      </w:r>
    </w:p>
    <w:p w:rsidR="00257460" w:rsidRDefault="00A36F3E">
      <w:pPr>
        <w:pStyle w:val="20"/>
        <w:numPr>
          <w:ilvl w:val="0"/>
          <w:numId w:val="210"/>
        </w:numPr>
        <w:shd w:val="clear" w:color="auto" w:fill="auto"/>
        <w:tabs>
          <w:tab w:val="left" w:pos="306"/>
        </w:tabs>
        <w:spacing w:after="0" w:line="274" w:lineRule="exact"/>
        <w:jc w:val="both"/>
      </w:pPr>
      <w:r>
        <w:t>записывать числа, полученные при измерении двумя мерами;</w:t>
      </w:r>
    </w:p>
    <w:p w:rsidR="00257460" w:rsidRDefault="00A36F3E">
      <w:pPr>
        <w:pStyle w:val="20"/>
        <w:numPr>
          <w:ilvl w:val="0"/>
          <w:numId w:val="210"/>
        </w:numPr>
        <w:shd w:val="clear" w:color="auto" w:fill="auto"/>
        <w:tabs>
          <w:tab w:val="left" w:pos="306"/>
        </w:tabs>
        <w:spacing w:after="0" w:line="274" w:lineRule="exact"/>
        <w:jc w:val="both"/>
      </w:pPr>
      <w:r>
        <w:t>определять время по часам хотя бы одним способом с точностью до 1 мин.;</w:t>
      </w:r>
    </w:p>
    <w:p w:rsidR="00257460" w:rsidRDefault="00A36F3E">
      <w:pPr>
        <w:pStyle w:val="20"/>
        <w:numPr>
          <w:ilvl w:val="0"/>
          <w:numId w:val="210"/>
        </w:numPr>
        <w:shd w:val="clear" w:color="auto" w:fill="auto"/>
        <w:tabs>
          <w:tab w:val="left" w:pos="320"/>
        </w:tabs>
        <w:spacing w:after="0" w:line="274" w:lineRule="exact"/>
        <w:jc w:val="both"/>
      </w:pPr>
      <w:r>
        <w:t>пользоваться календарем для установления порядка месяев в году, количества суток в месяцах, месяцев в году;</w:t>
      </w:r>
    </w:p>
    <w:p w:rsidR="00257460" w:rsidRDefault="00A36F3E">
      <w:pPr>
        <w:pStyle w:val="20"/>
        <w:numPr>
          <w:ilvl w:val="0"/>
          <w:numId w:val="210"/>
        </w:numPr>
        <w:shd w:val="clear" w:color="auto" w:fill="auto"/>
        <w:tabs>
          <w:tab w:val="left" w:pos="306"/>
        </w:tabs>
        <w:spacing w:after="0" w:line="274" w:lineRule="exact"/>
        <w:jc w:val="both"/>
      </w:pPr>
      <w:r>
        <w:t>решать, составлять, иллюстрировать все изученные простые арифметические задачи;</w:t>
      </w:r>
    </w:p>
    <w:p w:rsidR="00257460" w:rsidRDefault="00A36F3E">
      <w:pPr>
        <w:pStyle w:val="20"/>
        <w:numPr>
          <w:ilvl w:val="0"/>
          <w:numId w:val="210"/>
        </w:numPr>
        <w:shd w:val="clear" w:color="auto" w:fill="auto"/>
        <w:tabs>
          <w:tab w:val="left" w:pos="325"/>
        </w:tabs>
        <w:spacing w:after="0" w:line="274" w:lineRule="exact"/>
        <w:jc w:val="both"/>
      </w:pPr>
      <w:r>
        <w:t>кратко записывать, моделировать содержание, решать составные арифметические задачи в два действия (с помощью учителя);</w:t>
      </w:r>
    </w:p>
    <w:p w:rsidR="00257460" w:rsidRDefault="00A36F3E">
      <w:pPr>
        <w:pStyle w:val="20"/>
        <w:numPr>
          <w:ilvl w:val="0"/>
          <w:numId w:val="210"/>
        </w:numPr>
        <w:shd w:val="clear" w:color="auto" w:fill="auto"/>
        <w:tabs>
          <w:tab w:val="left" w:pos="306"/>
        </w:tabs>
        <w:spacing w:after="0" w:line="274" w:lineRule="exact"/>
        <w:jc w:val="both"/>
      </w:pPr>
      <w:r>
        <w:t>различать замкнутые, незамкнутые кривые, ломаные линии, вычислять длину лома ной;</w:t>
      </w:r>
    </w:p>
    <w:p w:rsidR="00257460" w:rsidRDefault="00A36F3E">
      <w:pPr>
        <w:pStyle w:val="20"/>
        <w:numPr>
          <w:ilvl w:val="0"/>
          <w:numId w:val="210"/>
        </w:numPr>
        <w:shd w:val="clear" w:color="auto" w:fill="auto"/>
        <w:tabs>
          <w:tab w:val="left" w:pos="315"/>
        </w:tabs>
        <w:spacing w:after="0" w:line="274" w:lineRule="exact"/>
        <w:jc w:val="both"/>
      </w:pPr>
      <w:r>
        <w:t>узнавать, называть, чертить, моделировать взаимное положение двух прямых, кривых линий, многоугольников, окружностей, находить точки пересечения;</w:t>
      </w:r>
    </w:p>
    <w:p w:rsidR="00257460" w:rsidRDefault="00A36F3E">
      <w:pPr>
        <w:pStyle w:val="20"/>
        <w:numPr>
          <w:ilvl w:val="0"/>
          <w:numId w:val="210"/>
        </w:numPr>
        <w:shd w:val="clear" w:color="auto" w:fill="auto"/>
        <w:tabs>
          <w:tab w:val="left" w:pos="306"/>
        </w:tabs>
        <w:spacing w:after="0" w:line="274" w:lineRule="exact"/>
        <w:jc w:val="both"/>
      </w:pPr>
      <w:r>
        <w:t>чертить окружности разных радиусов, различать окружность и круг;</w:t>
      </w:r>
    </w:p>
    <w:p w:rsidR="00257460" w:rsidRDefault="00A36F3E">
      <w:pPr>
        <w:pStyle w:val="20"/>
        <w:numPr>
          <w:ilvl w:val="0"/>
          <w:numId w:val="210"/>
        </w:numPr>
        <w:shd w:val="clear" w:color="auto" w:fill="auto"/>
        <w:tabs>
          <w:tab w:val="left" w:pos="320"/>
        </w:tabs>
        <w:spacing w:after="0" w:line="274" w:lineRule="exact"/>
        <w:jc w:val="both"/>
      </w:pPr>
      <w:r>
        <w:t>чертить прямоугольник (квадрат) с помощью чертежного треугольника на нелинованной бумаге (с помощью учителя).</w:t>
      </w:r>
    </w:p>
    <w:p w:rsidR="00257460" w:rsidRDefault="00A36F3E">
      <w:pPr>
        <w:pStyle w:val="20"/>
        <w:shd w:val="clear" w:color="auto" w:fill="auto"/>
        <w:spacing w:after="224" w:line="274" w:lineRule="exact"/>
        <w:jc w:val="both"/>
      </w:pPr>
      <w:r>
        <w:rPr>
          <w:rStyle w:val="28"/>
        </w:rPr>
        <w:t>Мир природы и человека</w:t>
      </w:r>
      <w:r>
        <w:t xml:space="preserve"> 1 класс</w:t>
      </w:r>
    </w:p>
    <w:p w:rsidR="00257460" w:rsidRDefault="00A36F3E">
      <w:pPr>
        <w:pStyle w:val="20"/>
        <w:shd w:val="clear" w:color="auto" w:fill="auto"/>
        <w:spacing w:after="176"/>
        <w:jc w:val="both"/>
      </w:pPr>
      <w:r>
        <w:t>Минимальный уровень:</w:t>
      </w:r>
    </w:p>
    <w:p w:rsidR="00257460" w:rsidRDefault="00A36F3E">
      <w:pPr>
        <w:pStyle w:val="20"/>
        <w:numPr>
          <w:ilvl w:val="0"/>
          <w:numId w:val="210"/>
        </w:numPr>
        <w:shd w:val="clear" w:color="auto" w:fill="auto"/>
        <w:tabs>
          <w:tab w:val="left" w:pos="306"/>
        </w:tabs>
        <w:spacing w:after="0" w:line="274" w:lineRule="exact"/>
        <w:jc w:val="both"/>
      </w:pPr>
      <w:r>
        <w:t>узнавать и называть изученные объекты на иллюстрациях, фотографиях с помощью учителя;</w:t>
      </w:r>
    </w:p>
    <w:p w:rsidR="00257460" w:rsidRDefault="00A36F3E">
      <w:pPr>
        <w:pStyle w:val="20"/>
        <w:numPr>
          <w:ilvl w:val="0"/>
          <w:numId w:val="210"/>
        </w:numPr>
        <w:shd w:val="clear" w:color="auto" w:fill="auto"/>
        <w:tabs>
          <w:tab w:val="left" w:pos="325"/>
        </w:tabs>
        <w:spacing w:after="0" w:line="274" w:lineRule="exact"/>
        <w:jc w:val="both"/>
      </w:pPr>
      <w:r>
        <w:t>относить изученные объекты к определенным группам (корова — домашнее животное) с помощью учителя;</w:t>
      </w:r>
    </w:p>
    <w:p w:rsidR="00257460" w:rsidRDefault="00A36F3E">
      <w:pPr>
        <w:pStyle w:val="20"/>
        <w:numPr>
          <w:ilvl w:val="0"/>
          <w:numId w:val="210"/>
        </w:numPr>
        <w:shd w:val="clear" w:color="auto" w:fill="auto"/>
        <w:tabs>
          <w:tab w:val="left" w:pos="325"/>
        </w:tabs>
        <w:spacing w:after="0" w:line="274" w:lineRule="exact"/>
        <w:jc w:val="both"/>
      </w:pPr>
      <w:r>
        <w:t>называть сходные объекты, отнесенные к одной и той же изучаемой группе (фрукты; птицы; зимняя одежда) с помощью учителя;</w:t>
      </w:r>
    </w:p>
    <w:p w:rsidR="00257460" w:rsidRDefault="00A36F3E">
      <w:pPr>
        <w:pStyle w:val="20"/>
        <w:numPr>
          <w:ilvl w:val="0"/>
          <w:numId w:val="210"/>
        </w:numPr>
        <w:shd w:val="clear" w:color="auto" w:fill="auto"/>
        <w:tabs>
          <w:tab w:val="left" w:pos="306"/>
        </w:tabs>
        <w:spacing w:after="0" w:line="274" w:lineRule="exact"/>
        <w:jc w:val="both"/>
      </w:pPr>
      <w:r>
        <w:t>знать основные правила личной гигиены;</w:t>
      </w:r>
    </w:p>
    <w:p w:rsidR="00257460" w:rsidRDefault="00A36F3E">
      <w:pPr>
        <w:pStyle w:val="20"/>
        <w:numPr>
          <w:ilvl w:val="0"/>
          <w:numId w:val="210"/>
        </w:numPr>
        <w:shd w:val="clear" w:color="auto" w:fill="auto"/>
        <w:tabs>
          <w:tab w:val="left" w:pos="306"/>
        </w:tabs>
        <w:spacing w:after="0" w:line="274" w:lineRule="exact"/>
        <w:jc w:val="both"/>
      </w:pPr>
      <w:r>
        <w:t>иметь представления об элементарных правилах безопасного поведения в природе и обществе;</w:t>
      </w:r>
    </w:p>
    <w:p w:rsidR="00257460" w:rsidRDefault="00A36F3E">
      <w:pPr>
        <w:pStyle w:val="20"/>
        <w:numPr>
          <w:ilvl w:val="0"/>
          <w:numId w:val="210"/>
        </w:numPr>
        <w:shd w:val="clear" w:color="auto" w:fill="auto"/>
        <w:tabs>
          <w:tab w:val="left" w:pos="306"/>
        </w:tabs>
        <w:spacing w:after="0" w:line="274" w:lineRule="exact"/>
        <w:jc w:val="both"/>
      </w:pPr>
      <w:r>
        <w:t>выполнять здания под контролем учителя;</w:t>
      </w:r>
    </w:p>
    <w:p w:rsidR="00257460" w:rsidRDefault="00A36F3E">
      <w:pPr>
        <w:pStyle w:val="20"/>
        <w:numPr>
          <w:ilvl w:val="0"/>
          <w:numId w:val="210"/>
        </w:numPr>
        <w:shd w:val="clear" w:color="auto" w:fill="auto"/>
        <w:tabs>
          <w:tab w:val="left" w:pos="315"/>
        </w:tabs>
        <w:spacing w:after="0" w:line="274" w:lineRule="exact"/>
        <w:jc w:val="both"/>
      </w:pPr>
      <w:r>
        <w:t>владеть несложными санитарно-гигиеническими навыками (мыть руки, чистить зубы, расчесывать волосы и т. п.);</w:t>
      </w:r>
    </w:p>
    <w:p w:rsidR="00257460" w:rsidRDefault="00A36F3E">
      <w:pPr>
        <w:pStyle w:val="20"/>
        <w:numPr>
          <w:ilvl w:val="0"/>
          <w:numId w:val="210"/>
        </w:numPr>
        <w:shd w:val="clear" w:color="auto" w:fill="auto"/>
        <w:tabs>
          <w:tab w:val="left" w:pos="315"/>
        </w:tabs>
        <w:spacing w:after="0" w:line="274" w:lineRule="exact"/>
        <w:jc w:val="both"/>
      </w:pPr>
      <w:r>
        <w:t>составлять повествовательный или описательный рассказ из 1—2 предложений об изученных объектах по предложенному плану с помощью учителя;</w:t>
      </w:r>
    </w:p>
    <w:p w:rsidR="00257460" w:rsidRDefault="00A36F3E">
      <w:pPr>
        <w:pStyle w:val="20"/>
        <w:numPr>
          <w:ilvl w:val="0"/>
          <w:numId w:val="210"/>
        </w:numPr>
        <w:shd w:val="clear" w:color="auto" w:fill="auto"/>
        <w:tabs>
          <w:tab w:val="left" w:pos="325"/>
        </w:tabs>
        <w:spacing w:after="0" w:line="274" w:lineRule="exact"/>
        <w:jc w:val="both"/>
      </w:pPr>
      <w:r>
        <w:t>адекватно вести себя в классе, в школе, на улице в условиях реальной или смоделированной учителем ситуации.</w:t>
      </w:r>
    </w:p>
    <w:p w:rsidR="00257460" w:rsidRDefault="00A36F3E">
      <w:pPr>
        <w:pStyle w:val="20"/>
        <w:shd w:val="clear" w:color="auto" w:fill="auto"/>
        <w:spacing w:line="274" w:lineRule="exact"/>
        <w:jc w:val="both"/>
      </w:pPr>
      <w:r>
        <w:t>Достаточный уровень:</w:t>
      </w:r>
    </w:p>
    <w:p w:rsidR="00257460" w:rsidRDefault="00A36F3E">
      <w:pPr>
        <w:pStyle w:val="20"/>
        <w:numPr>
          <w:ilvl w:val="0"/>
          <w:numId w:val="210"/>
        </w:numPr>
        <w:shd w:val="clear" w:color="auto" w:fill="auto"/>
        <w:tabs>
          <w:tab w:val="left" w:pos="306"/>
        </w:tabs>
        <w:spacing w:after="0" w:line="274" w:lineRule="exact"/>
        <w:jc w:val="both"/>
      </w:pPr>
      <w:r>
        <w:t>узнавать и называть изученные объекты в натуральном виде в естественных условиях;</w:t>
      </w:r>
    </w:p>
    <w:p w:rsidR="00257460" w:rsidRDefault="00A36F3E">
      <w:pPr>
        <w:pStyle w:val="20"/>
        <w:numPr>
          <w:ilvl w:val="0"/>
          <w:numId w:val="210"/>
        </w:numPr>
        <w:shd w:val="clear" w:color="auto" w:fill="auto"/>
        <w:tabs>
          <w:tab w:val="left" w:pos="306"/>
        </w:tabs>
        <w:spacing w:after="0" w:line="274" w:lineRule="exact"/>
        <w:jc w:val="both"/>
      </w:pPr>
      <w:r>
        <w:t>знать правила гигиены;</w:t>
      </w:r>
    </w:p>
    <w:p w:rsidR="00257460" w:rsidRDefault="00A36F3E">
      <w:pPr>
        <w:pStyle w:val="20"/>
        <w:numPr>
          <w:ilvl w:val="0"/>
          <w:numId w:val="210"/>
        </w:numPr>
        <w:shd w:val="clear" w:color="auto" w:fill="auto"/>
        <w:tabs>
          <w:tab w:val="left" w:pos="315"/>
        </w:tabs>
        <w:spacing w:after="0" w:line="274" w:lineRule="exact"/>
        <w:jc w:val="both"/>
      </w:pPr>
      <w:r>
        <w:t>знать некоторые правила безопасного поведения в природе и обществе с учетом возрастных особенностей;</w:t>
      </w:r>
    </w:p>
    <w:p w:rsidR="00257460" w:rsidRDefault="00A36F3E">
      <w:pPr>
        <w:pStyle w:val="20"/>
        <w:numPr>
          <w:ilvl w:val="0"/>
          <w:numId w:val="210"/>
        </w:numPr>
        <w:shd w:val="clear" w:color="auto" w:fill="auto"/>
        <w:tabs>
          <w:tab w:val="left" w:pos="306"/>
        </w:tabs>
        <w:spacing w:after="0" w:line="274" w:lineRule="exact"/>
        <w:jc w:val="both"/>
      </w:pPr>
      <w:r>
        <w:t>проявлять интерес, активность и самостоятельность в работе на уроке;</w:t>
      </w:r>
    </w:p>
    <w:p w:rsidR="00257460" w:rsidRDefault="00A36F3E">
      <w:pPr>
        <w:pStyle w:val="20"/>
        <w:numPr>
          <w:ilvl w:val="0"/>
          <w:numId w:val="210"/>
        </w:numPr>
        <w:shd w:val="clear" w:color="auto" w:fill="auto"/>
        <w:tabs>
          <w:tab w:val="left" w:pos="325"/>
        </w:tabs>
        <w:spacing w:after="0" w:line="274" w:lineRule="exact"/>
        <w:jc w:val="both"/>
      </w:pPr>
      <w:r>
        <w:t>применять сформированные знания и умения при решении новых учебных, учебно-бытовых и учебно-трудовых задач с помощью учителя.</w:t>
      </w:r>
    </w:p>
    <w:p w:rsidR="00257460" w:rsidRDefault="00A36F3E">
      <w:pPr>
        <w:pStyle w:val="20"/>
        <w:numPr>
          <w:ilvl w:val="0"/>
          <w:numId w:val="210"/>
        </w:numPr>
        <w:shd w:val="clear" w:color="auto" w:fill="auto"/>
        <w:tabs>
          <w:tab w:val="left" w:pos="306"/>
        </w:tabs>
        <w:spacing w:after="0" w:line="274" w:lineRule="exact"/>
        <w:jc w:val="both"/>
      </w:pPr>
      <w:r>
        <w:t>понимать замечания, адекватно воспринимать похвалу;</w:t>
      </w:r>
    </w:p>
    <w:p w:rsidR="00257460" w:rsidRDefault="00A36F3E">
      <w:pPr>
        <w:pStyle w:val="20"/>
        <w:numPr>
          <w:ilvl w:val="0"/>
          <w:numId w:val="210"/>
        </w:numPr>
        <w:shd w:val="clear" w:color="auto" w:fill="auto"/>
        <w:tabs>
          <w:tab w:val="left" w:pos="306"/>
        </w:tabs>
        <w:spacing w:after="0" w:line="274" w:lineRule="exact"/>
        <w:jc w:val="both"/>
      </w:pPr>
      <w:r>
        <w:t>адекватно взаимодействовать с объектами окружающего мира;</w:t>
      </w:r>
    </w:p>
    <w:p w:rsidR="00257460" w:rsidRDefault="00A36F3E">
      <w:pPr>
        <w:pStyle w:val="20"/>
        <w:numPr>
          <w:ilvl w:val="0"/>
          <w:numId w:val="210"/>
        </w:numPr>
        <w:shd w:val="clear" w:color="auto" w:fill="auto"/>
        <w:tabs>
          <w:tab w:val="left" w:pos="306"/>
        </w:tabs>
        <w:spacing w:after="0" w:line="274" w:lineRule="exact"/>
        <w:jc w:val="both"/>
      </w:pPr>
      <w:r>
        <w:t>совершать действия по соблюдению санитарно-гигиени ческих норм;</w:t>
      </w:r>
    </w:p>
    <w:p w:rsidR="00257460" w:rsidRDefault="00A36F3E">
      <w:pPr>
        <w:pStyle w:val="20"/>
        <w:numPr>
          <w:ilvl w:val="0"/>
          <w:numId w:val="210"/>
        </w:numPr>
        <w:shd w:val="clear" w:color="auto" w:fill="auto"/>
        <w:tabs>
          <w:tab w:val="left" w:pos="306"/>
        </w:tabs>
        <w:spacing w:after="0" w:line="274" w:lineRule="exact"/>
        <w:jc w:val="both"/>
      </w:pPr>
      <w:r>
        <w:t>выполнять доступные природоохранительные действия;</w:t>
      </w:r>
    </w:p>
    <w:p w:rsidR="00257460" w:rsidRDefault="00A36F3E">
      <w:pPr>
        <w:pStyle w:val="20"/>
        <w:numPr>
          <w:ilvl w:val="0"/>
          <w:numId w:val="210"/>
        </w:numPr>
        <w:shd w:val="clear" w:color="auto" w:fill="auto"/>
        <w:tabs>
          <w:tab w:val="left" w:pos="315"/>
        </w:tabs>
        <w:spacing w:after="0" w:line="274" w:lineRule="exact"/>
        <w:jc w:val="both"/>
      </w:pPr>
      <w:r>
        <w:t>быть готовыми к использованию сформированных умений при решении учебных, учебно-бытовых и учебно-трудовых задач в объеме программы.</w:t>
      </w:r>
    </w:p>
    <w:p w:rsidR="00257460" w:rsidRDefault="00A36F3E">
      <w:pPr>
        <w:pStyle w:val="20"/>
        <w:numPr>
          <w:ilvl w:val="0"/>
          <w:numId w:val="214"/>
        </w:numPr>
        <w:shd w:val="clear" w:color="auto" w:fill="auto"/>
        <w:tabs>
          <w:tab w:val="left" w:pos="306"/>
        </w:tabs>
        <w:spacing w:line="274" w:lineRule="exact"/>
        <w:jc w:val="both"/>
      </w:pPr>
      <w:r>
        <w:rPr>
          <w:rStyle w:val="28"/>
        </w:rPr>
        <w:t>класс</w:t>
      </w:r>
      <w:r>
        <w:t xml:space="preserve"> Минимальный уровень:</w:t>
      </w:r>
    </w:p>
    <w:p w:rsidR="00257460" w:rsidRDefault="00A36F3E">
      <w:pPr>
        <w:pStyle w:val="20"/>
        <w:numPr>
          <w:ilvl w:val="0"/>
          <w:numId w:val="210"/>
        </w:numPr>
        <w:shd w:val="clear" w:color="auto" w:fill="auto"/>
        <w:tabs>
          <w:tab w:val="left" w:pos="306"/>
        </w:tabs>
        <w:spacing w:after="0" w:line="274" w:lineRule="exact"/>
        <w:jc w:val="both"/>
      </w:pPr>
      <w:r>
        <w:t>узнавать и называть изученные объекты на иллюстрациях, фотографиях с помощью учителя;</w:t>
      </w:r>
    </w:p>
    <w:p w:rsidR="00257460" w:rsidRDefault="00A36F3E">
      <w:pPr>
        <w:pStyle w:val="20"/>
        <w:numPr>
          <w:ilvl w:val="0"/>
          <w:numId w:val="210"/>
        </w:numPr>
        <w:shd w:val="clear" w:color="auto" w:fill="auto"/>
        <w:tabs>
          <w:tab w:val="left" w:pos="306"/>
        </w:tabs>
        <w:spacing w:after="0" w:line="274" w:lineRule="exact"/>
        <w:jc w:val="both"/>
      </w:pPr>
      <w:r>
        <w:t>иметь представления о назначении объектов изучения;</w:t>
      </w:r>
    </w:p>
    <w:p w:rsidR="00257460" w:rsidRDefault="00A36F3E">
      <w:pPr>
        <w:pStyle w:val="20"/>
        <w:numPr>
          <w:ilvl w:val="0"/>
          <w:numId w:val="210"/>
        </w:numPr>
        <w:shd w:val="clear" w:color="auto" w:fill="auto"/>
        <w:tabs>
          <w:tab w:val="left" w:pos="306"/>
        </w:tabs>
        <w:spacing w:after="0" w:line="274" w:lineRule="exact"/>
        <w:jc w:val="both"/>
      </w:pPr>
      <w:r>
        <w:t>относить изученные объекты к определенным группам (корова — домашнее животное);</w:t>
      </w:r>
    </w:p>
    <w:p w:rsidR="00257460" w:rsidRDefault="00A36F3E">
      <w:pPr>
        <w:pStyle w:val="20"/>
        <w:numPr>
          <w:ilvl w:val="0"/>
          <w:numId w:val="210"/>
        </w:numPr>
        <w:shd w:val="clear" w:color="auto" w:fill="auto"/>
        <w:tabs>
          <w:tab w:val="left" w:pos="325"/>
        </w:tabs>
        <w:spacing w:after="0" w:line="274" w:lineRule="exact"/>
        <w:jc w:val="both"/>
      </w:pPr>
      <w:r>
        <w:t>называть сходные объекты, отнесенные к одной и той же изучаемой группе (фрукты; птицы; зимняя одежда) с помощью учителя;</w:t>
      </w:r>
    </w:p>
    <w:p w:rsidR="00257460" w:rsidRDefault="00A36F3E">
      <w:pPr>
        <w:pStyle w:val="20"/>
        <w:numPr>
          <w:ilvl w:val="0"/>
          <w:numId w:val="210"/>
        </w:numPr>
        <w:shd w:val="clear" w:color="auto" w:fill="auto"/>
        <w:tabs>
          <w:tab w:val="left" w:pos="306"/>
        </w:tabs>
        <w:spacing w:after="0" w:line="274" w:lineRule="exact"/>
        <w:jc w:val="both"/>
      </w:pPr>
      <w:r>
        <w:t>знать требования к режиму дня школьника и понимать необходимость его выполнения;</w:t>
      </w:r>
    </w:p>
    <w:p w:rsidR="00257460" w:rsidRDefault="00A36F3E">
      <w:pPr>
        <w:pStyle w:val="20"/>
        <w:numPr>
          <w:ilvl w:val="0"/>
          <w:numId w:val="210"/>
        </w:numPr>
        <w:shd w:val="clear" w:color="auto" w:fill="auto"/>
        <w:tabs>
          <w:tab w:val="left" w:pos="306"/>
        </w:tabs>
        <w:spacing w:after="0" w:line="274" w:lineRule="exact"/>
        <w:jc w:val="both"/>
      </w:pPr>
      <w:r>
        <w:t>знать основные правила личной гигиены;</w:t>
      </w:r>
    </w:p>
    <w:p w:rsidR="00257460" w:rsidRDefault="00A36F3E">
      <w:pPr>
        <w:pStyle w:val="20"/>
        <w:numPr>
          <w:ilvl w:val="0"/>
          <w:numId w:val="210"/>
        </w:numPr>
        <w:shd w:val="clear" w:color="auto" w:fill="auto"/>
        <w:tabs>
          <w:tab w:val="left" w:pos="306"/>
        </w:tabs>
        <w:spacing w:after="0" w:line="274" w:lineRule="exact"/>
        <w:jc w:val="both"/>
      </w:pPr>
      <w:r>
        <w:t>иметь представления об элементарных правилах безопасного поведения в природе и обществе;</w:t>
      </w:r>
    </w:p>
    <w:p w:rsidR="00257460" w:rsidRDefault="00A36F3E">
      <w:pPr>
        <w:pStyle w:val="20"/>
        <w:numPr>
          <w:ilvl w:val="0"/>
          <w:numId w:val="210"/>
        </w:numPr>
        <w:shd w:val="clear" w:color="auto" w:fill="auto"/>
        <w:tabs>
          <w:tab w:val="left" w:pos="306"/>
        </w:tabs>
        <w:spacing w:after="0" w:line="274" w:lineRule="exact"/>
        <w:jc w:val="both"/>
      </w:pPr>
      <w:r>
        <w:t>выполнять здания под контролем учителя, понимать оценку педагога;</w:t>
      </w:r>
    </w:p>
    <w:p w:rsidR="00257460" w:rsidRDefault="00A36F3E">
      <w:pPr>
        <w:pStyle w:val="20"/>
        <w:numPr>
          <w:ilvl w:val="0"/>
          <w:numId w:val="210"/>
        </w:numPr>
        <w:shd w:val="clear" w:color="auto" w:fill="auto"/>
        <w:tabs>
          <w:tab w:val="left" w:pos="320"/>
        </w:tabs>
        <w:spacing w:after="0" w:line="274" w:lineRule="exact"/>
        <w:jc w:val="both"/>
      </w:pPr>
      <w:r>
        <w:t>знакомиться с детьми, предлагать совместную игру и отвечать на приглашение (давать согласие или отказываться);</w:t>
      </w:r>
    </w:p>
    <w:p w:rsidR="00257460" w:rsidRDefault="00A36F3E">
      <w:pPr>
        <w:pStyle w:val="20"/>
        <w:numPr>
          <w:ilvl w:val="0"/>
          <w:numId w:val="210"/>
        </w:numPr>
        <w:shd w:val="clear" w:color="auto" w:fill="auto"/>
        <w:tabs>
          <w:tab w:val="left" w:pos="320"/>
        </w:tabs>
        <w:spacing w:after="0" w:line="274" w:lineRule="exact"/>
        <w:jc w:val="both"/>
      </w:pPr>
      <w:r>
        <w:t>владеть несложными санитарно-гигиеническими навыками (мыть руки, чистить зубы, расчесывать волосы и т. п.);</w:t>
      </w:r>
    </w:p>
    <w:p w:rsidR="00257460" w:rsidRDefault="00A36F3E">
      <w:pPr>
        <w:pStyle w:val="20"/>
        <w:numPr>
          <w:ilvl w:val="0"/>
          <w:numId w:val="210"/>
        </w:numPr>
        <w:shd w:val="clear" w:color="auto" w:fill="auto"/>
        <w:tabs>
          <w:tab w:val="left" w:pos="306"/>
        </w:tabs>
        <w:spacing w:after="0" w:line="274" w:lineRule="exact"/>
        <w:jc w:val="both"/>
      </w:pPr>
      <w:r>
        <w:t>ухаживать за комнатными растениями; подкармливать птиц, живущих около школы;</w:t>
      </w:r>
    </w:p>
    <w:p w:rsidR="00257460" w:rsidRDefault="00A36F3E">
      <w:pPr>
        <w:pStyle w:val="20"/>
        <w:numPr>
          <w:ilvl w:val="0"/>
          <w:numId w:val="210"/>
        </w:numPr>
        <w:shd w:val="clear" w:color="auto" w:fill="auto"/>
        <w:tabs>
          <w:tab w:val="left" w:pos="320"/>
        </w:tabs>
        <w:spacing w:after="0" w:line="274" w:lineRule="exact"/>
        <w:jc w:val="both"/>
      </w:pPr>
      <w:r>
        <w:t>составлять повествовательный или описательный рассказ из 2—3 предложений об изученных объектах по предложенному плану с помощью учителя;</w:t>
      </w:r>
    </w:p>
    <w:p w:rsidR="00257460" w:rsidRDefault="00A36F3E">
      <w:pPr>
        <w:pStyle w:val="20"/>
        <w:numPr>
          <w:ilvl w:val="0"/>
          <w:numId w:val="210"/>
        </w:numPr>
        <w:shd w:val="clear" w:color="auto" w:fill="auto"/>
        <w:tabs>
          <w:tab w:val="left" w:pos="325"/>
        </w:tabs>
        <w:spacing w:after="0" w:line="274" w:lineRule="exact"/>
        <w:jc w:val="both"/>
      </w:pPr>
      <w:r>
        <w:t>адекватно вести себя в классе, в школе, на улице в условиях реальной или смоделированной учителем ситуации.</w:t>
      </w:r>
    </w:p>
    <w:p w:rsidR="00257460" w:rsidRDefault="00A36F3E">
      <w:pPr>
        <w:pStyle w:val="20"/>
        <w:shd w:val="clear" w:color="auto" w:fill="auto"/>
        <w:spacing w:line="274" w:lineRule="exact"/>
        <w:jc w:val="both"/>
      </w:pPr>
      <w:r>
        <w:t>Достаточный уровень:</w:t>
      </w:r>
    </w:p>
    <w:p w:rsidR="00257460" w:rsidRDefault="00A36F3E">
      <w:pPr>
        <w:pStyle w:val="20"/>
        <w:numPr>
          <w:ilvl w:val="0"/>
          <w:numId w:val="210"/>
        </w:numPr>
        <w:shd w:val="clear" w:color="auto" w:fill="auto"/>
        <w:tabs>
          <w:tab w:val="left" w:pos="315"/>
        </w:tabs>
        <w:spacing w:after="0" w:line="274" w:lineRule="exact"/>
        <w:jc w:val="both"/>
      </w:pPr>
      <w:r>
        <w:t>знать некоторые правила безопасного поведения в природе и обществе с учетом возрастных особенностей;</w:t>
      </w:r>
    </w:p>
    <w:p w:rsidR="00257460" w:rsidRDefault="00A36F3E">
      <w:pPr>
        <w:pStyle w:val="20"/>
        <w:numPr>
          <w:ilvl w:val="0"/>
          <w:numId w:val="210"/>
        </w:numPr>
        <w:shd w:val="clear" w:color="auto" w:fill="auto"/>
        <w:tabs>
          <w:tab w:val="left" w:pos="325"/>
        </w:tabs>
        <w:spacing w:after="0" w:line="274" w:lineRule="exact"/>
        <w:jc w:val="both"/>
      </w:pPr>
      <w:r>
        <w:t>быть готовыми использовать полученные знания при решении учебных, учебно-бытовых и учебно</w:t>
      </w:r>
      <w:r>
        <w:softHyphen/>
        <w:t>трудовых задач с помощью учителя;</w:t>
      </w:r>
    </w:p>
    <w:p w:rsidR="00257460" w:rsidRDefault="00A36F3E">
      <w:pPr>
        <w:pStyle w:val="20"/>
        <w:numPr>
          <w:ilvl w:val="0"/>
          <w:numId w:val="210"/>
        </w:numPr>
        <w:shd w:val="clear" w:color="auto" w:fill="auto"/>
        <w:tabs>
          <w:tab w:val="left" w:pos="306"/>
        </w:tabs>
        <w:spacing w:after="0" w:line="274" w:lineRule="exact"/>
        <w:jc w:val="both"/>
      </w:pPr>
      <w:r>
        <w:t>понимать замечания, адекватно воспринимать похвалу;</w:t>
      </w:r>
    </w:p>
    <w:p w:rsidR="00257460" w:rsidRDefault="00A36F3E">
      <w:pPr>
        <w:pStyle w:val="20"/>
        <w:numPr>
          <w:ilvl w:val="0"/>
          <w:numId w:val="210"/>
        </w:numPr>
        <w:shd w:val="clear" w:color="auto" w:fill="auto"/>
        <w:tabs>
          <w:tab w:val="left" w:pos="315"/>
        </w:tabs>
        <w:spacing w:after="0" w:line="274" w:lineRule="exact"/>
        <w:jc w:val="both"/>
      </w:pPr>
      <w:r>
        <w:t>проявлять активность в организации совместной деятельности и ситуативного общения с детьми; адекватно взаимодействовать с объектами окружающего мира;</w:t>
      </w:r>
    </w:p>
    <w:p w:rsidR="00257460" w:rsidRDefault="00A36F3E">
      <w:pPr>
        <w:pStyle w:val="20"/>
        <w:numPr>
          <w:ilvl w:val="0"/>
          <w:numId w:val="210"/>
        </w:numPr>
        <w:shd w:val="clear" w:color="auto" w:fill="auto"/>
        <w:tabs>
          <w:tab w:val="left" w:pos="306"/>
        </w:tabs>
        <w:spacing w:after="0" w:line="274" w:lineRule="exact"/>
        <w:jc w:val="both"/>
      </w:pPr>
      <w:r>
        <w:t>совершать действия по соблюдению санитарно-гигиени ческих норм;</w:t>
      </w:r>
    </w:p>
    <w:p w:rsidR="00257460" w:rsidRDefault="00A36F3E">
      <w:pPr>
        <w:pStyle w:val="20"/>
        <w:numPr>
          <w:ilvl w:val="0"/>
          <w:numId w:val="210"/>
        </w:numPr>
        <w:shd w:val="clear" w:color="auto" w:fill="auto"/>
        <w:tabs>
          <w:tab w:val="left" w:pos="306"/>
        </w:tabs>
        <w:spacing w:after="0" w:line="274" w:lineRule="exact"/>
        <w:jc w:val="both"/>
      </w:pPr>
      <w:r>
        <w:t>выполнять доступные природоохранительные действия;</w:t>
      </w:r>
    </w:p>
    <w:p w:rsidR="00257460" w:rsidRDefault="00A36F3E">
      <w:pPr>
        <w:pStyle w:val="20"/>
        <w:numPr>
          <w:ilvl w:val="0"/>
          <w:numId w:val="210"/>
        </w:numPr>
        <w:shd w:val="clear" w:color="auto" w:fill="auto"/>
        <w:tabs>
          <w:tab w:val="left" w:pos="320"/>
        </w:tabs>
        <w:spacing w:after="0" w:line="274" w:lineRule="exact"/>
        <w:jc w:val="both"/>
      </w:pPr>
      <w:r>
        <w:t>быть готовыми к использованию сформированных умений при решении учебных, учебно-бытовых и учебно-трудовых задач в объеме программы.</w:t>
      </w:r>
    </w:p>
    <w:p w:rsidR="00257460" w:rsidRDefault="00A36F3E">
      <w:pPr>
        <w:pStyle w:val="321"/>
        <w:keepNext/>
        <w:keepLines/>
        <w:numPr>
          <w:ilvl w:val="0"/>
          <w:numId w:val="214"/>
        </w:numPr>
        <w:shd w:val="clear" w:color="auto" w:fill="auto"/>
        <w:tabs>
          <w:tab w:val="left" w:pos="306"/>
        </w:tabs>
        <w:spacing w:before="0" w:after="200"/>
        <w:jc w:val="both"/>
      </w:pPr>
      <w:bookmarkStart w:id="120" w:name="bookmark126"/>
      <w:r>
        <w:rPr>
          <w:rStyle w:val="322"/>
        </w:rPr>
        <w:t>класс</w:t>
      </w:r>
      <w:r>
        <w:t xml:space="preserve"> Минимальный уровень:</w:t>
      </w:r>
      <w:bookmarkEnd w:id="120"/>
    </w:p>
    <w:p w:rsidR="00257460" w:rsidRDefault="00A36F3E">
      <w:pPr>
        <w:pStyle w:val="20"/>
        <w:numPr>
          <w:ilvl w:val="0"/>
          <w:numId w:val="210"/>
        </w:numPr>
        <w:shd w:val="clear" w:color="auto" w:fill="auto"/>
        <w:tabs>
          <w:tab w:val="left" w:pos="306"/>
        </w:tabs>
        <w:spacing w:after="0" w:line="274" w:lineRule="exact"/>
        <w:jc w:val="both"/>
      </w:pPr>
      <w:r>
        <w:t>узнавать и называть изученные объекты на иллюстрациях, фотографиях;</w:t>
      </w:r>
    </w:p>
    <w:p w:rsidR="00257460" w:rsidRDefault="00A36F3E">
      <w:pPr>
        <w:pStyle w:val="20"/>
        <w:numPr>
          <w:ilvl w:val="0"/>
          <w:numId w:val="210"/>
        </w:numPr>
        <w:shd w:val="clear" w:color="auto" w:fill="auto"/>
        <w:tabs>
          <w:tab w:val="left" w:pos="306"/>
        </w:tabs>
        <w:spacing w:after="0" w:line="274" w:lineRule="exact"/>
        <w:jc w:val="both"/>
      </w:pPr>
      <w:r>
        <w:t>иметь представления о назначении объектов изучения;</w:t>
      </w:r>
    </w:p>
    <w:p w:rsidR="00257460" w:rsidRDefault="00A36F3E">
      <w:pPr>
        <w:pStyle w:val="20"/>
        <w:numPr>
          <w:ilvl w:val="0"/>
          <w:numId w:val="210"/>
        </w:numPr>
        <w:shd w:val="clear" w:color="auto" w:fill="auto"/>
        <w:tabs>
          <w:tab w:val="left" w:pos="306"/>
        </w:tabs>
        <w:spacing w:after="0" w:line="274" w:lineRule="exact"/>
        <w:jc w:val="both"/>
      </w:pPr>
      <w:r>
        <w:t>относить изученные объекты к определенным группам (корова — домашнее животное);</w:t>
      </w:r>
    </w:p>
    <w:p w:rsidR="00257460" w:rsidRDefault="00A36F3E">
      <w:pPr>
        <w:pStyle w:val="20"/>
        <w:numPr>
          <w:ilvl w:val="0"/>
          <w:numId w:val="210"/>
        </w:numPr>
        <w:shd w:val="clear" w:color="auto" w:fill="auto"/>
        <w:tabs>
          <w:tab w:val="left" w:pos="325"/>
        </w:tabs>
        <w:spacing w:after="0" w:line="274" w:lineRule="exact"/>
        <w:jc w:val="both"/>
      </w:pPr>
      <w:r>
        <w:t>называть сходные объекты, отнесенные к одной и той же изучаемой группе (фрукты; птицы; зимняя одежда);</w:t>
      </w:r>
    </w:p>
    <w:p w:rsidR="00257460" w:rsidRDefault="00A36F3E">
      <w:pPr>
        <w:pStyle w:val="20"/>
        <w:numPr>
          <w:ilvl w:val="0"/>
          <w:numId w:val="210"/>
        </w:numPr>
        <w:shd w:val="clear" w:color="auto" w:fill="auto"/>
        <w:tabs>
          <w:tab w:val="left" w:pos="306"/>
        </w:tabs>
        <w:spacing w:after="0" w:line="274" w:lineRule="exact"/>
        <w:jc w:val="both"/>
      </w:pPr>
      <w:r>
        <w:t>знать требования к режиму дня школьника и понимать необходимость его выполнения;</w:t>
      </w:r>
    </w:p>
    <w:p w:rsidR="00257460" w:rsidRDefault="00A36F3E">
      <w:pPr>
        <w:pStyle w:val="20"/>
        <w:numPr>
          <w:ilvl w:val="0"/>
          <w:numId w:val="210"/>
        </w:numPr>
        <w:shd w:val="clear" w:color="auto" w:fill="auto"/>
        <w:tabs>
          <w:tab w:val="left" w:pos="306"/>
        </w:tabs>
        <w:spacing w:after="0" w:line="274" w:lineRule="exact"/>
        <w:jc w:val="both"/>
      </w:pPr>
      <w:r>
        <w:t>знать основные правила личной гигиены;</w:t>
      </w:r>
    </w:p>
    <w:p w:rsidR="00257460" w:rsidRDefault="00A36F3E">
      <w:pPr>
        <w:pStyle w:val="20"/>
        <w:numPr>
          <w:ilvl w:val="0"/>
          <w:numId w:val="210"/>
        </w:numPr>
        <w:shd w:val="clear" w:color="auto" w:fill="auto"/>
        <w:tabs>
          <w:tab w:val="left" w:pos="306"/>
        </w:tabs>
        <w:spacing w:after="0" w:line="274" w:lineRule="exact"/>
        <w:jc w:val="both"/>
      </w:pPr>
      <w:r>
        <w:t>иметь представления об элементарных правилах безопасного поведения в природе и обществе;</w:t>
      </w:r>
    </w:p>
    <w:p w:rsidR="00257460" w:rsidRDefault="00A36F3E">
      <w:pPr>
        <w:pStyle w:val="20"/>
        <w:numPr>
          <w:ilvl w:val="0"/>
          <w:numId w:val="210"/>
        </w:numPr>
        <w:shd w:val="clear" w:color="auto" w:fill="auto"/>
        <w:tabs>
          <w:tab w:val="left" w:pos="315"/>
        </w:tabs>
        <w:spacing w:after="0" w:line="274" w:lineRule="exact"/>
        <w:jc w:val="both"/>
      </w:pPr>
      <w:r>
        <w:t>выполнять здания под контролем учителя, адекватно оценивать свою работу, проявлять к ней ценностное отношение, понимать оценку педагога;</w:t>
      </w:r>
    </w:p>
    <w:p w:rsidR="00257460" w:rsidRDefault="00A36F3E">
      <w:pPr>
        <w:pStyle w:val="20"/>
        <w:numPr>
          <w:ilvl w:val="0"/>
          <w:numId w:val="210"/>
        </w:numPr>
        <w:shd w:val="clear" w:color="auto" w:fill="auto"/>
        <w:tabs>
          <w:tab w:val="left" w:pos="315"/>
        </w:tabs>
        <w:spacing w:after="0" w:line="274" w:lineRule="exact"/>
        <w:jc w:val="both"/>
      </w:pPr>
      <w:r>
        <w:t>знакомиться с детьми, предлагать совместную игру и отвечать на приглашение (давать согласие или отказываться);</w:t>
      </w:r>
    </w:p>
    <w:p w:rsidR="00257460" w:rsidRDefault="00A36F3E">
      <w:pPr>
        <w:pStyle w:val="20"/>
        <w:numPr>
          <w:ilvl w:val="0"/>
          <w:numId w:val="210"/>
        </w:numPr>
        <w:shd w:val="clear" w:color="auto" w:fill="auto"/>
        <w:tabs>
          <w:tab w:val="left" w:pos="315"/>
        </w:tabs>
        <w:spacing w:after="0" w:line="274" w:lineRule="exact"/>
        <w:jc w:val="both"/>
      </w:pPr>
      <w:r>
        <w:t>владеть несложными санитарно-гигиеническими навыками (мыть руки, чистить зубы, расчесывать волосы и т. п.);</w:t>
      </w:r>
    </w:p>
    <w:p w:rsidR="00257460" w:rsidRDefault="00A36F3E">
      <w:pPr>
        <w:pStyle w:val="20"/>
        <w:numPr>
          <w:ilvl w:val="0"/>
          <w:numId w:val="210"/>
        </w:numPr>
        <w:shd w:val="clear" w:color="auto" w:fill="auto"/>
        <w:tabs>
          <w:tab w:val="left" w:pos="320"/>
        </w:tabs>
        <w:spacing w:after="0" w:line="274" w:lineRule="exact"/>
        <w:jc w:val="both"/>
      </w:pPr>
      <w:r>
        <w:t>владеть навыками самообслуживания (чистить одежду щеткой, хранить ее на вешалке, чистить кожаную обувь, мыть посуду после еды и т. п.) с помощью учителя;</w:t>
      </w:r>
    </w:p>
    <w:p w:rsidR="00257460" w:rsidRDefault="00A36F3E">
      <w:pPr>
        <w:pStyle w:val="20"/>
        <w:numPr>
          <w:ilvl w:val="0"/>
          <w:numId w:val="210"/>
        </w:numPr>
        <w:shd w:val="clear" w:color="auto" w:fill="auto"/>
        <w:tabs>
          <w:tab w:val="left" w:pos="306"/>
        </w:tabs>
        <w:spacing w:after="0" w:line="274" w:lineRule="exact"/>
        <w:jc w:val="both"/>
      </w:pPr>
      <w:r>
        <w:t>ухаживать за комнатными растениями; подкармливать птиц, живущих около школы;</w:t>
      </w:r>
    </w:p>
    <w:p w:rsidR="00257460" w:rsidRDefault="00A36F3E">
      <w:pPr>
        <w:pStyle w:val="20"/>
        <w:numPr>
          <w:ilvl w:val="0"/>
          <w:numId w:val="210"/>
        </w:numPr>
        <w:shd w:val="clear" w:color="auto" w:fill="auto"/>
        <w:tabs>
          <w:tab w:val="left" w:pos="315"/>
        </w:tabs>
        <w:spacing w:after="0" w:line="274" w:lineRule="exact"/>
        <w:jc w:val="both"/>
      </w:pPr>
      <w:r>
        <w:t>составлять повествовательный или описательный рассказ из 3—5 предложений об изученных объектах по предложенному плану с помощью учителя;</w:t>
      </w:r>
    </w:p>
    <w:p w:rsidR="00257460" w:rsidRDefault="00A36F3E">
      <w:pPr>
        <w:pStyle w:val="20"/>
        <w:numPr>
          <w:ilvl w:val="0"/>
          <w:numId w:val="210"/>
        </w:numPr>
        <w:shd w:val="clear" w:color="auto" w:fill="auto"/>
        <w:tabs>
          <w:tab w:val="left" w:pos="325"/>
        </w:tabs>
        <w:spacing w:after="0" w:line="274" w:lineRule="exact"/>
        <w:jc w:val="both"/>
      </w:pPr>
      <w:r>
        <w:t>адекватно взаимодействовать с изученными объектами окружающего мира в учебных ситуациях; адекватно вести себя в классе, в школе, на улице в условиях реальной или смоде лированной учителем ситуации.</w:t>
      </w:r>
    </w:p>
    <w:p w:rsidR="00257460" w:rsidRDefault="00A36F3E">
      <w:pPr>
        <w:pStyle w:val="20"/>
        <w:shd w:val="clear" w:color="auto" w:fill="auto"/>
        <w:spacing w:line="274" w:lineRule="exact"/>
        <w:jc w:val="both"/>
      </w:pPr>
      <w:r>
        <w:t>Достаточный уровень:</w:t>
      </w:r>
    </w:p>
    <w:p w:rsidR="00257460" w:rsidRDefault="00A36F3E">
      <w:pPr>
        <w:pStyle w:val="20"/>
        <w:numPr>
          <w:ilvl w:val="0"/>
          <w:numId w:val="210"/>
        </w:numPr>
        <w:shd w:val="clear" w:color="auto" w:fill="auto"/>
        <w:tabs>
          <w:tab w:val="left" w:pos="306"/>
        </w:tabs>
        <w:spacing w:after="0" w:line="274" w:lineRule="exact"/>
        <w:jc w:val="both"/>
      </w:pPr>
      <w:r>
        <w:t>узнавать и называть изученные объекты в натуральном виде в естественных условиях;</w:t>
      </w:r>
    </w:p>
    <w:p w:rsidR="00257460" w:rsidRDefault="00A36F3E">
      <w:pPr>
        <w:pStyle w:val="20"/>
        <w:numPr>
          <w:ilvl w:val="0"/>
          <w:numId w:val="210"/>
        </w:numPr>
        <w:shd w:val="clear" w:color="auto" w:fill="auto"/>
        <w:tabs>
          <w:tab w:val="left" w:pos="315"/>
        </w:tabs>
        <w:spacing w:after="0" w:line="274" w:lineRule="exact"/>
        <w:jc w:val="both"/>
      </w:pPr>
      <w:r>
        <w:t>знать некоторые правила безопасного поведения в природе и обществе с учетом возрастных особенностей;</w:t>
      </w:r>
    </w:p>
    <w:p w:rsidR="00257460" w:rsidRDefault="00A36F3E">
      <w:pPr>
        <w:pStyle w:val="20"/>
        <w:numPr>
          <w:ilvl w:val="0"/>
          <w:numId w:val="210"/>
        </w:numPr>
        <w:shd w:val="clear" w:color="auto" w:fill="auto"/>
        <w:tabs>
          <w:tab w:val="left" w:pos="325"/>
        </w:tabs>
        <w:spacing w:after="0" w:line="274" w:lineRule="exact"/>
        <w:jc w:val="both"/>
      </w:pPr>
      <w:r>
        <w:t>быть готовыми использовать полученные знания при решении учебных, учебно-бытовых и учебно</w:t>
      </w:r>
      <w:r>
        <w:softHyphen/>
        <w:t>трудовых задач с помощью учителя;</w:t>
      </w:r>
    </w:p>
    <w:p w:rsidR="00257460" w:rsidRDefault="00A36F3E">
      <w:pPr>
        <w:pStyle w:val="20"/>
        <w:numPr>
          <w:ilvl w:val="0"/>
          <w:numId w:val="210"/>
        </w:numPr>
        <w:shd w:val="clear" w:color="auto" w:fill="auto"/>
        <w:tabs>
          <w:tab w:val="left" w:pos="330"/>
        </w:tabs>
        <w:spacing w:after="0" w:line="274" w:lineRule="exact"/>
        <w:jc w:val="both"/>
      </w:pPr>
      <w:r>
        <w:t>применять сформированные знания и умения при решении новых учебных, учебно-бытовых и учебно-трудовых задач с помощью учителя;</w:t>
      </w:r>
    </w:p>
    <w:p w:rsidR="00257460" w:rsidRDefault="00A36F3E">
      <w:pPr>
        <w:pStyle w:val="20"/>
        <w:numPr>
          <w:ilvl w:val="0"/>
          <w:numId w:val="210"/>
        </w:numPr>
        <w:shd w:val="clear" w:color="auto" w:fill="auto"/>
        <w:tabs>
          <w:tab w:val="left" w:pos="320"/>
        </w:tabs>
        <w:spacing w:after="0" w:line="274" w:lineRule="exact"/>
        <w:jc w:val="both"/>
      </w:pPr>
      <w:r>
        <w:t>отвечать и задавать вопросы учителю по содержанию изученного, проявлять желание рассказать о предмете изучения или наблюдения, заинтересовавшем объекте;</w:t>
      </w:r>
    </w:p>
    <w:p w:rsidR="00257460" w:rsidRDefault="00A36F3E">
      <w:pPr>
        <w:pStyle w:val="20"/>
        <w:numPr>
          <w:ilvl w:val="0"/>
          <w:numId w:val="210"/>
        </w:numPr>
        <w:shd w:val="clear" w:color="auto" w:fill="auto"/>
        <w:tabs>
          <w:tab w:val="left" w:pos="306"/>
        </w:tabs>
        <w:spacing w:after="0" w:line="274" w:lineRule="exact"/>
        <w:jc w:val="both"/>
      </w:pPr>
      <w:r>
        <w:t>понимать замечания, адекватно воспринимать похвалу;</w:t>
      </w:r>
    </w:p>
    <w:p w:rsidR="00257460" w:rsidRDefault="00A36F3E">
      <w:pPr>
        <w:pStyle w:val="20"/>
        <w:numPr>
          <w:ilvl w:val="0"/>
          <w:numId w:val="210"/>
        </w:numPr>
        <w:shd w:val="clear" w:color="auto" w:fill="auto"/>
        <w:tabs>
          <w:tab w:val="left" w:pos="315"/>
        </w:tabs>
        <w:spacing w:after="0" w:line="274" w:lineRule="exact"/>
        <w:jc w:val="both"/>
      </w:pPr>
      <w:r>
        <w:t>проявлять активность в организации совместной деятельности и ситуативного обще ния с детьми; адекватно взаимодействовать с объектами окружающего мира;</w:t>
      </w:r>
    </w:p>
    <w:p w:rsidR="00257460" w:rsidRDefault="00A36F3E">
      <w:pPr>
        <w:pStyle w:val="20"/>
        <w:numPr>
          <w:ilvl w:val="0"/>
          <w:numId w:val="210"/>
        </w:numPr>
        <w:shd w:val="clear" w:color="auto" w:fill="auto"/>
        <w:tabs>
          <w:tab w:val="left" w:pos="306"/>
        </w:tabs>
        <w:spacing w:after="0" w:line="274" w:lineRule="exact"/>
        <w:jc w:val="both"/>
      </w:pPr>
      <w:r>
        <w:t>совершать действия по соблюдению санитарно-гигиенических норм;</w:t>
      </w:r>
    </w:p>
    <w:p w:rsidR="00257460" w:rsidRDefault="00A36F3E">
      <w:pPr>
        <w:pStyle w:val="20"/>
        <w:numPr>
          <w:ilvl w:val="0"/>
          <w:numId w:val="210"/>
        </w:numPr>
        <w:shd w:val="clear" w:color="auto" w:fill="auto"/>
        <w:tabs>
          <w:tab w:val="left" w:pos="306"/>
        </w:tabs>
        <w:spacing w:after="0" w:line="274" w:lineRule="exact"/>
        <w:jc w:val="both"/>
      </w:pPr>
      <w:r>
        <w:t>выполнять доступные природоохранительные действия;</w:t>
      </w:r>
    </w:p>
    <w:p w:rsidR="00257460" w:rsidRDefault="00A36F3E">
      <w:pPr>
        <w:pStyle w:val="20"/>
        <w:numPr>
          <w:ilvl w:val="0"/>
          <w:numId w:val="210"/>
        </w:numPr>
        <w:shd w:val="clear" w:color="auto" w:fill="auto"/>
        <w:tabs>
          <w:tab w:val="left" w:pos="320"/>
        </w:tabs>
        <w:spacing w:after="0" w:line="274" w:lineRule="exact"/>
        <w:jc w:val="both"/>
      </w:pPr>
      <w:r>
        <w:t>быть готовыми к использованию сформированных умений при решении учебных, учебно-бытовых и учебно-трудовых задач в объеме программы.</w:t>
      </w:r>
    </w:p>
    <w:p w:rsidR="00257460" w:rsidRDefault="00A36F3E">
      <w:pPr>
        <w:pStyle w:val="321"/>
        <w:keepNext/>
        <w:keepLines/>
        <w:numPr>
          <w:ilvl w:val="0"/>
          <w:numId w:val="214"/>
        </w:numPr>
        <w:shd w:val="clear" w:color="auto" w:fill="auto"/>
        <w:tabs>
          <w:tab w:val="left" w:pos="301"/>
        </w:tabs>
        <w:spacing w:before="0" w:after="200"/>
        <w:jc w:val="both"/>
      </w:pPr>
      <w:bookmarkStart w:id="121" w:name="bookmark127"/>
      <w:r>
        <w:rPr>
          <w:rStyle w:val="322"/>
        </w:rPr>
        <w:t>класс</w:t>
      </w:r>
      <w:r>
        <w:t xml:space="preserve"> Минимальный уровень:</w:t>
      </w:r>
      <w:bookmarkEnd w:id="121"/>
    </w:p>
    <w:p w:rsidR="00257460" w:rsidRDefault="00A36F3E">
      <w:pPr>
        <w:pStyle w:val="20"/>
        <w:numPr>
          <w:ilvl w:val="0"/>
          <w:numId w:val="210"/>
        </w:numPr>
        <w:shd w:val="clear" w:color="auto" w:fill="auto"/>
        <w:tabs>
          <w:tab w:val="left" w:pos="306"/>
        </w:tabs>
        <w:spacing w:after="0" w:line="274" w:lineRule="exact"/>
        <w:jc w:val="both"/>
      </w:pPr>
      <w:r>
        <w:t>узнавать и называть изученные объекты на иллюстрациях, фотографиях;</w:t>
      </w:r>
    </w:p>
    <w:p w:rsidR="00257460" w:rsidRDefault="00A36F3E">
      <w:pPr>
        <w:pStyle w:val="20"/>
        <w:numPr>
          <w:ilvl w:val="0"/>
          <w:numId w:val="210"/>
        </w:numPr>
        <w:shd w:val="clear" w:color="auto" w:fill="auto"/>
        <w:tabs>
          <w:tab w:val="left" w:pos="306"/>
        </w:tabs>
        <w:spacing w:after="0" w:line="274" w:lineRule="exact"/>
        <w:jc w:val="both"/>
      </w:pPr>
      <w:r>
        <w:t>иметь представления о назначении объектов изучения;</w:t>
      </w:r>
    </w:p>
    <w:p w:rsidR="00257460" w:rsidRDefault="00A36F3E">
      <w:pPr>
        <w:pStyle w:val="20"/>
        <w:numPr>
          <w:ilvl w:val="0"/>
          <w:numId w:val="210"/>
        </w:numPr>
        <w:shd w:val="clear" w:color="auto" w:fill="auto"/>
        <w:tabs>
          <w:tab w:val="left" w:pos="306"/>
        </w:tabs>
        <w:spacing w:after="0" w:line="274" w:lineRule="exact"/>
        <w:jc w:val="both"/>
      </w:pPr>
      <w:r>
        <w:t>относить изученные объекты к определенным группам (корова — домашнее животное);</w:t>
      </w:r>
    </w:p>
    <w:p w:rsidR="00257460" w:rsidRDefault="00A36F3E">
      <w:pPr>
        <w:pStyle w:val="20"/>
        <w:numPr>
          <w:ilvl w:val="0"/>
          <w:numId w:val="210"/>
        </w:numPr>
        <w:shd w:val="clear" w:color="auto" w:fill="auto"/>
        <w:tabs>
          <w:tab w:val="left" w:pos="325"/>
        </w:tabs>
        <w:spacing w:after="0" w:line="274" w:lineRule="exact"/>
        <w:jc w:val="both"/>
      </w:pPr>
      <w:r>
        <w:t>называть сходные объекты, отнесенные к одной и той же изучаемой группе (фрукты; птицы; зимняя одежда);</w:t>
      </w:r>
    </w:p>
    <w:p w:rsidR="00257460" w:rsidRDefault="00A36F3E">
      <w:pPr>
        <w:pStyle w:val="20"/>
        <w:numPr>
          <w:ilvl w:val="0"/>
          <w:numId w:val="210"/>
        </w:numPr>
        <w:shd w:val="clear" w:color="auto" w:fill="auto"/>
        <w:tabs>
          <w:tab w:val="left" w:pos="306"/>
        </w:tabs>
        <w:spacing w:after="0" w:line="274" w:lineRule="exact"/>
        <w:jc w:val="both"/>
      </w:pPr>
      <w:r>
        <w:t>знать требования к режиму дня школьника и понимать необходимость его выполнения;</w:t>
      </w:r>
    </w:p>
    <w:p w:rsidR="00257460" w:rsidRDefault="00A36F3E">
      <w:pPr>
        <w:pStyle w:val="20"/>
        <w:numPr>
          <w:ilvl w:val="0"/>
          <w:numId w:val="210"/>
        </w:numPr>
        <w:shd w:val="clear" w:color="auto" w:fill="auto"/>
        <w:tabs>
          <w:tab w:val="left" w:pos="306"/>
        </w:tabs>
        <w:spacing w:after="0" w:line="274" w:lineRule="exact"/>
        <w:jc w:val="both"/>
      </w:pPr>
      <w:r>
        <w:t>знать основные правила личной гигиены;</w:t>
      </w:r>
    </w:p>
    <w:p w:rsidR="00257460" w:rsidRDefault="00A36F3E">
      <w:pPr>
        <w:pStyle w:val="20"/>
        <w:numPr>
          <w:ilvl w:val="0"/>
          <w:numId w:val="210"/>
        </w:numPr>
        <w:shd w:val="clear" w:color="auto" w:fill="auto"/>
        <w:tabs>
          <w:tab w:val="left" w:pos="306"/>
        </w:tabs>
        <w:spacing w:after="0" w:line="274" w:lineRule="exact"/>
        <w:jc w:val="both"/>
      </w:pPr>
      <w:r>
        <w:t>иметь представления об элементарных правилах безопасного поведения в природе и обществе;</w:t>
      </w:r>
    </w:p>
    <w:p w:rsidR="00257460" w:rsidRDefault="00A36F3E">
      <w:pPr>
        <w:pStyle w:val="20"/>
        <w:numPr>
          <w:ilvl w:val="0"/>
          <w:numId w:val="210"/>
        </w:numPr>
        <w:shd w:val="clear" w:color="auto" w:fill="auto"/>
        <w:tabs>
          <w:tab w:val="left" w:pos="315"/>
        </w:tabs>
        <w:spacing w:after="0" w:line="274" w:lineRule="exact"/>
        <w:jc w:val="both"/>
      </w:pPr>
      <w:r>
        <w:t>выполнять здания под контролем учителя, адекватно оценивать свою работу, проявлять к ней ценностное отношение, понимать оценку педагога;</w:t>
      </w:r>
    </w:p>
    <w:p w:rsidR="00257460" w:rsidRDefault="00A36F3E">
      <w:pPr>
        <w:pStyle w:val="20"/>
        <w:numPr>
          <w:ilvl w:val="0"/>
          <w:numId w:val="210"/>
        </w:numPr>
        <w:shd w:val="clear" w:color="auto" w:fill="auto"/>
        <w:tabs>
          <w:tab w:val="left" w:pos="310"/>
        </w:tabs>
        <w:spacing w:after="0" w:line="274" w:lineRule="exact"/>
        <w:jc w:val="both"/>
      </w:pPr>
      <w:r>
        <w:t>знакомиться с детьми, предлагать совместную игру и отвечать на приглашение (давать согласие или отказываться);</w:t>
      </w:r>
    </w:p>
    <w:p w:rsidR="00257460" w:rsidRDefault="00A36F3E">
      <w:pPr>
        <w:pStyle w:val="20"/>
        <w:numPr>
          <w:ilvl w:val="0"/>
          <w:numId w:val="210"/>
        </w:numPr>
        <w:shd w:val="clear" w:color="auto" w:fill="auto"/>
        <w:tabs>
          <w:tab w:val="left" w:pos="315"/>
        </w:tabs>
        <w:spacing w:after="0" w:line="274" w:lineRule="exact"/>
        <w:jc w:val="both"/>
      </w:pPr>
      <w:r>
        <w:t>владеть несложными санитарно-гигиеническими навыками (мыть руки, чистить зубы, расчесывать волосы и т. п.);</w:t>
      </w:r>
    </w:p>
    <w:p w:rsidR="00257460" w:rsidRDefault="00A36F3E">
      <w:pPr>
        <w:pStyle w:val="20"/>
        <w:numPr>
          <w:ilvl w:val="0"/>
          <w:numId w:val="210"/>
        </w:numPr>
        <w:shd w:val="clear" w:color="auto" w:fill="auto"/>
        <w:tabs>
          <w:tab w:val="left" w:pos="315"/>
        </w:tabs>
        <w:spacing w:after="0" w:line="274" w:lineRule="exact"/>
        <w:jc w:val="both"/>
      </w:pPr>
      <w:r>
        <w:t>владеть навыками самообслуживания (чистить одежду щеткой, хранить ее на вешалке, чистить кожаную обувь, мыть посуду после еды и т. п.);</w:t>
      </w:r>
    </w:p>
    <w:p w:rsidR="00257460" w:rsidRDefault="00A36F3E">
      <w:pPr>
        <w:pStyle w:val="20"/>
        <w:numPr>
          <w:ilvl w:val="0"/>
          <w:numId w:val="210"/>
        </w:numPr>
        <w:shd w:val="clear" w:color="auto" w:fill="auto"/>
        <w:tabs>
          <w:tab w:val="left" w:pos="306"/>
        </w:tabs>
        <w:spacing w:after="0" w:line="274" w:lineRule="exact"/>
        <w:jc w:val="both"/>
      </w:pPr>
      <w:r>
        <w:t>ухаживать за комнатными растениями; подкармливать птиц, живущих около школы;</w:t>
      </w:r>
    </w:p>
    <w:p w:rsidR="00257460" w:rsidRDefault="00A36F3E">
      <w:pPr>
        <w:pStyle w:val="20"/>
        <w:numPr>
          <w:ilvl w:val="0"/>
          <w:numId w:val="210"/>
        </w:numPr>
        <w:shd w:val="clear" w:color="auto" w:fill="auto"/>
        <w:tabs>
          <w:tab w:val="left" w:pos="315"/>
        </w:tabs>
        <w:spacing w:after="0" w:line="274" w:lineRule="exact"/>
        <w:jc w:val="both"/>
      </w:pPr>
      <w:r>
        <w:t>составлять повествовательный или описательный рассказ из 3—5 предложений об изученных объектах по предложенному плану;</w:t>
      </w:r>
    </w:p>
    <w:p w:rsidR="00257460" w:rsidRDefault="00A36F3E">
      <w:pPr>
        <w:pStyle w:val="20"/>
        <w:numPr>
          <w:ilvl w:val="0"/>
          <w:numId w:val="210"/>
        </w:numPr>
        <w:shd w:val="clear" w:color="auto" w:fill="auto"/>
        <w:tabs>
          <w:tab w:val="left" w:pos="325"/>
        </w:tabs>
        <w:spacing w:after="0" w:line="274" w:lineRule="exact"/>
        <w:jc w:val="both"/>
      </w:pPr>
      <w:r>
        <w:t>адекватно взаимодействовать с изученными объектами окружающего мира в учебных ситуациях; адекватно вести себя в классе, в школе, на улице в условиях реальной или смоделированной учителем ситуации.</w:t>
      </w:r>
    </w:p>
    <w:p w:rsidR="00257460" w:rsidRDefault="00A36F3E">
      <w:pPr>
        <w:pStyle w:val="20"/>
        <w:shd w:val="clear" w:color="auto" w:fill="auto"/>
        <w:spacing w:line="274" w:lineRule="exact"/>
        <w:jc w:val="both"/>
      </w:pPr>
      <w:r>
        <w:t>Достаточный уровень:</w:t>
      </w:r>
    </w:p>
    <w:p w:rsidR="00257460" w:rsidRDefault="00A36F3E">
      <w:pPr>
        <w:pStyle w:val="20"/>
        <w:numPr>
          <w:ilvl w:val="0"/>
          <w:numId w:val="210"/>
        </w:numPr>
        <w:shd w:val="clear" w:color="auto" w:fill="auto"/>
        <w:tabs>
          <w:tab w:val="left" w:pos="306"/>
        </w:tabs>
        <w:spacing w:after="0" w:line="274" w:lineRule="exact"/>
        <w:jc w:val="both"/>
      </w:pPr>
      <w:r>
        <w:t>узнавать и называть изученные объекты в натуральном виде в естественных условиях;</w:t>
      </w:r>
    </w:p>
    <w:p w:rsidR="00257460" w:rsidRDefault="00A36F3E">
      <w:pPr>
        <w:pStyle w:val="20"/>
        <w:numPr>
          <w:ilvl w:val="0"/>
          <w:numId w:val="210"/>
        </w:numPr>
        <w:shd w:val="clear" w:color="auto" w:fill="auto"/>
        <w:tabs>
          <w:tab w:val="left" w:pos="306"/>
        </w:tabs>
        <w:spacing w:after="0" w:line="274" w:lineRule="exact"/>
        <w:jc w:val="both"/>
      </w:pPr>
      <w:r>
        <w:t>иметь представления о взаимосвязях между изученными объектами, их месте в окружающем мире;</w:t>
      </w:r>
    </w:p>
    <w:p w:rsidR="00257460" w:rsidRDefault="00A36F3E">
      <w:pPr>
        <w:pStyle w:val="20"/>
        <w:numPr>
          <w:ilvl w:val="0"/>
          <w:numId w:val="210"/>
        </w:numPr>
        <w:shd w:val="clear" w:color="auto" w:fill="auto"/>
        <w:tabs>
          <w:tab w:val="left" w:pos="315"/>
        </w:tabs>
        <w:spacing w:after="0" w:line="274" w:lineRule="exact"/>
        <w:jc w:val="both"/>
      </w:pPr>
      <w:r>
        <w:t>относить изученные объекты к определенным группам с учетом различных оснований для классификации (волк — дикое животное, зверь (млекопитающее), животное, санитар леса);</w:t>
      </w:r>
    </w:p>
    <w:p w:rsidR="00257460" w:rsidRDefault="00A36F3E">
      <w:pPr>
        <w:pStyle w:val="20"/>
        <w:numPr>
          <w:ilvl w:val="0"/>
          <w:numId w:val="210"/>
        </w:numPr>
        <w:shd w:val="clear" w:color="auto" w:fill="auto"/>
        <w:tabs>
          <w:tab w:val="left" w:pos="306"/>
        </w:tabs>
        <w:spacing w:after="0" w:line="274" w:lineRule="exact"/>
        <w:jc w:val="both"/>
      </w:pPr>
      <w:r>
        <w:t>знать отличительные существенные признаки групп объектов;</w:t>
      </w:r>
    </w:p>
    <w:p w:rsidR="00257460" w:rsidRDefault="00A36F3E">
      <w:pPr>
        <w:pStyle w:val="20"/>
        <w:numPr>
          <w:ilvl w:val="0"/>
          <w:numId w:val="210"/>
        </w:numPr>
        <w:shd w:val="clear" w:color="auto" w:fill="auto"/>
        <w:tabs>
          <w:tab w:val="left" w:pos="306"/>
        </w:tabs>
        <w:spacing w:after="0" w:line="274" w:lineRule="exact"/>
        <w:jc w:val="both"/>
      </w:pPr>
      <w:r>
        <w:t>знать правила гигиены органов чувств;</w:t>
      </w:r>
    </w:p>
    <w:p w:rsidR="00257460" w:rsidRDefault="00A36F3E">
      <w:pPr>
        <w:pStyle w:val="20"/>
        <w:numPr>
          <w:ilvl w:val="0"/>
          <w:numId w:val="210"/>
        </w:numPr>
        <w:shd w:val="clear" w:color="auto" w:fill="auto"/>
        <w:tabs>
          <w:tab w:val="left" w:pos="315"/>
        </w:tabs>
        <w:spacing w:after="0" w:line="274" w:lineRule="exact"/>
        <w:jc w:val="both"/>
      </w:pPr>
      <w:r>
        <w:t>знать некоторые правила безопасного поведения в природе и обществе с учетом возрастных особенностей;</w:t>
      </w:r>
    </w:p>
    <w:p w:rsidR="00257460" w:rsidRDefault="00A36F3E">
      <w:pPr>
        <w:pStyle w:val="20"/>
        <w:numPr>
          <w:ilvl w:val="0"/>
          <w:numId w:val="210"/>
        </w:numPr>
        <w:shd w:val="clear" w:color="auto" w:fill="auto"/>
        <w:tabs>
          <w:tab w:val="left" w:pos="325"/>
        </w:tabs>
        <w:spacing w:after="0" w:line="274" w:lineRule="exact"/>
        <w:jc w:val="both"/>
      </w:pPr>
      <w:r>
        <w:t>быть готовыми использовать полученные знания при решении учебных, учебно-бытовых и учебно</w:t>
      </w:r>
      <w:r>
        <w:softHyphen/>
        <w:t>трудовых задач;</w:t>
      </w:r>
    </w:p>
    <w:p w:rsidR="00257460" w:rsidRDefault="00A36F3E">
      <w:pPr>
        <w:pStyle w:val="20"/>
        <w:numPr>
          <w:ilvl w:val="0"/>
          <w:numId w:val="210"/>
        </w:numPr>
        <w:shd w:val="clear" w:color="auto" w:fill="auto"/>
        <w:tabs>
          <w:tab w:val="left" w:pos="306"/>
        </w:tabs>
        <w:spacing w:after="0" w:line="274" w:lineRule="exact"/>
        <w:jc w:val="both"/>
      </w:pPr>
      <w:r>
        <w:t>проявлять интерес, активность и самостоятельность в работе на уроке;</w:t>
      </w:r>
    </w:p>
    <w:p w:rsidR="00257460" w:rsidRDefault="00A36F3E">
      <w:pPr>
        <w:pStyle w:val="20"/>
        <w:numPr>
          <w:ilvl w:val="0"/>
          <w:numId w:val="210"/>
        </w:numPr>
        <w:shd w:val="clear" w:color="auto" w:fill="auto"/>
        <w:tabs>
          <w:tab w:val="left" w:pos="325"/>
        </w:tabs>
        <w:spacing w:after="0" w:line="274" w:lineRule="exact"/>
        <w:jc w:val="both"/>
      </w:pPr>
      <w:r>
        <w:t>применять сформированные знания и умения при решении новых учебных, учебно-бытовых и учебно-трудовых задач;</w:t>
      </w:r>
    </w:p>
    <w:p w:rsidR="00257460" w:rsidRDefault="00A36F3E">
      <w:pPr>
        <w:pStyle w:val="20"/>
        <w:numPr>
          <w:ilvl w:val="0"/>
          <w:numId w:val="210"/>
        </w:numPr>
        <w:shd w:val="clear" w:color="auto" w:fill="auto"/>
        <w:tabs>
          <w:tab w:val="left" w:pos="306"/>
        </w:tabs>
        <w:spacing w:after="0" w:line="274" w:lineRule="exact"/>
        <w:jc w:val="both"/>
      </w:pPr>
      <w:r>
        <w:t>развернуто характеризовать свое отношение к изученным объектам;</w:t>
      </w:r>
    </w:p>
    <w:p w:rsidR="00257460" w:rsidRDefault="00A36F3E">
      <w:pPr>
        <w:pStyle w:val="20"/>
        <w:numPr>
          <w:ilvl w:val="0"/>
          <w:numId w:val="210"/>
        </w:numPr>
        <w:shd w:val="clear" w:color="auto" w:fill="auto"/>
        <w:tabs>
          <w:tab w:val="left" w:pos="315"/>
        </w:tabs>
        <w:spacing w:after="0" w:line="274" w:lineRule="exact"/>
        <w:jc w:val="both"/>
      </w:pPr>
      <w:r>
        <w:t>отвечать и задавать вопросы учителя по содержанию изученного, проявлять желание рассказать о предмете изучения или наблюдения, заинтересовавшем объекте;</w:t>
      </w:r>
    </w:p>
    <w:p w:rsidR="00257460" w:rsidRDefault="00A36F3E">
      <w:pPr>
        <w:pStyle w:val="20"/>
        <w:numPr>
          <w:ilvl w:val="0"/>
          <w:numId w:val="210"/>
        </w:numPr>
        <w:shd w:val="clear" w:color="auto" w:fill="auto"/>
        <w:tabs>
          <w:tab w:val="left" w:pos="320"/>
        </w:tabs>
        <w:spacing w:after="0" w:line="274" w:lineRule="exact"/>
        <w:jc w:val="both"/>
      </w:pPr>
      <w:r>
        <w:t>выполнять задания без текущего контроля учителя (при наличии предваряющего и итогового контроля), качественно осмысленно оценивать свою работу и работу одноклассников, проявлять к ней ценностное отношение, понимать замечания, адекватно воспринимать похвалу;</w:t>
      </w:r>
    </w:p>
    <w:p w:rsidR="00257460" w:rsidRDefault="00A36F3E">
      <w:pPr>
        <w:pStyle w:val="20"/>
        <w:numPr>
          <w:ilvl w:val="0"/>
          <w:numId w:val="210"/>
        </w:numPr>
        <w:shd w:val="clear" w:color="auto" w:fill="auto"/>
        <w:tabs>
          <w:tab w:val="left" w:pos="320"/>
        </w:tabs>
        <w:spacing w:after="0" w:line="274" w:lineRule="exact"/>
        <w:jc w:val="both"/>
      </w:pPr>
      <w:r>
        <w:t>проявлять активность в организации совместной деятельности и ситуативного общения с детьми; адекватно взаимодействовать с объектами окружающего мира;</w:t>
      </w:r>
    </w:p>
    <w:p w:rsidR="00257460" w:rsidRDefault="00A36F3E">
      <w:pPr>
        <w:pStyle w:val="20"/>
        <w:numPr>
          <w:ilvl w:val="0"/>
          <w:numId w:val="210"/>
        </w:numPr>
        <w:shd w:val="clear" w:color="auto" w:fill="auto"/>
        <w:tabs>
          <w:tab w:val="left" w:pos="306"/>
        </w:tabs>
        <w:spacing w:after="0" w:line="274" w:lineRule="exact"/>
        <w:jc w:val="both"/>
      </w:pPr>
      <w:r>
        <w:t>совершать действия по соблюдению санитарно-гигиенических норм;</w:t>
      </w:r>
    </w:p>
    <w:p w:rsidR="00257460" w:rsidRDefault="00A36F3E">
      <w:pPr>
        <w:pStyle w:val="20"/>
        <w:numPr>
          <w:ilvl w:val="0"/>
          <w:numId w:val="210"/>
        </w:numPr>
        <w:shd w:val="clear" w:color="auto" w:fill="auto"/>
        <w:tabs>
          <w:tab w:val="left" w:pos="306"/>
        </w:tabs>
        <w:spacing w:after="0" w:line="274" w:lineRule="exact"/>
        <w:jc w:val="both"/>
      </w:pPr>
      <w:r>
        <w:t>выполнять доступные природоохранительные действия;</w:t>
      </w:r>
    </w:p>
    <w:p w:rsidR="00257460" w:rsidRDefault="00A36F3E">
      <w:pPr>
        <w:pStyle w:val="20"/>
        <w:numPr>
          <w:ilvl w:val="0"/>
          <w:numId w:val="210"/>
        </w:numPr>
        <w:shd w:val="clear" w:color="auto" w:fill="auto"/>
        <w:tabs>
          <w:tab w:val="left" w:pos="320"/>
        </w:tabs>
        <w:spacing w:after="0" w:line="274" w:lineRule="exact"/>
        <w:jc w:val="both"/>
      </w:pPr>
      <w:r>
        <w:t>быть готовыми к использованию сформированных умений при решении учебных, учебно-бытовых и учебно-трудовых задач в объеме программы.</w:t>
      </w:r>
    </w:p>
    <w:p w:rsidR="00257460" w:rsidRDefault="00A36F3E">
      <w:pPr>
        <w:pStyle w:val="20"/>
        <w:shd w:val="clear" w:color="auto" w:fill="auto"/>
        <w:spacing w:line="274" w:lineRule="exact"/>
        <w:jc w:val="both"/>
      </w:pPr>
      <w:r>
        <w:rPr>
          <w:rStyle w:val="28"/>
        </w:rPr>
        <w:t>Музыка</w:t>
      </w:r>
      <w:r>
        <w:t xml:space="preserve"> 1 класс Минимальный уровень:</w:t>
      </w:r>
    </w:p>
    <w:p w:rsidR="00257460" w:rsidRDefault="00A36F3E">
      <w:pPr>
        <w:pStyle w:val="20"/>
        <w:numPr>
          <w:ilvl w:val="0"/>
          <w:numId w:val="210"/>
        </w:numPr>
        <w:shd w:val="clear" w:color="auto" w:fill="auto"/>
        <w:tabs>
          <w:tab w:val="left" w:pos="306"/>
        </w:tabs>
        <w:spacing w:after="0" w:line="274" w:lineRule="exact"/>
        <w:jc w:val="both"/>
      </w:pPr>
      <w:r>
        <w:t>понимание роли музыки в жизни человека;</w:t>
      </w:r>
    </w:p>
    <w:p w:rsidR="00257460" w:rsidRDefault="00A36F3E">
      <w:pPr>
        <w:pStyle w:val="20"/>
        <w:numPr>
          <w:ilvl w:val="0"/>
          <w:numId w:val="210"/>
        </w:numPr>
        <w:shd w:val="clear" w:color="auto" w:fill="auto"/>
        <w:tabs>
          <w:tab w:val="left" w:pos="306"/>
        </w:tabs>
        <w:spacing w:after="0" w:line="274" w:lineRule="exact"/>
        <w:jc w:val="both"/>
      </w:pPr>
      <w:r>
        <w:t>овладение элементами музыкальной культуры;</w:t>
      </w:r>
    </w:p>
    <w:p w:rsidR="00257460" w:rsidRDefault="00A36F3E">
      <w:pPr>
        <w:pStyle w:val="20"/>
        <w:numPr>
          <w:ilvl w:val="0"/>
          <w:numId w:val="210"/>
        </w:numPr>
        <w:shd w:val="clear" w:color="auto" w:fill="auto"/>
        <w:tabs>
          <w:tab w:val="left" w:pos="306"/>
        </w:tabs>
        <w:spacing w:after="0" w:line="274" w:lineRule="exact"/>
        <w:jc w:val="both"/>
      </w:pPr>
      <w:r>
        <w:t>элементарные эстетические представления;</w:t>
      </w:r>
    </w:p>
    <w:p w:rsidR="00257460" w:rsidRDefault="00A36F3E">
      <w:pPr>
        <w:pStyle w:val="20"/>
        <w:numPr>
          <w:ilvl w:val="0"/>
          <w:numId w:val="210"/>
        </w:numPr>
        <w:shd w:val="clear" w:color="auto" w:fill="auto"/>
        <w:tabs>
          <w:tab w:val="left" w:pos="306"/>
        </w:tabs>
        <w:spacing w:after="0" w:line="274" w:lineRule="exact"/>
        <w:jc w:val="both"/>
      </w:pPr>
      <w:r>
        <w:t>эмоциональное восприятие музыки во время слушания музыкальных произведений.</w:t>
      </w:r>
    </w:p>
    <w:p w:rsidR="00257460" w:rsidRDefault="00A36F3E">
      <w:pPr>
        <w:pStyle w:val="20"/>
        <w:shd w:val="clear" w:color="auto" w:fill="auto"/>
        <w:spacing w:line="274" w:lineRule="exact"/>
        <w:jc w:val="both"/>
      </w:pPr>
      <w:r>
        <w:t>Достаточный уровень:</w:t>
      </w:r>
    </w:p>
    <w:p w:rsidR="00257460" w:rsidRDefault="00A36F3E">
      <w:pPr>
        <w:pStyle w:val="20"/>
        <w:numPr>
          <w:ilvl w:val="0"/>
          <w:numId w:val="210"/>
        </w:numPr>
        <w:shd w:val="clear" w:color="auto" w:fill="auto"/>
        <w:tabs>
          <w:tab w:val="left" w:pos="306"/>
        </w:tabs>
        <w:spacing w:after="0" w:line="274" w:lineRule="exact"/>
        <w:jc w:val="both"/>
      </w:pPr>
      <w:r>
        <w:t>умение откликаться на музыку с помощью простейших движений;</w:t>
      </w:r>
    </w:p>
    <w:p w:rsidR="00257460" w:rsidRDefault="00A36F3E">
      <w:pPr>
        <w:pStyle w:val="20"/>
        <w:numPr>
          <w:ilvl w:val="0"/>
          <w:numId w:val="210"/>
        </w:numPr>
        <w:shd w:val="clear" w:color="auto" w:fill="auto"/>
        <w:tabs>
          <w:tab w:val="left" w:pos="306"/>
        </w:tabs>
        <w:spacing w:after="0" w:line="274" w:lineRule="exact"/>
        <w:jc w:val="both"/>
      </w:pPr>
      <w:r>
        <w:t>понимание роли музыки в жизни человека;</w:t>
      </w:r>
    </w:p>
    <w:p w:rsidR="00257460" w:rsidRDefault="00A36F3E">
      <w:pPr>
        <w:pStyle w:val="20"/>
        <w:numPr>
          <w:ilvl w:val="0"/>
          <w:numId w:val="210"/>
        </w:numPr>
        <w:shd w:val="clear" w:color="auto" w:fill="auto"/>
        <w:tabs>
          <w:tab w:val="left" w:pos="320"/>
        </w:tabs>
        <w:spacing w:after="0" w:line="274" w:lineRule="exact"/>
        <w:jc w:val="both"/>
      </w:pPr>
      <w:r>
        <w:t>эмоциональное осознанное восприятие музыки, как в процессе активной музыкальной деятельности, так и во время слушания музыкальных произведений;</w:t>
      </w:r>
    </w:p>
    <w:p w:rsidR="00257460" w:rsidRDefault="00A36F3E">
      <w:pPr>
        <w:pStyle w:val="20"/>
        <w:numPr>
          <w:ilvl w:val="0"/>
          <w:numId w:val="210"/>
        </w:numPr>
        <w:shd w:val="clear" w:color="auto" w:fill="auto"/>
        <w:tabs>
          <w:tab w:val="left" w:pos="306"/>
        </w:tabs>
        <w:spacing w:after="0" w:line="274" w:lineRule="exact"/>
        <w:jc w:val="both"/>
      </w:pPr>
      <w:r>
        <w:t>способность к эмоциональному отклику на музыку разных жанров;</w:t>
      </w:r>
    </w:p>
    <w:p w:rsidR="00257460" w:rsidRDefault="00A36F3E">
      <w:pPr>
        <w:pStyle w:val="20"/>
        <w:numPr>
          <w:ilvl w:val="0"/>
          <w:numId w:val="210"/>
        </w:numPr>
        <w:shd w:val="clear" w:color="auto" w:fill="auto"/>
        <w:tabs>
          <w:tab w:val="left" w:pos="306"/>
        </w:tabs>
        <w:spacing w:after="0" w:line="274" w:lineRule="exact"/>
        <w:jc w:val="both"/>
      </w:pPr>
      <w:r>
        <w:t>владение навыками выражения своего отношения к пластике, мимике.</w:t>
      </w:r>
    </w:p>
    <w:p w:rsidR="00257460" w:rsidRDefault="00A36F3E">
      <w:pPr>
        <w:pStyle w:val="321"/>
        <w:keepNext/>
        <w:keepLines/>
        <w:numPr>
          <w:ilvl w:val="0"/>
          <w:numId w:val="215"/>
        </w:numPr>
        <w:shd w:val="clear" w:color="auto" w:fill="auto"/>
        <w:tabs>
          <w:tab w:val="left" w:pos="306"/>
        </w:tabs>
        <w:spacing w:before="0" w:after="200"/>
        <w:jc w:val="both"/>
      </w:pPr>
      <w:bookmarkStart w:id="122" w:name="bookmark128"/>
      <w:r>
        <w:t>класс Минимальный уровень:</w:t>
      </w:r>
      <w:bookmarkEnd w:id="122"/>
    </w:p>
    <w:p w:rsidR="00257460" w:rsidRDefault="00A36F3E">
      <w:pPr>
        <w:pStyle w:val="20"/>
        <w:numPr>
          <w:ilvl w:val="0"/>
          <w:numId w:val="210"/>
        </w:numPr>
        <w:shd w:val="clear" w:color="auto" w:fill="auto"/>
        <w:tabs>
          <w:tab w:val="left" w:pos="306"/>
        </w:tabs>
        <w:spacing w:after="0" w:line="274" w:lineRule="exact"/>
        <w:jc w:val="both"/>
      </w:pPr>
      <w:r>
        <w:t>понимание роли музыки в жизни человека;</w:t>
      </w:r>
    </w:p>
    <w:p w:rsidR="00257460" w:rsidRDefault="00A36F3E">
      <w:pPr>
        <w:pStyle w:val="20"/>
        <w:numPr>
          <w:ilvl w:val="0"/>
          <w:numId w:val="210"/>
        </w:numPr>
        <w:shd w:val="clear" w:color="auto" w:fill="auto"/>
        <w:tabs>
          <w:tab w:val="left" w:pos="315"/>
        </w:tabs>
        <w:spacing w:after="0" w:line="274" w:lineRule="exact"/>
        <w:jc w:val="both"/>
      </w:pPr>
      <w:r>
        <w:t>овладение элементами музыкальной культуры, в процессе формирования интереса к музыкальному искусству и музыкальной деятельности;</w:t>
      </w:r>
    </w:p>
    <w:p w:rsidR="00257460" w:rsidRDefault="00A36F3E">
      <w:pPr>
        <w:pStyle w:val="20"/>
        <w:numPr>
          <w:ilvl w:val="0"/>
          <w:numId w:val="210"/>
        </w:numPr>
        <w:shd w:val="clear" w:color="auto" w:fill="auto"/>
        <w:tabs>
          <w:tab w:val="left" w:pos="306"/>
        </w:tabs>
        <w:spacing w:after="0" w:line="274" w:lineRule="exact"/>
        <w:jc w:val="both"/>
      </w:pPr>
      <w:r>
        <w:t>эмоциональное осознанное восприятие музыки во время слушания музыкальных произведений;</w:t>
      </w:r>
    </w:p>
    <w:p w:rsidR="00257460" w:rsidRDefault="00A36F3E">
      <w:pPr>
        <w:pStyle w:val="20"/>
        <w:numPr>
          <w:ilvl w:val="0"/>
          <w:numId w:val="210"/>
        </w:numPr>
        <w:shd w:val="clear" w:color="auto" w:fill="auto"/>
        <w:tabs>
          <w:tab w:val="left" w:pos="315"/>
        </w:tabs>
        <w:spacing w:after="0" w:line="274" w:lineRule="exact"/>
        <w:jc w:val="both"/>
      </w:pPr>
      <w:r>
        <w:t>способность к элементарному выражению своего отношения к музыке в слове (эмоциональный словарь), пластике, жесте, мимике;</w:t>
      </w:r>
    </w:p>
    <w:p w:rsidR="00257460" w:rsidRDefault="00A36F3E">
      <w:pPr>
        <w:pStyle w:val="20"/>
        <w:numPr>
          <w:ilvl w:val="0"/>
          <w:numId w:val="210"/>
        </w:numPr>
        <w:shd w:val="clear" w:color="auto" w:fill="auto"/>
        <w:tabs>
          <w:tab w:val="left" w:pos="315"/>
        </w:tabs>
        <w:spacing w:after="0" w:line="274" w:lineRule="exact"/>
        <w:jc w:val="both"/>
      </w:pPr>
      <w:r>
        <w:t>владение элементарными певческими умениями и навыками (координация между слухом и голосом);</w:t>
      </w:r>
    </w:p>
    <w:p w:rsidR="00257460" w:rsidRDefault="00A36F3E">
      <w:pPr>
        <w:pStyle w:val="20"/>
        <w:numPr>
          <w:ilvl w:val="0"/>
          <w:numId w:val="210"/>
        </w:numPr>
        <w:shd w:val="clear" w:color="auto" w:fill="auto"/>
        <w:tabs>
          <w:tab w:val="left" w:pos="315"/>
        </w:tabs>
        <w:spacing w:after="0" w:line="274" w:lineRule="exact"/>
        <w:jc w:val="both"/>
      </w:pPr>
      <w:r>
        <w:t>овладение навыками элементарного музицирования на простейших инструментах (ударно</w:t>
      </w:r>
      <w:r>
        <w:softHyphen/>
        <w:t>шумовых).</w:t>
      </w:r>
    </w:p>
    <w:p w:rsidR="00257460" w:rsidRDefault="00A36F3E">
      <w:pPr>
        <w:pStyle w:val="20"/>
        <w:shd w:val="clear" w:color="auto" w:fill="auto"/>
        <w:spacing w:line="274" w:lineRule="exact"/>
        <w:jc w:val="both"/>
      </w:pPr>
      <w:r>
        <w:t>Достаточный уровень:</w:t>
      </w:r>
    </w:p>
    <w:p w:rsidR="00257460" w:rsidRDefault="00A36F3E">
      <w:pPr>
        <w:pStyle w:val="20"/>
        <w:numPr>
          <w:ilvl w:val="0"/>
          <w:numId w:val="210"/>
        </w:numPr>
        <w:shd w:val="clear" w:color="auto" w:fill="auto"/>
        <w:tabs>
          <w:tab w:val="left" w:pos="306"/>
        </w:tabs>
        <w:spacing w:after="0" w:line="274" w:lineRule="exact"/>
        <w:jc w:val="both"/>
      </w:pPr>
      <w:r>
        <w:t>способность к эмоциональному отклику на музыку разных жанров;</w:t>
      </w:r>
    </w:p>
    <w:p w:rsidR="00257460" w:rsidRDefault="00A36F3E">
      <w:pPr>
        <w:pStyle w:val="20"/>
        <w:numPr>
          <w:ilvl w:val="0"/>
          <w:numId w:val="210"/>
        </w:numPr>
        <w:shd w:val="clear" w:color="auto" w:fill="auto"/>
        <w:tabs>
          <w:tab w:val="left" w:pos="315"/>
        </w:tabs>
        <w:spacing w:after="0" w:line="274" w:lineRule="exact"/>
        <w:jc w:val="both"/>
      </w:pPr>
      <w:r>
        <w:t>владение навыками выражения своего отношения к музыке в слове (эмоциональный словарь), пластике, жесте, мимике;</w:t>
      </w:r>
    </w:p>
    <w:p w:rsidR="00257460" w:rsidRDefault="00A36F3E">
      <w:pPr>
        <w:pStyle w:val="20"/>
        <w:numPr>
          <w:ilvl w:val="0"/>
          <w:numId w:val="210"/>
        </w:numPr>
        <w:shd w:val="clear" w:color="auto" w:fill="auto"/>
        <w:tabs>
          <w:tab w:val="left" w:pos="325"/>
        </w:tabs>
        <w:spacing w:after="0" w:line="274" w:lineRule="exact"/>
        <w:jc w:val="both"/>
      </w:pPr>
      <w:r>
        <w:t>владение певческими умениями и навыками (координация между слухом и голосом, выработка унисона;</w:t>
      </w:r>
    </w:p>
    <w:p w:rsidR="00257460" w:rsidRDefault="00A36F3E">
      <w:pPr>
        <w:pStyle w:val="20"/>
        <w:numPr>
          <w:ilvl w:val="0"/>
          <w:numId w:val="210"/>
        </w:numPr>
        <w:shd w:val="clear" w:color="auto" w:fill="auto"/>
        <w:tabs>
          <w:tab w:val="left" w:pos="306"/>
        </w:tabs>
        <w:spacing w:after="0" w:line="274" w:lineRule="exact"/>
        <w:jc w:val="both"/>
      </w:pPr>
      <w:r>
        <w:t>умение откликаться на музыку с помощью простейших движений и пластического интонирования;</w:t>
      </w:r>
    </w:p>
    <w:p w:rsidR="00257460" w:rsidRDefault="00A36F3E">
      <w:pPr>
        <w:pStyle w:val="20"/>
        <w:numPr>
          <w:ilvl w:val="0"/>
          <w:numId w:val="210"/>
        </w:numPr>
        <w:shd w:val="clear" w:color="auto" w:fill="auto"/>
        <w:tabs>
          <w:tab w:val="left" w:pos="306"/>
        </w:tabs>
        <w:spacing w:after="0" w:line="274" w:lineRule="exact"/>
        <w:jc w:val="both"/>
      </w:pPr>
      <w:r>
        <w:t>умение определять виды музыки;</w:t>
      </w:r>
    </w:p>
    <w:p w:rsidR="00257460" w:rsidRDefault="00A36F3E">
      <w:pPr>
        <w:pStyle w:val="20"/>
        <w:numPr>
          <w:ilvl w:val="0"/>
          <w:numId w:val="210"/>
        </w:numPr>
        <w:shd w:val="clear" w:color="auto" w:fill="auto"/>
        <w:tabs>
          <w:tab w:val="left" w:pos="306"/>
        </w:tabs>
        <w:spacing w:after="0" w:line="274" w:lineRule="exact"/>
        <w:jc w:val="both"/>
      </w:pPr>
      <w:r>
        <w:t>элементарное представление об элементах музыкальной грамоты.</w:t>
      </w:r>
    </w:p>
    <w:p w:rsidR="00257460" w:rsidRDefault="00A36F3E">
      <w:pPr>
        <w:pStyle w:val="321"/>
        <w:keepNext/>
        <w:keepLines/>
        <w:numPr>
          <w:ilvl w:val="0"/>
          <w:numId w:val="215"/>
        </w:numPr>
        <w:shd w:val="clear" w:color="auto" w:fill="auto"/>
        <w:tabs>
          <w:tab w:val="left" w:pos="306"/>
        </w:tabs>
        <w:spacing w:before="0" w:after="200"/>
        <w:jc w:val="both"/>
      </w:pPr>
      <w:bookmarkStart w:id="123" w:name="bookmark129"/>
      <w:r>
        <w:rPr>
          <w:rStyle w:val="322"/>
        </w:rPr>
        <w:t>класс</w:t>
      </w:r>
      <w:r>
        <w:t xml:space="preserve"> Минимальный уровень:</w:t>
      </w:r>
      <w:bookmarkEnd w:id="123"/>
    </w:p>
    <w:p w:rsidR="00257460" w:rsidRDefault="00A36F3E">
      <w:pPr>
        <w:pStyle w:val="20"/>
        <w:numPr>
          <w:ilvl w:val="0"/>
          <w:numId w:val="210"/>
        </w:numPr>
        <w:shd w:val="clear" w:color="auto" w:fill="auto"/>
        <w:tabs>
          <w:tab w:val="left" w:pos="315"/>
        </w:tabs>
        <w:spacing w:after="0" w:line="274" w:lineRule="exact"/>
        <w:jc w:val="both"/>
      </w:pPr>
      <w:r>
        <w:t>овладение элементами музыкальной культуры, в процессе формирования интереса к музыкальному искусству и музыкальной деятельности;</w:t>
      </w:r>
    </w:p>
    <w:p w:rsidR="00257460" w:rsidRDefault="00A36F3E">
      <w:pPr>
        <w:pStyle w:val="20"/>
        <w:numPr>
          <w:ilvl w:val="0"/>
          <w:numId w:val="210"/>
        </w:numPr>
        <w:shd w:val="clear" w:color="auto" w:fill="auto"/>
        <w:tabs>
          <w:tab w:val="left" w:pos="306"/>
        </w:tabs>
        <w:spacing w:after="0" w:line="274" w:lineRule="exact"/>
        <w:jc w:val="both"/>
      </w:pPr>
      <w:r>
        <w:t>сформированность эстетических чувств в процессе слушания музыкальных произведений;</w:t>
      </w:r>
    </w:p>
    <w:p w:rsidR="00257460" w:rsidRDefault="00A36F3E">
      <w:pPr>
        <w:pStyle w:val="20"/>
        <w:numPr>
          <w:ilvl w:val="0"/>
          <w:numId w:val="210"/>
        </w:numPr>
        <w:shd w:val="clear" w:color="auto" w:fill="auto"/>
        <w:tabs>
          <w:tab w:val="left" w:pos="306"/>
        </w:tabs>
        <w:spacing w:after="0" w:line="274" w:lineRule="exact"/>
        <w:jc w:val="both"/>
      </w:pPr>
      <w:r>
        <w:t>способность к эмоциональному отклику на музыку разных жанров;</w:t>
      </w:r>
    </w:p>
    <w:p w:rsidR="00257460" w:rsidRDefault="00A36F3E">
      <w:pPr>
        <w:pStyle w:val="20"/>
        <w:numPr>
          <w:ilvl w:val="0"/>
          <w:numId w:val="210"/>
        </w:numPr>
        <w:shd w:val="clear" w:color="auto" w:fill="auto"/>
        <w:tabs>
          <w:tab w:val="left" w:pos="315"/>
        </w:tabs>
        <w:spacing w:after="0" w:line="274" w:lineRule="exact"/>
        <w:jc w:val="both"/>
      </w:pPr>
      <w:r>
        <w:t>владение элементарными певческими умениями и навыками (координация между слухом и голосом, выработка унисона, кантилены, спокойного певческого дыхания);</w:t>
      </w:r>
    </w:p>
    <w:p w:rsidR="00257460" w:rsidRDefault="00A36F3E">
      <w:pPr>
        <w:pStyle w:val="20"/>
        <w:numPr>
          <w:ilvl w:val="0"/>
          <w:numId w:val="210"/>
        </w:numPr>
        <w:shd w:val="clear" w:color="auto" w:fill="auto"/>
        <w:tabs>
          <w:tab w:val="left" w:pos="306"/>
        </w:tabs>
        <w:spacing w:after="0" w:line="274" w:lineRule="exact"/>
        <w:jc w:val="both"/>
      </w:pPr>
      <w:r>
        <w:t>умение определять некоторые виды музыки, звучание некоторых музыкальных инструментов;</w:t>
      </w:r>
    </w:p>
    <w:p w:rsidR="00257460" w:rsidRDefault="00A36F3E">
      <w:pPr>
        <w:pStyle w:val="20"/>
        <w:numPr>
          <w:ilvl w:val="0"/>
          <w:numId w:val="210"/>
        </w:numPr>
        <w:shd w:val="clear" w:color="auto" w:fill="auto"/>
        <w:tabs>
          <w:tab w:val="left" w:pos="320"/>
        </w:tabs>
        <w:spacing w:after="0" w:line="278" w:lineRule="exact"/>
        <w:jc w:val="both"/>
      </w:pPr>
      <w:r>
        <w:t>овладение навыками элементарного музицирования на простейших инструментах (ударно</w:t>
      </w:r>
      <w:r>
        <w:softHyphen/>
        <w:t>шумовых).</w:t>
      </w:r>
    </w:p>
    <w:p w:rsidR="00257460" w:rsidRDefault="00A36F3E">
      <w:pPr>
        <w:pStyle w:val="20"/>
        <w:shd w:val="clear" w:color="auto" w:fill="auto"/>
        <w:spacing w:after="204" w:line="278" w:lineRule="exact"/>
        <w:jc w:val="both"/>
      </w:pPr>
      <w:r>
        <w:t>Достаточный уровень:</w:t>
      </w:r>
    </w:p>
    <w:p w:rsidR="00257460" w:rsidRDefault="00A36F3E">
      <w:pPr>
        <w:pStyle w:val="20"/>
        <w:numPr>
          <w:ilvl w:val="0"/>
          <w:numId w:val="210"/>
        </w:numPr>
        <w:shd w:val="clear" w:color="auto" w:fill="auto"/>
        <w:tabs>
          <w:tab w:val="left" w:pos="320"/>
        </w:tabs>
        <w:spacing w:after="0" w:line="274" w:lineRule="exact"/>
        <w:jc w:val="both"/>
      </w:pPr>
      <w:r>
        <w:t>овладение элементами музыкальной культуры, в процессе формирования интереса к музыкальному искусству и музыкальной деятельности, в том числе на материале музыкальной культуры родного края;</w:t>
      </w:r>
    </w:p>
    <w:p w:rsidR="00257460" w:rsidRDefault="00A36F3E">
      <w:pPr>
        <w:pStyle w:val="20"/>
        <w:numPr>
          <w:ilvl w:val="0"/>
          <w:numId w:val="210"/>
        </w:numPr>
        <w:shd w:val="clear" w:color="auto" w:fill="auto"/>
        <w:tabs>
          <w:tab w:val="left" w:pos="306"/>
        </w:tabs>
        <w:spacing w:after="0" w:line="274" w:lineRule="exact"/>
        <w:jc w:val="both"/>
      </w:pPr>
      <w:r>
        <w:t>сформированность элементарных эстетических суждений;</w:t>
      </w:r>
    </w:p>
    <w:p w:rsidR="00257460" w:rsidRDefault="00A36F3E">
      <w:pPr>
        <w:pStyle w:val="20"/>
        <w:numPr>
          <w:ilvl w:val="0"/>
          <w:numId w:val="210"/>
        </w:numPr>
        <w:shd w:val="clear" w:color="auto" w:fill="auto"/>
        <w:tabs>
          <w:tab w:val="left" w:pos="325"/>
        </w:tabs>
        <w:spacing w:after="0" w:line="274" w:lineRule="exact"/>
        <w:jc w:val="both"/>
      </w:pPr>
      <w:r>
        <w:t>эмоциональное осознанное восприятие музыки, как в процессе активной музыкальной деятельности, так и во время слушания музыкальных произведений;</w:t>
      </w:r>
    </w:p>
    <w:p w:rsidR="00257460" w:rsidRDefault="00A36F3E">
      <w:pPr>
        <w:pStyle w:val="20"/>
        <w:numPr>
          <w:ilvl w:val="0"/>
          <w:numId w:val="210"/>
        </w:numPr>
        <w:shd w:val="clear" w:color="auto" w:fill="auto"/>
        <w:tabs>
          <w:tab w:val="left" w:pos="306"/>
        </w:tabs>
        <w:spacing w:after="0" w:line="274" w:lineRule="exact"/>
        <w:jc w:val="both"/>
      </w:pPr>
      <w:r>
        <w:t>умение воспринимать музыкальные произведения с ярко выраженным жизненным содержанием;</w:t>
      </w:r>
    </w:p>
    <w:p w:rsidR="00257460" w:rsidRDefault="00A36F3E">
      <w:pPr>
        <w:pStyle w:val="20"/>
        <w:numPr>
          <w:ilvl w:val="0"/>
          <w:numId w:val="210"/>
        </w:numPr>
        <w:shd w:val="clear" w:color="auto" w:fill="auto"/>
        <w:tabs>
          <w:tab w:val="left" w:pos="325"/>
        </w:tabs>
        <w:spacing w:after="0" w:line="274" w:lineRule="exact"/>
        <w:jc w:val="both"/>
      </w:pPr>
      <w:r>
        <w:t>владение певческими умениями и навыками (координация между слухом и голосом, выработка унисона, кантилены, спокойного певческого дыхания), выразительное исполнение песен;</w:t>
      </w:r>
    </w:p>
    <w:p w:rsidR="00257460" w:rsidRDefault="00A36F3E">
      <w:pPr>
        <w:pStyle w:val="20"/>
        <w:numPr>
          <w:ilvl w:val="0"/>
          <w:numId w:val="210"/>
        </w:numPr>
        <w:shd w:val="clear" w:color="auto" w:fill="auto"/>
        <w:tabs>
          <w:tab w:val="left" w:pos="315"/>
        </w:tabs>
        <w:spacing w:after="0" w:line="274" w:lineRule="exact"/>
        <w:jc w:val="both"/>
      </w:pPr>
      <w:r>
        <w:t>умение использовать музыкальные образы при создании театрализованных и музыкально - пластических композиций, исполнении вокально-хоровых произведений;</w:t>
      </w:r>
    </w:p>
    <w:p w:rsidR="00257460" w:rsidRDefault="00A36F3E">
      <w:pPr>
        <w:pStyle w:val="20"/>
        <w:numPr>
          <w:ilvl w:val="0"/>
          <w:numId w:val="210"/>
        </w:numPr>
        <w:shd w:val="clear" w:color="auto" w:fill="auto"/>
        <w:tabs>
          <w:tab w:val="left" w:pos="306"/>
        </w:tabs>
        <w:spacing w:after="0" w:line="274" w:lineRule="exact"/>
        <w:jc w:val="both"/>
      </w:pPr>
      <w:r>
        <w:t>владение элементами музыкальной грамоты.</w:t>
      </w:r>
    </w:p>
    <w:p w:rsidR="00257460" w:rsidRDefault="00A36F3E">
      <w:pPr>
        <w:pStyle w:val="321"/>
        <w:keepNext/>
        <w:keepLines/>
        <w:numPr>
          <w:ilvl w:val="0"/>
          <w:numId w:val="215"/>
        </w:numPr>
        <w:shd w:val="clear" w:color="auto" w:fill="auto"/>
        <w:tabs>
          <w:tab w:val="left" w:pos="301"/>
        </w:tabs>
        <w:spacing w:before="0" w:after="200"/>
        <w:jc w:val="both"/>
      </w:pPr>
      <w:bookmarkStart w:id="124" w:name="bookmark130"/>
      <w:r>
        <w:rPr>
          <w:rStyle w:val="322"/>
        </w:rPr>
        <w:t>класс</w:t>
      </w:r>
      <w:r>
        <w:t xml:space="preserve"> Минимальный уровень:</w:t>
      </w:r>
      <w:bookmarkEnd w:id="124"/>
    </w:p>
    <w:p w:rsidR="00257460" w:rsidRDefault="00A36F3E">
      <w:pPr>
        <w:pStyle w:val="20"/>
        <w:numPr>
          <w:ilvl w:val="0"/>
          <w:numId w:val="210"/>
        </w:numPr>
        <w:shd w:val="clear" w:color="auto" w:fill="auto"/>
        <w:tabs>
          <w:tab w:val="left" w:pos="320"/>
        </w:tabs>
        <w:spacing w:after="0" w:line="274" w:lineRule="exact"/>
        <w:jc w:val="both"/>
      </w:pPr>
      <w:r>
        <w:t>сформированность эстетических чувств в процессе слушания музыкальных произведений различных жанров;</w:t>
      </w:r>
    </w:p>
    <w:p w:rsidR="00257460" w:rsidRDefault="00A36F3E">
      <w:pPr>
        <w:pStyle w:val="20"/>
        <w:numPr>
          <w:ilvl w:val="0"/>
          <w:numId w:val="210"/>
        </w:numPr>
        <w:shd w:val="clear" w:color="auto" w:fill="auto"/>
        <w:tabs>
          <w:tab w:val="left" w:pos="306"/>
        </w:tabs>
        <w:spacing w:after="0" w:line="274" w:lineRule="exact"/>
        <w:jc w:val="both"/>
      </w:pPr>
      <w:r>
        <w:t>способность к эмоциональному отклику на музыку разных жанров;</w:t>
      </w:r>
    </w:p>
    <w:p w:rsidR="00257460" w:rsidRDefault="00A36F3E">
      <w:pPr>
        <w:pStyle w:val="20"/>
        <w:numPr>
          <w:ilvl w:val="0"/>
          <w:numId w:val="210"/>
        </w:numPr>
        <w:shd w:val="clear" w:color="auto" w:fill="auto"/>
        <w:tabs>
          <w:tab w:val="left" w:pos="306"/>
        </w:tabs>
        <w:spacing w:after="0" w:line="274" w:lineRule="exact"/>
        <w:jc w:val="both"/>
      </w:pPr>
      <w:r>
        <w:t>умение воспринимать музыкальные произведения с ярко выраженным жизненным содержанием;</w:t>
      </w:r>
    </w:p>
    <w:p w:rsidR="00257460" w:rsidRDefault="00A36F3E">
      <w:pPr>
        <w:pStyle w:val="20"/>
        <w:numPr>
          <w:ilvl w:val="0"/>
          <w:numId w:val="210"/>
        </w:numPr>
        <w:shd w:val="clear" w:color="auto" w:fill="auto"/>
        <w:tabs>
          <w:tab w:val="left" w:pos="315"/>
        </w:tabs>
        <w:spacing w:after="0" w:line="274" w:lineRule="exact"/>
        <w:jc w:val="both"/>
      </w:pPr>
      <w:r>
        <w:t>способность к элементарному выражению своего отношения к музыке в слове (эмоциональный словарь), пластике, жесте, мимике;</w:t>
      </w:r>
    </w:p>
    <w:p w:rsidR="00257460" w:rsidRDefault="00A36F3E">
      <w:pPr>
        <w:pStyle w:val="20"/>
        <w:numPr>
          <w:ilvl w:val="0"/>
          <w:numId w:val="210"/>
        </w:numPr>
        <w:shd w:val="clear" w:color="auto" w:fill="auto"/>
        <w:tabs>
          <w:tab w:val="left" w:pos="330"/>
        </w:tabs>
        <w:spacing w:after="0" w:line="274" w:lineRule="exact"/>
        <w:jc w:val="both"/>
      </w:pPr>
      <w:r>
        <w:t>умение определять некоторые виды музыки, звучание некоторых музыкальных инструментов, в том числе и современных электронных.</w:t>
      </w:r>
    </w:p>
    <w:p w:rsidR="00257460" w:rsidRDefault="00A36F3E">
      <w:pPr>
        <w:pStyle w:val="20"/>
        <w:shd w:val="clear" w:color="auto" w:fill="auto"/>
        <w:spacing w:line="274" w:lineRule="exact"/>
        <w:jc w:val="both"/>
      </w:pPr>
      <w:r>
        <w:t>Достаточный уровень</w:t>
      </w:r>
    </w:p>
    <w:p w:rsidR="00257460" w:rsidRDefault="00A36F3E">
      <w:pPr>
        <w:pStyle w:val="20"/>
        <w:numPr>
          <w:ilvl w:val="0"/>
          <w:numId w:val="210"/>
        </w:numPr>
        <w:shd w:val="clear" w:color="auto" w:fill="auto"/>
        <w:tabs>
          <w:tab w:val="left" w:pos="306"/>
        </w:tabs>
        <w:spacing w:after="0" w:line="274" w:lineRule="exact"/>
        <w:jc w:val="both"/>
      </w:pPr>
      <w:r>
        <w:t>наличие эстетических чувств в процессе слушания музыкальных произведений различных жанров;</w:t>
      </w:r>
    </w:p>
    <w:p w:rsidR="00257460" w:rsidRDefault="00A36F3E">
      <w:pPr>
        <w:pStyle w:val="20"/>
        <w:numPr>
          <w:ilvl w:val="0"/>
          <w:numId w:val="210"/>
        </w:numPr>
        <w:shd w:val="clear" w:color="auto" w:fill="auto"/>
        <w:tabs>
          <w:tab w:val="left" w:pos="315"/>
        </w:tabs>
        <w:spacing w:after="0" w:line="274" w:lineRule="exact"/>
        <w:jc w:val="both"/>
      </w:pPr>
      <w:r>
        <w:t>умение воспринимать музыкальные произведения с ярко выраженным жизненным содержанием, определение их характера и настроения;</w:t>
      </w:r>
    </w:p>
    <w:p w:rsidR="00257460" w:rsidRDefault="00A36F3E">
      <w:pPr>
        <w:pStyle w:val="20"/>
        <w:numPr>
          <w:ilvl w:val="0"/>
          <w:numId w:val="210"/>
        </w:numPr>
        <w:shd w:val="clear" w:color="auto" w:fill="auto"/>
        <w:tabs>
          <w:tab w:val="left" w:pos="306"/>
        </w:tabs>
        <w:spacing w:after="0" w:line="274" w:lineRule="exact"/>
        <w:jc w:val="both"/>
      </w:pPr>
      <w:r>
        <w:t>умение откликаться на музыку с помощью простейших движений и пластического интонирования;</w:t>
      </w:r>
    </w:p>
    <w:p w:rsidR="00257460" w:rsidRDefault="00A36F3E">
      <w:pPr>
        <w:pStyle w:val="20"/>
        <w:numPr>
          <w:ilvl w:val="0"/>
          <w:numId w:val="210"/>
        </w:numPr>
        <w:shd w:val="clear" w:color="auto" w:fill="auto"/>
        <w:tabs>
          <w:tab w:val="left" w:pos="315"/>
        </w:tabs>
        <w:spacing w:after="0" w:line="274" w:lineRule="exact"/>
        <w:jc w:val="both"/>
      </w:pPr>
      <w:r>
        <w:t>умение определять виды музыки, звучание различных музыкальных инструментов, в том числе и современных электронных;</w:t>
      </w:r>
    </w:p>
    <w:p w:rsidR="00257460" w:rsidRDefault="00A36F3E">
      <w:pPr>
        <w:pStyle w:val="20"/>
        <w:numPr>
          <w:ilvl w:val="0"/>
          <w:numId w:val="210"/>
        </w:numPr>
        <w:shd w:val="clear" w:color="auto" w:fill="auto"/>
        <w:tabs>
          <w:tab w:val="left" w:pos="306"/>
        </w:tabs>
        <w:spacing w:after="0" w:line="274" w:lineRule="exact"/>
        <w:jc w:val="both"/>
      </w:pPr>
      <w:r>
        <w:t>наличие навыков музицирования на некоторых инструментах (ударно-шумовых, народных);</w:t>
      </w:r>
    </w:p>
    <w:p w:rsidR="00257460" w:rsidRDefault="00A36F3E">
      <w:pPr>
        <w:pStyle w:val="20"/>
        <w:numPr>
          <w:ilvl w:val="0"/>
          <w:numId w:val="210"/>
        </w:numPr>
        <w:shd w:val="clear" w:color="auto" w:fill="auto"/>
        <w:tabs>
          <w:tab w:val="left" w:pos="306"/>
        </w:tabs>
        <w:spacing w:after="0" w:line="274" w:lineRule="exact"/>
        <w:jc w:val="both"/>
      </w:pPr>
      <w:r>
        <w:t>владение элементами музыкальной грамоты, как средства осознания музыкальной речи.</w:t>
      </w:r>
    </w:p>
    <w:p w:rsidR="00257460" w:rsidRDefault="00A36F3E">
      <w:pPr>
        <w:pStyle w:val="20"/>
        <w:shd w:val="clear" w:color="auto" w:fill="auto"/>
        <w:spacing w:line="274" w:lineRule="exact"/>
        <w:jc w:val="both"/>
      </w:pPr>
      <w:r>
        <w:rPr>
          <w:rStyle w:val="28"/>
        </w:rPr>
        <w:t>Рисование</w:t>
      </w:r>
      <w:r>
        <w:t xml:space="preserve"> 1 класс Минимальный уровень:</w:t>
      </w:r>
    </w:p>
    <w:p w:rsidR="00257460" w:rsidRDefault="00A36F3E">
      <w:pPr>
        <w:pStyle w:val="20"/>
        <w:numPr>
          <w:ilvl w:val="0"/>
          <w:numId w:val="210"/>
        </w:numPr>
        <w:shd w:val="clear" w:color="auto" w:fill="auto"/>
        <w:tabs>
          <w:tab w:val="left" w:pos="315"/>
        </w:tabs>
        <w:spacing w:after="0" w:line="274" w:lineRule="exact"/>
        <w:jc w:val="both"/>
      </w:pPr>
      <w:r>
        <w:t>умение организовывать свое рабочее место в зависимости от характера выполняемой работы с помощью учителя;</w:t>
      </w:r>
    </w:p>
    <w:p w:rsidR="00257460" w:rsidRDefault="00A36F3E">
      <w:pPr>
        <w:pStyle w:val="20"/>
        <w:numPr>
          <w:ilvl w:val="0"/>
          <w:numId w:val="210"/>
        </w:numPr>
        <w:shd w:val="clear" w:color="auto" w:fill="auto"/>
        <w:tabs>
          <w:tab w:val="left" w:pos="306"/>
        </w:tabs>
        <w:spacing w:after="0" w:line="274" w:lineRule="exact"/>
        <w:jc w:val="both"/>
      </w:pPr>
      <w:r>
        <w:t>правильно сидеть за столом, располагать лист бумаги на столе, держать карандаш, кисть и др.;</w:t>
      </w:r>
    </w:p>
    <w:p w:rsidR="00257460" w:rsidRDefault="00A36F3E">
      <w:pPr>
        <w:pStyle w:val="20"/>
        <w:numPr>
          <w:ilvl w:val="0"/>
          <w:numId w:val="210"/>
        </w:numPr>
        <w:shd w:val="clear" w:color="auto" w:fill="auto"/>
        <w:tabs>
          <w:tab w:val="left" w:pos="325"/>
        </w:tabs>
        <w:spacing w:after="0" w:line="274" w:lineRule="exact"/>
        <w:jc w:val="both"/>
      </w:pPr>
      <w:r>
        <w:t>умение изображать, по воображению предметы несложной формы и конструкции с помощью учителя.</w:t>
      </w:r>
    </w:p>
    <w:p w:rsidR="00257460" w:rsidRDefault="00A36F3E">
      <w:pPr>
        <w:pStyle w:val="20"/>
        <w:shd w:val="clear" w:color="auto" w:fill="auto"/>
        <w:spacing w:line="274" w:lineRule="exact"/>
        <w:jc w:val="both"/>
      </w:pPr>
      <w:r>
        <w:t>Достаточный уровень:</w:t>
      </w:r>
    </w:p>
    <w:p w:rsidR="00257460" w:rsidRDefault="00A36F3E">
      <w:pPr>
        <w:pStyle w:val="20"/>
        <w:numPr>
          <w:ilvl w:val="0"/>
          <w:numId w:val="210"/>
        </w:numPr>
        <w:shd w:val="clear" w:color="auto" w:fill="auto"/>
        <w:tabs>
          <w:tab w:val="left" w:pos="315"/>
        </w:tabs>
        <w:spacing w:after="0" w:line="274" w:lineRule="exact"/>
        <w:jc w:val="both"/>
      </w:pPr>
      <w:r>
        <w:t>умение самостоятельно организовывать свое рабочее место в зависимости от характера выполняемой работы с помощью учителя;</w:t>
      </w:r>
    </w:p>
    <w:p w:rsidR="00257460" w:rsidRDefault="00A36F3E">
      <w:pPr>
        <w:pStyle w:val="20"/>
        <w:numPr>
          <w:ilvl w:val="0"/>
          <w:numId w:val="210"/>
        </w:numPr>
        <w:shd w:val="clear" w:color="auto" w:fill="auto"/>
        <w:tabs>
          <w:tab w:val="left" w:pos="306"/>
        </w:tabs>
        <w:spacing w:after="0" w:line="274" w:lineRule="exact"/>
        <w:jc w:val="both"/>
      </w:pPr>
      <w:r>
        <w:t>правильно сидеть за столом, располагать лист бумаги на столе, держать карандаш, кисть и др.;</w:t>
      </w:r>
    </w:p>
    <w:p w:rsidR="00257460" w:rsidRDefault="00A36F3E">
      <w:pPr>
        <w:pStyle w:val="20"/>
        <w:numPr>
          <w:ilvl w:val="0"/>
          <w:numId w:val="210"/>
        </w:numPr>
        <w:shd w:val="clear" w:color="auto" w:fill="auto"/>
        <w:tabs>
          <w:tab w:val="left" w:pos="306"/>
        </w:tabs>
        <w:spacing w:after="0" w:line="274" w:lineRule="exact"/>
        <w:jc w:val="both"/>
      </w:pPr>
      <w:r>
        <w:t>умение изображать, по воображению предметы несложной формы и конструкции;</w:t>
      </w:r>
    </w:p>
    <w:p w:rsidR="00257460" w:rsidRDefault="00A36F3E">
      <w:pPr>
        <w:pStyle w:val="20"/>
        <w:numPr>
          <w:ilvl w:val="0"/>
          <w:numId w:val="210"/>
        </w:numPr>
        <w:shd w:val="clear" w:color="auto" w:fill="auto"/>
        <w:tabs>
          <w:tab w:val="left" w:pos="306"/>
        </w:tabs>
        <w:spacing w:after="0" w:line="274" w:lineRule="exact"/>
        <w:jc w:val="both"/>
      </w:pPr>
      <w:r>
        <w:t>умение изображать с натуры предметы несложной формы;</w:t>
      </w:r>
    </w:p>
    <w:p w:rsidR="00257460" w:rsidRDefault="00A36F3E">
      <w:pPr>
        <w:pStyle w:val="20"/>
        <w:numPr>
          <w:ilvl w:val="0"/>
          <w:numId w:val="210"/>
        </w:numPr>
        <w:shd w:val="clear" w:color="auto" w:fill="auto"/>
        <w:tabs>
          <w:tab w:val="left" w:pos="306"/>
        </w:tabs>
        <w:spacing w:after="0" w:line="274" w:lineRule="exact"/>
        <w:jc w:val="both"/>
      </w:pPr>
      <w:r>
        <w:t>умение применять приемы работы карандашом, с целью передачи фактуры предмета.</w:t>
      </w:r>
    </w:p>
    <w:p w:rsidR="00257460" w:rsidRDefault="00A36F3E">
      <w:pPr>
        <w:pStyle w:val="321"/>
        <w:keepNext/>
        <w:keepLines/>
        <w:shd w:val="clear" w:color="auto" w:fill="auto"/>
        <w:spacing w:before="0" w:after="204"/>
        <w:jc w:val="both"/>
      </w:pPr>
      <w:bookmarkStart w:id="125" w:name="bookmark131"/>
      <w:r>
        <w:rPr>
          <w:rStyle w:val="322"/>
        </w:rPr>
        <w:t>2 класс</w:t>
      </w:r>
      <w:r>
        <w:t xml:space="preserve"> Минимальный уровень:</w:t>
      </w:r>
      <w:bookmarkEnd w:id="125"/>
    </w:p>
    <w:p w:rsidR="00257460" w:rsidRDefault="00A36F3E">
      <w:pPr>
        <w:pStyle w:val="20"/>
        <w:numPr>
          <w:ilvl w:val="0"/>
          <w:numId w:val="210"/>
        </w:numPr>
        <w:shd w:val="clear" w:color="auto" w:fill="auto"/>
        <w:tabs>
          <w:tab w:val="left" w:pos="315"/>
        </w:tabs>
        <w:spacing w:after="0" w:line="269" w:lineRule="exact"/>
        <w:jc w:val="both"/>
      </w:pPr>
      <w:r>
        <w:t>умение самостоятельно организовывать свое рабочее место в зависимости от характера выполняемой работы с помощью учителя;</w:t>
      </w:r>
    </w:p>
    <w:p w:rsidR="00257460" w:rsidRDefault="00A36F3E">
      <w:pPr>
        <w:pStyle w:val="20"/>
        <w:numPr>
          <w:ilvl w:val="0"/>
          <w:numId w:val="210"/>
        </w:numPr>
        <w:shd w:val="clear" w:color="auto" w:fill="auto"/>
        <w:tabs>
          <w:tab w:val="left" w:pos="306"/>
        </w:tabs>
        <w:spacing w:after="0" w:line="274" w:lineRule="exact"/>
        <w:jc w:val="both"/>
      </w:pPr>
      <w:r>
        <w:t>правильно сидеть за столом, располагать лист бумаги на столе, держать карандаш, кисть и др.;</w:t>
      </w:r>
    </w:p>
    <w:p w:rsidR="00257460" w:rsidRDefault="00A36F3E">
      <w:pPr>
        <w:pStyle w:val="20"/>
        <w:numPr>
          <w:ilvl w:val="0"/>
          <w:numId w:val="210"/>
        </w:numPr>
        <w:shd w:val="clear" w:color="auto" w:fill="auto"/>
        <w:tabs>
          <w:tab w:val="left" w:pos="330"/>
        </w:tabs>
        <w:spacing w:after="0" w:line="274" w:lineRule="exact"/>
        <w:jc w:val="both"/>
      </w:pPr>
      <w:r>
        <w:t>умение изображать, по воображению предметы несложной формы и конструкции с помощью учителя;</w:t>
      </w:r>
    </w:p>
    <w:p w:rsidR="00257460" w:rsidRDefault="00A36F3E">
      <w:pPr>
        <w:pStyle w:val="20"/>
        <w:numPr>
          <w:ilvl w:val="0"/>
          <w:numId w:val="210"/>
        </w:numPr>
        <w:shd w:val="clear" w:color="auto" w:fill="auto"/>
        <w:tabs>
          <w:tab w:val="left" w:pos="306"/>
        </w:tabs>
        <w:spacing w:after="0" w:line="274" w:lineRule="exact"/>
        <w:jc w:val="both"/>
      </w:pPr>
      <w:r>
        <w:t>умение изображать с натуры предметы несложной формы;</w:t>
      </w:r>
    </w:p>
    <w:p w:rsidR="00257460" w:rsidRDefault="00A36F3E">
      <w:pPr>
        <w:pStyle w:val="20"/>
        <w:numPr>
          <w:ilvl w:val="0"/>
          <w:numId w:val="210"/>
        </w:numPr>
        <w:shd w:val="clear" w:color="auto" w:fill="auto"/>
        <w:tabs>
          <w:tab w:val="left" w:pos="330"/>
        </w:tabs>
        <w:spacing w:after="0" w:line="274" w:lineRule="exact"/>
        <w:jc w:val="both"/>
      </w:pPr>
      <w:r>
        <w:t>умение применять приемы работы карандашом, с целью передачи фактуры предмета с помощью учителя.</w:t>
      </w:r>
    </w:p>
    <w:p w:rsidR="00257460" w:rsidRDefault="00A36F3E">
      <w:pPr>
        <w:pStyle w:val="20"/>
        <w:shd w:val="clear" w:color="auto" w:fill="auto"/>
        <w:spacing w:line="274" w:lineRule="exact"/>
        <w:jc w:val="both"/>
      </w:pPr>
      <w:r>
        <w:t>Достаточный уровень:</w:t>
      </w:r>
    </w:p>
    <w:p w:rsidR="00257460" w:rsidRDefault="00A36F3E">
      <w:pPr>
        <w:pStyle w:val="20"/>
        <w:numPr>
          <w:ilvl w:val="0"/>
          <w:numId w:val="210"/>
        </w:numPr>
        <w:shd w:val="clear" w:color="auto" w:fill="auto"/>
        <w:tabs>
          <w:tab w:val="left" w:pos="306"/>
        </w:tabs>
        <w:spacing w:after="0" w:line="274" w:lineRule="exact"/>
        <w:jc w:val="both"/>
      </w:pPr>
      <w:r>
        <w:t>умение следовать при выполнении работы инструкциям учителя;</w:t>
      </w:r>
    </w:p>
    <w:p w:rsidR="00257460" w:rsidRDefault="00A36F3E">
      <w:pPr>
        <w:pStyle w:val="20"/>
        <w:numPr>
          <w:ilvl w:val="0"/>
          <w:numId w:val="210"/>
        </w:numPr>
        <w:shd w:val="clear" w:color="auto" w:fill="auto"/>
        <w:tabs>
          <w:tab w:val="left" w:pos="306"/>
        </w:tabs>
        <w:spacing w:after="0" w:line="274" w:lineRule="exact"/>
        <w:jc w:val="both"/>
      </w:pPr>
      <w:r>
        <w:t>передавать в рисунке содержание несложных произведений в соответствии с темой;</w:t>
      </w:r>
    </w:p>
    <w:p w:rsidR="00257460" w:rsidRDefault="00A36F3E">
      <w:pPr>
        <w:pStyle w:val="20"/>
        <w:numPr>
          <w:ilvl w:val="0"/>
          <w:numId w:val="210"/>
        </w:numPr>
        <w:shd w:val="clear" w:color="auto" w:fill="auto"/>
        <w:tabs>
          <w:tab w:val="left" w:pos="306"/>
        </w:tabs>
        <w:spacing w:after="0" w:line="274" w:lineRule="exact"/>
        <w:jc w:val="both"/>
      </w:pPr>
      <w:r>
        <w:t>умение применять приемы работы карандашом, с целью пе редачи фактуры предмета;</w:t>
      </w:r>
    </w:p>
    <w:p w:rsidR="00257460" w:rsidRDefault="00A36F3E">
      <w:pPr>
        <w:pStyle w:val="20"/>
        <w:numPr>
          <w:ilvl w:val="0"/>
          <w:numId w:val="210"/>
        </w:numPr>
        <w:shd w:val="clear" w:color="auto" w:fill="auto"/>
        <w:tabs>
          <w:tab w:val="left" w:pos="306"/>
        </w:tabs>
        <w:spacing w:after="0" w:line="274" w:lineRule="exact"/>
        <w:jc w:val="both"/>
      </w:pPr>
      <w:r>
        <w:t>умение ориентироваться в пространстве листа;</w:t>
      </w:r>
    </w:p>
    <w:p w:rsidR="00257460" w:rsidRDefault="00A36F3E">
      <w:pPr>
        <w:pStyle w:val="20"/>
        <w:numPr>
          <w:ilvl w:val="0"/>
          <w:numId w:val="210"/>
        </w:numPr>
        <w:shd w:val="clear" w:color="auto" w:fill="auto"/>
        <w:tabs>
          <w:tab w:val="left" w:pos="427"/>
          <w:tab w:val="left" w:pos="1358"/>
          <w:tab w:val="left" w:pos="2658"/>
          <w:tab w:val="left" w:pos="4074"/>
          <w:tab w:val="left" w:pos="8630"/>
          <w:tab w:val="left" w:pos="10261"/>
        </w:tabs>
        <w:spacing w:after="0" w:line="274" w:lineRule="exact"/>
        <w:jc w:val="both"/>
      </w:pPr>
      <w:r>
        <w:t>умение</w:t>
      </w:r>
      <w:r>
        <w:tab/>
        <w:t>оценивать</w:t>
      </w:r>
      <w:r>
        <w:tab/>
        <w:t>результаты</w:t>
      </w:r>
      <w:r>
        <w:tab/>
        <w:t>собственной художественнотворческой</w:t>
      </w:r>
      <w:r>
        <w:tab/>
        <w:t>деятельности</w:t>
      </w:r>
      <w:r>
        <w:tab/>
        <w:t>и</w:t>
      </w:r>
    </w:p>
    <w:p w:rsidR="00257460" w:rsidRDefault="00A36F3E">
      <w:pPr>
        <w:pStyle w:val="20"/>
        <w:shd w:val="clear" w:color="auto" w:fill="auto"/>
        <w:spacing w:after="0" w:line="274" w:lineRule="exact"/>
        <w:jc w:val="both"/>
      </w:pPr>
      <w:r>
        <w:t>одноклассников (красиво, некрасиво, аккуратно, похоже на образец) с помощью учителя;</w:t>
      </w:r>
    </w:p>
    <w:p w:rsidR="00257460" w:rsidRDefault="00A36F3E">
      <w:pPr>
        <w:pStyle w:val="20"/>
        <w:numPr>
          <w:ilvl w:val="0"/>
          <w:numId w:val="210"/>
        </w:numPr>
        <w:shd w:val="clear" w:color="auto" w:fill="auto"/>
        <w:tabs>
          <w:tab w:val="left" w:pos="320"/>
        </w:tabs>
        <w:spacing w:after="0" w:line="274" w:lineRule="exact"/>
        <w:jc w:val="both"/>
      </w:pPr>
      <w:r>
        <w:t>умение рисовать с натуры, по памяти после предварительных наблюдений и адекватно передавать все признаки и свойства изображаемого объекта с помощью учителя.</w:t>
      </w:r>
    </w:p>
    <w:p w:rsidR="00257460" w:rsidRDefault="00A36F3E">
      <w:pPr>
        <w:pStyle w:val="321"/>
        <w:keepNext/>
        <w:keepLines/>
        <w:numPr>
          <w:ilvl w:val="0"/>
          <w:numId w:val="216"/>
        </w:numPr>
        <w:shd w:val="clear" w:color="auto" w:fill="auto"/>
        <w:tabs>
          <w:tab w:val="left" w:pos="306"/>
        </w:tabs>
        <w:spacing w:before="0" w:after="200"/>
        <w:jc w:val="both"/>
      </w:pPr>
      <w:bookmarkStart w:id="126" w:name="bookmark132"/>
      <w:r>
        <w:rPr>
          <w:rStyle w:val="322"/>
        </w:rPr>
        <w:t>класс</w:t>
      </w:r>
      <w:r>
        <w:t xml:space="preserve"> Минимальный уровень:</w:t>
      </w:r>
      <w:bookmarkEnd w:id="126"/>
    </w:p>
    <w:p w:rsidR="00257460" w:rsidRDefault="00A36F3E">
      <w:pPr>
        <w:pStyle w:val="20"/>
        <w:numPr>
          <w:ilvl w:val="0"/>
          <w:numId w:val="210"/>
        </w:numPr>
        <w:shd w:val="clear" w:color="auto" w:fill="auto"/>
        <w:tabs>
          <w:tab w:val="left" w:pos="306"/>
        </w:tabs>
        <w:spacing w:after="0" w:line="274" w:lineRule="exact"/>
        <w:jc w:val="both"/>
      </w:pPr>
      <w:r>
        <w:t>умение следовать при выполнении работы инструкциям учителя;</w:t>
      </w:r>
    </w:p>
    <w:p w:rsidR="00257460" w:rsidRDefault="00A36F3E">
      <w:pPr>
        <w:pStyle w:val="20"/>
        <w:numPr>
          <w:ilvl w:val="0"/>
          <w:numId w:val="210"/>
        </w:numPr>
        <w:shd w:val="clear" w:color="auto" w:fill="auto"/>
        <w:tabs>
          <w:tab w:val="left" w:pos="306"/>
        </w:tabs>
        <w:spacing w:after="0" w:line="274" w:lineRule="exact"/>
        <w:jc w:val="both"/>
      </w:pPr>
      <w:r>
        <w:t>передавать в рисунке содержание несложных произведений в соответствии с темой;</w:t>
      </w:r>
    </w:p>
    <w:p w:rsidR="00257460" w:rsidRDefault="00A36F3E">
      <w:pPr>
        <w:pStyle w:val="20"/>
        <w:numPr>
          <w:ilvl w:val="0"/>
          <w:numId w:val="210"/>
        </w:numPr>
        <w:shd w:val="clear" w:color="auto" w:fill="auto"/>
        <w:tabs>
          <w:tab w:val="left" w:pos="306"/>
        </w:tabs>
        <w:spacing w:after="0" w:line="274" w:lineRule="exact"/>
        <w:jc w:val="both"/>
      </w:pPr>
      <w:r>
        <w:t>умение применять приемы работы карандашом, с целью передачи фактуры предмета;</w:t>
      </w:r>
    </w:p>
    <w:p w:rsidR="00257460" w:rsidRDefault="00A36F3E">
      <w:pPr>
        <w:pStyle w:val="20"/>
        <w:numPr>
          <w:ilvl w:val="0"/>
          <w:numId w:val="210"/>
        </w:numPr>
        <w:shd w:val="clear" w:color="auto" w:fill="auto"/>
        <w:tabs>
          <w:tab w:val="left" w:pos="306"/>
        </w:tabs>
        <w:spacing w:after="0" w:line="274" w:lineRule="exact"/>
        <w:jc w:val="both"/>
      </w:pPr>
      <w:r>
        <w:t>умение ориентироваться в пространстве листа;</w:t>
      </w:r>
    </w:p>
    <w:p w:rsidR="00257460" w:rsidRDefault="00A36F3E">
      <w:pPr>
        <w:pStyle w:val="20"/>
        <w:numPr>
          <w:ilvl w:val="0"/>
          <w:numId w:val="210"/>
        </w:numPr>
        <w:shd w:val="clear" w:color="auto" w:fill="auto"/>
        <w:tabs>
          <w:tab w:val="left" w:pos="427"/>
          <w:tab w:val="left" w:pos="1358"/>
          <w:tab w:val="left" w:pos="2634"/>
          <w:tab w:val="left" w:pos="4066"/>
          <w:tab w:val="left" w:pos="8653"/>
          <w:tab w:val="left" w:pos="10280"/>
        </w:tabs>
        <w:spacing w:after="0" w:line="274" w:lineRule="exact"/>
        <w:jc w:val="both"/>
      </w:pPr>
      <w:r>
        <w:t>умение</w:t>
      </w:r>
      <w:r>
        <w:tab/>
        <w:t>оценивать</w:t>
      </w:r>
      <w:r>
        <w:tab/>
        <w:t>результаты</w:t>
      </w:r>
      <w:r>
        <w:tab/>
        <w:t>собственной художественно-творческой</w:t>
      </w:r>
      <w:r>
        <w:tab/>
        <w:t>деятельности</w:t>
      </w:r>
      <w:r>
        <w:tab/>
        <w:t>и</w:t>
      </w:r>
    </w:p>
    <w:p w:rsidR="00257460" w:rsidRDefault="00A36F3E">
      <w:pPr>
        <w:pStyle w:val="20"/>
        <w:shd w:val="clear" w:color="auto" w:fill="auto"/>
        <w:spacing w:after="0" w:line="274" w:lineRule="exact"/>
        <w:jc w:val="both"/>
      </w:pPr>
      <w:r>
        <w:t>одноклассников (красиво, некрасиво, аккуратно, похоже на образец) с помощью учителя;</w:t>
      </w:r>
    </w:p>
    <w:p w:rsidR="00257460" w:rsidRDefault="00A36F3E">
      <w:pPr>
        <w:pStyle w:val="20"/>
        <w:numPr>
          <w:ilvl w:val="0"/>
          <w:numId w:val="210"/>
        </w:numPr>
        <w:shd w:val="clear" w:color="auto" w:fill="auto"/>
        <w:tabs>
          <w:tab w:val="left" w:pos="320"/>
        </w:tabs>
        <w:spacing w:after="0" w:line="274" w:lineRule="exact"/>
        <w:jc w:val="both"/>
      </w:pPr>
      <w:r>
        <w:t>умение рисовать с натуры, по памяти после предварительных наблюдений и адекватно передавать все признаки и свойства изображаемого объекта с помощью учителя.</w:t>
      </w:r>
    </w:p>
    <w:p w:rsidR="00257460" w:rsidRDefault="00A36F3E">
      <w:pPr>
        <w:pStyle w:val="20"/>
        <w:shd w:val="clear" w:color="auto" w:fill="auto"/>
        <w:spacing w:line="274" w:lineRule="exact"/>
        <w:jc w:val="both"/>
      </w:pPr>
      <w:r>
        <w:t>Достаточный уровень:</w:t>
      </w:r>
    </w:p>
    <w:p w:rsidR="00257460" w:rsidRDefault="00A36F3E">
      <w:pPr>
        <w:pStyle w:val="20"/>
        <w:numPr>
          <w:ilvl w:val="0"/>
          <w:numId w:val="210"/>
        </w:numPr>
        <w:shd w:val="clear" w:color="auto" w:fill="auto"/>
        <w:tabs>
          <w:tab w:val="left" w:pos="306"/>
        </w:tabs>
        <w:spacing w:after="0" w:line="274" w:lineRule="exact"/>
        <w:jc w:val="both"/>
      </w:pPr>
      <w:r>
        <w:t>следовать при выполнении работы инструкциям учителя;</w:t>
      </w:r>
    </w:p>
    <w:p w:rsidR="00257460" w:rsidRDefault="00A36F3E">
      <w:pPr>
        <w:pStyle w:val="20"/>
        <w:numPr>
          <w:ilvl w:val="0"/>
          <w:numId w:val="210"/>
        </w:numPr>
        <w:shd w:val="clear" w:color="auto" w:fill="auto"/>
        <w:tabs>
          <w:tab w:val="left" w:pos="427"/>
        </w:tabs>
        <w:spacing w:after="0" w:line="274" w:lineRule="exact"/>
        <w:jc w:val="both"/>
      </w:pPr>
      <w:r>
        <w:t>умение самостоятельно оценивать результаты собственной художественно-творческой деятельности и одноклассников с помощью учителя;</w:t>
      </w:r>
    </w:p>
    <w:p w:rsidR="00257460" w:rsidRDefault="00A36F3E">
      <w:pPr>
        <w:pStyle w:val="20"/>
        <w:numPr>
          <w:ilvl w:val="0"/>
          <w:numId w:val="210"/>
        </w:numPr>
        <w:shd w:val="clear" w:color="auto" w:fill="auto"/>
        <w:tabs>
          <w:tab w:val="left" w:pos="306"/>
        </w:tabs>
        <w:spacing w:after="0" w:line="274" w:lineRule="exact"/>
        <w:jc w:val="both"/>
      </w:pPr>
      <w:r>
        <w:t>целесообразно организовать свою изобразительную деятельность, планировать работу;</w:t>
      </w:r>
    </w:p>
    <w:p w:rsidR="00257460" w:rsidRDefault="00A36F3E">
      <w:pPr>
        <w:pStyle w:val="20"/>
        <w:numPr>
          <w:ilvl w:val="0"/>
          <w:numId w:val="210"/>
        </w:numPr>
        <w:shd w:val="clear" w:color="auto" w:fill="auto"/>
        <w:tabs>
          <w:tab w:val="left" w:pos="315"/>
        </w:tabs>
        <w:spacing w:after="0" w:line="274" w:lineRule="exact"/>
        <w:jc w:val="both"/>
      </w:pPr>
      <w:r>
        <w:t>умение применять приемы работы карандашом, акварельными красками с целью передачи фактуры предмета с помощью учителя;</w:t>
      </w:r>
    </w:p>
    <w:p w:rsidR="00257460" w:rsidRDefault="00A36F3E">
      <w:pPr>
        <w:pStyle w:val="20"/>
        <w:numPr>
          <w:ilvl w:val="0"/>
          <w:numId w:val="210"/>
        </w:numPr>
        <w:shd w:val="clear" w:color="auto" w:fill="auto"/>
        <w:tabs>
          <w:tab w:val="left" w:pos="427"/>
        </w:tabs>
        <w:spacing w:after="0" w:line="274" w:lineRule="exact"/>
        <w:jc w:val="both"/>
      </w:pPr>
      <w:r>
        <w:t>размещать изображение одного или группы предметов в соответствии с параметрами изобразительной поверхности.</w:t>
      </w:r>
    </w:p>
    <w:p w:rsidR="00257460" w:rsidRDefault="00A36F3E">
      <w:pPr>
        <w:pStyle w:val="321"/>
        <w:keepNext/>
        <w:keepLines/>
        <w:numPr>
          <w:ilvl w:val="0"/>
          <w:numId w:val="216"/>
        </w:numPr>
        <w:shd w:val="clear" w:color="auto" w:fill="auto"/>
        <w:tabs>
          <w:tab w:val="left" w:pos="306"/>
        </w:tabs>
        <w:spacing w:before="0" w:after="200"/>
        <w:jc w:val="both"/>
      </w:pPr>
      <w:bookmarkStart w:id="127" w:name="bookmark133"/>
      <w:r>
        <w:rPr>
          <w:rStyle w:val="322"/>
        </w:rPr>
        <w:t>класс</w:t>
      </w:r>
      <w:r>
        <w:t xml:space="preserve"> Минимальный уровень:</w:t>
      </w:r>
      <w:bookmarkEnd w:id="127"/>
    </w:p>
    <w:p w:rsidR="00257460" w:rsidRDefault="00A36F3E">
      <w:pPr>
        <w:pStyle w:val="20"/>
        <w:numPr>
          <w:ilvl w:val="0"/>
          <w:numId w:val="210"/>
        </w:numPr>
        <w:shd w:val="clear" w:color="auto" w:fill="auto"/>
        <w:tabs>
          <w:tab w:val="left" w:pos="306"/>
        </w:tabs>
        <w:spacing w:after="0" w:line="274" w:lineRule="exact"/>
        <w:jc w:val="both"/>
      </w:pPr>
      <w:r>
        <w:t>следовать при выполнении работы инструкциям учителя;</w:t>
      </w:r>
    </w:p>
    <w:p w:rsidR="00257460" w:rsidRDefault="00A36F3E">
      <w:pPr>
        <w:pStyle w:val="20"/>
        <w:numPr>
          <w:ilvl w:val="0"/>
          <w:numId w:val="210"/>
        </w:numPr>
        <w:shd w:val="clear" w:color="auto" w:fill="auto"/>
        <w:tabs>
          <w:tab w:val="left" w:pos="427"/>
        </w:tabs>
        <w:spacing w:after="0" w:line="274" w:lineRule="exact"/>
        <w:jc w:val="both"/>
      </w:pPr>
      <w:r>
        <w:t>умение самостоятельно оценивать результаты собственной художественно-творческой деятельности и одноклассников;</w:t>
      </w:r>
    </w:p>
    <w:p w:rsidR="00257460" w:rsidRDefault="00A36F3E">
      <w:pPr>
        <w:pStyle w:val="20"/>
        <w:numPr>
          <w:ilvl w:val="0"/>
          <w:numId w:val="210"/>
        </w:numPr>
        <w:shd w:val="clear" w:color="auto" w:fill="auto"/>
        <w:tabs>
          <w:tab w:val="left" w:pos="315"/>
        </w:tabs>
        <w:spacing w:after="0" w:line="274" w:lineRule="exact"/>
        <w:jc w:val="both"/>
      </w:pPr>
      <w:r>
        <w:t>целесообразно организовать свою изобразительную деятельность, планировать работу с частичной помощью учителя;</w:t>
      </w:r>
    </w:p>
    <w:p w:rsidR="00257460" w:rsidRDefault="00A36F3E">
      <w:pPr>
        <w:pStyle w:val="20"/>
        <w:numPr>
          <w:ilvl w:val="0"/>
          <w:numId w:val="210"/>
        </w:numPr>
        <w:shd w:val="clear" w:color="auto" w:fill="auto"/>
        <w:tabs>
          <w:tab w:val="left" w:pos="315"/>
        </w:tabs>
        <w:spacing w:after="0" w:line="274" w:lineRule="exact"/>
        <w:jc w:val="both"/>
      </w:pPr>
      <w:r>
        <w:t>умение применять приемы работы карандашом, акварельными красками с целью передачи фактуры предмета с частичной помощью учителя;</w:t>
      </w:r>
    </w:p>
    <w:p w:rsidR="00257460" w:rsidRDefault="00A36F3E">
      <w:pPr>
        <w:pStyle w:val="20"/>
        <w:numPr>
          <w:ilvl w:val="0"/>
          <w:numId w:val="210"/>
        </w:numPr>
        <w:shd w:val="clear" w:color="auto" w:fill="auto"/>
        <w:tabs>
          <w:tab w:val="left" w:pos="427"/>
        </w:tabs>
        <w:spacing w:after="0" w:line="274" w:lineRule="exact"/>
        <w:jc w:val="both"/>
      </w:pPr>
      <w:r>
        <w:t>размещать изображение одного или группы предметов в соответствии с параметрами изобразительной поверхности с частичной помощью учителя.</w:t>
      </w:r>
    </w:p>
    <w:p w:rsidR="00257460" w:rsidRDefault="00A36F3E">
      <w:pPr>
        <w:pStyle w:val="20"/>
        <w:shd w:val="clear" w:color="auto" w:fill="auto"/>
        <w:spacing w:line="274" w:lineRule="exact"/>
        <w:jc w:val="both"/>
      </w:pPr>
      <w:r>
        <w:t>Достаточный уровень:</w:t>
      </w:r>
    </w:p>
    <w:p w:rsidR="00257460" w:rsidRDefault="00A36F3E">
      <w:pPr>
        <w:pStyle w:val="20"/>
        <w:numPr>
          <w:ilvl w:val="0"/>
          <w:numId w:val="210"/>
        </w:numPr>
        <w:shd w:val="clear" w:color="auto" w:fill="auto"/>
        <w:tabs>
          <w:tab w:val="left" w:pos="315"/>
        </w:tabs>
        <w:spacing w:after="0" w:line="274" w:lineRule="exact"/>
        <w:jc w:val="both"/>
      </w:pPr>
      <w:r>
        <w:t>планировать работу; осуществлять текущий самоконтроль выполняемых практических действий и корректировку хода практической работы;</w:t>
      </w:r>
    </w:p>
    <w:p w:rsidR="00257460" w:rsidRDefault="00A36F3E">
      <w:pPr>
        <w:pStyle w:val="20"/>
        <w:numPr>
          <w:ilvl w:val="0"/>
          <w:numId w:val="210"/>
        </w:numPr>
        <w:shd w:val="clear" w:color="auto" w:fill="auto"/>
        <w:tabs>
          <w:tab w:val="left" w:pos="315"/>
        </w:tabs>
        <w:spacing w:after="0" w:line="274" w:lineRule="exact"/>
        <w:jc w:val="both"/>
      </w:pPr>
      <w:r>
        <w:t>умение изображать с натуры, по памяти, представлению, воображению предметы несложной формы и конструкции;</w:t>
      </w:r>
    </w:p>
    <w:p w:rsidR="00257460" w:rsidRDefault="00A36F3E">
      <w:pPr>
        <w:pStyle w:val="20"/>
        <w:numPr>
          <w:ilvl w:val="0"/>
          <w:numId w:val="210"/>
        </w:numPr>
        <w:shd w:val="clear" w:color="auto" w:fill="auto"/>
        <w:tabs>
          <w:tab w:val="left" w:pos="320"/>
        </w:tabs>
        <w:spacing w:after="0" w:line="274" w:lineRule="exact"/>
        <w:jc w:val="both"/>
      </w:pPr>
      <w:r>
        <w:t>умение устанавливать причинно-следственные связи между выполняемыми действиями и их результатами.</w:t>
      </w:r>
    </w:p>
    <w:p w:rsidR="00257460" w:rsidRDefault="00A36F3E">
      <w:pPr>
        <w:pStyle w:val="321"/>
        <w:keepNext/>
        <w:keepLines/>
        <w:shd w:val="clear" w:color="auto" w:fill="auto"/>
        <w:spacing w:before="0" w:after="176" w:line="244" w:lineRule="exact"/>
        <w:jc w:val="both"/>
      </w:pPr>
      <w:bookmarkStart w:id="128" w:name="bookmark134"/>
      <w:r>
        <w:rPr>
          <w:rStyle w:val="322"/>
        </w:rPr>
        <w:t>Ручной труд</w:t>
      </w:r>
      <w:r>
        <w:t xml:space="preserve"> 1 класс Минимальный уровень:</w:t>
      </w:r>
      <w:bookmarkEnd w:id="128"/>
    </w:p>
    <w:p w:rsidR="00257460" w:rsidRDefault="00A36F3E">
      <w:pPr>
        <w:pStyle w:val="20"/>
        <w:numPr>
          <w:ilvl w:val="0"/>
          <w:numId w:val="210"/>
        </w:numPr>
        <w:shd w:val="clear" w:color="auto" w:fill="auto"/>
        <w:tabs>
          <w:tab w:val="left" w:pos="306"/>
        </w:tabs>
        <w:spacing w:after="0" w:line="274" w:lineRule="exact"/>
        <w:jc w:val="both"/>
      </w:pPr>
      <w:r>
        <w:t>знание правил организации рабочего места;</w:t>
      </w:r>
    </w:p>
    <w:p w:rsidR="00257460" w:rsidRDefault="00A36F3E">
      <w:pPr>
        <w:pStyle w:val="20"/>
        <w:numPr>
          <w:ilvl w:val="0"/>
          <w:numId w:val="210"/>
        </w:numPr>
        <w:shd w:val="clear" w:color="auto" w:fill="auto"/>
        <w:tabs>
          <w:tab w:val="left" w:pos="306"/>
        </w:tabs>
        <w:spacing w:after="0" w:line="274" w:lineRule="exact"/>
        <w:jc w:val="both"/>
      </w:pPr>
      <w:r>
        <w:t>знание видов трудовых работ;</w:t>
      </w:r>
    </w:p>
    <w:p w:rsidR="00257460" w:rsidRDefault="00A36F3E">
      <w:pPr>
        <w:pStyle w:val="20"/>
        <w:numPr>
          <w:ilvl w:val="0"/>
          <w:numId w:val="210"/>
        </w:numPr>
        <w:shd w:val="clear" w:color="auto" w:fill="auto"/>
        <w:tabs>
          <w:tab w:val="left" w:pos="320"/>
        </w:tabs>
        <w:spacing w:after="0" w:line="274" w:lineRule="exact"/>
        <w:jc w:val="both"/>
      </w:pPr>
      <w:r>
        <w:t>знание названий и свойств поделочных материалов, используемых на уроках ручного труда, правил их хранения, санитарно-гигиенических требований при работе с ними с помощью учителя;</w:t>
      </w:r>
    </w:p>
    <w:p w:rsidR="00257460" w:rsidRDefault="00A36F3E">
      <w:pPr>
        <w:pStyle w:val="20"/>
        <w:numPr>
          <w:ilvl w:val="0"/>
          <w:numId w:val="210"/>
        </w:numPr>
        <w:shd w:val="clear" w:color="auto" w:fill="auto"/>
        <w:tabs>
          <w:tab w:val="left" w:pos="325"/>
        </w:tabs>
        <w:spacing w:after="0" w:line="274" w:lineRule="exact"/>
        <w:jc w:val="both"/>
      </w:pPr>
      <w:r>
        <w:t>знание названий инструментов, необходимых на уроках ручного труда, правил техники безопасной работы с колющими режущими инструментами с помощью учителя;</w:t>
      </w:r>
    </w:p>
    <w:p w:rsidR="00257460" w:rsidRDefault="00A36F3E">
      <w:pPr>
        <w:pStyle w:val="20"/>
        <w:numPr>
          <w:ilvl w:val="0"/>
          <w:numId w:val="210"/>
        </w:numPr>
        <w:shd w:val="clear" w:color="auto" w:fill="auto"/>
        <w:tabs>
          <w:tab w:val="left" w:pos="330"/>
        </w:tabs>
        <w:spacing w:after="0" w:line="274" w:lineRule="exact"/>
        <w:jc w:val="both"/>
      </w:pPr>
      <w:r>
        <w:t>знание приемов работы (разметки деталей) используемые на уроках ручного труда с помощью учителя.</w:t>
      </w:r>
    </w:p>
    <w:p w:rsidR="00257460" w:rsidRDefault="00A36F3E">
      <w:pPr>
        <w:pStyle w:val="20"/>
        <w:shd w:val="clear" w:color="auto" w:fill="auto"/>
        <w:spacing w:line="274" w:lineRule="exact"/>
        <w:jc w:val="both"/>
      </w:pPr>
      <w:r>
        <w:t>Достаточный уровень:</w:t>
      </w:r>
    </w:p>
    <w:p w:rsidR="00257460" w:rsidRDefault="00A36F3E">
      <w:pPr>
        <w:pStyle w:val="20"/>
        <w:numPr>
          <w:ilvl w:val="0"/>
          <w:numId w:val="210"/>
        </w:numPr>
        <w:shd w:val="clear" w:color="auto" w:fill="auto"/>
        <w:tabs>
          <w:tab w:val="left" w:pos="306"/>
        </w:tabs>
        <w:spacing w:after="0" w:line="274" w:lineRule="exact"/>
        <w:jc w:val="both"/>
      </w:pPr>
      <w:r>
        <w:t>умение работать с разнообразной наглядностью;</w:t>
      </w:r>
    </w:p>
    <w:p w:rsidR="00257460" w:rsidRDefault="00A36F3E">
      <w:pPr>
        <w:pStyle w:val="20"/>
        <w:numPr>
          <w:ilvl w:val="0"/>
          <w:numId w:val="210"/>
        </w:numPr>
        <w:shd w:val="clear" w:color="auto" w:fill="auto"/>
        <w:tabs>
          <w:tab w:val="left" w:pos="306"/>
        </w:tabs>
        <w:spacing w:after="0" w:line="274" w:lineRule="exact"/>
        <w:jc w:val="both"/>
      </w:pPr>
      <w:r>
        <w:t>выполнять общественные поручения по уборке класса;</w:t>
      </w:r>
    </w:p>
    <w:p w:rsidR="00257460" w:rsidRDefault="00A36F3E">
      <w:pPr>
        <w:pStyle w:val="20"/>
        <w:numPr>
          <w:ilvl w:val="0"/>
          <w:numId w:val="210"/>
        </w:numPr>
        <w:shd w:val="clear" w:color="auto" w:fill="auto"/>
        <w:tabs>
          <w:tab w:val="left" w:pos="325"/>
        </w:tabs>
        <w:spacing w:after="0" w:line="274" w:lineRule="exact"/>
        <w:jc w:val="both"/>
      </w:pPr>
      <w:r>
        <w:t>умение осуществлять текущий самоконтроль выполняемых практических действий с помощью учителя.</w:t>
      </w:r>
    </w:p>
    <w:p w:rsidR="00257460" w:rsidRDefault="00A36F3E">
      <w:pPr>
        <w:pStyle w:val="321"/>
        <w:keepNext/>
        <w:keepLines/>
        <w:numPr>
          <w:ilvl w:val="0"/>
          <w:numId w:val="217"/>
        </w:numPr>
        <w:shd w:val="clear" w:color="auto" w:fill="auto"/>
        <w:tabs>
          <w:tab w:val="left" w:pos="306"/>
          <w:tab w:val="left" w:pos="1080"/>
        </w:tabs>
        <w:spacing w:before="0" w:after="200"/>
        <w:jc w:val="both"/>
      </w:pPr>
      <w:bookmarkStart w:id="129" w:name="bookmark135"/>
      <w:r>
        <w:t>класс</w:t>
      </w:r>
      <w:r>
        <w:tab/>
        <w:t>Минимальный уровень:</w:t>
      </w:r>
      <w:bookmarkEnd w:id="129"/>
    </w:p>
    <w:p w:rsidR="00257460" w:rsidRDefault="00A36F3E">
      <w:pPr>
        <w:pStyle w:val="20"/>
        <w:numPr>
          <w:ilvl w:val="0"/>
          <w:numId w:val="210"/>
        </w:numPr>
        <w:shd w:val="clear" w:color="auto" w:fill="auto"/>
        <w:tabs>
          <w:tab w:val="left" w:pos="306"/>
        </w:tabs>
        <w:spacing w:after="0" w:line="274" w:lineRule="exact"/>
        <w:jc w:val="both"/>
      </w:pPr>
      <w:r>
        <w:t>знание видов трудовых работ;</w:t>
      </w:r>
    </w:p>
    <w:p w:rsidR="00257460" w:rsidRDefault="00A36F3E">
      <w:pPr>
        <w:pStyle w:val="20"/>
        <w:numPr>
          <w:ilvl w:val="0"/>
          <w:numId w:val="210"/>
        </w:numPr>
        <w:shd w:val="clear" w:color="auto" w:fill="auto"/>
        <w:tabs>
          <w:tab w:val="left" w:pos="315"/>
        </w:tabs>
        <w:spacing w:after="0" w:line="274" w:lineRule="exact"/>
        <w:jc w:val="both"/>
      </w:pPr>
      <w:r>
        <w:t>знание названий и свойств поделочных материалов, используемых на уроках ручного труда, правил их хранения с помощью учителя,</w:t>
      </w:r>
    </w:p>
    <w:p w:rsidR="00257460" w:rsidRDefault="00A36F3E">
      <w:pPr>
        <w:pStyle w:val="20"/>
        <w:numPr>
          <w:ilvl w:val="0"/>
          <w:numId w:val="210"/>
        </w:numPr>
        <w:shd w:val="clear" w:color="auto" w:fill="auto"/>
        <w:tabs>
          <w:tab w:val="left" w:pos="306"/>
        </w:tabs>
        <w:spacing w:after="0" w:line="274" w:lineRule="exact"/>
        <w:jc w:val="both"/>
      </w:pPr>
      <w:r>
        <w:t>знание приемов работы (разметки деталей) с помощью учителя;</w:t>
      </w:r>
    </w:p>
    <w:p w:rsidR="00257460" w:rsidRDefault="00A36F3E">
      <w:pPr>
        <w:pStyle w:val="20"/>
        <w:numPr>
          <w:ilvl w:val="0"/>
          <w:numId w:val="210"/>
        </w:numPr>
        <w:shd w:val="clear" w:color="auto" w:fill="auto"/>
        <w:tabs>
          <w:tab w:val="left" w:pos="320"/>
        </w:tabs>
        <w:spacing w:after="0" w:line="274" w:lineRule="exact"/>
        <w:jc w:val="both"/>
      </w:pPr>
      <w:r>
        <w:t>умение самостоятельно организовать свое рабочее место в зависимости от характера выполняемой работы;</w:t>
      </w:r>
    </w:p>
    <w:p w:rsidR="00257460" w:rsidRDefault="00A36F3E">
      <w:pPr>
        <w:pStyle w:val="20"/>
        <w:numPr>
          <w:ilvl w:val="0"/>
          <w:numId w:val="210"/>
        </w:numPr>
        <w:shd w:val="clear" w:color="auto" w:fill="auto"/>
        <w:tabs>
          <w:tab w:val="left" w:pos="315"/>
        </w:tabs>
        <w:spacing w:after="0" w:line="274" w:lineRule="exact"/>
        <w:jc w:val="both"/>
      </w:pPr>
      <w:r>
        <w:t>умение анализировать объект, подлежащий изготовлению, выделять и называть его признаки и свойства с помощью учителя;</w:t>
      </w:r>
    </w:p>
    <w:p w:rsidR="00257460" w:rsidRDefault="00A36F3E">
      <w:pPr>
        <w:pStyle w:val="20"/>
        <w:numPr>
          <w:ilvl w:val="0"/>
          <w:numId w:val="210"/>
        </w:numPr>
        <w:shd w:val="clear" w:color="auto" w:fill="auto"/>
        <w:tabs>
          <w:tab w:val="left" w:pos="315"/>
        </w:tabs>
        <w:spacing w:after="0" w:line="274" w:lineRule="exact"/>
        <w:jc w:val="both"/>
      </w:pPr>
      <w:r>
        <w:t>умение работать с доступными материалами (глиной и пластилином; природными ма териалами; бумагой и картоном) с помощью учителя.</w:t>
      </w:r>
    </w:p>
    <w:p w:rsidR="00257460" w:rsidRDefault="00A36F3E">
      <w:pPr>
        <w:pStyle w:val="20"/>
        <w:shd w:val="clear" w:color="auto" w:fill="auto"/>
        <w:spacing w:line="274" w:lineRule="exact"/>
        <w:jc w:val="both"/>
      </w:pPr>
      <w:r>
        <w:t>Достаточный уровень:</w:t>
      </w:r>
    </w:p>
    <w:p w:rsidR="00257460" w:rsidRDefault="00A36F3E">
      <w:pPr>
        <w:pStyle w:val="20"/>
        <w:numPr>
          <w:ilvl w:val="0"/>
          <w:numId w:val="210"/>
        </w:numPr>
        <w:shd w:val="clear" w:color="auto" w:fill="auto"/>
        <w:tabs>
          <w:tab w:val="left" w:pos="306"/>
        </w:tabs>
        <w:spacing w:after="0" w:line="274" w:lineRule="exact"/>
        <w:jc w:val="both"/>
      </w:pPr>
      <w:r>
        <w:t>знание видов художественных ремесел;</w:t>
      </w:r>
    </w:p>
    <w:p w:rsidR="00257460" w:rsidRDefault="00A36F3E">
      <w:pPr>
        <w:pStyle w:val="20"/>
        <w:numPr>
          <w:ilvl w:val="0"/>
          <w:numId w:val="210"/>
        </w:numPr>
        <w:shd w:val="clear" w:color="auto" w:fill="auto"/>
        <w:tabs>
          <w:tab w:val="left" w:pos="306"/>
        </w:tabs>
        <w:spacing w:after="0" w:line="274" w:lineRule="exact"/>
        <w:jc w:val="both"/>
      </w:pPr>
      <w:r>
        <w:t>знание об эстетической ценности вещей;</w:t>
      </w:r>
    </w:p>
    <w:p w:rsidR="00257460" w:rsidRDefault="00A36F3E">
      <w:pPr>
        <w:pStyle w:val="20"/>
        <w:numPr>
          <w:ilvl w:val="0"/>
          <w:numId w:val="210"/>
        </w:numPr>
        <w:shd w:val="clear" w:color="auto" w:fill="auto"/>
        <w:tabs>
          <w:tab w:val="left" w:pos="306"/>
        </w:tabs>
        <w:spacing w:after="0" w:line="274" w:lineRule="exact"/>
        <w:jc w:val="both"/>
      </w:pPr>
      <w:r>
        <w:t>умение руководствоваться правилами безопасной работы режущими и колющими ин струментами;</w:t>
      </w:r>
    </w:p>
    <w:p w:rsidR="00257460" w:rsidRDefault="00A36F3E">
      <w:pPr>
        <w:pStyle w:val="20"/>
        <w:numPr>
          <w:ilvl w:val="0"/>
          <w:numId w:val="210"/>
        </w:numPr>
        <w:shd w:val="clear" w:color="auto" w:fill="auto"/>
        <w:tabs>
          <w:tab w:val="left" w:pos="315"/>
        </w:tabs>
        <w:spacing w:after="0" w:line="274" w:lineRule="exact"/>
        <w:jc w:val="both"/>
      </w:pPr>
      <w:r>
        <w:t>оценивать свое изделие (красиво, некрасиво) выполнять общественные поручения по уборке класса.</w:t>
      </w:r>
    </w:p>
    <w:p w:rsidR="00257460" w:rsidRDefault="00A36F3E">
      <w:pPr>
        <w:pStyle w:val="321"/>
        <w:keepNext/>
        <w:keepLines/>
        <w:numPr>
          <w:ilvl w:val="0"/>
          <w:numId w:val="217"/>
        </w:numPr>
        <w:shd w:val="clear" w:color="auto" w:fill="auto"/>
        <w:tabs>
          <w:tab w:val="left" w:pos="306"/>
        </w:tabs>
        <w:spacing w:before="0" w:after="200"/>
        <w:jc w:val="both"/>
      </w:pPr>
      <w:bookmarkStart w:id="130" w:name="bookmark136"/>
      <w:r>
        <w:rPr>
          <w:rStyle w:val="322"/>
        </w:rPr>
        <w:t>класс</w:t>
      </w:r>
      <w:r>
        <w:t xml:space="preserve"> Минимальный уровень:</w:t>
      </w:r>
      <w:bookmarkEnd w:id="130"/>
    </w:p>
    <w:p w:rsidR="00257460" w:rsidRDefault="00A36F3E">
      <w:pPr>
        <w:pStyle w:val="20"/>
        <w:numPr>
          <w:ilvl w:val="0"/>
          <w:numId w:val="210"/>
        </w:numPr>
        <w:shd w:val="clear" w:color="auto" w:fill="auto"/>
        <w:tabs>
          <w:tab w:val="left" w:pos="306"/>
        </w:tabs>
        <w:spacing w:after="0" w:line="274" w:lineRule="exact"/>
        <w:jc w:val="both"/>
      </w:pPr>
      <w:r>
        <w:t>знание правил организации рабочего места;</w:t>
      </w:r>
    </w:p>
    <w:p w:rsidR="00257460" w:rsidRDefault="00A36F3E">
      <w:pPr>
        <w:pStyle w:val="20"/>
        <w:numPr>
          <w:ilvl w:val="0"/>
          <w:numId w:val="210"/>
        </w:numPr>
        <w:shd w:val="clear" w:color="auto" w:fill="auto"/>
        <w:tabs>
          <w:tab w:val="left" w:pos="315"/>
        </w:tabs>
        <w:spacing w:after="0" w:line="274" w:lineRule="exact"/>
        <w:jc w:val="both"/>
      </w:pPr>
      <w:r>
        <w:t>знание названий и свойств поделочных материалов, используемых на уроках ручного труда, правил их хранения, санитарно-гигиенических требований при работе с ними;</w:t>
      </w:r>
    </w:p>
    <w:p w:rsidR="00257460" w:rsidRDefault="00A36F3E">
      <w:pPr>
        <w:pStyle w:val="20"/>
        <w:numPr>
          <w:ilvl w:val="0"/>
          <w:numId w:val="210"/>
        </w:numPr>
        <w:shd w:val="clear" w:color="auto" w:fill="auto"/>
        <w:tabs>
          <w:tab w:val="left" w:pos="320"/>
        </w:tabs>
        <w:spacing w:after="0" w:line="274" w:lineRule="exact"/>
        <w:jc w:val="both"/>
      </w:pPr>
      <w:r>
        <w:t>умение самостоятельно организовать свое рабочее место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257460" w:rsidRDefault="00A36F3E">
      <w:pPr>
        <w:pStyle w:val="20"/>
        <w:numPr>
          <w:ilvl w:val="0"/>
          <w:numId w:val="210"/>
        </w:numPr>
        <w:shd w:val="clear" w:color="auto" w:fill="auto"/>
        <w:tabs>
          <w:tab w:val="left" w:pos="320"/>
        </w:tabs>
        <w:spacing w:after="0" w:line="274" w:lineRule="exact"/>
        <w:jc w:val="both"/>
      </w:pPr>
      <w:r>
        <w:t>умение анализировать объект, подлежащий изготовлению; определять способы соединения деталей.</w:t>
      </w:r>
    </w:p>
    <w:p w:rsidR="00257460" w:rsidRDefault="00A36F3E">
      <w:pPr>
        <w:pStyle w:val="20"/>
        <w:shd w:val="clear" w:color="auto" w:fill="auto"/>
        <w:spacing w:line="274" w:lineRule="exact"/>
        <w:jc w:val="both"/>
      </w:pPr>
      <w:r>
        <w:t>Достаточный уровень:</w:t>
      </w:r>
    </w:p>
    <w:p w:rsidR="00257460" w:rsidRDefault="00A36F3E">
      <w:pPr>
        <w:pStyle w:val="20"/>
        <w:numPr>
          <w:ilvl w:val="0"/>
          <w:numId w:val="210"/>
        </w:numPr>
        <w:shd w:val="clear" w:color="auto" w:fill="auto"/>
        <w:tabs>
          <w:tab w:val="left" w:pos="306"/>
        </w:tabs>
        <w:spacing w:after="0" w:line="274" w:lineRule="exact"/>
        <w:jc w:val="both"/>
      </w:pPr>
      <w:r>
        <w:t>умение составлять стандартный план работы по пунктам с помощью учителя;</w:t>
      </w:r>
    </w:p>
    <w:p w:rsidR="00257460" w:rsidRDefault="00A36F3E">
      <w:pPr>
        <w:pStyle w:val="20"/>
        <w:numPr>
          <w:ilvl w:val="0"/>
          <w:numId w:val="210"/>
        </w:numPr>
        <w:shd w:val="clear" w:color="auto" w:fill="auto"/>
        <w:tabs>
          <w:tab w:val="left" w:pos="315"/>
        </w:tabs>
        <w:spacing w:after="0" w:line="274" w:lineRule="exact"/>
        <w:jc w:val="both"/>
      </w:pPr>
      <w:r>
        <w:t>умение работать с доступными материалами (глиной и пластилином; природными материалами; бумагой и картоном; нитками и тканью; проволокой и металлом);</w:t>
      </w:r>
    </w:p>
    <w:p w:rsidR="00257460" w:rsidRDefault="00A36F3E">
      <w:pPr>
        <w:pStyle w:val="20"/>
        <w:numPr>
          <w:ilvl w:val="0"/>
          <w:numId w:val="210"/>
        </w:numPr>
        <w:shd w:val="clear" w:color="auto" w:fill="auto"/>
        <w:tabs>
          <w:tab w:val="left" w:pos="306"/>
        </w:tabs>
        <w:spacing w:after="0" w:line="274" w:lineRule="exact"/>
        <w:jc w:val="both"/>
      </w:pPr>
      <w:r>
        <w:t>знание видов художественных ремесел;</w:t>
      </w:r>
    </w:p>
    <w:p w:rsidR="00257460" w:rsidRDefault="00A36F3E">
      <w:pPr>
        <w:pStyle w:val="20"/>
        <w:numPr>
          <w:ilvl w:val="0"/>
          <w:numId w:val="210"/>
        </w:numPr>
        <w:shd w:val="clear" w:color="auto" w:fill="auto"/>
        <w:tabs>
          <w:tab w:val="left" w:pos="306"/>
        </w:tabs>
        <w:spacing w:after="0" w:line="274" w:lineRule="exact"/>
        <w:jc w:val="both"/>
      </w:pPr>
      <w:r>
        <w:t>умение находить необходимую информацию в материалах учебника, рабочей тетради;</w:t>
      </w:r>
    </w:p>
    <w:p w:rsidR="00257460" w:rsidRDefault="00A36F3E">
      <w:pPr>
        <w:pStyle w:val="20"/>
        <w:numPr>
          <w:ilvl w:val="0"/>
          <w:numId w:val="210"/>
        </w:numPr>
        <w:shd w:val="clear" w:color="auto" w:fill="auto"/>
        <w:tabs>
          <w:tab w:val="left" w:pos="315"/>
        </w:tabs>
        <w:spacing w:after="0" w:line="274" w:lineRule="exact"/>
        <w:jc w:val="both"/>
      </w:pPr>
      <w:r>
        <w:t>умение руководствоваться правилами безопасной работы режущими и колющими ин струментами, соблюдать санитарно-гигиенические требования при выполнении трудовых работ;</w:t>
      </w:r>
    </w:p>
    <w:p w:rsidR="00257460" w:rsidRDefault="00A36F3E">
      <w:pPr>
        <w:pStyle w:val="20"/>
        <w:numPr>
          <w:ilvl w:val="0"/>
          <w:numId w:val="210"/>
        </w:numPr>
        <w:shd w:val="clear" w:color="auto" w:fill="auto"/>
        <w:tabs>
          <w:tab w:val="left" w:pos="315"/>
        </w:tabs>
        <w:spacing w:after="0" w:line="274" w:lineRule="exact"/>
        <w:jc w:val="both"/>
      </w:pPr>
      <w:r>
        <w:t>умение осознанно подбирать материалы их по физическим, декоративно-художественным свойствам с помощью учителя;</w:t>
      </w:r>
    </w:p>
    <w:p w:rsidR="00257460" w:rsidRDefault="00A36F3E">
      <w:pPr>
        <w:pStyle w:val="20"/>
        <w:numPr>
          <w:ilvl w:val="0"/>
          <w:numId w:val="210"/>
        </w:numPr>
        <w:shd w:val="clear" w:color="auto" w:fill="auto"/>
        <w:tabs>
          <w:tab w:val="left" w:pos="319"/>
        </w:tabs>
        <w:spacing w:after="0" w:line="274" w:lineRule="exact"/>
        <w:jc w:val="both"/>
      </w:pPr>
      <w:r>
        <w:t>умение работать с разнообразной наглядностью: составлять план работы над издели ем с помощью учителя;</w:t>
      </w:r>
    </w:p>
    <w:p w:rsidR="00257460" w:rsidRDefault="00A36F3E">
      <w:pPr>
        <w:pStyle w:val="20"/>
        <w:numPr>
          <w:ilvl w:val="0"/>
          <w:numId w:val="210"/>
        </w:numPr>
        <w:shd w:val="clear" w:color="auto" w:fill="auto"/>
        <w:tabs>
          <w:tab w:val="left" w:pos="315"/>
        </w:tabs>
        <w:spacing w:after="0" w:line="274" w:lineRule="exact"/>
        <w:jc w:val="both"/>
      </w:pPr>
      <w:r>
        <w:t>умение осуществлять текущий самоконтроль выполняемых практических действий и корректировку хода практической работы;</w:t>
      </w:r>
    </w:p>
    <w:p w:rsidR="00257460" w:rsidRDefault="00A36F3E">
      <w:pPr>
        <w:pStyle w:val="20"/>
        <w:numPr>
          <w:ilvl w:val="0"/>
          <w:numId w:val="210"/>
        </w:numPr>
        <w:shd w:val="clear" w:color="auto" w:fill="auto"/>
        <w:tabs>
          <w:tab w:val="left" w:pos="300"/>
        </w:tabs>
        <w:spacing w:after="0" w:line="274" w:lineRule="exact"/>
        <w:jc w:val="both"/>
      </w:pPr>
      <w:r>
        <w:t>оценивать свое изделие (красиво, некрасиво, аккуратное).</w:t>
      </w:r>
    </w:p>
    <w:p w:rsidR="00257460" w:rsidRDefault="00A36F3E">
      <w:pPr>
        <w:pStyle w:val="321"/>
        <w:keepNext/>
        <w:keepLines/>
        <w:numPr>
          <w:ilvl w:val="0"/>
          <w:numId w:val="217"/>
        </w:numPr>
        <w:shd w:val="clear" w:color="auto" w:fill="auto"/>
        <w:tabs>
          <w:tab w:val="left" w:pos="295"/>
        </w:tabs>
        <w:spacing w:before="0" w:after="200"/>
        <w:jc w:val="both"/>
      </w:pPr>
      <w:bookmarkStart w:id="131" w:name="bookmark137"/>
      <w:r>
        <w:rPr>
          <w:rStyle w:val="322"/>
        </w:rPr>
        <w:t>класс</w:t>
      </w:r>
      <w:r>
        <w:t xml:space="preserve"> Минимальный уровень:</w:t>
      </w:r>
      <w:bookmarkEnd w:id="131"/>
    </w:p>
    <w:p w:rsidR="00257460" w:rsidRDefault="00A36F3E">
      <w:pPr>
        <w:pStyle w:val="20"/>
        <w:numPr>
          <w:ilvl w:val="0"/>
          <w:numId w:val="210"/>
        </w:numPr>
        <w:shd w:val="clear" w:color="auto" w:fill="auto"/>
        <w:tabs>
          <w:tab w:val="left" w:pos="300"/>
        </w:tabs>
        <w:spacing w:after="0" w:line="274" w:lineRule="exact"/>
        <w:jc w:val="both"/>
      </w:pPr>
      <w:r>
        <w:t>знание правил организации рабочего места;</w:t>
      </w:r>
    </w:p>
    <w:p w:rsidR="00257460" w:rsidRDefault="00A36F3E">
      <w:pPr>
        <w:pStyle w:val="20"/>
        <w:numPr>
          <w:ilvl w:val="0"/>
          <w:numId w:val="210"/>
        </w:numPr>
        <w:shd w:val="clear" w:color="auto" w:fill="auto"/>
        <w:tabs>
          <w:tab w:val="left" w:pos="300"/>
        </w:tabs>
        <w:spacing w:after="0" w:line="274" w:lineRule="exact"/>
        <w:jc w:val="both"/>
      </w:pPr>
      <w:r>
        <w:t>знание видов трудовых работ;</w:t>
      </w:r>
    </w:p>
    <w:p w:rsidR="00257460" w:rsidRDefault="00A36F3E">
      <w:pPr>
        <w:pStyle w:val="20"/>
        <w:numPr>
          <w:ilvl w:val="0"/>
          <w:numId w:val="210"/>
        </w:numPr>
        <w:shd w:val="clear" w:color="auto" w:fill="auto"/>
        <w:tabs>
          <w:tab w:val="left" w:pos="310"/>
        </w:tabs>
        <w:spacing w:after="0" w:line="274" w:lineRule="exact"/>
        <w:jc w:val="both"/>
      </w:pPr>
      <w:r>
        <w:t>знание названий и свойств поделочных материалов, используемых на уроках ручного труда, правил их хранения, санитарно-гигиенических требований при работе с ними;</w:t>
      </w:r>
    </w:p>
    <w:p w:rsidR="00257460" w:rsidRDefault="00A36F3E">
      <w:pPr>
        <w:pStyle w:val="20"/>
        <w:numPr>
          <w:ilvl w:val="0"/>
          <w:numId w:val="210"/>
        </w:numPr>
        <w:shd w:val="clear" w:color="auto" w:fill="auto"/>
        <w:tabs>
          <w:tab w:val="left" w:pos="319"/>
        </w:tabs>
        <w:spacing w:after="0" w:line="274" w:lineRule="exact"/>
        <w:jc w:val="both"/>
      </w:pPr>
      <w: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257460" w:rsidRDefault="00A36F3E">
      <w:pPr>
        <w:pStyle w:val="20"/>
        <w:numPr>
          <w:ilvl w:val="0"/>
          <w:numId w:val="210"/>
        </w:numPr>
        <w:shd w:val="clear" w:color="auto" w:fill="auto"/>
        <w:tabs>
          <w:tab w:val="left" w:pos="310"/>
        </w:tabs>
        <w:spacing w:after="0" w:line="274" w:lineRule="exact"/>
        <w:jc w:val="both"/>
      </w:pPr>
      <w: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257460" w:rsidRDefault="00A36F3E">
      <w:pPr>
        <w:pStyle w:val="20"/>
        <w:numPr>
          <w:ilvl w:val="0"/>
          <w:numId w:val="210"/>
        </w:numPr>
        <w:shd w:val="clear" w:color="auto" w:fill="auto"/>
        <w:tabs>
          <w:tab w:val="left" w:pos="315"/>
        </w:tabs>
        <w:spacing w:after="0" w:line="274" w:lineRule="exact"/>
        <w:jc w:val="both"/>
      </w:pPr>
      <w:r>
        <w:t>умение самостоятельно организовать свое рабочее место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257460" w:rsidRDefault="00A36F3E">
      <w:pPr>
        <w:pStyle w:val="20"/>
        <w:numPr>
          <w:ilvl w:val="0"/>
          <w:numId w:val="210"/>
        </w:numPr>
        <w:shd w:val="clear" w:color="auto" w:fill="auto"/>
        <w:tabs>
          <w:tab w:val="left" w:pos="310"/>
        </w:tabs>
        <w:spacing w:after="0" w:line="274" w:lineRule="exact"/>
        <w:jc w:val="both"/>
      </w:pPr>
      <w:r>
        <w:t>умение анализировать объект, подлежащий изготовлению, выделять и называть его признаки и свойства; определять способы соединения деталей с частичной помощью учителя;</w:t>
      </w:r>
    </w:p>
    <w:p w:rsidR="00257460" w:rsidRDefault="00A36F3E">
      <w:pPr>
        <w:pStyle w:val="20"/>
        <w:numPr>
          <w:ilvl w:val="0"/>
          <w:numId w:val="210"/>
        </w:numPr>
        <w:shd w:val="clear" w:color="auto" w:fill="auto"/>
        <w:tabs>
          <w:tab w:val="left" w:pos="300"/>
        </w:tabs>
        <w:spacing w:after="0" w:line="274" w:lineRule="exact"/>
        <w:jc w:val="both"/>
      </w:pPr>
      <w:r>
        <w:t>умение составлять стандартный план работы по пунктам с частичной помощью учителя;</w:t>
      </w:r>
    </w:p>
    <w:p w:rsidR="00257460" w:rsidRDefault="00A36F3E">
      <w:pPr>
        <w:pStyle w:val="20"/>
        <w:numPr>
          <w:ilvl w:val="0"/>
          <w:numId w:val="210"/>
        </w:numPr>
        <w:shd w:val="clear" w:color="auto" w:fill="auto"/>
        <w:tabs>
          <w:tab w:val="left" w:pos="315"/>
        </w:tabs>
        <w:spacing w:after="0" w:line="274" w:lineRule="exact"/>
        <w:jc w:val="both"/>
      </w:pPr>
      <w:r>
        <w:t>умение владеть некоторыми технологическими приемами ручной обработки материалов с частичной помощью учителя;</w:t>
      </w:r>
    </w:p>
    <w:p w:rsidR="00257460" w:rsidRDefault="00A36F3E">
      <w:pPr>
        <w:pStyle w:val="20"/>
        <w:numPr>
          <w:ilvl w:val="0"/>
          <w:numId w:val="210"/>
        </w:numPr>
        <w:shd w:val="clear" w:color="auto" w:fill="auto"/>
        <w:tabs>
          <w:tab w:val="left" w:pos="310"/>
        </w:tabs>
        <w:spacing w:after="0" w:line="274" w:lineRule="exact"/>
        <w:jc w:val="both"/>
      </w:pPr>
      <w:r>
        <w:t>умение работать с доступными материалами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257460" w:rsidRDefault="00A36F3E">
      <w:pPr>
        <w:pStyle w:val="20"/>
        <w:numPr>
          <w:ilvl w:val="0"/>
          <w:numId w:val="210"/>
        </w:numPr>
        <w:shd w:val="clear" w:color="auto" w:fill="auto"/>
        <w:tabs>
          <w:tab w:val="left" w:pos="300"/>
        </w:tabs>
        <w:spacing w:after="0" w:line="274" w:lineRule="exact"/>
        <w:jc w:val="both"/>
      </w:pPr>
      <w:r>
        <w:t>умение выполнять несложный ремонт одежды.</w:t>
      </w:r>
    </w:p>
    <w:p w:rsidR="00257460" w:rsidRDefault="00A36F3E">
      <w:pPr>
        <w:pStyle w:val="20"/>
        <w:shd w:val="clear" w:color="auto" w:fill="auto"/>
        <w:spacing w:line="274" w:lineRule="exact"/>
        <w:jc w:val="both"/>
      </w:pPr>
      <w:r>
        <w:rPr>
          <w:rStyle w:val="28"/>
        </w:rPr>
        <w:t>Достаточный уровень:</w:t>
      </w:r>
    </w:p>
    <w:p w:rsidR="00257460" w:rsidRDefault="00A36F3E">
      <w:pPr>
        <w:pStyle w:val="20"/>
        <w:numPr>
          <w:ilvl w:val="0"/>
          <w:numId w:val="210"/>
        </w:numPr>
        <w:shd w:val="clear" w:color="auto" w:fill="auto"/>
        <w:tabs>
          <w:tab w:val="left" w:pos="310"/>
        </w:tabs>
        <w:spacing w:after="0" w:line="274" w:lineRule="exact"/>
        <w:jc w:val="both"/>
      </w:pPr>
      <w:r>
        <w:t>знание правил рациональной организации труда, включающих упорядоченность действий и самодисциплину;</w:t>
      </w:r>
    </w:p>
    <w:p w:rsidR="00257460" w:rsidRDefault="00A36F3E">
      <w:pPr>
        <w:pStyle w:val="20"/>
        <w:numPr>
          <w:ilvl w:val="0"/>
          <w:numId w:val="210"/>
        </w:numPr>
        <w:shd w:val="clear" w:color="auto" w:fill="auto"/>
        <w:tabs>
          <w:tab w:val="left" w:pos="300"/>
        </w:tabs>
        <w:spacing w:after="0" w:line="274" w:lineRule="exact"/>
        <w:jc w:val="both"/>
      </w:pPr>
      <w:r>
        <w:t>знание об исторической, культурной и эстетической ценности вещей;</w:t>
      </w:r>
    </w:p>
    <w:p w:rsidR="00257460" w:rsidRDefault="00A36F3E">
      <w:pPr>
        <w:pStyle w:val="20"/>
        <w:numPr>
          <w:ilvl w:val="0"/>
          <w:numId w:val="210"/>
        </w:numPr>
        <w:shd w:val="clear" w:color="auto" w:fill="auto"/>
        <w:tabs>
          <w:tab w:val="left" w:pos="300"/>
        </w:tabs>
        <w:spacing w:after="0" w:line="274" w:lineRule="exact"/>
        <w:jc w:val="both"/>
      </w:pPr>
      <w:r>
        <w:t>знание видов художественных ремесел;</w:t>
      </w:r>
    </w:p>
    <w:p w:rsidR="00257460" w:rsidRDefault="00A36F3E">
      <w:pPr>
        <w:pStyle w:val="20"/>
        <w:numPr>
          <w:ilvl w:val="0"/>
          <w:numId w:val="210"/>
        </w:numPr>
        <w:shd w:val="clear" w:color="auto" w:fill="auto"/>
        <w:tabs>
          <w:tab w:val="left" w:pos="300"/>
        </w:tabs>
        <w:spacing w:after="0" w:line="274" w:lineRule="exact"/>
        <w:jc w:val="both"/>
      </w:pPr>
      <w:r>
        <w:t>умение находить необходимую информацию в материалах учебника, рабочей тетради;</w:t>
      </w:r>
    </w:p>
    <w:p w:rsidR="00257460" w:rsidRDefault="00A36F3E">
      <w:pPr>
        <w:pStyle w:val="20"/>
        <w:numPr>
          <w:ilvl w:val="0"/>
          <w:numId w:val="210"/>
        </w:numPr>
        <w:shd w:val="clear" w:color="auto" w:fill="auto"/>
        <w:tabs>
          <w:tab w:val="left" w:pos="310"/>
        </w:tabs>
        <w:spacing w:after="0" w:line="274" w:lineRule="exact"/>
        <w:jc w:val="both"/>
      </w:pPr>
      <w:r>
        <w:t>умение руководствоваться правилами безопасной работы режущими и колющими инструментами, соблюдать санитарно-гигиенические требования при выполнении трудовых работ;</w:t>
      </w:r>
    </w:p>
    <w:p w:rsidR="00257460" w:rsidRDefault="00A36F3E">
      <w:pPr>
        <w:pStyle w:val="20"/>
        <w:numPr>
          <w:ilvl w:val="0"/>
          <w:numId w:val="210"/>
        </w:numPr>
        <w:shd w:val="clear" w:color="auto" w:fill="auto"/>
        <w:tabs>
          <w:tab w:val="left" w:pos="310"/>
        </w:tabs>
        <w:spacing w:after="0" w:line="274" w:lineRule="exact"/>
        <w:jc w:val="both"/>
      </w:pPr>
      <w:r>
        <w:t>умение осознанно подбирать материалы их по физическим, декоративно-художественным и конструктивным свойствам;</w:t>
      </w:r>
    </w:p>
    <w:p w:rsidR="00257460" w:rsidRDefault="00A36F3E">
      <w:pPr>
        <w:pStyle w:val="20"/>
        <w:numPr>
          <w:ilvl w:val="0"/>
          <w:numId w:val="210"/>
        </w:numPr>
        <w:shd w:val="clear" w:color="auto" w:fill="auto"/>
        <w:tabs>
          <w:tab w:val="left" w:pos="315"/>
        </w:tabs>
        <w:spacing w:after="0" w:line="274" w:lineRule="exact"/>
        <w:jc w:val="both"/>
      </w:pPr>
      <w:r>
        <w:t>умение отбирать в зависимости от свойств материалов и поставленных целей оптимальные и доступные технологические приемы ручной обработки; экономно расходовать материалы;</w:t>
      </w:r>
    </w:p>
    <w:p w:rsidR="00257460" w:rsidRDefault="00A36F3E">
      <w:pPr>
        <w:pStyle w:val="20"/>
        <w:numPr>
          <w:ilvl w:val="0"/>
          <w:numId w:val="210"/>
        </w:numPr>
        <w:shd w:val="clear" w:color="auto" w:fill="auto"/>
        <w:tabs>
          <w:tab w:val="left" w:pos="315"/>
        </w:tabs>
        <w:spacing w:after="0" w:line="274" w:lineRule="exact"/>
        <w:jc w:val="both"/>
      </w:pPr>
      <w:r>
        <w:t>умение работать с разнообразной наглядностью: составлять план работы над изделием с опорой на предметно-операционные и графические планы, распознавать простейшие технические рисунки, схемы, чертежи, читать их и действовать в соответствии с ними в процессе изготовления изделия;</w:t>
      </w:r>
    </w:p>
    <w:p w:rsidR="00257460" w:rsidRDefault="00A36F3E">
      <w:pPr>
        <w:pStyle w:val="20"/>
        <w:numPr>
          <w:ilvl w:val="0"/>
          <w:numId w:val="210"/>
        </w:numPr>
        <w:shd w:val="clear" w:color="auto" w:fill="auto"/>
        <w:tabs>
          <w:tab w:val="left" w:pos="310"/>
        </w:tabs>
        <w:spacing w:after="0" w:line="274" w:lineRule="exact"/>
        <w:jc w:val="both"/>
      </w:pPr>
      <w:r>
        <w:t>умение осуществлять текущий самоконтроль выполняемых практических действий и корректировку хода практической работы;</w:t>
      </w:r>
    </w:p>
    <w:p w:rsidR="00257460" w:rsidRDefault="00A36F3E">
      <w:pPr>
        <w:pStyle w:val="20"/>
        <w:numPr>
          <w:ilvl w:val="0"/>
          <w:numId w:val="210"/>
        </w:numPr>
        <w:shd w:val="clear" w:color="auto" w:fill="auto"/>
        <w:tabs>
          <w:tab w:val="left" w:pos="300"/>
        </w:tabs>
        <w:spacing w:after="0" w:line="274" w:lineRule="exact"/>
        <w:jc w:val="both"/>
      </w:pPr>
      <w:r>
        <w:t>оценивать свое изделие (красиво, некрасиво, аккуратное, похоже на образец);</w:t>
      </w:r>
    </w:p>
    <w:p w:rsidR="00257460" w:rsidRDefault="00A36F3E">
      <w:pPr>
        <w:pStyle w:val="20"/>
        <w:numPr>
          <w:ilvl w:val="0"/>
          <w:numId w:val="210"/>
        </w:numPr>
        <w:shd w:val="clear" w:color="auto" w:fill="auto"/>
        <w:tabs>
          <w:tab w:val="left" w:pos="300"/>
        </w:tabs>
        <w:spacing w:after="0" w:line="274" w:lineRule="exact"/>
        <w:jc w:val="both"/>
      </w:pPr>
      <w:r>
        <w:t>устанавливать причинно-следственные связи между выполняемыми действиями и их результатами;</w:t>
      </w:r>
    </w:p>
    <w:p w:rsidR="00257460" w:rsidRDefault="00A36F3E">
      <w:pPr>
        <w:pStyle w:val="20"/>
        <w:numPr>
          <w:ilvl w:val="0"/>
          <w:numId w:val="210"/>
        </w:numPr>
        <w:shd w:val="clear" w:color="auto" w:fill="auto"/>
        <w:tabs>
          <w:tab w:val="left" w:pos="310"/>
        </w:tabs>
        <w:spacing w:after="0" w:line="274" w:lineRule="exact"/>
        <w:jc w:val="both"/>
      </w:pPr>
      <w:r>
        <w:t>выполнять общественные поручения по уборке класса/мастерской после уроков трудового обучения.</w:t>
      </w:r>
    </w:p>
    <w:p w:rsidR="00257460" w:rsidRDefault="00A36F3E">
      <w:pPr>
        <w:pStyle w:val="20"/>
        <w:shd w:val="clear" w:color="auto" w:fill="auto"/>
        <w:tabs>
          <w:tab w:val="left" w:leader="underscore" w:pos="3106"/>
        </w:tabs>
        <w:spacing w:after="0" w:line="274" w:lineRule="exact"/>
        <w:jc w:val="both"/>
      </w:pPr>
      <w:r>
        <w:rPr>
          <w:rStyle w:val="28"/>
        </w:rPr>
        <w:t>Физическая культура</w:t>
      </w:r>
      <w:r>
        <w:tab/>
        <w:t>1 класс Минимальный уровень:</w:t>
      </w:r>
    </w:p>
    <w:p w:rsidR="00257460" w:rsidRDefault="00A36F3E">
      <w:pPr>
        <w:pStyle w:val="20"/>
        <w:numPr>
          <w:ilvl w:val="0"/>
          <w:numId w:val="210"/>
        </w:numPr>
        <w:shd w:val="clear" w:color="auto" w:fill="auto"/>
        <w:tabs>
          <w:tab w:val="left" w:pos="291"/>
        </w:tabs>
        <w:spacing w:after="0" w:line="274" w:lineRule="exact"/>
        <w:jc w:val="both"/>
      </w:pPr>
      <w:r>
        <w:t>представления о правильной осанке; видах стилизованной ходьбы под музыку; корригирующих упражнениях в постановке головы, плеч, позвоночного столба, положения тела (стоя, сидя, лежа), упражнениях для укрепления мышечного корсета;</w:t>
      </w:r>
    </w:p>
    <w:p w:rsidR="00257460" w:rsidRDefault="00A36F3E">
      <w:pPr>
        <w:pStyle w:val="20"/>
        <w:numPr>
          <w:ilvl w:val="0"/>
          <w:numId w:val="210"/>
        </w:numPr>
        <w:shd w:val="clear" w:color="auto" w:fill="auto"/>
        <w:tabs>
          <w:tab w:val="left" w:pos="277"/>
        </w:tabs>
        <w:spacing w:after="0" w:line="274" w:lineRule="exact"/>
        <w:jc w:val="both"/>
      </w:pPr>
      <w:r>
        <w:t>представления о двигательных действиях; знание строевых команд; умение вести подсчет при выполнении общеразвивающих упражнений;</w:t>
      </w:r>
    </w:p>
    <w:p w:rsidR="00257460" w:rsidRDefault="00A36F3E">
      <w:pPr>
        <w:pStyle w:val="20"/>
        <w:numPr>
          <w:ilvl w:val="0"/>
          <w:numId w:val="210"/>
        </w:numPr>
        <w:shd w:val="clear" w:color="auto" w:fill="auto"/>
        <w:tabs>
          <w:tab w:val="left" w:pos="291"/>
        </w:tabs>
        <w:spacing w:after="0" w:line="274" w:lineRule="exact"/>
        <w:jc w:val="both"/>
      </w:pPr>
      <w:r>
        <w:t>представления о бережном обращении с инвентарем и оборудованием, соблюдение требований техники безопасности в процессе участия в физкультурно-спортивных мероприятиях.</w:t>
      </w:r>
    </w:p>
    <w:p w:rsidR="00257460" w:rsidRDefault="00A36F3E">
      <w:pPr>
        <w:pStyle w:val="20"/>
        <w:shd w:val="clear" w:color="auto" w:fill="auto"/>
        <w:spacing w:line="274" w:lineRule="exact"/>
        <w:jc w:val="both"/>
      </w:pPr>
      <w:r>
        <w:t>Достаточный уровень:</w:t>
      </w:r>
    </w:p>
    <w:p w:rsidR="00257460" w:rsidRDefault="00A36F3E">
      <w:pPr>
        <w:pStyle w:val="20"/>
        <w:numPr>
          <w:ilvl w:val="0"/>
          <w:numId w:val="210"/>
        </w:numPr>
        <w:shd w:val="clear" w:color="auto" w:fill="auto"/>
        <w:tabs>
          <w:tab w:val="left" w:pos="277"/>
        </w:tabs>
        <w:spacing w:after="0" w:line="274" w:lineRule="exact"/>
        <w:jc w:val="both"/>
      </w:pPr>
      <w:r>
        <w:t>знания о физической культуре как средства укрепления здоровья, физического развития и физического совершенствования человека;</w:t>
      </w:r>
    </w:p>
    <w:p w:rsidR="00257460" w:rsidRDefault="00A36F3E">
      <w:pPr>
        <w:pStyle w:val="20"/>
        <w:numPr>
          <w:ilvl w:val="0"/>
          <w:numId w:val="210"/>
        </w:numPr>
        <w:shd w:val="clear" w:color="auto" w:fill="auto"/>
        <w:tabs>
          <w:tab w:val="left" w:pos="286"/>
        </w:tabs>
        <w:spacing w:after="0" w:line="274" w:lineRule="exact"/>
        <w:jc w:val="both"/>
      </w:pPr>
      <w:r>
        <w:t>выполнение комплексов упражнений для формирования правильной осанки и развития мышц туловища, развития основных физических качеств; участие в оздоровительных занятиях в режиме дня (физкультминутки);</w:t>
      </w:r>
    </w:p>
    <w:p w:rsidR="00257460" w:rsidRDefault="00A36F3E">
      <w:pPr>
        <w:pStyle w:val="20"/>
        <w:numPr>
          <w:ilvl w:val="0"/>
          <w:numId w:val="210"/>
        </w:numPr>
        <w:shd w:val="clear" w:color="auto" w:fill="auto"/>
        <w:tabs>
          <w:tab w:val="left" w:pos="277"/>
        </w:tabs>
        <w:spacing w:after="0" w:line="274" w:lineRule="exact"/>
        <w:jc w:val="both"/>
      </w:pPr>
      <w:r>
        <w:t>знание способов использования различного спортивного инвентаря в основных видах двигательной активности;</w:t>
      </w:r>
    </w:p>
    <w:p w:rsidR="00257460" w:rsidRDefault="00A36F3E">
      <w:pPr>
        <w:pStyle w:val="20"/>
        <w:numPr>
          <w:ilvl w:val="0"/>
          <w:numId w:val="210"/>
        </w:numPr>
        <w:shd w:val="clear" w:color="auto" w:fill="auto"/>
        <w:tabs>
          <w:tab w:val="left" w:pos="267"/>
        </w:tabs>
        <w:spacing w:after="0" w:line="274" w:lineRule="exact"/>
        <w:jc w:val="both"/>
      </w:pPr>
      <w:r>
        <w:t>знание правил бережного обращения с инвентарем и оборудованием;</w:t>
      </w:r>
    </w:p>
    <w:p w:rsidR="00257460" w:rsidRDefault="00A36F3E">
      <w:pPr>
        <w:pStyle w:val="20"/>
        <w:numPr>
          <w:ilvl w:val="0"/>
          <w:numId w:val="210"/>
        </w:numPr>
        <w:shd w:val="clear" w:color="auto" w:fill="auto"/>
        <w:tabs>
          <w:tab w:val="left" w:pos="277"/>
        </w:tabs>
        <w:spacing w:after="0" w:line="274" w:lineRule="exact"/>
        <w:jc w:val="both"/>
      </w:pPr>
      <w:r>
        <w:t>соблюдение требований техники безопасности в процессе участия в физкультурно-спортивных мероприятиях.</w:t>
      </w:r>
    </w:p>
    <w:p w:rsidR="00257460" w:rsidRDefault="00A36F3E">
      <w:pPr>
        <w:pStyle w:val="321"/>
        <w:keepNext/>
        <w:keepLines/>
        <w:numPr>
          <w:ilvl w:val="0"/>
          <w:numId w:val="218"/>
        </w:numPr>
        <w:shd w:val="clear" w:color="auto" w:fill="auto"/>
        <w:tabs>
          <w:tab w:val="left" w:pos="267"/>
          <w:tab w:val="left" w:leader="underscore" w:pos="1445"/>
        </w:tabs>
        <w:spacing w:before="0" w:after="200"/>
        <w:jc w:val="both"/>
      </w:pPr>
      <w:bookmarkStart w:id="132" w:name="bookmark138"/>
      <w:r>
        <w:rPr>
          <w:rStyle w:val="322"/>
        </w:rPr>
        <w:t>класс</w:t>
      </w:r>
      <w:r>
        <w:tab/>
        <w:t>Минимальный уровень:</w:t>
      </w:r>
      <w:bookmarkEnd w:id="132"/>
    </w:p>
    <w:p w:rsidR="00257460" w:rsidRDefault="00A36F3E">
      <w:pPr>
        <w:pStyle w:val="20"/>
        <w:numPr>
          <w:ilvl w:val="0"/>
          <w:numId w:val="210"/>
        </w:numPr>
        <w:shd w:val="clear" w:color="auto" w:fill="auto"/>
        <w:tabs>
          <w:tab w:val="left" w:pos="277"/>
        </w:tabs>
        <w:spacing w:after="0" w:line="274" w:lineRule="exact"/>
        <w:jc w:val="both"/>
      </w:pPr>
      <w:r>
        <w:t>представления о физической культуре как средстве укрепления здоровья, физического развития и физической подготовки человека;</w:t>
      </w:r>
    </w:p>
    <w:p w:rsidR="00257460" w:rsidRDefault="00A36F3E">
      <w:pPr>
        <w:pStyle w:val="20"/>
        <w:numPr>
          <w:ilvl w:val="0"/>
          <w:numId w:val="210"/>
        </w:numPr>
        <w:shd w:val="clear" w:color="auto" w:fill="auto"/>
        <w:tabs>
          <w:tab w:val="left" w:pos="286"/>
        </w:tabs>
        <w:spacing w:after="0" w:line="274" w:lineRule="exact"/>
        <w:jc w:val="both"/>
      </w:pPr>
      <w:r>
        <w:t>представления о правильной осанке; видах стилизованной ходьбы под музыку; корригирующих упражнениях в постановке головы, плеч, позвоночного столба, положения тела (стоя, сидя, лежа), упражнениях для укрепления мышечного корсета;</w:t>
      </w:r>
    </w:p>
    <w:p w:rsidR="00257460" w:rsidRDefault="00A36F3E">
      <w:pPr>
        <w:pStyle w:val="20"/>
        <w:numPr>
          <w:ilvl w:val="0"/>
          <w:numId w:val="210"/>
        </w:numPr>
        <w:shd w:val="clear" w:color="auto" w:fill="auto"/>
        <w:tabs>
          <w:tab w:val="left" w:pos="277"/>
        </w:tabs>
        <w:spacing w:after="0" w:line="274" w:lineRule="exact"/>
        <w:jc w:val="both"/>
      </w:pPr>
      <w:r>
        <w:t>представления о двигательных действиях; знание строевых команд; умение вести подсчет при выполнении общеразвивающих упражнений;</w:t>
      </w:r>
    </w:p>
    <w:p w:rsidR="00257460" w:rsidRDefault="00A36F3E">
      <w:pPr>
        <w:pStyle w:val="20"/>
        <w:numPr>
          <w:ilvl w:val="0"/>
          <w:numId w:val="210"/>
        </w:numPr>
        <w:shd w:val="clear" w:color="auto" w:fill="auto"/>
        <w:tabs>
          <w:tab w:val="left" w:pos="286"/>
        </w:tabs>
        <w:spacing w:after="0" w:line="274" w:lineRule="exact"/>
        <w:jc w:val="both"/>
      </w:pPr>
      <w:r>
        <w:t>представления о бережном обращении с инвентарем и оборудованием, соблюдение требований техники безопасности в процессе участия в физкультурно-спортивных мероприятиях.</w:t>
      </w:r>
    </w:p>
    <w:p w:rsidR="00257460" w:rsidRDefault="00A36F3E">
      <w:pPr>
        <w:pStyle w:val="20"/>
        <w:shd w:val="clear" w:color="auto" w:fill="auto"/>
        <w:spacing w:line="274" w:lineRule="exact"/>
        <w:jc w:val="both"/>
      </w:pPr>
      <w:r>
        <w:t>Достаточный уровень:</w:t>
      </w:r>
    </w:p>
    <w:p w:rsidR="00257460" w:rsidRDefault="00A36F3E">
      <w:pPr>
        <w:pStyle w:val="20"/>
        <w:numPr>
          <w:ilvl w:val="0"/>
          <w:numId w:val="210"/>
        </w:numPr>
        <w:shd w:val="clear" w:color="auto" w:fill="auto"/>
        <w:tabs>
          <w:tab w:val="left" w:pos="277"/>
        </w:tabs>
        <w:spacing w:after="0" w:line="274" w:lineRule="exact"/>
        <w:jc w:val="both"/>
      </w:pPr>
      <w:r>
        <w:t>знания о физической культуре как средства укрепления здоровья, физического развития и физического совершенствования человека;</w:t>
      </w:r>
    </w:p>
    <w:p w:rsidR="00257460" w:rsidRDefault="00A36F3E">
      <w:pPr>
        <w:pStyle w:val="20"/>
        <w:numPr>
          <w:ilvl w:val="0"/>
          <w:numId w:val="210"/>
        </w:numPr>
        <w:shd w:val="clear" w:color="auto" w:fill="auto"/>
        <w:tabs>
          <w:tab w:val="left" w:pos="286"/>
        </w:tabs>
        <w:spacing w:after="0" w:line="274" w:lineRule="exact"/>
        <w:jc w:val="both"/>
      </w:pPr>
      <w:r>
        <w:t>выполнение комплексов упражнений для формирования правильной осанки и развития мышц туловища, развития основных физических качеств; участие в оздоровительных занятиях в режиме дня (физкультминутки);</w:t>
      </w:r>
    </w:p>
    <w:p w:rsidR="00257460" w:rsidRDefault="00A36F3E">
      <w:pPr>
        <w:pStyle w:val="20"/>
        <w:numPr>
          <w:ilvl w:val="0"/>
          <w:numId w:val="210"/>
        </w:numPr>
        <w:shd w:val="clear" w:color="auto" w:fill="auto"/>
        <w:tabs>
          <w:tab w:val="left" w:pos="281"/>
        </w:tabs>
        <w:spacing w:after="0" w:line="274" w:lineRule="exact"/>
        <w:jc w:val="both"/>
      </w:pPr>
      <w:r>
        <w:t>умение оказывать посильную помощь и моральную поддержку сверстникам в процессе участия в подвижных играх и соревнованиях; осуществление их объективного судейства;</w:t>
      </w:r>
    </w:p>
    <w:p w:rsidR="00257460" w:rsidRDefault="00A36F3E">
      <w:pPr>
        <w:pStyle w:val="20"/>
        <w:numPr>
          <w:ilvl w:val="0"/>
          <w:numId w:val="210"/>
        </w:numPr>
        <w:shd w:val="clear" w:color="auto" w:fill="auto"/>
        <w:tabs>
          <w:tab w:val="left" w:pos="277"/>
        </w:tabs>
        <w:spacing w:after="0" w:line="274" w:lineRule="exact"/>
        <w:jc w:val="both"/>
      </w:pPr>
      <w:r>
        <w:t>знание способов использования различного спортивного инвентаря в основных видах двигательной активности;</w:t>
      </w:r>
    </w:p>
    <w:p w:rsidR="00257460" w:rsidRDefault="00A36F3E">
      <w:pPr>
        <w:pStyle w:val="20"/>
        <w:numPr>
          <w:ilvl w:val="0"/>
          <w:numId w:val="210"/>
        </w:numPr>
        <w:shd w:val="clear" w:color="auto" w:fill="auto"/>
        <w:tabs>
          <w:tab w:val="left" w:pos="267"/>
        </w:tabs>
        <w:spacing w:after="0" w:line="274" w:lineRule="exact"/>
        <w:jc w:val="both"/>
      </w:pPr>
      <w:r>
        <w:t>знание правил бережного обращения с инвентарем и оборудованием;</w:t>
      </w:r>
    </w:p>
    <w:p w:rsidR="00257460" w:rsidRDefault="00A36F3E">
      <w:pPr>
        <w:pStyle w:val="20"/>
        <w:numPr>
          <w:ilvl w:val="0"/>
          <w:numId w:val="210"/>
        </w:numPr>
        <w:shd w:val="clear" w:color="auto" w:fill="auto"/>
        <w:tabs>
          <w:tab w:val="left" w:pos="277"/>
        </w:tabs>
        <w:spacing w:after="0" w:line="274" w:lineRule="exact"/>
        <w:jc w:val="both"/>
      </w:pPr>
      <w:r>
        <w:t>соблюдение требований техники безопасности в процессе участия в физкультурно-спортивных мероприятиях.</w:t>
      </w:r>
    </w:p>
    <w:p w:rsidR="00257460" w:rsidRDefault="00A36F3E">
      <w:pPr>
        <w:pStyle w:val="321"/>
        <w:keepNext/>
        <w:keepLines/>
        <w:numPr>
          <w:ilvl w:val="0"/>
          <w:numId w:val="218"/>
        </w:numPr>
        <w:shd w:val="clear" w:color="auto" w:fill="auto"/>
        <w:tabs>
          <w:tab w:val="left" w:pos="267"/>
        </w:tabs>
        <w:spacing w:before="0" w:after="200"/>
        <w:jc w:val="both"/>
      </w:pPr>
      <w:bookmarkStart w:id="133" w:name="bookmark139"/>
      <w:r>
        <w:rPr>
          <w:rStyle w:val="322"/>
        </w:rPr>
        <w:t>класс</w:t>
      </w:r>
      <w:r>
        <w:t xml:space="preserve"> Минимальный уровень:</w:t>
      </w:r>
      <w:bookmarkEnd w:id="133"/>
    </w:p>
    <w:p w:rsidR="00257460" w:rsidRDefault="00A36F3E">
      <w:pPr>
        <w:pStyle w:val="20"/>
        <w:numPr>
          <w:ilvl w:val="0"/>
          <w:numId w:val="210"/>
        </w:numPr>
        <w:shd w:val="clear" w:color="auto" w:fill="auto"/>
        <w:tabs>
          <w:tab w:val="left" w:pos="277"/>
        </w:tabs>
        <w:spacing w:after="0" w:line="274" w:lineRule="exact"/>
        <w:jc w:val="both"/>
      </w:pPr>
      <w:r>
        <w:t>представления о физической культуре как средстве укрепления здоровья, физического развития и физической подготовки человека;</w:t>
      </w:r>
    </w:p>
    <w:p w:rsidR="00257460" w:rsidRDefault="00A36F3E">
      <w:pPr>
        <w:pStyle w:val="20"/>
        <w:numPr>
          <w:ilvl w:val="0"/>
          <w:numId w:val="210"/>
        </w:numPr>
        <w:shd w:val="clear" w:color="auto" w:fill="auto"/>
        <w:tabs>
          <w:tab w:val="left" w:pos="286"/>
        </w:tabs>
        <w:spacing w:after="0" w:line="274" w:lineRule="exact"/>
        <w:jc w:val="both"/>
      </w:pPr>
      <w:r>
        <w:t>представления о правильной осанке; видах стилизованной ходьбы под музыку; корригирующих упражнениях в постановке головы, плеч, позвоночного столба, положения тела (стоя, сидя, лежа), упражнениях для укрепления мышечного корсета;</w:t>
      </w:r>
    </w:p>
    <w:p w:rsidR="00257460" w:rsidRDefault="00A36F3E">
      <w:pPr>
        <w:pStyle w:val="20"/>
        <w:numPr>
          <w:ilvl w:val="0"/>
          <w:numId w:val="210"/>
        </w:numPr>
        <w:shd w:val="clear" w:color="auto" w:fill="auto"/>
        <w:tabs>
          <w:tab w:val="left" w:pos="281"/>
        </w:tabs>
        <w:spacing w:after="0" w:line="274" w:lineRule="exact"/>
        <w:jc w:val="both"/>
      </w:pPr>
      <w:r>
        <w:t>представления о двигательных действиях; знание строевых команд; умение вести подсчет при выполнении общеразвивающих упражнений;</w:t>
      </w:r>
    </w:p>
    <w:p w:rsidR="00257460" w:rsidRDefault="00A36F3E">
      <w:pPr>
        <w:pStyle w:val="20"/>
        <w:numPr>
          <w:ilvl w:val="0"/>
          <w:numId w:val="210"/>
        </w:numPr>
        <w:shd w:val="clear" w:color="auto" w:fill="auto"/>
        <w:tabs>
          <w:tab w:val="left" w:pos="293"/>
        </w:tabs>
        <w:spacing w:after="0" w:line="274" w:lineRule="exact"/>
        <w:jc w:val="both"/>
      </w:pPr>
      <w:r>
        <w:t>представление о видах двигательной активности, направленных на преимущественное развитие основных физических качеств в процессе участия в подвижных играх и эстафетах;</w:t>
      </w:r>
    </w:p>
    <w:p w:rsidR="00257460" w:rsidRDefault="00A36F3E">
      <w:pPr>
        <w:pStyle w:val="20"/>
        <w:numPr>
          <w:ilvl w:val="0"/>
          <w:numId w:val="210"/>
        </w:numPr>
        <w:shd w:val="clear" w:color="auto" w:fill="auto"/>
        <w:tabs>
          <w:tab w:val="left" w:pos="293"/>
        </w:tabs>
        <w:spacing w:after="0" w:line="274" w:lineRule="exact"/>
        <w:jc w:val="both"/>
      </w:pPr>
      <w:r>
        <w:t>представления о способах организации и проведения подвижных игр и элементов соревнований со сверстниками, осуществление их объективного судейства;</w:t>
      </w:r>
    </w:p>
    <w:p w:rsidR="00257460" w:rsidRDefault="00A36F3E">
      <w:pPr>
        <w:pStyle w:val="20"/>
        <w:numPr>
          <w:ilvl w:val="0"/>
          <w:numId w:val="210"/>
        </w:numPr>
        <w:shd w:val="clear" w:color="auto" w:fill="auto"/>
        <w:tabs>
          <w:tab w:val="left" w:pos="302"/>
        </w:tabs>
        <w:spacing w:after="0" w:line="274" w:lineRule="exact"/>
        <w:jc w:val="both"/>
      </w:pPr>
      <w:r>
        <w:t>представления о бережном обращении с инвентарем и оборудованием, соблюдение требований техники безопасности в процессе участия в физкультурно-спортивных мероприятиях.</w:t>
      </w:r>
    </w:p>
    <w:p w:rsidR="00257460" w:rsidRDefault="00A36F3E">
      <w:pPr>
        <w:pStyle w:val="20"/>
        <w:shd w:val="clear" w:color="auto" w:fill="auto"/>
        <w:spacing w:line="274" w:lineRule="exact"/>
        <w:jc w:val="both"/>
      </w:pPr>
      <w:r>
        <w:t>Достаточный уровень:</w:t>
      </w:r>
    </w:p>
    <w:p w:rsidR="00257460" w:rsidRDefault="00A36F3E">
      <w:pPr>
        <w:pStyle w:val="20"/>
        <w:numPr>
          <w:ilvl w:val="0"/>
          <w:numId w:val="210"/>
        </w:numPr>
        <w:shd w:val="clear" w:color="auto" w:fill="auto"/>
        <w:tabs>
          <w:tab w:val="left" w:pos="293"/>
        </w:tabs>
        <w:spacing w:after="0" w:line="274" w:lineRule="exact"/>
        <w:jc w:val="both"/>
      </w:pPr>
      <w:r>
        <w:t>знания о физической культуре как средства укрепления здоровья, физического развития и физического совершенствования человека;</w:t>
      </w:r>
    </w:p>
    <w:p w:rsidR="00257460" w:rsidRDefault="00A36F3E">
      <w:pPr>
        <w:pStyle w:val="20"/>
        <w:numPr>
          <w:ilvl w:val="0"/>
          <w:numId w:val="210"/>
        </w:numPr>
        <w:shd w:val="clear" w:color="auto" w:fill="auto"/>
        <w:tabs>
          <w:tab w:val="left" w:pos="298"/>
        </w:tabs>
        <w:spacing w:after="0" w:line="274" w:lineRule="exact"/>
        <w:jc w:val="both"/>
      </w:pPr>
      <w:r>
        <w:t>выполнение комплексов упражнений для формирования правильной осанки и развития мышц туловища, развития основных физических качеств; участие в оздоровительных занятиях в режиме дня (физкультминутки);</w:t>
      </w:r>
    </w:p>
    <w:p w:rsidR="00257460" w:rsidRDefault="00A36F3E">
      <w:pPr>
        <w:pStyle w:val="20"/>
        <w:numPr>
          <w:ilvl w:val="0"/>
          <w:numId w:val="210"/>
        </w:numPr>
        <w:shd w:val="clear" w:color="auto" w:fill="auto"/>
        <w:tabs>
          <w:tab w:val="left" w:pos="293"/>
        </w:tabs>
        <w:spacing w:after="0" w:line="274" w:lineRule="exact"/>
        <w:jc w:val="both"/>
      </w:pPr>
      <w:r>
        <w:t>знание видов двигательной активности в процессе физического воспитания; выполнение двигательных действий; умение подавать строевые команды, вести подсчет при выполнении общеразвивающих упражнений;</w:t>
      </w:r>
    </w:p>
    <w:p w:rsidR="00257460" w:rsidRDefault="00A36F3E">
      <w:pPr>
        <w:pStyle w:val="20"/>
        <w:numPr>
          <w:ilvl w:val="0"/>
          <w:numId w:val="210"/>
        </w:numPr>
        <w:shd w:val="clear" w:color="auto" w:fill="auto"/>
        <w:tabs>
          <w:tab w:val="left" w:pos="288"/>
        </w:tabs>
        <w:spacing w:after="0" w:line="274" w:lineRule="exact"/>
        <w:jc w:val="both"/>
      </w:pPr>
      <w:r>
        <w:t>знание видов двигательной активности, направленных на преимущественное развитие основных физических качеств в процессе участия в подвижных играх и эстафетах;</w:t>
      </w:r>
    </w:p>
    <w:p w:rsidR="00257460" w:rsidRDefault="00A36F3E">
      <w:pPr>
        <w:pStyle w:val="20"/>
        <w:numPr>
          <w:ilvl w:val="0"/>
          <w:numId w:val="210"/>
        </w:numPr>
        <w:shd w:val="clear" w:color="auto" w:fill="auto"/>
        <w:tabs>
          <w:tab w:val="left" w:pos="288"/>
        </w:tabs>
        <w:spacing w:after="0" w:line="274" w:lineRule="exact"/>
        <w:jc w:val="both"/>
      </w:pPr>
      <w:r>
        <w:t>умение оказывать помощь и моральную поддержку сверстникам в процессе участия в подвижных играх и соревнованиях; осуществление их объективного судейства;</w:t>
      </w:r>
    </w:p>
    <w:p w:rsidR="00257460" w:rsidRDefault="00A36F3E">
      <w:pPr>
        <w:pStyle w:val="20"/>
        <w:numPr>
          <w:ilvl w:val="0"/>
          <w:numId w:val="210"/>
        </w:numPr>
        <w:shd w:val="clear" w:color="auto" w:fill="auto"/>
        <w:tabs>
          <w:tab w:val="left" w:pos="288"/>
        </w:tabs>
        <w:spacing w:after="0" w:line="274" w:lineRule="exact"/>
        <w:jc w:val="both"/>
      </w:pPr>
      <w:r>
        <w:t>знание способов использования различного спортивного инвентаря в основных видах двигательной активности;</w:t>
      </w:r>
    </w:p>
    <w:p w:rsidR="00257460" w:rsidRDefault="00A36F3E">
      <w:pPr>
        <w:pStyle w:val="20"/>
        <w:numPr>
          <w:ilvl w:val="0"/>
          <w:numId w:val="210"/>
        </w:numPr>
        <w:shd w:val="clear" w:color="auto" w:fill="auto"/>
        <w:tabs>
          <w:tab w:val="left" w:pos="278"/>
        </w:tabs>
        <w:spacing w:after="0" w:line="274" w:lineRule="exact"/>
        <w:jc w:val="both"/>
      </w:pPr>
      <w:r>
        <w:t>знание названий крупнейших спортивных сооружений в Челябинске;</w:t>
      </w:r>
    </w:p>
    <w:p w:rsidR="00257460" w:rsidRDefault="00A36F3E">
      <w:pPr>
        <w:pStyle w:val="20"/>
        <w:numPr>
          <w:ilvl w:val="0"/>
          <w:numId w:val="210"/>
        </w:numPr>
        <w:shd w:val="clear" w:color="auto" w:fill="auto"/>
        <w:tabs>
          <w:tab w:val="left" w:pos="278"/>
        </w:tabs>
        <w:spacing w:after="0" w:line="274" w:lineRule="exact"/>
        <w:jc w:val="both"/>
      </w:pPr>
      <w:r>
        <w:t>двигательных действий;</w:t>
      </w:r>
    </w:p>
    <w:p w:rsidR="00257460" w:rsidRDefault="00A36F3E">
      <w:pPr>
        <w:pStyle w:val="20"/>
        <w:numPr>
          <w:ilvl w:val="0"/>
          <w:numId w:val="210"/>
        </w:numPr>
        <w:shd w:val="clear" w:color="auto" w:fill="auto"/>
        <w:tabs>
          <w:tab w:val="left" w:pos="278"/>
        </w:tabs>
        <w:spacing w:after="0" w:line="274" w:lineRule="exact"/>
        <w:jc w:val="both"/>
      </w:pPr>
      <w:r>
        <w:t>знание правил бережного обращения с инвентарем и оборудованием;</w:t>
      </w:r>
    </w:p>
    <w:p w:rsidR="00257460" w:rsidRDefault="00A36F3E">
      <w:pPr>
        <w:pStyle w:val="20"/>
        <w:numPr>
          <w:ilvl w:val="0"/>
          <w:numId w:val="210"/>
        </w:numPr>
        <w:shd w:val="clear" w:color="auto" w:fill="auto"/>
        <w:tabs>
          <w:tab w:val="left" w:pos="288"/>
        </w:tabs>
        <w:spacing w:after="0" w:line="274" w:lineRule="exact"/>
        <w:jc w:val="both"/>
      </w:pPr>
      <w:r>
        <w:t>соблюдение требований техники безопасности в процессе участия в физкультурно-спортивных мероприятиях.</w:t>
      </w:r>
    </w:p>
    <w:p w:rsidR="00257460" w:rsidRDefault="00A36F3E">
      <w:pPr>
        <w:pStyle w:val="321"/>
        <w:keepNext/>
        <w:keepLines/>
        <w:numPr>
          <w:ilvl w:val="0"/>
          <w:numId w:val="218"/>
        </w:numPr>
        <w:shd w:val="clear" w:color="auto" w:fill="auto"/>
        <w:tabs>
          <w:tab w:val="left" w:pos="274"/>
        </w:tabs>
        <w:spacing w:before="0" w:after="196"/>
        <w:jc w:val="both"/>
      </w:pPr>
      <w:bookmarkStart w:id="134" w:name="bookmark140"/>
      <w:r>
        <w:rPr>
          <w:rStyle w:val="322"/>
        </w:rPr>
        <w:t>класс</w:t>
      </w:r>
      <w:r>
        <w:t xml:space="preserve"> Минимальный уровень:</w:t>
      </w:r>
      <w:bookmarkEnd w:id="134"/>
    </w:p>
    <w:p w:rsidR="00257460" w:rsidRDefault="00A36F3E">
      <w:pPr>
        <w:pStyle w:val="20"/>
        <w:numPr>
          <w:ilvl w:val="0"/>
          <w:numId w:val="210"/>
        </w:numPr>
        <w:shd w:val="clear" w:color="auto" w:fill="auto"/>
        <w:tabs>
          <w:tab w:val="left" w:pos="288"/>
        </w:tabs>
        <w:spacing w:line="278" w:lineRule="exact"/>
        <w:jc w:val="both"/>
      </w:pPr>
      <w:r>
        <w:t>представления о физической культуре как средстве укрепления здоровья, физического развития и физической подготовки человека;</w:t>
      </w:r>
    </w:p>
    <w:p w:rsidR="00257460" w:rsidRDefault="00A36F3E">
      <w:pPr>
        <w:pStyle w:val="20"/>
        <w:numPr>
          <w:ilvl w:val="0"/>
          <w:numId w:val="210"/>
        </w:numPr>
        <w:shd w:val="clear" w:color="auto" w:fill="auto"/>
        <w:tabs>
          <w:tab w:val="left" w:pos="298"/>
        </w:tabs>
        <w:spacing w:after="0" w:line="278" w:lineRule="exact"/>
        <w:jc w:val="both"/>
      </w:pPr>
      <w:r>
        <w:t>представления о правильной осанке; видах стилизованной ходьбы под музыку; корригирующих упражнениях в постановке головы, плеч, позвоночного столба, положения тела (стоя, сидя, лежа), упражнениях для укрепления мышечного корсета;</w:t>
      </w:r>
    </w:p>
    <w:p w:rsidR="00257460" w:rsidRDefault="00A36F3E">
      <w:pPr>
        <w:pStyle w:val="20"/>
        <w:numPr>
          <w:ilvl w:val="0"/>
          <w:numId w:val="210"/>
        </w:numPr>
        <w:shd w:val="clear" w:color="auto" w:fill="auto"/>
        <w:tabs>
          <w:tab w:val="left" w:pos="288"/>
        </w:tabs>
        <w:spacing w:after="0" w:line="274" w:lineRule="exact"/>
        <w:jc w:val="both"/>
      </w:pPr>
      <w:r>
        <w:t>представления о двигательных действиях; знание строевых команд; умение вести подсчет при выполнении общеразвивающих упражнений;</w:t>
      </w:r>
    </w:p>
    <w:p w:rsidR="00257460" w:rsidRDefault="00A36F3E">
      <w:pPr>
        <w:pStyle w:val="20"/>
        <w:numPr>
          <w:ilvl w:val="0"/>
          <w:numId w:val="210"/>
        </w:numPr>
        <w:shd w:val="clear" w:color="auto" w:fill="auto"/>
        <w:tabs>
          <w:tab w:val="left" w:pos="293"/>
        </w:tabs>
        <w:spacing w:after="0" w:line="274" w:lineRule="exact"/>
        <w:jc w:val="both"/>
      </w:pPr>
      <w:r>
        <w:t>представления об организации занятий по физической культуре с целевой направленностью на развитие быстроты, выносливости, силы, координации;</w:t>
      </w:r>
    </w:p>
    <w:p w:rsidR="00257460" w:rsidRDefault="00A36F3E">
      <w:pPr>
        <w:pStyle w:val="20"/>
        <w:numPr>
          <w:ilvl w:val="0"/>
          <w:numId w:val="210"/>
        </w:numPr>
        <w:shd w:val="clear" w:color="auto" w:fill="auto"/>
        <w:tabs>
          <w:tab w:val="left" w:pos="288"/>
        </w:tabs>
        <w:spacing w:after="0" w:line="274" w:lineRule="exact"/>
        <w:jc w:val="both"/>
      </w:pPr>
      <w:r>
        <w:t>представление о видах двигательной активности, направленных на преимущественное развитие основных физических качеств в процессе участия в подвижных играх и эстафетах;</w:t>
      </w:r>
    </w:p>
    <w:p w:rsidR="00257460" w:rsidRDefault="00A36F3E">
      <w:pPr>
        <w:pStyle w:val="20"/>
        <w:numPr>
          <w:ilvl w:val="0"/>
          <w:numId w:val="210"/>
        </w:numPr>
        <w:shd w:val="clear" w:color="auto" w:fill="auto"/>
        <w:tabs>
          <w:tab w:val="left" w:pos="288"/>
        </w:tabs>
        <w:spacing w:after="0" w:line="274" w:lineRule="exact"/>
        <w:jc w:val="both"/>
      </w:pPr>
      <w:r>
        <w:t>представления о способах организации и проведения подвижных игр и элементов соревнований со сверстниками, осуществление их объективного судейства;</w:t>
      </w:r>
    </w:p>
    <w:p w:rsidR="00257460" w:rsidRDefault="00A36F3E">
      <w:pPr>
        <w:pStyle w:val="20"/>
        <w:numPr>
          <w:ilvl w:val="0"/>
          <w:numId w:val="210"/>
        </w:numPr>
        <w:shd w:val="clear" w:color="auto" w:fill="auto"/>
        <w:tabs>
          <w:tab w:val="left" w:pos="278"/>
        </w:tabs>
        <w:spacing w:after="0" w:line="274" w:lineRule="exact"/>
        <w:jc w:val="both"/>
      </w:pPr>
      <w:r>
        <w:t>представления о спортивных традициях своего народа и других народов;</w:t>
      </w:r>
    </w:p>
    <w:p w:rsidR="00257460" w:rsidRDefault="00A36F3E">
      <w:pPr>
        <w:pStyle w:val="20"/>
        <w:numPr>
          <w:ilvl w:val="0"/>
          <w:numId w:val="210"/>
        </w:numPr>
        <w:shd w:val="clear" w:color="auto" w:fill="auto"/>
        <w:tabs>
          <w:tab w:val="left" w:pos="298"/>
        </w:tabs>
        <w:spacing w:after="0" w:line="274" w:lineRule="exact"/>
        <w:jc w:val="both"/>
      </w:pPr>
      <w:r>
        <w:t>понимание особенностей известных видов спорта, показывающих человека в различных эмоциональных состояниях; знакомство с правилами, техникой выполнения двигательных действий;</w:t>
      </w:r>
    </w:p>
    <w:p w:rsidR="00257460" w:rsidRDefault="00A36F3E">
      <w:pPr>
        <w:pStyle w:val="20"/>
        <w:numPr>
          <w:ilvl w:val="0"/>
          <w:numId w:val="210"/>
        </w:numPr>
        <w:shd w:val="clear" w:color="auto" w:fill="auto"/>
        <w:tabs>
          <w:tab w:val="left" w:pos="298"/>
        </w:tabs>
        <w:spacing w:after="0" w:line="274" w:lineRule="exact"/>
        <w:jc w:val="both"/>
      </w:pPr>
      <w:r>
        <w:t>представления о бережном обращении с инвентарем и оборудованием, соблюдение требований техники безопасности в процессе участия в физкультурно-спортивных мероприятиях.</w:t>
      </w:r>
    </w:p>
    <w:p w:rsidR="00257460" w:rsidRDefault="00A36F3E">
      <w:pPr>
        <w:pStyle w:val="20"/>
        <w:shd w:val="clear" w:color="auto" w:fill="auto"/>
        <w:spacing w:line="274" w:lineRule="exact"/>
        <w:jc w:val="both"/>
      </w:pPr>
      <w:r>
        <w:t>Достаточный уровень:</w:t>
      </w:r>
    </w:p>
    <w:p w:rsidR="00257460" w:rsidRDefault="00A36F3E">
      <w:pPr>
        <w:pStyle w:val="20"/>
        <w:numPr>
          <w:ilvl w:val="0"/>
          <w:numId w:val="210"/>
        </w:numPr>
        <w:shd w:val="clear" w:color="auto" w:fill="auto"/>
        <w:tabs>
          <w:tab w:val="left" w:pos="288"/>
        </w:tabs>
        <w:spacing w:after="0" w:line="274" w:lineRule="exact"/>
        <w:jc w:val="both"/>
      </w:pPr>
      <w:r>
        <w:t>знания о физической культуре как средства укрепления здоровья, физического развития и физического совершенствования человека;</w:t>
      </w:r>
    </w:p>
    <w:p w:rsidR="00257460" w:rsidRDefault="00A36F3E">
      <w:pPr>
        <w:pStyle w:val="20"/>
        <w:numPr>
          <w:ilvl w:val="0"/>
          <w:numId w:val="210"/>
        </w:numPr>
        <w:shd w:val="clear" w:color="auto" w:fill="auto"/>
        <w:tabs>
          <w:tab w:val="left" w:pos="294"/>
        </w:tabs>
        <w:spacing w:after="0" w:line="274" w:lineRule="exact"/>
        <w:jc w:val="both"/>
      </w:pPr>
      <w:r>
        <w:t>выполнение комплексов упражнений для формирования правильной осанки и развития мышц туловища, развития основных физических качеств; участие в оздоровительных занятиях в режиме дня (физкультминутки);</w:t>
      </w:r>
    </w:p>
    <w:p w:rsidR="00257460" w:rsidRDefault="00A36F3E">
      <w:pPr>
        <w:pStyle w:val="20"/>
        <w:numPr>
          <w:ilvl w:val="0"/>
          <w:numId w:val="210"/>
        </w:numPr>
        <w:shd w:val="clear" w:color="auto" w:fill="auto"/>
        <w:tabs>
          <w:tab w:val="left" w:pos="284"/>
        </w:tabs>
        <w:spacing w:after="0" w:line="274" w:lineRule="exact"/>
        <w:jc w:val="both"/>
      </w:pPr>
      <w:r>
        <w:t>знание видов двигательной активности в процессе физического воспитания; выполнение двигательных действий; умение подавать строевые команды, вести подсчет при выполнении общеразвивающих упражнений;</w:t>
      </w:r>
    </w:p>
    <w:p w:rsidR="00257460" w:rsidRDefault="00A36F3E">
      <w:pPr>
        <w:pStyle w:val="20"/>
        <w:numPr>
          <w:ilvl w:val="0"/>
          <w:numId w:val="210"/>
        </w:numPr>
        <w:shd w:val="clear" w:color="auto" w:fill="auto"/>
        <w:tabs>
          <w:tab w:val="left" w:pos="284"/>
        </w:tabs>
        <w:spacing w:after="0" w:line="274" w:lineRule="exact"/>
        <w:jc w:val="both"/>
      </w:pPr>
      <w:r>
        <w:t>знание организаций занятий по физической культуре с различной целевой направленностью: на развитие быстроты, выносливости, силы, координации; знание физических упражнений с различной целевой направленностью, их выполнение с заданной дозировкой нагрузки;</w:t>
      </w:r>
    </w:p>
    <w:p w:rsidR="00257460" w:rsidRDefault="00A36F3E">
      <w:pPr>
        <w:pStyle w:val="20"/>
        <w:numPr>
          <w:ilvl w:val="0"/>
          <w:numId w:val="210"/>
        </w:numPr>
        <w:shd w:val="clear" w:color="auto" w:fill="auto"/>
        <w:tabs>
          <w:tab w:val="left" w:pos="284"/>
        </w:tabs>
        <w:spacing w:after="0" w:line="274" w:lineRule="exact"/>
        <w:jc w:val="both"/>
      </w:pPr>
      <w:r>
        <w:t>знание видов двигательной активности, направленных на преимущественное развитие основных физических качеств в процессе участия в подвижных играх и эстафетах;</w:t>
      </w:r>
    </w:p>
    <w:p w:rsidR="00257460" w:rsidRDefault="00A36F3E">
      <w:pPr>
        <w:pStyle w:val="20"/>
        <w:numPr>
          <w:ilvl w:val="0"/>
          <w:numId w:val="210"/>
        </w:numPr>
        <w:shd w:val="clear" w:color="auto" w:fill="auto"/>
        <w:tabs>
          <w:tab w:val="left" w:pos="270"/>
        </w:tabs>
        <w:spacing w:after="0" w:line="274" w:lineRule="exact"/>
        <w:jc w:val="both"/>
      </w:pPr>
      <w:r>
        <w:t>знание форм, средств и методов физического совершенствования;</w:t>
      </w:r>
    </w:p>
    <w:p w:rsidR="00257460" w:rsidRDefault="00A36F3E">
      <w:pPr>
        <w:pStyle w:val="20"/>
        <w:numPr>
          <w:ilvl w:val="0"/>
          <w:numId w:val="210"/>
        </w:numPr>
        <w:shd w:val="clear" w:color="auto" w:fill="auto"/>
        <w:tabs>
          <w:tab w:val="left" w:pos="284"/>
        </w:tabs>
        <w:spacing w:after="0" w:line="274" w:lineRule="exact"/>
        <w:jc w:val="both"/>
      </w:pPr>
      <w:r>
        <w:t>умение оказывать посильную помощь и моральную поддержку сверстникам в процессе участия в подвижных играх и соревнованиях; осуществление их объективного судейства;</w:t>
      </w:r>
    </w:p>
    <w:p w:rsidR="00154F52" w:rsidRDefault="00A36F3E">
      <w:pPr>
        <w:pStyle w:val="20"/>
        <w:numPr>
          <w:ilvl w:val="0"/>
          <w:numId w:val="210"/>
        </w:numPr>
        <w:shd w:val="clear" w:color="auto" w:fill="auto"/>
        <w:tabs>
          <w:tab w:val="left" w:pos="284"/>
        </w:tabs>
        <w:spacing w:after="0" w:line="274" w:lineRule="exact"/>
        <w:jc w:val="both"/>
      </w:pPr>
      <w:r>
        <w:t xml:space="preserve">знание спортивных традиций своего народа и других народов; знание некоторых фактов из истории развития </w:t>
      </w:r>
    </w:p>
    <w:p w:rsidR="00154F52" w:rsidRDefault="00154F52" w:rsidP="00154F52">
      <w:pPr>
        <w:pStyle w:val="20"/>
        <w:shd w:val="clear" w:color="auto" w:fill="auto"/>
        <w:tabs>
          <w:tab w:val="left" w:pos="284"/>
        </w:tabs>
        <w:spacing w:after="0" w:line="274" w:lineRule="exact"/>
        <w:jc w:val="both"/>
      </w:pPr>
    </w:p>
    <w:p w:rsidR="00154F52" w:rsidRDefault="00154F52" w:rsidP="00154F52">
      <w:pPr>
        <w:pStyle w:val="20"/>
        <w:shd w:val="clear" w:color="auto" w:fill="auto"/>
        <w:tabs>
          <w:tab w:val="left" w:pos="284"/>
        </w:tabs>
        <w:spacing w:after="0" w:line="274" w:lineRule="exact"/>
        <w:jc w:val="both"/>
      </w:pPr>
    </w:p>
    <w:p w:rsidR="00154F52" w:rsidRDefault="00154F52" w:rsidP="00154F52">
      <w:pPr>
        <w:pStyle w:val="20"/>
        <w:shd w:val="clear" w:color="auto" w:fill="auto"/>
        <w:tabs>
          <w:tab w:val="left" w:pos="284"/>
        </w:tabs>
        <w:spacing w:after="0" w:line="274" w:lineRule="exact"/>
        <w:jc w:val="both"/>
      </w:pPr>
    </w:p>
    <w:p w:rsidR="00154F52" w:rsidRDefault="00154F52" w:rsidP="00154F52">
      <w:pPr>
        <w:pStyle w:val="20"/>
        <w:shd w:val="clear" w:color="auto" w:fill="auto"/>
        <w:tabs>
          <w:tab w:val="left" w:pos="284"/>
        </w:tabs>
        <w:spacing w:after="0" w:line="274" w:lineRule="exact"/>
        <w:jc w:val="both"/>
      </w:pPr>
    </w:p>
    <w:p w:rsidR="00257460" w:rsidRDefault="00A36F3E" w:rsidP="00154F52">
      <w:pPr>
        <w:pStyle w:val="20"/>
        <w:shd w:val="clear" w:color="auto" w:fill="auto"/>
        <w:tabs>
          <w:tab w:val="left" w:pos="284"/>
        </w:tabs>
        <w:spacing w:after="0" w:line="274" w:lineRule="exact"/>
        <w:jc w:val="both"/>
      </w:pPr>
      <w:r>
        <w:t>физической культуры, понимание ее роли и значения в жизнедеятельности человека;</w:t>
      </w:r>
    </w:p>
    <w:p w:rsidR="00257460" w:rsidRDefault="00A36F3E">
      <w:pPr>
        <w:pStyle w:val="20"/>
        <w:numPr>
          <w:ilvl w:val="0"/>
          <w:numId w:val="210"/>
        </w:numPr>
        <w:shd w:val="clear" w:color="auto" w:fill="auto"/>
        <w:tabs>
          <w:tab w:val="left" w:pos="279"/>
        </w:tabs>
        <w:spacing w:after="0" w:line="274" w:lineRule="exact"/>
        <w:jc w:val="both"/>
      </w:pPr>
      <w:r>
        <w:t>знание способов использования различного спортивного инвентаря в основных видах двигательной активности;</w:t>
      </w:r>
    </w:p>
    <w:p w:rsidR="00257460" w:rsidRDefault="00A36F3E">
      <w:pPr>
        <w:pStyle w:val="20"/>
        <w:numPr>
          <w:ilvl w:val="0"/>
          <w:numId w:val="210"/>
        </w:numPr>
        <w:shd w:val="clear" w:color="auto" w:fill="auto"/>
        <w:tabs>
          <w:tab w:val="left" w:pos="270"/>
        </w:tabs>
        <w:spacing w:after="0" w:line="274" w:lineRule="exact"/>
        <w:jc w:val="both"/>
      </w:pPr>
      <w:r>
        <w:t>знание названий крупнейших спортивных сооружений в Челябинске;</w:t>
      </w:r>
    </w:p>
    <w:p w:rsidR="00257460" w:rsidRDefault="00A36F3E">
      <w:pPr>
        <w:pStyle w:val="20"/>
        <w:numPr>
          <w:ilvl w:val="0"/>
          <w:numId w:val="210"/>
        </w:numPr>
        <w:shd w:val="clear" w:color="auto" w:fill="auto"/>
        <w:tabs>
          <w:tab w:val="left" w:pos="270"/>
        </w:tabs>
        <w:spacing w:after="0" w:line="274" w:lineRule="exact"/>
        <w:jc w:val="both"/>
      </w:pPr>
      <w:r>
        <w:t>двигательных действий;</w:t>
      </w:r>
    </w:p>
    <w:p w:rsidR="00257460" w:rsidRDefault="00A36F3E">
      <w:pPr>
        <w:pStyle w:val="20"/>
        <w:numPr>
          <w:ilvl w:val="0"/>
          <w:numId w:val="210"/>
        </w:numPr>
        <w:shd w:val="clear" w:color="auto" w:fill="auto"/>
        <w:tabs>
          <w:tab w:val="left" w:pos="270"/>
        </w:tabs>
        <w:spacing w:after="0" w:line="274" w:lineRule="exact"/>
        <w:jc w:val="both"/>
      </w:pPr>
      <w:r>
        <w:t>знание правил бережного обращения с инвентарём и оборудованием;</w:t>
      </w:r>
    </w:p>
    <w:p w:rsidR="00257460" w:rsidRDefault="00A36F3E">
      <w:pPr>
        <w:pStyle w:val="20"/>
        <w:numPr>
          <w:ilvl w:val="0"/>
          <w:numId w:val="210"/>
        </w:numPr>
        <w:shd w:val="clear" w:color="auto" w:fill="auto"/>
        <w:tabs>
          <w:tab w:val="left" w:pos="284"/>
        </w:tabs>
        <w:spacing w:after="460" w:line="274" w:lineRule="exact"/>
        <w:jc w:val="both"/>
      </w:pPr>
      <w:r>
        <w:t>соблюдение требований техники безопасности в процессе участия в физкультурно-спортивных мероприятиях.</w:t>
      </w:r>
    </w:p>
    <w:p w:rsidR="00154F52" w:rsidRDefault="00154F52">
      <w:pPr>
        <w:pStyle w:val="20"/>
        <w:shd w:val="clear" w:color="auto" w:fill="auto"/>
        <w:spacing w:after="0" w:line="274" w:lineRule="exact"/>
        <w:jc w:val="right"/>
      </w:pPr>
    </w:p>
    <w:p w:rsidR="00154F52" w:rsidRDefault="00154F52">
      <w:pPr>
        <w:pStyle w:val="20"/>
        <w:shd w:val="clear" w:color="auto" w:fill="auto"/>
        <w:spacing w:after="0" w:line="274" w:lineRule="exact"/>
        <w:jc w:val="right"/>
      </w:pPr>
    </w:p>
    <w:p w:rsidR="00154F52" w:rsidRDefault="00154F52">
      <w:pPr>
        <w:pStyle w:val="20"/>
        <w:shd w:val="clear" w:color="auto" w:fill="auto"/>
        <w:spacing w:after="0" w:line="274" w:lineRule="exact"/>
        <w:jc w:val="right"/>
      </w:pPr>
    </w:p>
    <w:p w:rsidR="00154F52" w:rsidRDefault="00154F52">
      <w:pPr>
        <w:pStyle w:val="20"/>
        <w:shd w:val="clear" w:color="auto" w:fill="auto"/>
        <w:spacing w:after="0" w:line="274" w:lineRule="exact"/>
        <w:jc w:val="right"/>
      </w:pPr>
    </w:p>
    <w:p w:rsidR="00154F52" w:rsidRDefault="00154F52">
      <w:pPr>
        <w:pStyle w:val="20"/>
        <w:shd w:val="clear" w:color="auto" w:fill="auto"/>
        <w:spacing w:after="0" w:line="274" w:lineRule="exact"/>
        <w:jc w:val="right"/>
      </w:pPr>
    </w:p>
    <w:p w:rsidR="00154F52" w:rsidRDefault="00154F52">
      <w:pPr>
        <w:pStyle w:val="20"/>
        <w:shd w:val="clear" w:color="auto" w:fill="auto"/>
        <w:spacing w:after="0" w:line="274" w:lineRule="exact"/>
        <w:jc w:val="right"/>
      </w:pPr>
    </w:p>
    <w:p w:rsidR="00154F52" w:rsidRDefault="00154F52">
      <w:pPr>
        <w:pStyle w:val="20"/>
        <w:shd w:val="clear" w:color="auto" w:fill="auto"/>
        <w:spacing w:after="0" w:line="274" w:lineRule="exact"/>
        <w:jc w:val="right"/>
      </w:pPr>
    </w:p>
    <w:p w:rsidR="00154F52" w:rsidRDefault="00154F52">
      <w:pPr>
        <w:pStyle w:val="20"/>
        <w:shd w:val="clear" w:color="auto" w:fill="auto"/>
        <w:spacing w:after="0" w:line="274" w:lineRule="exact"/>
        <w:jc w:val="right"/>
      </w:pPr>
    </w:p>
    <w:p w:rsidR="00154F52" w:rsidRDefault="00154F52">
      <w:pPr>
        <w:pStyle w:val="20"/>
        <w:shd w:val="clear" w:color="auto" w:fill="auto"/>
        <w:spacing w:after="0" w:line="274" w:lineRule="exact"/>
        <w:jc w:val="right"/>
      </w:pPr>
    </w:p>
    <w:p w:rsidR="00154F52" w:rsidRDefault="00154F52">
      <w:pPr>
        <w:pStyle w:val="20"/>
        <w:shd w:val="clear" w:color="auto" w:fill="auto"/>
        <w:spacing w:after="0" w:line="274" w:lineRule="exact"/>
        <w:jc w:val="right"/>
      </w:pPr>
    </w:p>
    <w:p w:rsidR="00154F52" w:rsidRDefault="00154F52">
      <w:pPr>
        <w:pStyle w:val="20"/>
        <w:shd w:val="clear" w:color="auto" w:fill="auto"/>
        <w:spacing w:after="0" w:line="274" w:lineRule="exact"/>
        <w:jc w:val="right"/>
      </w:pPr>
    </w:p>
    <w:p w:rsidR="00154F52" w:rsidRDefault="00154F52">
      <w:pPr>
        <w:pStyle w:val="20"/>
        <w:shd w:val="clear" w:color="auto" w:fill="auto"/>
        <w:spacing w:after="0" w:line="274" w:lineRule="exact"/>
        <w:jc w:val="right"/>
      </w:pPr>
    </w:p>
    <w:p w:rsidR="00154F52" w:rsidRDefault="00154F52">
      <w:pPr>
        <w:pStyle w:val="20"/>
        <w:shd w:val="clear" w:color="auto" w:fill="auto"/>
        <w:spacing w:after="0" w:line="274" w:lineRule="exact"/>
        <w:jc w:val="right"/>
      </w:pPr>
    </w:p>
    <w:p w:rsidR="00154F52" w:rsidRDefault="00154F52">
      <w:pPr>
        <w:pStyle w:val="20"/>
        <w:shd w:val="clear" w:color="auto" w:fill="auto"/>
        <w:spacing w:after="0" w:line="274" w:lineRule="exact"/>
        <w:jc w:val="right"/>
      </w:pPr>
    </w:p>
    <w:p w:rsidR="00154F52" w:rsidRDefault="00154F52">
      <w:pPr>
        <w:pStyle w:val="20"/>
        <w:shd w:val="clear" w:color="auto" w:fill="auto"/>
        <w:spacing w:after="0" w:line="274" w:lineRule="exact"/>
        <w:jc w:val="right"/>
      </w:pPr>
    </w:p>
    <w:p w:rsidR="00154F52" w:rsidRDefault="00154F52">
      <w:pPr>
        <w:pStyle w:val="20"/>
        <w:shd w:val="clear" w:color="auto" w:fill="auto"/>
        <w:spacing w:after="0" w:line="274" w:lineRule="exact"/>
        <w:jc w:val="right"/>
      </w:pPr>
    </w:p>
    <w:p w:rsidR="00154F52" w:rsidRDefault="00154F52">
      <w:pPr>
        <w:pStyle w:val="20"/>
        <w:shd w:val="clear" w:color="auto" w:fill="auto"/>
        <w:spacing w:after="0" w:line="274" w:lineRule="exact"/>
        <w:jc w:val="right"/>
      </w:pPr>
    </w:p>
    <w:p w:rsidR="00154F52" w:rsidRDefault="00154F52">
      <w:pPr>
        <w:pStyle w:val="20"/>
        <w:shd w:val="clear" w:color="auto" w:fill="auto"/>
        <w:spacing w:after="0" w:line="274" w:lineRule="exact"/>
        <w:jc w:val="right"/>
      </w:pPr>
    </w:p>
    <w:p w:rsidR="00154F52" w:rsidRDefault="00154F52">
      <w:pPr>
        <w:pStyle w:val="20"/>
        <w:shd w:val="clear" w:color="auto" w:fill="auto"/>
        <w:spacing w:after="0" w:line="274" w:lineRule="exact"/>
        <w:jc w:val="right"/>
      </w:pPr>
    </w:p>
    <w:p w:rsidR="00154F52" w:rsidRDefault="00154F52">
      <w:pPr>
        <w:pStyle w:val="20"/>
        <w:shd w:val="clear" w:color="auto" w:fill="auto"/>
        <w:spacing w:after="0" w:line="274" w:lineRule="exact"/>
        <w:jc w:val="right"/>
      </w:pPr>
    </w:p>
    <w:p w:rsidR="00154F52" w:rsidRDefault="00154F52">
      <w:pPr>
        <w:pStyle w:val="20"/>
        <w:shd w:val="clear" w:color="auto" w:fill="auto"/>
        <w:spacing w:after="0" w:line="274" w:lineRule="exact"/>
        <w:jc w:val="right"/>
      </w:pPr>
    </w:p>
    <w:p w:rsidR="00154F52" w:rsidRDefault="00154F52">
      <w:pPr>
        <w:pStyle w:val="20"/>
        <w:shd w:val="clear" w:color="auto" w:fill="auto"/>
        <w:spacing w:after="0" w:line="274" w:lineRule="exact"/>
        <w:jc w:val="right"/>
      </w:pPr>
    </w:p>
    <w:p w:rsidR="00154F52" w:rsidRDefault="00154F52">
      <w:pPr>
        <w:pStyle w:val="20"/>
        <w:shd w:val="clear" w:color="auto" w:fill="auto"/>
        <w:spacing w:after="0" w:line="274" w:lineRule="exact"/>
        <w:jc w:val="right"/>
      </w:pPr>
    </w:p>
    <w:p w:rsidR="00154F52" w:rsidRDefault="00154F52">
      <w:pPr>
        <w:pStyle w:val="20"/>
        <w:shd w:val="clear" w:color="auto" w:fill="auto"/>
        <w:spacing w:after="0" w:line="274" w:lineRule="exact"/>
        <w:jc w:val="right"/>
      </w:pPr>
    </w:p>
    <w:p w:rsidR="00154F52" w:rsidRDefault="00154F52">
      <w:pPr>
        <w:pStyle w:val="20"/>
        <w:shd w:val="clear" w:color="auto" w:fill="auto"/>
        <w:spacing w:after="0" w:line="274" w:lineRule="exact"/>
        <w:jc w:val="right"/>
      </w:pPr>
    </w:p>
    <w:p w:rsidR="00154F52" w:rsidRDefault="00154F52">
      <w:pPr>
        <w:pStyle w:val="20"/>
        <w:shd w:val="clear" w:color="auto" w:fill="auto"/>
        <w:spacing w:after="0" w:line="274" w:lineRule="exact"/>
        <w:jc w:val="right"/>
      </w:pPr>
    </w:p>
    <w:p w:rsidR="00154F52" w:rsidRDefault="00154F52">
      <w:pPr>
        <w:pStyle w:val="20"/>
        <w:shd w:val="clear" w:color="auto" w:fill="auto"/>
        <w:spacing w:after="0" w:line="274" w:lineRule="exact"/>
        <w:jc w:val="right"/>
      </w:pPr>
    </w:p>
    <w:p w:rsidR="00154F52" w:rsidRDefault="00154F52">
      <w:pPr>
        <w:pStyle w:val="20"/>
        <w:shd w:val="clear" w:color="auto" w:fill="auto"/>
        <w:spacing w:after="0" w:line="274" w:lineRule="exact"/>
        <w:jc w:val="right"/>
      </w:pPr>
    </w:p>
    <w:p w:rsidR="00154F52" w:rsidRDefault="00154F52">
      <w:pPr>
        <w:pStyle w:val="20"/>
        <w:shd w:val="clear" w:color="auto" w:fill="auto"/>
        <w:spacing w:after="0" w:line="274" w:lineRule="exact"/>
        <w:jc w:val="right"/>
      </w:pPr>
    </w:p>
    <w:p w:rsidR="00154F52" w:rsidRDefault="00154F52">
      <w:pPr>
        <w:pStyle w:val="20"/>
        <w:shd w:val="clear" w:color="auto" w:fill="auto"/>
        <w:spacing w:after="0" w:line="274" w:lineRule="exact"/>
        <w:jc w:val="right"/>
      </w:pPr>
    </w:p>
    <w:p w:rsidR="00154F52" w:rsidRDefault="00154F52">
      <w:pPr>
        <w:pStyle w:val="20"/>
        <w:shd w:val="clear" w:color="auto" w:fill="auto"/>
        <w:spacing w:after="0" w:line="274" w:lineRule="exact"/>
        <w:jc w:val="right"/>
      </w:pPr>
    </w:p>
    <w:p w:rsidR="00154F52" w:rsidRDefault="00154F52">
      <w:pPr>
        <w:pStyle w:val="20"/>
        <w:shd w:val="clear" w:color="auto" w:fill="auto"/>
        <w:spacing w:after="0" w:line="274" w:lineRule="exact"/>
        <w:jc w:val="right"/>
      </w:pPr>
    </w:p>
    <w:p w:rsidR="00154F52" w:rsidRDefault="00154F52">
      <w:pPr>
        <w:pStyle w:val="20"/>
        <w:shd w:val="clear" w:color="auto" w:fill="auto"/>
        <w:spacing w:after="0" w:line="274" w:lineRule="exact"/>
        <w:jc w:val="right"/>
      </w:pPr>
    </w:p>
    <w:p w:rsidR="00154F52" w:rsidRDefault="00154F52">
      <w:pPr>
        <w:pStyle w:val="20"/>
        <w:shd w:val="clear" w:color="auto" w:fill="auto"/>
        <w:spacing w:after="0" w:line="274" w:lineRule="exact"/>
        <w:jc w:val="right"/>
      </w:pPr>
    </w:p>
    <w:p w:rsidR="00154F52" w:rsidRDefault="00154F52">
      <w:pPr>
        <w:pStyle w:val="20"/>
        <w:shd w:val="clear" w:color="auto" w:fill="auto"/>
        <w:spacing w:after="0" w:line="274" w:lineRule="exact"/>
        <w:jc w:val="right"/>
      </w:pPr>
    </w:p>
    <w:p w:rsidR="00154F52" w:rsidRDefault="00154F52">
      <w:pPr>
        <w:pStyle w:val="20"/>
        <w:shd w:val="clear" w:color="auto" w:fill="auto"/>
        <w:spacing w:after="0" w:line="274" w:lineRule="exact"/>
        <w:jc w:val="right"/>
      </w:pPr>
    </w:p>
    <w:p w:rsidR="00154F52" w:rsidRDefault="00154F52">
      <w:pPr>
        <w:pStyle w:val="20"/>
        <w:shd w:val="clear" w:color="auto" w:fill="auto"/>
        <w:spacing w:after="0" w:line="274" w:lineRule="exact"/>
        <w:jc w:val="right"/>
      </w:pPr>
    </w:p>
    <w:p w:rsidR="00154F52" w:rsidRDefault="00154F52">
      <w:pPr>
        <w:pStyle w:val="20"/>
        <w:shd w:val="clear" w:color="auto" w:fill="auto"/>
        <w:spacing w:after="0" w:line="274" w:lineRule="exact"/>
        <w:jc w:val="right"/>
      </w:pPr>
    </w:p>
    <w:p w:rsidR="00154F52" w:rsidRDefault="00154F52">
      <w:pPr>
        <w:pStyle w:val="20"/>
        <w:shd w:val="clear" w:color="auto" w:fill="auto"/>
        <w:spacing w:after="0" w:line="274" w:lineRule="exact"/>
        <w:jc w:val="right"/>
      </w:pPr>
    </w:p>
    <w:p w:rsidR="00154F52" w:rsidRDefault="00154F52">
      <w:pPr>
        <w:pStyle w:val="20"/>
        <w:shd w:val="clear" w:color="auto" w:fill="auto"/>
        <w:spacing w:after="0" w:line="274" w:lineRule="exact"/>
        <w:jc w:val="right"/>
      </w:pPr>
    </w:p>
    <w:p w:rsidR="00154F52" w:rsidRDefault="00154F52">
      <w:pPr>
        <w:pStyle w:val="20"/>
        <w:shd w:val="clear" w:color="auto" w:fill="auto"/>
        <w:spacing w:after="0" w:line="274" w:lineRule="exact"/>
        <w:jc w:val="right"/>
      </w:pPr>
    </w:p>
    <w:p w:rsidR="00154F52" w:rsidRDefault="00154F52">
      <w:pPr>
        <w:pStyle w:val="20"/>
        <w:shd w:val="clear" w:color="auto" w:fill="auto"/>
        <w:spacing w:after="0" w:line="274" w:lineRule="exact"/>
        <w:jc w:val="right"/>
      </w:pPr>
    </w:p>
    <w:p w:rsidR="00154F52" w:rsidRDefault="00154F52">
      <w:pPr>
        <w:pStyle w:val="20"/>
        <w:shd w:val="clear" w:color="auto" w:fill="auto"/>
        <w:spacing w:after="0" w:line="274" w:lineRule="exact"/>
        <w:jc w:val="right"/>
      </w:pPr>
    </w:p>
    <w:p w:rsidR="00154F52" w:rsidRDefault="00154F52">
      <w:pPr>
        <w:pStyle w:val="20"/>
        <w:shd w:val="clear" w:color="auto" w:fill="auto"/>
        <w:spacing w:after="0" w:line="274" w:lineRule="exact"/>
        <w:jc w:val="right"/>
      </w:pPr>
    </w:p>
    <w:p w:rsidR="00154F52" w:rsidRPr="00D00418" w:rsidRDefault="00154F52">
      <w:pPr>
        <w:pStyle w:val="20"/>
        <w:shd w:val="clear" w:color="auto" w:fill="auto"/>
        <w:spacing w:after="0" w:line="274" w:lineRule="exact"/>
        <w:jc w:val="right"/>
        <w:rPr>
          <w:b/>
        </w:rPr>
      </w:pPr>
    </w:p>
    <w:p w:rsidR="00257460" w:rsidRPr="00D00418" w:rsidRDefault="00A36F3E">
      <w:pPr>
        <w:pStyle w:val="20"/>
        <w:shd w:val="clear" w:color="auto" w:fill="auto"/>
        <w:spacing w:after="0" w:line="274" w:lineRule="exact"/>
        <w:jc w:val="right"/>
        <w:rPr>
          <w:b/>
        </w:rPr>
      </w:pPr>
      <w:r w:rsidRPr="00D00418">
        <w:rPr>
          <w:b/>
        </w:rPr>
        <w:t>Приложение 2</w:t>
      </w:r>
    </w:p>
    <w:p w:rsidR="00257460" w:rsidRPr="00D00418" w:rsidRDefault="00A36F3E">
      <w:pPr>
        <w:pStyle w:val="20"/>
        <w:shd w:val="clear" w:color="auto" w:fill="auto"/>
        <w:spacing w:after="0" w:line="274" w:lineRule="exact"/>
        <w:rPr>
          <w:b/>
        </w:rPr>
      </w:pPr>
      <w:r w:rsidRPr="00D00418">
        <w:rPr>
          <w:b/>
        </w:rPr>
        <w:t>Виды и формы организации деятельности с обучающимися с легкой умственной отсталостью</w:t>
      </w:r>
      <w:r w:rsidRPr="00D00418">
        <w:rPr>
          <w:b/>
        </w:rPr>
        <w:br/>
        <w:t>(интеллектуальными нарушениями) по основным направлениям</w:t>
      </w:r>
      <w:r w:rsidRPr="00D00418">
        <w:rPr>
          <w:b/>
        </w:rPr>
        <w:br/>
        <w:t>духовно-нравственного развития, воспитания</w:t>
      </w:r>
    </w:p>
    <w:p w:rsidR="00257460" w:rsidRDefault="00A36F3E">
      <w:pPr>
        <w:pStyle w:val="20"/>
        <w:shd w:val="clear" w:color="auto" w:fill="auto"/>
        <w:spacing w:after="0" w:line="274" w:lineRule="exact"/>
        <w:jc w:val="both"/>
      </w:pPr>
      <w:r>
        <w:t>Направление: воспитание гражданственности, патриотизма, уважения к правам, свободам и обязанностям человека: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71"/>
        <w:gridCol w:w="3566"/>
        <w:gridCol w:w="3586"/>
      </w:tblGrid>
      <w:tr w:rsidR="00257460">
        <w:trPr>
          <w:trHeight w:hRule="exact" w:val="293"/>
          <w:jc w:val="center"/>
        </w:trPr>
        <w:tc>
          <w:tcPr>
            <w:tcW w:w="3571" w:type="dxa"/>
            <w:tcBorders>
              <w:top w:val="single" w:sz="4" w:space="0" w:color="auto"/>
              <w:left w:val="single" w:sz="4" w:space="0" w:color="auto"/>
            </w:tcBorders>
            <w:shd w:val="clear" w:color="auto" w:fill="FFFFFF"/>
            <w:vAlign w:val="bottom"/>
          </w:tcPr>
          <w:p w:rsidR="00257460" w:rsidRDefault="00A36F3E">
            <w:pPr>
              <w:pStyle w:val="20"/>
              <w:framePr w:w="10723" w:wrap="notBeside" w:vAnchor="text" w:hAnchor="text" w:xAlign="center" w:y="1"/>
              <w:shd w:val="clear" w:color="auto" w:fill="auto"/>
              <w:spacing w:after="0"/>
            </w:pPr>
            <w:r>
              <w:t>Основное содержание</w:t>
            </w:r>
          </w:p>
        </w:tc>
        <w:tc>
          <w:tcPr>
            <w:tcW w:w="3566" w:type="dxa"/>
            <w:tcBorders>
              <w:top w:val="single" w:sz="4" w:space="0" w:color="auto"/>
              <w:left w:val="single" w:sz="4" w:space="0" w:color="auto"/>
            </w:tcBorders>
            <w:shd w:val="clear" w:color="auto" w:fill="FFFFFF"/>
            <w:vAlign w:val="bottom"/>
          </w:tcPr>
          <w:p w:rsidR="00257460" w:rsidRDefault="00A36F3E">
            <w:pPr>
              <w:pStyle w:val="20"/>
              <w:framePr w:w="10723" w:wrap="notBeside" w:vAnchor="text" w:hAnchor="text" w:xAlign="center" w:y="1"/>
              <w:shd w:val="clear" w:color="auto" w:fill="auto"/>
              <w:spacing w:after="0"/>
            </w:pPr>
            <w:r>
              <w:t>Виды деятельности</w:t>
            </w:r>
          </w:p>
        </w:tc>
        <w:tc>
          <w:tcPr>
            <w:tcW w:w="3586"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723" w:wrap="notBeside" w:vAnchor="text" w:hAnchor="text" w:xAlign="center" w:y="1"/>
              <w:shd w:val="clear" w:color="auto" w:fill="auto"/>
              <w:spacing w:after="0"/>
            </w:pPr>
            <w:r>
              <w:t>Формы организации занятий</w:t>
            </w:r>
          </w:p>
        </w:tc>
      </w:tr>
      <w:tr w:rsidR="00257460">
        <w:trPr>
          <w:trHeight w:hRule="exact" w:val="2285"/>
          <w:jc w:val="center"/>
        </w:trPr>
        <w:tc>
          <w:tcPr>
            <w:tcW w:w="3571" w:type="dxa"/>
            <w:tcBorders>
              <w:top w:val="single" w:sz="4" w:space="0" w:color="auto"/>
              <w:left w:val="single" w:sz="4" w:space="0" w:color="auto"/>
            </w:tcBorders>
            <w:shd w:val="clear" w:color="auto" w:fill="FFFFFF"/>
            <w:vAlign w:val="bottom"/>
          </w:tcPr>
          <w:p w:rsidR="00257460" w:rsidRDefault="00A36F3E">
            <w:pPr>
              <w:pStyle w:val="20"/>
              <w:framePr w:w="10723" w:wrap="notBeside" w:vAnchor="text" w:hAnchor="text" w:xAlign="center" w:y="1"/>
              <w:shd w:val="clear" w:color="auto" w:fill="auto"/>
              <w:spacing w:after="0" w:line="250" w:lineRule="exact"/>
              <w:jc w:val="left"/>
            </w:pPr>
            <w:r>
              <w:t>Элементарные представления о по</w:t>
            </w:r>
            <w:r>
              <w:softHyphen/>
              <w:t>литическом устройстве</w:t>
            </w:r>
          </w:p>
          <w:p w:rsidR="00257460" w:rsidRDefault="00A36F3E">
            <w:pPr>
              <w:pStyle w:val="20"/>
              <w:framePr w:w="10723" w:wrap="notBeside" w:vAnchor="text" w:hAnchor="text" w:xAlign="center" w:y="1"/>
              <w:shd w:val="clear" w:color="auto" w:fill="auto"/>
              <w:spacing w:after="0" w:line="250" w:lineRule="exact"/>
              <w:jc w:val="left"/>
            </w:pPr>
            <w:r>
              <w:t>Российского государства, его институтах, их роли в жизни общества, о его важнейших законах; представления о символах государства — Флаге, Гербе</w:t>
            </w:r>
          </w:p>
          <w:p w:rsidR="00257460" w:rsidRDefault="00A36F3E">
            <w:pPr>
              <w:pStyle w:val="20"/>
              <w:framePr w:w="10723" w:wrap="notBeside" w:vAnchor="text" w:hAnchor="text" w:xAlign="center" w:y="1"/>
              <w:shd w:val="clear" w:color="auto" w:fill="auto"/>
              <w:spacing w:after="0" w:line="250" w:lineRule="exact"/>
              <w:jc w:val="left"/>
            </w:pPr>
            <w:r>
              <w:t>России, о флаге и гербе</w:t>
            </w:r>
          </w:p>
          <w:p w:rsidR="00257460" w:rsidRDefault="00A36F3E">
            <w:pPr>
              <w:pStyle w:val="20"/>
              <w:framePr w:w="10723" w:wrap="notBeside" w:vAnchor="text" w:hAnchor="text" w:xAlign="center" w:y="1"/>
              <w:shd w:val="clear" w:color="auto" w:fill="auto"/>
              <w:spacing w:after="0" w:line="250" w:lineRule="exact"/>
              <w:jc w:val="left"/>
            </w:pPr>
            <w:r>
              <w:t>Челябинска;</w:t>
            </w:r>
          </w:p>
        </w:tc>
        <w:tc>
          <w:tcPr>
            <w:tcW w:w="3566" w:type="dxa"/>
            <w:tcBorders>
              <w:top w:val="single" w:sz="4" w:space="0" w:color="auto"/>
              <w:left w:val="single" w:sz="4" w:space="0" w:color="auto"/>
            </w:tcBorders>
            <w:shd w:val="clear" w:color="auto" w:fill="FFFFFF"/>
          </w:tcPr>
          <w:p w:rsidR="00257460" w:rsidRDefault="00A36F3E">
            <w:pPr>
              <w:pStyle w:val="20"/>
              <w:framePr w:w="10723" w:wrap="notBeside" w:vAnchor="text" w:hAnchor="text" w:xAlign="center" w:y="1"/>
              <w:shd w:val="clear" w:color="auto" w:fill="auto"/>
              <w:tabs>
                <w:tab w:val="right" w:pos="3350"/>
              </w:tabs>
              <w:spacing w:after="0" w:line="250" w:lineRule="exact"/>
              <w:jc w:val="both"/>
            </w:pPr>
            <w:r>
              <w:t>Получение</w:t>
            </w:r>
            <w:r>
              <w:tab/>
              <w:t>первоначальных</w:t>
            </w:r>
          </w:p>
          <w:p w:rsidR="00257460" w:rsidRDefault="00A36F3E">
            <w:pPr>
              <w:pStyle w:val="20"/>
              <w:framePr w:w="10723" w:wrap="notBeside" w:vAnchor="text" w:hAnchor="text" w:xAlign="center" w:y="1"/>
              <w:shd w:val="clear" w:color="auto" w:fill="auto"/>
              <w:tabs>
                <w:tab w:val="right" w:pos="3336"/>
              </w:tabs>
              <w:spacing w:after="0" w:line="250" w:lineRule="exact"/>
              <w:jc w:val="both"/>
            </w:pPr>
            <w:r>
              <w:t>представлении о Конституции Российской</w:t>
            </w:r>
            <w:r>
              <w:tab/>
              <w:t>Федерации,</w:t>
            </w:r>
          </w:p>
          <w:p w:rsidR="00257460" w:rsidRDefault="00A36F3E">
            <w:pPr>
              <w:pStyle w:val="20"/>
              <w:framePr w:w="10723" w:wrap="notBeside" w:vAnchor="text" w:hAnchor="text" w:xAlign="center" w:y="1"/>
              <w:shd w:val="clear" w:color="auto" w:fill="auto"/>
              <w:spacing w:after="0" w:line="250" w:lineRule="exact"/>
              <w:jc w:val="both"/>
            </w:pPr>
            <w:r>
              <w:t>ознакомление с государственной символикой — Гербом, Флагом Российской Федерации, гербом и флагом Челябинска</w:t>
            </w:r>
          </w:p>
        </w:tc>
        <w:tc>
          <w:tcPr>
            <w:tcW w:w="3586" w:type="dxa"/>
            <w:tcBorders>
              <w:top w:val="single" w:sz="4" w:space="0" w:color="auto"/>
              <w:left w:val="single" w:sz="4" w:space="0" w:color="auto"/>
              <w:right w:val="single" w:sz="4" w:space="0" w:color="auto"/>
            </w:tcBorders>
            <w:shd w:val="clear" w:color="auto" w:fill="FFFFFF"/>
          </w:tcPr>
          <w:p w:rsidR="00257460" w:rsidRDefault="00A36F3E">
            <w:pPr>
              <w:pStyle w:val="20"/>
              <w:framePr w:w="10723" w:wrap="notBeside" w:vAnchor="text" w:hAnchor="text" w:xAlign="center" w:y="1"/>
              <w:shd w:val="clear" w:color="auto" w:fill="auto"/>
              <w:spacing w:after="0" w:line="250" w:lineRule="exact"/>
              <w:jc w:val="left"/>
            </w:pPr>
            <w:r>
              <w:t>Изучение плакатов, картинок, в процессе бесед, чтения книг, изучения предметов, предусмотренных учебным планом.</w:t>
            </w:r>
          </w:p>
        </w:tc>
      </w:tr>
      <w:tr w:rsidR="00257460">
        <w:trPr>
          <w:trHeight w:hRule="exact" w:val="2995"/>
          <w:jc w:val="center"/>
        </w:trPr>
        <w:tc>
          <w:tcPr>
            <w:tcW w:w="3571" w:type="dxa"/>
            <w:tcBorders>
              <w:top w:val="single" w:sz="4" w:space="0" w:color="auto"/>
              <w:left w:val="single" w:sz="4" w:space="0" w:color="auto"/>
            </w:tcBorders>
            <w:shd w:val="clear" w:color="auto" w:fill="FFFFFF"/>
          </w:tcPr>
          <w:p w:rsidR="00257460" w:rsidRDefault="00A36F3E">
            <w:pPr>
              <w:pStyle w:val="20"/>
              <w:framePr w:w="10723" w:wrap="notBeside" w:vAnchor="text" w:hAnchor="text" w:xAlign="center" w:y="1"/>
              <w:shd w:val="clear" w:color="auto" w:fill="auto"/>
              <w:tabs>
                <w:tab w:val="left" w:pos="1958"/>
              </w:tabs>
              <w:spacing w:after="0" w:line="250" w:lineRule="exact"/>
              <w:jc w:val="left"/>
            </w:pPr>
            <w:r>
              <w:t>Элементарные представления об институтах</w:t>
            </w:r>
            <w:r>
              <w:tab/>
              <w:t>гражданского</w:t>
            </w:r>
          </w:p>
          <w:p w:rsidR="00257460" w:rsidRDefault="00A36F3E">
            <w:pPr>
              <w:pStyle w:val="20"/>
              <w:framePr w:w="10723" w:wrap="notBeside" w:vAnchor="text" w:hAnchor="text" w:xAlign="center" w:y="1"/>
              <w:shd w:val="clear" w:color="auto" w:fill="auto"/>
              <w:tabs>
                <w:tab w:val="left" w:pos="1958"/>
              </w:tabs>
              <w:spacing w:after="0" w:line="250" w:lineRule="exact"/>
              <w:jc w:val="both"/>
            </w:pPr>
            <w:r>
              <w:t>общества;</w:t>
            </w:r>
            <w:r>
              <w:tab/>
              <w:t>элементарные</w:t>
            </w:r>
          </w:p>
          <w:p w:rsidR="00257460" w:rsidRDefault="00A36F3E">
            <w:pPr>
              <w:pStyle w:val="20"/>
              <w:framePr w:w="10723" w:wrap="notBeside" w:vAnchor="text" w:hAnchor="text" w:xAlign="center" w:y="1"/>
              <w:shd w:val="clear" w:color="auto" w:fill="auto"/>
              <w:tabs>
                <w:tab w:val="left" w:pos="1738"/>
                <w:tab w:val="left" w:pos="2218"/>
                <w:tab w:val="left" w:pos="3226"/>
              </w:tabs>
              <w:spacing w:after="0" w:line="250" w:lineRule="exact"/>
              <w:jc w:val="both"/>
            </w:pPr>
            <w:r>
              <w:t>представления</w:t>
            </w:r>
            <w:r>
              <w:tab/>
              <w:t>о</w:t>
            </w:r>
            <w:r>
              <w:tab/>
              <w:t>правах</w:t>
            </w:r>
            <w:r>
              <w:tab/>
              <w:t>и</w:t>
            </w:r>
          </w:p>
          <w:p w:rsidR="00257460" w:rsidRDefault="00A36F3E">
            <w:pPr>
              <w:pStyle w:val="20"/>
              <w:framePr w:w="10723" w:wrap="notBeside" w:vAnchor="text" w:hAnchor="text" w:xAlign="center" w:y="1"/>
              <w:shd w:val="clear" w:color="auto" w:fill="auto"/>
              <w:tabs>
                <w:tab w:val="left" w:pos="1282"/>
                <w:tab w:val="left" w:pos="1939"/>
              </w:tabs>
              <w:spacing w:after="0" w:line="250" w:lineRule="exact"/>
              <w:jc w:val="left"/>
            </w:pPr>
            <w:r>
              <w:t>обязанностях гражданина России; интерес</w:t>
            </w:r>
            <w:r>
              <w:tab/>
              <w:t>к</w:t>
            </w:r>
            <w:r>
              <w:tab/>
              <w:t>общественным</w:t>
            </w:r>
          </w:p>
          <w:p w:rsidR="00257460" w:rsidRDefault="00A36F3E">
            <w:pPr>
              <w:pStyle w:val="20"/>
              <w:framePr w:w="10723" w:wrap="notBeside" w:vAnchor="text" w:hAnchor="text" w:xAlign="center" w:y="1"/>
              <w:shd w:val="clear" w:color="auto" w:fill="auto"/>
              <w:spacing w:after="0" w:line="250" w:lineRule="exact"/>
              <w:jc w:val="both"/>
            </w:pPr>
            <w:r>
              <w:t>явлениям, понимание активной роли человека в обществе; стремление активно участвовать в</w:t>
            </w:r>
          </w:p>
          <w:p w:rsidR="00257460" w:rsidRDefault="00A36F3E">
            <w:pPr>
              <w:pStyle w:val="20"/>
              <w:framePr w:w="10723" w:wrap="notBeside" w:vAnchor="text" w:hAnchor="text" w:xAlign="center" w:y="1"/>
              <w:shd w:val="clear" w:color="auto" w:fill="auto"/>
              <w:spacing w:after="0" w:line="250" w:lineRule="exact"/>
              <w:jc w:val="both"/>
            </w:pPr>
            <w:r>
              <w:t>делах класса, школы, семьи, своего</w:t>
            </w:r>
          </w:p>
          <w:p w:rsidR="00257460" w:rsidRDefault="00A36F3E">
            <w:pPr>
              <w:pStyle w:val="20"/>
              <w:framePr w:w="10723" w:wrap="notBeside" w:vAnchor="text" w:hAnchor="text" w:xAlign="center" w:y="1"/>
              <w:shd w:val="clear" w:color="auto" w:fill="auto"/>
              <w:spacing w:after="0" w:line="250" w:lineRule="exact"/>
              <w:jc w:val="both"/>
            </w:pPr>
            <w:r>
              <w:t>города;</w:t>
            </w:r>
          </w:p>
        </w:tc>
        <w:tc>
          <w:tcPr>
            <w:tcW w:w="3566" w:type="dxa"/>
            <w:tcBorders>
              <w:top w:val="single" w:sz="4" w:space="0" w:color="auto"/>
              <w:left w:val="single" w:sz="4" w:space="0" w:color="auto"/>
            </w:tcBorders>
            <w:shd w:val="clear" w:color="auto" w:fill="FFFFFF"/>
          </w:tcPr>
          <w:p w:rsidR="00257460" w:rsidRDefault="00A36F3E">
            <w:pPr>
              <w:pStyle w:val="20"/>
              <w:framePr w:w="10723" w:wrap="notBeside" w:vAnchor="text" w:hAnchor="text" w:xAlign="center" w:y="1"/>
              <w:shd w:val="clear" w:color="auto" w:fill="auto"/>
              <w:spacing w:after="0" w:line="250" w:lineRule="exact"/>
              <w:jc w:val="left"/>
            </w:pPr>
            <w:r>
              <w:t>Знакомство с деятельностью общественных организаций патриотической и гражданской направленности.</w:t>
            </w:r>
          </w:p>
        </w:tc>
        <w:tc>
          <w:tcPr>
            <w:tcW w:w="3586" w:type="dxa"/>
            <w:tcBorders>
              <w:top w:val="single" w:sz="4" w:space="0" w:color="auto"/>
              <w:left w:val="single" w:sz="4" w:space="0" w:color="auto"/>
              <w:right w:val="single" w:sz="4" w:space="0" w:color="auto"/>
            </w:tcBorders>
            <w:shd w:val="clear" w:color="auto" w:fill="FFFFFF"/>
          </w:tcPr>
          <w:p w:rsidR="00257460" w:rsidRDefault="00A36F3E">
            <w:pPr>
              <w:pStyle w:val="20"/>
              <w:framePr w:w="10723" w:wrap="notBeside" w:vAnchor="text" w:hAnchor="text" w:xAlign="center" w:y="1"/>
              <w:shd w:val="clear" w:color="auto" w:fill="auto"/>
              <w:spacing w:after="0" w:line="250" w:lineRule="exact"/>
              <w:jc w:val="left"/>
            </w:pPr>
            <w:r>
              <w:t>В процессе посильного участия, в социальных проектах и мероприятиях.</w:t>
            </w:r>
          </w:p>
        </w:tc>
      </w:tr>
      <w:tr w:rsidR="00257460">
        <w:trPr>
          <w:trHeight w:hRule="exact" w:val="523"/>
          <w:jc w:val="center"/>
        </w:trPr>
        <w:tc>
          <w:tcPr>
            <w:tcW w:w="3571"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0723" w:wrap="notBeside" w:vAnchor="text" w:hAnchor="text" w:xAlign="center" w:y="1"/>
              <w:shd w:val="clear" w:color="auto" w:fill="auto"/>
              <w:spacing w:after="0" w:line="259" w:lineRule="exact"/>
              <w:jc w:val="left"/>
            </w:pPr>
            <w:r>
              <w:t>Начальные представления о народах России, об их общей</w:t>
            </w:r>
          </w:p>
        </w:tc>
        <w:tc>
          <w:tcPr>
            <w:tcW w:w="3566"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0723" w:wrap="notBeside" w:vAnchor="text" w:hAnchor="text" w:xAlign="center" w:y="1"/>
              <w:shd w:val="clear" w:color="auto" w:fill="auto"/>
              <w:tabs>
                <w:tab w:val="left" w:pos="1478"/>
                <w:tab w:val="left" w:pos="1973"/>
                <w:tab w:val="left" w:pos="3230"/>
              </w:tabs>
              <w:spacing w:after="0" w:line="254" w:lineRule="exact"/>
              <w:jc w:val="both"/>
            </w:pPr>
            <w:r>
              <w:t>Знакомство</w:t>
            </w:r>
            <w:r>
              <w:tab/>
              <w:t>с</w:t>
            </w:r>
            <w:r>
              <w:tab/>
              <w:t>историей</w:t>
            </w:r>
            <w:r>
              <w:tab/>
              <w:t>и</w:t>
            </w:r>
          </w:p>
          <w:p w:rsidR="00257460" w:rsidRDefault="00A36F3E">
            <w:pPr>
              <w:pStyle w:val="20"/>
              <w:framePr w:w="10723" w:wrap="notBeside" w:vAnchor="text" w:hAnchor="text" w:xAlign="center" w:y="1"/>
              <w:shd w:val="clear" w:color="auto" w:fill="auto"/>
              <w:spacing w:after="0" w:line="254" w:lineRule="exact"/>
              <w:jc w:val="both"/>
            </w:pPr>
            <w:r>
              <w:t>культурой родного края, народным</w:t>
            </w:r>
          </w:p>
        </w:tc>
        <w:tc>
          <w:tcPr>
            <w:tcW w:w="3586" w:type="dxa"/>
            <w:tcBorders>
              <w:top w:val="single" w:sz="4" w:space="0" w:color="auto"/>
              <w:left w:val="single" w:sz="4" w:space="0" w:color="auto"/>
              <w:bottom w:val="single" w:sz="4" w:space="0" w:color="auto"/>
              <w:right w:val="single" w:sz="4" w:space="0" w:color="auto"/>
            </w:tcBorders>
            <w:shd w:val="clear" w:color="auto" w:fill="FFFFFF"/>
            <w:vAlign w:val="bottom"/>
          </w:tcPr>
          <w:p w:rsidR="00257460" w:rsidRDefault="00A36F3E">
            <w:pPr>
              <w:pStyle w:val="20"/>
              <w:framePr w:w="10723" w:wrap="notBeside" w:vAnchor="text" w:hAnchor="text" w:xAlign="center" w:y="1"/>
              <w:shd w:val="clear" w:color="auto" w:fill="auto"/>
              <w:spacing w:after="0" w:line="250" w:lineRule="exact"/>
              <w:jc w:val="left"/>
            </w:pPr>
            <w:r>
              <w:t>В процессе бесед, сюжетно</w:t>
            </w:r>
            <w:r>
              <w:softHyphen/>
              <w:t>ролевых игр, просмотра</w:t>
            </w:r>
          </w:p>
        </w:tc>
      </w:tr>
    </w:tbl>
    <w:p w:rsidR="00257460" w:rsidRDefault="00257460">
      <w:pPr>
        <w:framePr w:w="10723"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571"/>
        <w:gridCol w:w="3566"/>
        <w:gridCol w:w="3586"/>
      </w:tblGrid>
      <w:tr w:rsidR="00257460">
        <w:trPr>
          <w:trHeight w:hRule="exact" w:val="1282"/>
          <w:jc w:val="center"/>
        </w:trPr>
        <w:tc>
          <w:tcPr>
            <w:tcW w:w="3571" w:type="dxa"/>
            <w:tcBorders>
              <w:top w:val="single" w:sz="4" w:space="0" w:color="auto"/>
              <w:left w:val="single" w:sz="4" w:space="0" w:color="auto"/>
            </w:tcBorders>
            <w:shd w:val="clear" w:color="auto" w:fill="FFFFFF"/>
          </w:tcPr>
          <w:p w:rsidR="00257460" w:rsidRDefault="00A36F3E">
            <w:pPr>
              <w:pStyle w:val="20"/>
              <w:framePr w:w="10723" w:wrap="notBeside" w:vAnchor="text" w:hAnchor="text" w:xAlign="center" w:y="1"/>
              <w:shd w:val="clear" w:color="auto" w:fill="auto"/>
              <w:spacing w:after="0" w:line="250" w:lineRule="exact"/>
              <w:jc w:val="left"/>
            </w:pPr>
            <w:r>
              <w:t>исторической судьбе, о единстве народов нашей страны;</w:t>
            </w:r>
          </w:p>
        </w:tc>
        <w:tc>
          <w:tcPr>
            <w:tcW w:w="3566" w:type="dxa"/>
            <w:tcBorders>
              <w:top w:val="single" w:sz="4" w:space="0" w:color="auto"/>
              <w:left w:val="single" w:sz="4" w:space="0" w:color="auto"/>
            </w:tcBorders>
            <w:shd w:val="clear" w:color="auto" w:fill="FFFFFF"/>
          </w:tcPr>
          <w:p w:rsidR="00257460" w:rsidRDefault="00A36F3E">
            <w:pPr>
              <w:pStyle w:val="20"/>
              <w:framePr w:w="10723" w:wrap="notBeside" w:vAnchor="text" w:hAnchor="text" w:xAlign="center" w:y="1"/>
              <w:shd w:val="clear" w:color="auto" w:fill="auto"/>
              <w:tabs>
                <w:tab w:val="left" w:pos="2150"/>
              </w:tabs>
              <w:spacing w:after="0" w:line="250" w:lineRule="exact"/>
              <w:jc w:val="both"/>
            </w:pPr>
            <w:r>
              <w:t>творчеством,</w:t>
            </w:r>
            <w:r>
              <w:tab/>
              <w:t>фольклором,</w:t>
            </w:r>
          </w:p>
          <w:p w:rsidR="00257460" w:rsidRDefault="00A36F3E">
            <w:pPr>
              <w:pStyle w:val="20"/>
              <w:framePr w:w="10723" w:wrap="notBeside" w:vAnchor="text" w:hAnchor="text" w:xAlign="center" w:y="1"/>
              <w:shd w:val="clear" w:color="auto" w:fill="auto"/>
              <w:tabs>
                <w:tab w:val="left" w:pos="2582"/>
              </w:tabs>
              <w:spacing w:after="0" w:line="250" w:lineRule="exact"/>
              <w:jc w:val="both"/>
            </w:pPr>
            <w:r>
              <w:t>особенностями быта</w:t>
            </w:r>
            <w:r>
              <w:tab/>
              <w:t>народов</w:t>
            </w:r>
          </w:p>
          <w:p w:rsidR="00257460" w:rsidRDefault="00A36F3E">
            <w:pPr>
              <w:pStyle w:val="20"/>
              <w:framePr w:w="10723" w:wrap="notBeside" w:vAnchor="text" w:hAnchor="text" w:xAlign="center" w:y="1"/>
              <w:shd w:val="clear" w:color="auto" w:fill="auto"/>
              <w:spacing w:after="0" w:line="250" w:lineRule="exact"/>
              <w:jc w:val="both"/>
            </w:pPr>
            <w:r>
              <w:t>России</w:t>
            </w:r>
          </w:p>
        </w:tc>
        <w:tc>
          <w:tcPr>
            <w:tcW w:w="3586"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723" w:wrap="notBeside" w:vAnchor="text" w:hAnchor="text" w:xAlign="center" w:y="1"/>
              <w:shd w:val="clear" w:color="auto" w:fill="auto"/>
              <w:spacing w:after="0" w:line="250" w:lineRule="exact"/>
              <w:jc w:val="left"/>
            </w:pPr>
            <w:r>
              <w:t>кинофильмов, творческих конкурсов, фестивалей, праздни</w:t>
            </w:r>
            <w:r>
              <w:softHyphen/>
              <w:t>ков, экскурсий, путешествий, изучения вариативных учебных дисциплин.</w:t>
            </w:r>
          </w:p>
        </w:tc>
      </w:tr>
      <w:tr w:rsidR="00257460">
        <w:trPr>
          <w:trHeight w:hRule="exact" w:val="1781"/>
          <w:jc w:val="center"/>
        </w:trPr>
        <w:tc>
          <w:tcPr>
            <w:tcW w:w="3571" w:type="dxa"/>
            <w:tcBorders>
              <w:top w:val="single" w:sz="4" w:space="0" w:color="auto"/>
              <w:left w:val="single" w:sz="4" w:space="0" w:color="auto"/>
            </w:tcBorders>
            <w:shd w:val="clear" w:color="auto" w:fill="FFFFFF"/>
          </w:tcPr>
          <w:p w:rsidR="00257460" w:rsidRDefault="00A36F3E">
            <w:pPr>
              <w:pStyle w:val="20"/>
              <w:framePr w:w="10723" w:wrap="notBeside" w:vAnchor="text" w:hAnchor="text" w:xAlign="center" w:y="1"/>
              <w:shd w:val="clear" w:color="auto" w:fill="auto"/>
              <w:spacing w:after="0" w:line="250" w:lineRule="exact"/>
              <w:jc w:val="left"/>
            </w:pPr>
            <w:r>
              <w:t>Элементарные представления о на</w:t>
            </w:r>
            <w:r>
              <w:softHyphen/>
              <w:t>циональных героях и важнейших событиях истории России и её на</w:t>
            </w:r>
            <w:r>
              <w:softHyphen/>
              <w:t>родов;</w:t>
            </w:r>
          </w:p>
        </w:tc>
        <w:tc>
          <w:tcPr>
            <w:tcW w:w="3566" w:type="dxa"/>
            <w:tcBorders>
              <w:top w:val="single" w:sz="4" w:space="0" w:color="auto"/>
              <w:left w:val="single" w:sz="4" w:space="0" w:color="auto"/>
            </w:tcBorders>
            <w:shd w:val="clear" w:color="auto" w:fill="FFFFFF"/>
            <w:vAlign w:val="bottom"/>
          </w:tcPr>
          <w:p w:rsidR="00257460" w:rsidRDefault="00A36F3E">
            <w:pPr>
              <w:pStyle w:val="20"/>
              <w:framePr w:w="10723" w:wrap="notBeside" w:vAnchor="text" w:hAnchor="text" w:xAlign="center" w:y="1"/>
              <w:shd w:val="clear" w:color="auto" w:fill="auto"/>
              <w:spacing w:after="0" w:line="250" w:lineRule="exact"/>
              <w:jc w:val="left"/>
            </w:pPr>
            <w:r>
              <w:t>Знакомство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w:t>
            </w:r>
          </w:p>
        </w:tc>
        <w:tc>
          <w:tcPr>
            <w:tcW w:w="3586" w:type="dxa"/>
            <w:tcBorders>
              <w:top w:val="single" w:sz="4" w:space="0" w:color="auto"/>
              <w:left w:val="single" w:sz="4" w:space="0" w:color="auto"/>
              <w:right w:val="single" w:sz="4" w:space="0" w:color="auto"/>
            </w:tcBorders>
            <w:shd w:val="clear" w:color="auto" w:fill="FFFFFF"/>
          </w:tcPr>
          <w:p w:rsidR="00257460" w:rsidRDefault="00A36F3E">
            <w:pPr>
              <w:pStyle w:val="20"/>
              <w:framePr w:w="10723" w:wrap="notBeside" w:vAnchor="text" w:hAnchor="text" w:xAlign="center" w:y="1"/>
              <w:shd w:val="clear" w:color="auto" w:fill="auto"/>
              <w:spacing w:after="0" w:line="250" w:lineRule="exact"/>
              <w:jc w:val="left"/>
            </w:pPr>
            <w:r>
              <w:t>В процессе бесед, экскурсий, про</w:t>
            </w:r>
            <w:r>
              <w:softHyphen/>
              <w:t>смотра кинофильмов, путешествий по историческим и памятным местам, сюжетно-ролевых игр гражданского и историке — патриотического содержания</w:t>
            </w:r>
          </w:p>
        </w:tc>
      </w:tr>
      <w:tr w:rsidR="00257460">
        <w:trPr>
          <w:trHeight w:hRule="exact" w:val="1781"/>
          <w:jc w:val="center"/>
        </w:trPr>
        <w:tc>
          <w:tcPr>
            <w:tcW w:w="3571" w:type="dxa"/>
            <w:tcBorders>
              <w:top w:val="single" w:sz="4" w:space="0" w:color="auto"/>
              <w:left w:val="single" w:sz="4" w:space="0" w:color="auto"/>
            </w:tcBorders>
            <w:shd w:val="clear" w:color="auto" w:fill="FFFFFF"/>
            <w:vAlign w:val="bottom"/>
          </w:tcPr>
          <w:p w:rsidR="00257460" w:rsidRDefault="00A36F3E">
            <w:pPr>
              <w:pStyle w:val="20"/>
              <w:framePr w:w="10723" w:wrap="notBeside" w:vAnchor="text" w:hAnchor="text" w:xAlign="center" w:y="1"/>
              <w:shd w:val="clear" w:color="auto" w:fill="auto"/>
              <w:spacing w:after="0" w:line="250" w:lineRule="exact"/>
              <w:jc w:val="left"/>
            </w:pPr>
            <w:r>
              <w:t>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w:t>
            </w:r>
          </w:p>
        </w:tc>
        <w:tc>
          <w:tcPr>
            <w:tcW w:w="3566" w:type="dxa"/>
            <w:tcBorders>
              <w:top w:val="single" w:sz="4" w:space="0" w:color="auto"/>
              <w:left w:val="single" w:sz="4" w:space="0" w:color="auto"/>
            </w:tcBorders>
            <w:shd w:val="clear" w:color="auto" w:fill="FFFFFF"/>
          </w:tcPr>
          <w:p w:rsidR="00257460" w:rsidRDefault="00A36F3E">
            <w:pPr>
              <w:pStyle w:val="20"/>
              <w:framePr w:w="10723" w:wrap="notBeside" w:vAnchor="text" w:hAnchor="text" w:xAlign="center" w:y="1"/>
              <w:shd w:val="clear" w:color="auto" w:fill="auto"/>
              <w:spacing w:after="0" w:line="250" w:lineRule="exact"/>
              <w:jc w:val="left"/>
            </w:pPr>
            <w:r>
              <w:t>Знакомство с важнейшими событиями в истории нашей страны, содержанием и значением государственных праздников.</w:t>
            </w:r>
          </w:p>
        </w:tc>
        <w:tc>
          <w:tcPr>
            <w:tcW w:w="3586" w:type="dxa"/>
            <w:tcBorders>
              <w:top w:val="single" w:sz="4" w:space="0" w:color="auto"/>
              <w:left w:val="single" w:sz="4" w:space="0" w:color="auto"/>
              <w:right w:val="single" w:sz="4" w:space="0" w:color="auto"/>
            </w:tcBorders>
            <w:shd w:val="clear" w:color="auto" w:fill="FFFFFF"/>
          </w:tcPr>
          <w:p w:rsidR="00257460" w:rsidRDefault="00A36F3E">
            <w:pPr>
              <w:pStyle w:val="20"/>
              <w:framePr w:w="10723" w:wrap="notBeside" w:vAnchor="text" w:hAnchor="text" w:xAlign="center" w:y="1"/>
              <w:shd w:val="clear" w:color="auto" w:fill="auto"/>
              <w:tabs>
                <w:tab w:val="left" w:pos="1306"/>
                <w:tab w:val="left" w:pos="2179"/>
              </w:tabs>
              <w:spacing w:after="0" w:line="250" w:lineRule="exact"/>
              <w:jc w:val="left"/>
            </w:pPr>
            <w:r>
              <w:t>В процессе бесед, проведения классных</w:t>
            </w:r>
            <w:r>
              <w:tab/>
              <w:t>часов,</w:t>
            </w:r>
            <w:r>
              <w:tab/>
              <w:t>просмотра</w:t>
            </w:r>
          </w:p>
          <w:p w:rsidR="00257460" w:rsidRDefault="00A36F3E">
            <w:pPr>
              <w:pStyle w:val="20"/>
              <w:framePr w:w="10723" w:wrap="notBeside" w:vAnchor="text" w:hAnchor="text" w:xAlign="center" w:y="1"/>
              <w:shd w:val="clear" w:color="auto" w:fill="auto"/>
              <w:tabs>
                <w:tab w:val="left" w:pos="1598"/>
                <w:tab w:val="left" w:pos="2184"/>
              </w:tabs>
              <w:spacing w:after="0" w:line="250" w:lineRule="exact"/>
              <w:jc w:val="left"/>
            </w:pPr>
            <w:r>
              <w:t>учебных фильмов, участия в подготовке</w:t>
            </w:r>
            <w:r>
              <w:tab/>
              <w:t>и</w:t>
            </w:r>
            <w:r>
              <w:tab/>
              <w:t>проведении</w:t>
            </w:r>
          </w:p>
          <w:p w:rsidR="00257460" w:rsidRDefault="00A36F3E">
            <w:pPr>
              <w:pStyle w:val="20"/>
              <w:framePr w:w="10723" w:wrap="notBeside" w:vAnchor="text" w:hAnchor="text" w:xAlign="center" w:y="1"/>
              <w:shd w:val="clear" w:color="auto" w:fill="auto"/>
              <w:spacing w:after="0" w:line="250" w:lineRule="exact"/>
              <w:jc w:val="left"/>
            </w:pPr>
            <w:r>
              <w:t>мероприятий, посвящённых госу</w:t>
            </w:r>
            <w:r>
              <w:softHyphen/>
              <w:t>дарственным праздникам</w:t>
            </w:r>
          </w:p>
        </w:tc>
      </w:tr>
      <w:tr w:rsidR="00257460">
        <w:trPr>
          <w:trHeight w:hRule="exact" w:val="768"/>
          <w:jc w:val="center"/>
        </w:trPr>
        <w:tc>
          <w:tcPr>
            <w:tcW w:w="3571" w:type="dxa"/>
            <w:tcBorders>
              <w:top w:val="single" w:sz="4" w:space="0" w:color="auto"/>
              <w:left w:val="single" w:sz="4" w:space="0" w:color="auto"/>
            </w:tcBorders>
            <w:shd w:val="clear" w:color="auto" w:fill="FFFFFF"/>
          </w:tcPr>
          <w:p w:rsidR="00257460" w:rsidRDefault="00A36F3E">
            <w:pPr>
              <w:pStyle w:val="20"/>
              <w:framePr w:w="10723" w:wrap="notBeside" w:vAnchor="text" w:hAnchor="text" w:xAlign="center" w:y="1"/>
              <w:shd w:val="clear" w:color="auto" w:fill="auto"/>
              <w:spacing w:after="0" w:line="250" w:lineRule="exact"/>
              <w:jc w:val="left"/>
            </w:pPr>
            <w:r>
              <w:t>Любовь к школе, своему городу, народу, России;</w:t>
            </w:r>
          </w:p>
        </w:tc>
        <w:tc>
          <w:tcPr>
            <w:tcW w:w="3566" w:type="dxa"/>
            <w:tcBorders>
              <w:top w:val="single" w:sz="4" w:space="0" w:color="auto"/>
              <w:left w:val="single" w:sz="4" w:space="0" w:color="auto"/>
            </w:tcBorders>
            <w:shd w:val="clear" w:color="auto" w:fill="FFFFFF"/>
            <w:vAlign w:val="bottom"/>
          </w:tcPr>
          <w:p w:rsidR="00257460" w:rsidRDefault="00A36F3E">
            <w:pPr>
              <w:pStyle w:val="20"/>
              <w:framePr w:w="10723" w:wrap="notBeside" w:vAnchor="text" w:hAnchor="text" w:xAlign="center" w:y="1"/>
              <w:shd w:val="clear" w:color="auto" w:fill="auto"/>
              <w:spacing w:after="0" w:line="254" w:lineRule="exact"/>
              <w:jc w:val="left"/>
            </w:pPr>
            <w:r>
              <w:t>Знакомство с важнейшими событиями в истории школы, города, народа, государства.</w:t>
            </w:r>
          </w:p>
        </w:tc>
        <w:tc>
          <w:tcPr>
            <w:tcW w:w="3586"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723" w:wrap="notBeside" w:vAnchor="text" w:hAnchor="text" w:xAlign="center" w:y="1"/>
              <w:shd w:val="clear" w:color="auto" w:fill="auto"/>
              <w:spacing w:after="0" w:line="250" w:lineRule="exact"/>
              <w:jc w:val="left"/>
            </w:pPr>
            <w:r>
              <w:t>В ходе встреч и бесед с выпускниками своей школы, интересными людьми</w:t>
            </w:r>
          </w:p>
        </w:tc>
      </w:tr>
      <w:tr w:rsidR="00257460">
        <w:trPr>
          <w:trHeight w:hRule="exact" w:val="3509"/>
          <w:jc w:val="center"/>
        </w:trPr>
        <w:tc>
          <w:tcPr>
            <w:tcW w:w="3571" w:type="dxa"/>
            <w:tcBorders>
              <w:top w:val="single" w:sz="4" w:space="0" w:color="auto"/>
              <w:left w:val="single" w:sz="4" w:space="0" w:color="auto"/>
              <w:bottom w:val="single" w:sz="4" w:space="0" w:color="auto"/>
            </w:tcBorders>
            <w:shd w:val="clear" w:color="auto" w:fill="FFFFFF"/>
          </w:tcPr>
          <w:p w:rsidR="00257460" w:rsidRDefault="00A36F3E">
            <w:pPr>
              <w:pStyle w:val="20"/>
              <w:framePr w:w="10723" w:wrap="notBeside" w:vAnchor="text" w:hAnchor="text" w:xAlign="center" w:y="1"/>
              <w:shd w:val="clear" w:color="auto" w:fill="auto"/>
              <w:spacing w:after="0"/>
              <w:jc w:val="left"/>
            </w:pPr>
            <w:r>
              <w:t>Уважение к защитникам Родины</w:t>
            </w:r>
          </w:p>
        </w:tc>
        <w:tc>
          <w:tcPr>
            <w:tcW w:w="3566" w:type="dxa"/>
            <w:tcBorders>
              <w:top w:val="single" w:sz="4" w:space="0" w:color="auto"/>
              <w:left w:val="single" w:sz="4" w:space="0" w:color="auto"/>
              <w:bottom w:val="single" w:sz="4" w:space="0" w:color="auto"/>
            </w:tcBorders>
            <w:shd w:val="clear" w:color="auto" w:fill="FFFFFF"/>
          </w:tcPr>
          <w:p w:rsidR="00257460" w:rsidRDefault="00A36F3E">
            <w:pPr>
              <w:pStyle w:val="20"/>
              <w:framePr w:w="10723" w:wrap="notBeside" w:vAnchor="text" w:hAnchor="text" w:xAlign="center" w:y="1"/>
              <w:shd w:val="clear" w:color="auto" w:fill="auto"/>
              <w:spacing w:after="0" w:line="250" w:lineRule="exact"/>
              <w:jc w:val="left"/>
            </w:pPr>
            <w:r>
              <w:t>Знакомство с историей родного края, с важнейшими событиями в истории нашей страны</w:t>
            </w:r>
          </w:p>
        </w:tc>
        <w:tc>
          <w:tcPr>
            <w:tcW w:w="3586" w:type="dxa"/>
            <w:tcBorders>
              <w:top w:val="single" w:sz="4" w:space="0" w:color="auto"/>
              <w:left w:val="single" w:sz="4" w:space="0" w:color="auto"/>
              <w:bottom w:val="single" w:sz="4" w:space="0" w:color="auto"/>
              <w:right w:val="single" w:sz="4" w:space="0" w:color="auto"/>
            </w:tcBorders>
            <w:shd w:val="clear" w:color="auto" w:fill="FFFFFF"/>
          </w:tcPr>
          <w:p w:rsidR="00257460" w:rsidRDefault="00A36F3E">
            <w:pPr>
              <w:pStyle w:val="20"/>
              <w:framePr w:w="10723" w:wrap="notBeside" w:vAnchor="text" w:hAnchor="text" w:xAlign="center" w:y="1"/>
              <w:shd w:val="clear" w:color="auto" w:fill="auto"/>
              <w:tabs>
                <w:tab w:val="right" w:pos="3350"/>
              </w:tabs>
              <w:spacing w:after="0" w:line="250" w:lineRule="exact"/>
              <w:jc w:val="both"/>
            </w:pPr>
            <w:r>
              <w:t>В процессе просмотра учебных фильмов, чтения отрывков из художественных</w:t>
            </w:r>
            <w:r>
              <w:tab/>
              <w:t>произведений;</w:t>
            </w:r>
          </w:p>
          <w:p w:rsidR="00257460" w:rsidRDefault="00A36F3E">
            <w:pPr>
              <w:pStyle w:val="20"/>
              <w:framePr w:w="10723" w:wrap="notBeside" w:vAnchor="text" w:hAnchor="text" w:xAlign="center" w:y="1"/>
              <w:shd w:val="clear" w:color="auto" w:fill="auto"/>
              <w:tabs>
                <w:tab w:val="left" w:pos="1469"/>
                <w:tab w:val="left" w:pos="2621"/>
                <w:tab w:val="right" w:pos="3346"/>
              </w:tabs>
              <w:spacing w:after="0" w:line="250" w:lineRule="exact"/>
              <w:jc w:val="both"/>
            </w:pPr>
            <w:r>
              <w:t>проведения бесед о подвигах Российской армии, защитниках Отечества; подготовки и про</w:t>
            </w:r>
            <w:r>
              <w:softHyphen/>
              <w:t>ведении</w:t>
            </w:r>
            <w:r>
              <w:tab/>
              <w:t>игр</w:t>
            </w:r>
            <w:r>
              <w:tab/>
              <w:t>военно</w:t>
            </w:r>
            <w:r>
              <w:softHyphen/>
              <w:t>патриотического</w:t>
            </w:r>
            <w:r>
              <w:tab/>
              <w:t>содержания,</w:t>
            </w:r>
          </w:p>
          <w:p w:rsidR="00257460" w:rsidRDefault="00A36F3E">
            <w:pPr>
              <w:pStyle w:val="20"/>
              <w:framePr w:w="10723" w:wrap="notBeside" w:vAnchor="text" w:hAnchor="text" w:xAlign="center" w:y="1"/>
              <w:shd w:val="clear" w:color="auto" w:fill="auto"/>
              <w:tabs>
                <w:tab w:val="left" w:pos="1469"/>
                <w:tab w:val="left" w:pos="2179"/>
              </w:tabs>
              <w:spacing w:after="0" w:line="250" w:lineRule="exact"/>
              <w:jc w:val="both"/>
            </w:pPr>
            <w:r>
              <w:t>конкурсов</w:t>
            </w:r>
            <w:r>
              <w:tab/>
              <w:t>и</w:t>
            </w:r>
            <w:r>
              <w:tab/>
              <w:t>спортивных</w:t>
            </w:r>
          </w:p>
          <w:p w:rsidR="00257460" w:rsidRDefault="00A36F3E">
            <w:pPr>
              <w:pStyle w:val="20"/>
              <w:framePr w:w="10723" w:wrap="notBeside" w:vAnchor="text" w:hAnchor="text" w:xAlign="center" w:y="1"/>
              <w:shd w:val="clear" w:color="auto" w:fill="auto"/>
              <w:tabs>
                <w:tab w:val="left" w:pos="1450"/>
                <w:tab w:val="left" w:pos="2275"/>
                <w:tab w:val="right" w:pos="3341"/>
              </w:tabs>
              <w:spacing w:after="0" w:line="250" w:lineRule="exact"/>
              <w:jc w:val="both"/>
            </w:pPr>
            <w:r>
              <w:t>соревнований, сюжетно-ролевых игр на местности, встреч с ветеранами</w:t>
            </w:r>
            <w:r>
              <w:tab/>
              <w:t>ВОВ</w:t>
            </w:r>
            <w:r>
              <w:tab/>
              <w:t>и</w:t>
            </w:r>
            <w:r>
              <w:tab/>
              <w:t>труда,</w:t>
            </w:r>
          </w:p>
          <w:p w:rsidR="00257460" w:rsidRDefault="00A36F3E">
            <w:pPr>
              <w:pStyle w:val="20"/>
              <w:framePr w:w="10723" w:wrap="notBeside" w:vAnchor="text" w:hAnchor="text" w:xAlign="center" w:y="1"/>
              <w:shd w:val="clear" w:color="auto" w:fill="auto"/>
              <w:spacing w:after="0" w:line="250" w:lineRule="exact"/>
              <w:jc w:val="both"/>
            </w:pPr>
            <w:r>
              <w:t>военнослужащими.</w:t>
            </w:r>
          </w:p>
        </w:tc>
      </w:tr>
    </w:tbl>
    <w:p w:rsidR="00257460" w:rsidRDefault="00257460">
      <w:pPr>
        <w:framePr w:w="10723" w:wrap="notBeside" w:vAnchor="text" w:hAnchor="text" w:xAlign="center" w:y="1"/>
        <w:rPr>
          <w:sz w:val="2"/>
          <w:szCs w:val="2"/>
        </w:rPr>
      </w:pPr>
    </w:p>
    <w:p w:rsidR="00257460" w:rsidRDefault="00257460">
      <w:pPr>
        <w:rPr>
          <w:sz w:val="2"/>
          <w:szCs w:val="2"/>
        </w:rPr>
      </w:pPr>
    </w:p>
    <w:p w:rsidR="00257460" w:rsidRDefault="00A36F3E">
      <w:pPr>
        <w:pStyle w:val="a4"/>
        <w:framePr w:w="10723" w:wrap="notBeside" w:vAnchor="text" w:hAnchor="text" w:xAlign="center" w:y="1"/>
        <w:shd w:val="clear" w:color="auto" w:fill="auto"/>
      </w:pPr>
      <w:r>
        <w:rPr>
          <w:rStyle w:val="aa"/>
        </w:rPr>
        <w:t xml:space="preserve">Направление: </w:t>
      </w:r>
      <w:r>
        <w:t>формирование ценностного отношения к здоровью и здоровому образу жизни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81"/>
        <w:gridCol w:w="3566"/>
        <w:gridCol w:w="3576"/>
      </w:tblGrid>
      <w:tr w:rsidR="00257460">
        <w:trPr>
          <w:trHeight w:hRule="exact" w:val="288"/>
          <w:jc w:val="center"/>
        </w:trPr>
        <w:tc>
          <w:tcPr>
            <w:tcW w:w="3581" w:type="dxa"/>
            <w:tcBorders>
              <w:top w:val="single" w:sz="4" w:space="0" w:color="auto"/>
              <w:left w:val="single" w:sz="4" w:space="0" w:color="auto"/>
            </w:tcBorders>
            <w:shd w:val="clear" w:color="auto" w:fill="FFFFFF"/>
            <w:vAlign w:val="bottom"/>
          </w:tcPr>
          <w:p w:rsidR="00257460" w:rsidRDefault="00A36F3E">
            <w:pPr>
              <w:pStyle w:val="20"/>
              <w:framePr w:w="10723" w:wrap="notBeside" w:vAnchor="text" w:hAnchor="text" w:xAlign="center" w:y="1"/>
              <w:shd w:val="clear" w:color="auto" w:fill="auto"/>
              <w:spacing w:after="0"/>
            </w:pPr>
            <w:r>
              <w:t>Основное содержание</w:t>
            </w:r>
          </w:p>
        </w:tc>
        <w:tc>
          <w:tcPr>
            <w:tcW w:w="3566" w:type="dxa"/>
            <w:tcBorders>
              <w:top w:val="single" w:sz="4" w:space="0" w:color="auto"/>
              <w:left w:val="single" w:sz="4" w:space="0" w:color="auto"/>
            </w:tcBorders>
            <w:shd w:val="clear" w:color="auto" w:fill="FFFFFF"/>
            <w:vAlign w:val="bottom"/>
          </w:tcPr>
          <w:p w:rsidR="00257460" w:rsidRDefault="00A36F3E">
            <w:pPr>
              <w:pStyle w:val="20"/>
              <w:framePr w:w="10723" w:wrap="notBeside" w:vAnchor="text" w:hAnchor="text" w:xAlign="center" w:y="1"/>
              <w:shd w:val="clear" w:color="auto" w:fill="auto"/>
              <w:spacing w:after="0"/>
            </w:pPr>
            <w:r>
              <w:t>Виды деятельности</w:t>
            </w:r>
          </w:p>
        </w:tc>
        <w:tc>
          <w:tcPr>
            <w:tcW w:w="3576"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723" w:wrap="notBeside" w:vAnchor="text" w:hAnchor="text" w:xAlign="center" w:y="1"/>
              <w:shd w:val="clear" w:color="auto" w:fill="auto"/>
              <w:spacing w:after="0"/>
            </w:pPr>
            <w:r>
              <w:t>Формы организации занятий</w:t>
            </w:r>
          </w:p>
        </w:tc>
      </w:tr>
      <w:tr w:rsidR="00257460">
        <w:trPr>
          <w:trHeight w:hRule="exact" w:val="11405"/>
          <w:jc w:val="center"/>
        </w:trPr>
        <w:tc>
          <w:tcPr>
            <w:tcW w:w="3581" w:type="dxa"/>
            <w:tcBorders>
              <w:top w:val="single" w:sz="4" w:space="0" w:color="auto"/>
              <w:left w:val="single" w:sz="4" w:space="0" w:color="auto"/>
              <w:bottom w:val="single" w:sz="4" w:space="0" w:color="auto"/>
            </w:tcBorders>
            <w:shd w:val="clear" w:color="auto" w:fill="FFFFFF"/>
          </w:tcPr>
          <w:p w:rsidR="00257460" w:rsidRDefault="00A36F3E">
            <w:pPr>
              <w:pStyle w:val="20"/>
              <w:framePr w:w="10723" w:wrap="notBeside" w:vAnchor="text" w:hAnchor="text" w:xAlign="center" w:y="1"/>
              <w:shd w:val="clear" w:color="auto" w:fill="auto"/>
              <w:spacing w:after="0" w:line="250" w:lineRule="exact"/>
              <w:jc w:val="left"/>
            </w:pPr>
            <w:r>
              <w:t>Ценностное отношение к своему здоровью, здоровью родителей, членов своей семьи, педагогов, сверстников;</w:t>
            </w:r>
          </w:p>
          <w:p w:rsidR="00257460" w:rsidRDefault="00A36F3E">
            <w:pPr>
              <w:pStyle w:val="20"/>
              <w:framePr w:w="10723" w:wrap="notBeside" w:vAnchor="text" w:hAnchor="text" w:xAlign="center" w:y="1"/>
              <w:shd w:val="clear" w:color="auto" w:fill="auto"/>
              <w:spacing w:after="0" w:line="250" w:lineRule="exact"/>
              <w:jc w:val="left"/>
            </w:pPr>
            <w:r>
              <w:t>элементарные представления о единстве и взаимовлиянии раз</w:t>
            </w:r>
            <w:r>
              <w:softHyphen/>
              <w:t>личных видов здоровья человека: физического, нравственного (душевного), социально</w:t>
            </w:r>
            <w:r>
              <w:softHyphen/>
              <w:t>психологического (здоровья семьи и школьного коллектива); понимание важности физической культуры и спорта для здоровья человека, его образования, труда и творчества;</w:t>
            </w:r>
          </w:p>
          <w:p w:rsidR="00257460" w:rsidRDefault="00A36F3E">
            <w:pPr>
              <w:pStyle w:val="20"/>
              <w:framePr w:w="10723" w:wrap="notBeside" w:vAnchor="text" w:hAnchor="text" w:xAlign="center" w:y="1"/>
              <w:shd w:val="clear" w:color="auto" w:fill="auto"/>
              <w:spacing w:after="0" w:line="250" w:lineRule="exact"/>
              <w:jc w:val="left"/>
            </w:pPr>
            <w:r>
              <w:t>знание и выполнение санитарно</w:t>
            </w:r>
            <w:r>
              <w:softHyphen/>
              <w:t>гигиенических правил, соблюдение здоровьесберегающего режима дня;</w:t>
            </w:r>
          </w:p>
          <w:p w:rsidR="00257460" w:rsidRDefault="00A36F3E">
            <w:pPr>
              <w:pStyle w:val="20"/>
              <w:framePr w:w="10723" w:wrap="notBeside" w:vAnchor="text" w:hAnchor="text" w:xAlign="center" w:y="1"/>
              <w:shd w:val="clear" w:color="auto" w:fill="auto"/>
              <w:spacing w:after="0" w:line="250" w:lineRule="exact"/>
              <w:jc w:val="left"/>
            </w:pPr>
            <w:r>
              <w:t>интерес к прогулкам на природе, подвижным играм, участию в спортивных соревнованиях; первоначальные представления об оздоровительном влиянии природы</w:t>
            </w:r>
          </w:p>
          <w:p w:rsidR="00257460" w:rsidRDefault="00A36F3E">
            <w:pPr>
              <w:pStyle w:val="20"/>
              <w:framePr w:w="10723" w:wrap="notBeside" w:vAnchor="text" w:hAnchor="text" w:xAlign="center" w:y="1"/>
              <w:shd w:val="clear" w:color="auto" w:fill="auto"/>
              <w:spacing w:after="0" w:line="250" w:lineRule="exact"/>
              <w:jc w:val="left"/>
            </w:pPr>
            <w:r>
              <w:t>на человека;</w:t>
            </w:r>
          </w:p>
          <w:p w:rsidR="00257460" w:rsidRDefault="00A36F3E">
            <w:pPr>
              <w:pStyle w:val="20"/>
              <w:framePr w:w="10723" w:wrap="notBeside" w:vAnchor="text" w:hAnchor="text" w:xAlign="center" w:y="1"/>
              <w:shd w:val="clear" w:color="auto" w:fill="auto"/>
              <w:spacing w:after="0" w:line="250" w:lineRule="exact"/>
              <w:jc w:val="left"/>
            </w:pPr>
            <w:r>
              <w:t>первоначальные представления о</w:t>
            </w:r>
          </w:p>
          <w:p w:rsidR="00257460" w:rsidRDefault="00A36F3E">
            <w:pPr>
              <w:pStyle w:val="20"/>
              <w:framePr w:w="10723" w:wrap="notBeside" w:vAnchor="text" w:hAnchor="text" w:xAlign="center" w:y="1"/>
              <w:shd w:val="clear" w:color="auto" w:fill="auto"/>
              <w:spacing w:after="0" w:line="250" w:lineRule="exact"/>
              <w:jc w:val="left"/>
            </w:pPr>
            <w:r>
              <w:t>возможном негативном влиянии</w:t>
            </w:r>
          </w:p>
          <w:p w:rsidR="00257460" w:rsidRDefault="00A36F3E">
            <w:pPr>
              <w:pStyle w:val="20"/>
              <w:framePr w:w="10723" w:wrap="notBeside" w:vAnchor="text" w:hAnchor="text" w:xAlign="center" w:y="1"/>
              <w:shd w:val="clear" w:color="auto" w:fill="auto"/>
              <w:spacing w:after="0" w:line="250" w:lineRule="exact"/>
              <w:jc w:val="left"/>
            </w:pPr>
            <w:r>
              <w:t>компьютерных игр, телевидения, рекламы на здоровье человека.</w:t>
            </w:r>
          </w:p>
        </w:tc>
        <w:tc>
          <w:tcPr>
            <w:tcW w:w="3566"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0723" w:wrap="notBeside" w:vAnchor="text" w:hAnchor="text" w:xAlign="center" w:y="1"/>
              <w:shd w:val="clear" w:color="auto" w:fill="auto"/>
              <w:spacing w:after="0" w:line="250" w:lineRule="exact"/>
              <w:jc w:val="left"/>
            </w:pPr>
            <w:r>
              <w:t>Приобретение познаний о здоровье, здоровом образе жизни, возможностях человеческого организма, об основных условиях и способах укрепления здоровья; участие в беседах о значении занятий физическими упражнениями, активного образа жизни, спорта, прогулок на при</w:t>
            </w:r>
            <w:r>
              <w:softHyphen/>
              <w:t>роде для укрепления своего здоровья; практическое освоение методов и форм физической культуры, здоровьесбереже-ния, простейших элементов спортивной подготовки;</w:t>
            </w:r>
          </w:p>
          <w:p w:rsidR="00257460" w:rsidRDefault="00A36F3E">
            <w:pPr>
              <w:pStyle w:val="20"/>
              <w:framePr w:w="10723" w:wrap="notBeside" w:vAnchor="text" w:hAnchor="text" w:xAlign="center" w:y="1"/>
              <w:shd w:val="clear" w:color="auto" w:fill="auto"/>
              <w:spacing w:after="0" w:line="250" w:lineRule="exact"/>
              <w:jc w:val="left"/>
            </w:pPr>
            <w:r>
              <w:t>составление</w:t>
            </w:r>
          </w:p>
          <w:p w:rsidR="00257460" w:rsidRDefault="00A36F3E">
            <w:pPr>
              <w:pStyle w:val="20"/>
              <w:framePr w:w="10723" w:wrap="notBeside" w:vAnchor="text" w:hAnchor="text" w:xAlign="center" w:y="1"/>
              <w:shd w:val="clear" w:color="auto" w:fill="auto"/>
              <w:spacing w:after="0" w:line="250" w:lineRule="exact"/>
              <w:jc w:val="left"/>
            </w:pPr>
            <w:r>
              <w:t>здоровьесберегающего режима дня и контроль его выполнения, поддержание чистоты и порядка в помещениях, соблюдение санитарно-гигиенических норм труда и отдыха; 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(солнца, чистого воздуха, чистой воды), экологически грамотного питания;</w:t>
            </w:r>
          </w:p>
          <w:p w:rsidR="00257460" w:rsidRDefault="00A36F3E">
            <w:pPr>
              <w:pStyle w:val="20"/>
              <w:framePr w:w="10723" w:wrap="notBeside" w:vAnchor="text" w:hAnchor="text" w:xAlign="center" w:y="1"/>
              <w:shd w:val="clear" w:color="auto" w:fill="auto"/>
              <w:spacing w:after="0" w:line="250" w:lineRule="exact"/>
              <w:jc w:val="left"/>
            </w:pPr>
            <w:r>
              <w:t>получение элементарных представлений о взаимосвязи, взаимозависимости здоровья физического, нравственного (душевного) и социально — психологического (здоровья семьи и школьного коллектива), получение знаний о возможном негативном влиянии</w:t>
            </w:r>
          </w:p>
          <w:p w:rsidR="00257460" w:rsidRDefault="00A36F3E">
            <w:pPr>
              <w:pStyle w:val="20"/>
              <w:framePr w:w="10723" w:wrap="notBeside" w:vAnchor="text" w:hAnchor="text" w:xAlign="center" w:y="1"/>
              <w:shd w:val="clear" w:color="auto" w:fill="auto"/>
              <w:spacing w:after="0" w:line="250" w:lineRule="exact"/>
              <w:jc w:val="left"/>
            </w:pPr>
            <w:r>
              <w:t>компьютерных игр, телевидения, рекламы на здоровье человека, отрицательное отношение к невыполнению правил личной гигиены и санитарии, уклонению от занятий физкультурой.</w:t>
            </w:r>
          </w:p>
        </w:tc>
        <w:tc>
          <w:tcPr>
            <w:tcW w:w="3576" w:type="dxa"/>
            <w:tcBorders>
              <w:top w:val="single" w:sz="4" w:space="0" w:color="auto"/>
              <w:left w:val="single" w:sz="4" w:space="0" w:color="auto"/>
              <w:bottom w:val="single" w:sz="4" w:space="0" w:color="auto"/>
              <w:right w:val="single" w:sz="4" w:space="0" w:color="auto"/>
            </w:tcBorders>
            <w:shd w:val="clear" w:color="auto" w:fill="FFFFFF"/>
          </w:tcPr>
          <w:p w:rsidR="00257460" w:rsidRDefault="00A36F3E">
            <w:pPr>
              <w:pStyle w:val="20"/>
              <w:framePr w:w="10723" w:wrap="notBeside" w:vAnchor="text" w:hAnchor="text" w:xAlign="center" w:y="1"/>
              <w:shd w:val="clear" w:color="auto" w:fill="auto"/>
              <w:spacing w:after="0" w:line="250" w:lineRule="exact"/>
              <w:jc w:val="left"/>
            </w:pPr>
            <w:r>
              <w:t>В ходе уроков физической культуры и других учебных дисциплин (например, в курсе «Окружающий мир» разделы: «Здоровье и безопасность», «Путешествия», «Как устроен мир», «Мы и наше здоровье»,</w:t>
            </w:r>
          </w:p>
          <w:p w:rsidR="00257460" w:rsidRDefault="00A36F3E">
            <w:pPr>
              <w:pStyle w:val="20"/>
              <w:framePr w:w="10723" w:wrap="notBeside" w:vAnchor="text" w:hAnchor="text" w:xAlign="center" w:y="1"/>
              <w:shd w:val="clear" w:color="auto" w:fill="auto"/>
              <w:spacing w:after="0" w:line="250" w:lineRule="exact"/>
              <w:jc w:val="left"/>
            </w:pPr>
            <w:r>
              <w:t>«Наша безопасность»), бесед, просмотра учебных фильмов, в системе внеклассных мероприятий, В спортивных секциях школы, при подготовке и проведении подвижных игр, туристических походов, спортивных со</w:t>
            </w:r>
            <w:r>
              <w:softHyphen/>
              <w:t>ревнований.</w:t>
            </w:r>
          </w:p>
          <w:p w:rsidR="00257460" w:rsidRDefault="00A36F3E">
            <w:pPr>
              <w:pStyle w:val="20"/>
              <w:framePr w:w="10723" w:wrap="notBeside" w:vAnchor="text" w:hAnchor="text" w:xAlign="center" w:y="1"/>
              <w:shd w:val="clear" w:color="auto" w:fill="auto"/>
              <w:spacing w:after="0" w:line="250" w:lineRule="exact"/>
              <w:jc w:val="left"/>
            </w:pPr>
            <w:r>
              <w:t>Через здоровьесберегающие формы досуговой деятельности в процессе бесед, просмотра учебных фильмов, игровых и тренинговых программ в системе взаимодействия школы и местного социума. В ходе бесед с педагогами, социальным</w:t>
            </w:r>
          </w:p>
          <w:p w:rsidR="00257460" w:rsidRDefault="00A36F3E">
            <w:pPr>
              <w:pStyle w:val="20"/>
              <w:framePr w:w="10723" w:wrap="notBeside" w:vAnchor="text" w:hAnchor="text" w:xAlign="center" w:y="1"/>
              <w:shd w:val="clear" w:color="auto" w:fill="auto"/>
              <w:spacing w:after="0" w:line="250" w:lineRule="exact"/>
              <w:jc w:val="left"/>
            </w:pPr>
            <w:r>
              <w:t>педагогом, медицинскими работниками, родителями.</w:t>
            </w:r>
          </w:p>
        </w:tc>
      </w:tr>
    </w:tbl>
    <w:p w:rsidR="00257460" w:rsidRDefault="00257460">
      <w:pPr>
        <w:framePr w:w="10723" w:wrap="notBeside" w:vAnchor="text" w:hAnchor="text" w:xAlign="center" w:y="1"/>
        <w:rPr>
          <w:sz w:val="2"/>
          <w:szCs w:val="2"/>
        </w:rPr>
      </w:pPr>
    </w:p>
    <w:p w:rsidR="00257460" w:rsidRDefault="00257460">
      <w:pPr>
        <w:rPr>
          <w:sz w:val="2"/>
          <w:szCs w:val="2"/>
        </w:rPr>
      </w:pPr>
    </w:p>
    <w:p w:rsidR="00257460" w:rsidRDefault="00A36F3E">
      <w:pPr>
        <w:pStyle w:val="a4"/>
        <w:framePr w:w="10651" w:wrap="notBeside" w:vAnchor="text" w:hAnchor="text" w:xAlign="center" w:y="1"/>
        <w:shd w:val="clear" w:color="auto" w:fill="auto"/>
        <w:tabs>
          <w:tab w:val="left" w:leader="underscore" w:pos="1819"/>
          <w:tab w:val="left" w:leader="underscore" w:pos="10517"/>
        </w:tabs>
        <w:spacing w:line="288" w:lineRule="exact"/>
        <w:jc w:val="both"/>
      </w:pPr>
      <w:r>
        <w:rPr>
          <w:rStyle w:val="aa"/>
        </w:rPr>
        <w:t xml:space="preserve">Направление: </w:t>
      </w:r>
      <w:r>
        <w:t xml:space="preserve">воспитание ценностного отношения к прекрасному, формирование представлений </w:t>
      </w:r>
      <w:r>
        <w:tab/>
      </w:r>
      <w:r>
        <w:rPr>
          <w:rStyle w:val="ab"/>
        </w:rPr>
        <w:t>об эстетических идеалах и ценностях (эстетическое воспитание)</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2842"/>
        <w:gridCol w:w="4536"/>
        <w:gridCol w:w="3274"/>
      </w:tblGrid>
      <w:tr w:rsidR="00257460">
        <w:trPr>
          <w:trHeight w:hRule="exact" w:val="557"/>
          <w:jc w:val="center"/>
        </w:trPr>
        <w:tc>
          <w:tcPr>
            <w:tcW w:w="2842" w:type="dxa"/>
            <w:tcBorders>
              <w:top w:val="single" w:sz="4" w:space="0" w:color="auto"/>
              <w:left w:val="single" w:sz="4" w:space="0" w:color="auto"/>
            </w:tcBorders>
            <w:shd w:val="clear" w:color="auto" w:fill="FFFFFF"/>
          </w:tcPr>
          <w:p w:rsidR="00257460" w:rsidRDefault="00A36F3E">
            <w:pPr>
              <w:pStyle w:val="20"/>
              <w:framePr w:w="10651" w:wrap="notBeside" w:vAnchor="text" w:hAnchor="text" w:xAlign="center" w:y="1"/>
              <w:shd w:val="clear" w:color="auto" w:fill="auto"/>
              <w:spacing w:after="0"/>
            </w:pPr>
            <w:r>
              <w:t>Основное содержание</w:t>
            </w:r>
          </w:p>
        </w:tc>
        <w:tc>
          <w:tcPr>
            <w:tcW w:w="4536" w:type="dxa"/>
            <w:tcBorders>
              <w:top w:val="single" w:sz="4" w:space="0" w:color="auto"/>
              <w:left w:val="single" w:sz="4" w:space="0" w:color="auto"/>
            </w:tcBorders>
            <w:shd w:val="clear" w:color="auto" w:fill="FFFFFF"/>
          </w:tcPr>
          <w:p w:rsidR="00257460" w:rsidRDefault="00A36F3E">
            <w:pPr>
              <w:pStyle w:val="20"/>
              <w:framePr w:w="10651" w:wrap="notBeside" w:vAnchor="text" w:hAnchor="text" w:xAlign="center" w:y="1"/>
              <w:shd w:val="clear" w:color="auto" w:fill="auto"/>
              <w:spacing w:after="0"/>
            </w:pPr>
            <w:r>
              <w:t>Виды деятельности</w:t>
            </w:r>
          </w:p>
        </w:tc>
        <w:tc>
          <w:tcPr>
            <w:tcW w:w="3274" w:type="dxa"/>
            <w:tcBorders>
              <w:top w:val="single" w:sz="4" w:space="0" w:color="auto"/>
              <w:left w:val="single" w:sz="4" w:space="0" w:color="auto"/>
              <w:right w:val="single" w:sz="4" w:space="0" w:color="auto"/>
            </w:tcBorders>
            <w:shd w:val="clear" w:color="auto" w:fill="FFFFFF"/>
          </w:tcPr>
          <w:p w:rsidR="00257460" w:rsidRDefault="00A36F3E">
            <w:pPr>
              <w:pStyle w:val="20"/>
              <w:framePr w:w="10651" w:wrap="notBeside" w:vAnchor="text" w:hAnchor="text" w:xAlign="center" w:y="1"/>
              <w:shd w:val="clear" w:color="auto" w:fill="auto"/>
              <w:spacing w:after="0"/>
              <w:ind w:left="280"/>
              <w:jc w:val="left"/>
            </w:pPr>
            <w:r>
              <w:t>Формы организации занятий</w:t>
            </w:r>
          </w:p>
        </w:tc>
      </w:tr>
      <w:tr w:rsidR="00257460">
        <w:trPr>
          <w:trHeight w:hRule="exact" w:val="1426"/>
          <w:jc w:val="center"/>
        </w:trPr>
        <w:tc>
          <w:tcPr>
            <w:tcW w:w="2842" w:type="dxa"/>
            <w:tcBorders>
              <w:top w:val="single" w:sz="4" w:space="0" w:color="auto"/>
              <w:left w:val="single" w:sz="4" w:space="0" w:color="auto"/>
              <w:bottom w:val="single" w:sz="4" w:space="0" w:color="auto"/>
            </w:tcBorders>
            <w:shd w:val="clear" w:color="auto" w:fill="FFFFFF"/>
          </w:tcPr>
          <w:p w:rsidR="00257460" w:rsidRDefault="00A36F3E">
            <w:pPr>
              <w:pStyle w:val="20"/>
              <w:framePr w:w="10651" w:wrap="notBeside" w:vAnchor="text" w:hAnchor="text" w:xAlign="center" w:y="1"/>
              <w:numPr>
                <w:ilvl w:val="0"/>
                <w:numId w:val="219"/>
              </w:numPr>
              <w:shd w:val="clear" w:color="auto" w:fill="auto"/>
              <w:tabs>
                <w:tab w:val="left" w:pos="283"/>
              </w:tabs>
              <w:spacing w:after="0" w:line="250" w:lineRule="exact"/>
              <w:jc w:val="left"/>
            </w:pPr>
            <w:r>
              <w:t>представления о душевной и физической красоте человека;</w:t>
            </w:r>
          </w:p>
          <w:p w:rsidR="00257460" w:rsidRDefault="00A36F3E">
            <w:pPr>
              <w:pStyle w:val="20"/>
              <w:framePr w:w="10651" w:wrap="notBeside" w:vAnchor="text" w:hAnchor="text" w:xAlign="center" w:y="1"/>
              <w:numPr>
                <w:ilvl w:val="0"/>
                <w:numId w:val="219"/>
              </w:numPr>
              <w:shd w:val="clear" w:color="auto" w:fill="auto"/>
              <w:tabs>
                <w:tab w:val="left" w:pos="360"/>
              </w:tabs>
              <w:spacing w:after="0" w:line="250" w:lineRule="exact"/>
              <w:jc w:val="left"/>
            </w:pPr>
            <w:r>
              <w:t>формирование эстетических идеалов,</w:t>
            </w:r>
          </w:p>
        </w:tc>
        <w:tc>
          <w:tcPr>
            <w:tcW w:w="4536" w:type="dxa"/>
            <w:tcBorders>
              <w:top w:val="single" w:sz="4" w:space="0" w:color="auto"/>
              <w:left w:val="single" w:sz="4" w:space="0" w:color="auto"/>
              <w:bottom w:val="single" w:sz="4" w:space="0" w:color="auto"/>
            </w:tcBorders>
            <w:shd w:val="clear" w:color="auto" w:fill="FFFFFF"/>
          </w:tcPr>
          <w:p w:rsidR="00257460" w:rsidRDefault="00A36F3E">
            <w:pPr>
              <w:pStyle w:val="20"/>
              <w:framePr w:w="10651" w:wrap="notBeside" w:vAnchor="text" w:hAnchor="text" w:xAlign="center" w:y="1"/>
              <w:numPr>
                <w:ilvl w:val="0"/>
                <w:numId w:val="220"/>
              </w:numPr>
              <w:shd w:val="clear" w:color="auto" w:fill="auto"/>
              <w:tabs>
                <w:tab w:val="left" w:pos="278"/>
              </w:tabs>
              <w:spacing w:after="0" w:line="250" w:lineRule="exact"/>
              <w:jc w:val="left"/>
            </w:pPr>
            <w:r>
              <w:t>получение элементарных представлений об эстетических идеалах и художественных ценностях культуры России, культур народов России;</w:t>
            </w:r>
          </w:p>
          <w:p w:rsidR="00257460" w:rsidRDefault="00A36F3E">
            <w:pPr>
              <w:pStyle w:val="20"/>
              <w:framePr w:w="10651" w:wrap="notBeside" w:vAnchor="text" w:hAnchor="text" w:xAlign="center" w:y="1"/>
              <w:numPr>
                <w:ilvl w:val="0"/>
                <w:numId w:val="220"/>
              </w:numPr>
              <w:shd w:val="clear" w:color="auto" w:fill="auto"/>
              <w:tabs>
                <w:tab w:val="left" w:pos="278"/>
              </w:tabs>
              <w:spacing w:after="0" w:line="250" w:lineRule="exact"/>
              <w:jc w:val="left"/>
            </w:pPr>
            <w:r>
              <w:t>ознакомление с эстетическими идеалами,</w:t>
            </w:r>
          </w:p>
        </w:tc>
        <w:tc>
          <w:tcPr>
            <w:tcW w:w="3274" w:type="dxa"/>
            <w:tcBorders>
              <w:top w:val="single" w:sz="4" w:space="0" w:color="auto"/>
              <w:left w:val="single" w:sz="4" w:space="0" w:color="auto"/>
              <w:bottom w:val="single" w:sz="4" w:space="0" w:color="auto"/>
              <w:right w:val="single" w:sz="4" w:space="0" w:color="auto"/>
            </w:tcBorders>
            <w:shd w:val="clear" w:color="auto" w:fill="FFFFFF"/>
          </w:tcPr>
          <w:p w:rsidR="00257460" w:rsidRDefault="00A36F3E">
            <w:pPr>
              <w:pStyle w:val="20"/>
              <w:framePr w:w="10651" w:wrap="notBeside" w:vAnchor="text" w:hAnchor="text" w:xAlign="center" w:y="1"/>
              <w:shd w:val="clear" w:color="auto" w:fill="auto"/>
              <w:spacing w:after="0" w:line="250" w:lineRule="exact"/>
              <w:jc w:val="left"/>
            </w:pPr>
            <w:r>
              <w:t>— в ходе изучения учебных предметов и курсов внеурочной деятельности, виртуальные знакомства с лучшими произведениями искусства в</w:t>
            </w:r>
          </w:p>
        </w:tc>
      </w:tr>
    </w:tbl>
    <w:p w:rsidR="00257460" w:rsidRDefault="00257460">
      <w:pPr>
        <w:framePr w:w="10651" w:wrap="notBeside" w:vAnchor="text" w:hAnchor="text" w:xAlign="center" w:y="1"/>
        <w:rPr>
          <w:sz w:val="2"/>
          <w:szCs w:val="2"/>
        </w:rPr>
      </w:pPr>
    </w:p>
    <w:p w:rsidR="00257460" w:rsidRDefault="00257460">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842"/>
        <w:gridCol w:w="4536"/>
        <w:gridCol w:w="3274"/>
      </w:tblGrid>
      <w:tr w:rsidR="00257460">
        <w:trPr>
          <w:trHeight w:hRule="exact" w:val="3566"/>
          <w:jc w:val="center"/>
        </w:trPr>
        <w:tc>
          <w:tcPr>
            <w:tcW w:w="2842" w:type="dxa"/>
            <w:tcBorders>
              <w:top w:val="single" w:sz="4" w:space="0" w:color="auto"/>
              <w:left w:val="single" w:sz="4" w:space="0" w:color="auto"/>
            </w:tcBorders>
            <w:shd w:val="clear" w:color="auto" w:fill="FFFFFF"/>
            <w:vAlign w:val="center"/>
          </w:tcPr>
          <w:p w:rsidR="00257460" w:rsidRDefault="00A36F3E">
            <w:pPr>
              <w:pStyle w:val="20"/>
              <w:framePr w:w="10651" w:wrap="notBeside" w:vAnchor="text" w:hAnchor="text" w:xAlign="center" w:y="1"/>
              <w:shd w:val="clear" w:color="auto" w:fill="auto"/>
              <w:spacing w:after="0" w:line="250" w:lineRule="exact"/>
              <w:jc w:val="left"/>
            </w:pPr>
            <w:r>
              <w:t>чувства прекрасного; умение видеть красоту природы, труда и творчества;</w:t>
            </w:r>
          </w:p>
          <w:p w:rsidR="00257460" w:rsidRDefault="00A36F3E">
            <w:pPr>
              <w:pStyle w:val="20"/>
              <w:framePr w:w="10651" w:wrap="notBeside" w:vAnchor="text" w:hAnchor="text" w:xAlign="center" w:y="1"/>
              <w:numPr>
                <w:ilvl w:val="0"/>
                <w:numId w:val="221"/>
              </w:numPr>
              <w:shd w:val="clear" w:color="auto" w:fill="auto"/>
              <w:tabs>
                <w:tab w:val="left" w:pos="283"/>
              </w:tabs>
              <w:spacing w:after="0" w:line="250" w:lineRule="exact"/>
              <w:jc w:val="left"/>
            </w:pPr>
            <w:r>
              <w:t>интерес к чтению, произведениям искусства,</w:t>
            </w:r>
          </w:p>
          <w:p w:rsidR="00257460" w:rsidRDefault="00A36F3E">
            <w:pPr>
              <w:pStyle w:val="20"/>
              <w:framePr w:w="10651" w:wrap="notBeside" w:vAnchor="text" w:hAnchor="text" w:xAlign="center" w:y="1"/>
              <w:shd w:val="clear" w:color="auto" w:fill="auto"/>
              <w:spacing w:after="0" w:line="250" w:lineRule="exact"/>
              <w:jc w:val="left"/>
            </w:pPr>
            <w:r>
              <w:t>детским спектаклям, концертам, выставкам, му</w:t>
            </w:r>
            <w:r>
              <w:softHyphen/>
              <w:t>зыке;</w:t>
            </w:r>
          </w:p>
          <w:p w:rsidR="00257460" w:rsidRDefault="00A36F3E">
            <w:pPr>
              <w:pStyle w:val="20"/>
              <w:framePr w:w="10651" w:wrap="notBeside" w:vAnchor="text" w:hAnchor="text" w:xAlign="center" w:y="1"/>
              <w:numPr>
                <w:ilvl w:val="0"/>
                <w:numId w:val="221"/>
              </w:numPr>
              <w:shd w:val="clear" w:color="auto" w:fill="auto"/>
              <w:tabs>
                <w:tab w:val="left" w:pos="283"/>
              </w:tabs>
              <w:spacing w:after="0" w:line="250" w:lineRule="exact"/>
              <w:jc w:val="left"/>
            </w:pPr>
            <w:r>
              <w:t>интерес к занятиям художественным творчеством;</w:t>
            </w:r>
          </w:p>
          <w:p w:rsidR="00257460" w:rsidRDefault="00A36F3E">
            <w:pPr>
              <w:pStyle w:val="20"/>
              <w:framePr w:w="10651" w:wrap="notBeside" w:vAnchor="text" w:hAnchor="text" w:xAlign="center" w:y="1"/>
              <w:numPr>
                <w:ilvl w:val="0"/>
                <w:numId w:val="221"/>
              </w:numPr>
              <w:shd w:val="clear" w:color="auto" w:fill="auto"/>
              <w:tabs>
                <w:tab w:val="left" w:pos="283"/>
              </w:tabs>
              <w:spacing w:after="0" w:line="250" w:lineRule="exact"/>
              <w:jc w:val="left"/>
            </w:pPr>
            <w:r>
              <w:t>стремление к опрятному внешнему виду.</w:t>
            </w:r>
          </w:p>
        </w:tc>
        <w:tc>
          <w:tcPr>
            <w:tcW w:w="4536" w:type="dxa"/>
            <w:tcBorders>
              <w:top w:val="single" w:sz="4" w:space="0" w:color="auto"/>
              <w:left w:val="single" w:sz="4" w:space="0" w:color="auto"/>
            </w:tcBorders>
            <w:shd w:val="clear" w:color="auto" w:fill="FFFFFF"/>
          </w:tcPr>
          <w:p w:rsidR="00257460" w:rsidRDefault="00A36F3E">
            <w:pPr>
              <w:pStyle w:val="20"/>
              <w:framePr w:w="10651" w:wrap="notBeside" w:vAnchor="text" w:hAnchor="text" w:xAlign="center" w:y="1"/>
              <w:shd w:val="clear" w:color="auto" w:fill="auto"/>
              <w:spacing w:after="0" w:line="254" w:lineRule="exact"/>
              <w:jc w:val="left"/>
            </w:pPr>
            <w:r>
              <w:t>традициями;</w:t>
            </w:r>
          </w:p>
          <w:p w:rsidR="00257460" w:rsidRDefault="00A36F3E">
            <w:pPr>
              <w:pStyle w:val="20"/>
              <w:framePr w:w="10651" w:wrap="notBeside" w:vAnchor="text" w:hAnchor="text" w:xAlign="center" w:y="1"/>
              <w:shd w:val="clear" w:color="auto" w:fill="auto"/>
              <w:spacing w:after="0" w:line="254" w:lineRule="exact"/>
              <w:jc w:val="left"/>
            </w:pPr>
            <w:r>
              <w:t>— художественной культуры родного края, с фольклором и народными художественными промыслами.</w:t>
            </w:r>
          </w:p>
        </w:tc>
        <w:tc>
          <w:tcPr>
            <w:tcW w:w="3274" w:type="dxa"/>
            <w:tcBorders>
              <w:top w:val="single" w:sz="4" w:space="0" w:color="auto"/>
              <w:left w:val="single" w:sz="4" w:space="0" w:color="auto"/>
              <w:right w:val="single" w:sz="4" w:space="0" w:color="auto"/>
            </w:tcBorders>
            <w:shd w:val="clear" w:color="auto" w:fill="FFFFFF"/>
            <w:vAlign w:val="bottom"/>
          </w:tcPr>
          <w:p w:rsidR="00257460" w:rsidRDefault="00A36F3E">
            <w:pPr>
              <w:pStyle w:val="20"/>
              <w:framePr w:w="10651" w:wrap="notBeside" w:vAnchor="text" w:hAnchor="text" w:xAlign="center" w:y="1"/>
              <w:shd w:val="clear" w:color="auto" w:fill="auto"/>
              <w:spacing w:after="0" w:line="250" w:lineRule="exact"/>
              <w:jc w:val="left"/>
            </w:pPr>
            <w:r>
              <w:t>музеях, на выставках;</w:t>
            </w:r>
          </w:p>
          <w:p w:rsidR="00257460" w:rsidRDefault="00A36F3E">
            <w:pPr>
              <w:pStyle w:val="20"/>
              <w:framePr w:w="10651" w:wrap="notBeside" w:vAnchor="text" w:hAnchor="text" w:xAlign="center" w:y="1"/>
              <w:numPr>
                <w:ilvl w:val="0"/>
                <w:numId w:val="222"/>
              </w:numPr>
              <w:shd w:val="clear" w:color="auto" w:fill="auto"/>
              <w:tabs>
                <w:tab w:val="left" w:pos="278"/>
              </w:tabs>
              <w:spacing w:after="0" w:line="250" w:lineRule="exact"/>
              <w:jc w:val="left"/>
            </w:pPr>
            <w:r>
              <w:t>классный час «Художественные ценности России и малой родины»</w:t>
            </w:r>
          </w:p>
          <w:p w:rsidR="00257460" w:rsidRDefault="00A36F3E">
            <w:pPr>
              <w:pStyle w:val="20"/>
              <w:framePr w:w="10651" w:wrap="notBeside" w:vAnchor="text" w:hAnchor="text" w:xAlign="center" w:y="1"/>
              <w:numPr>
                <w:ilvl w:val="0"/>
                <w:numId w:val="222"/>
              </w:numPr>
              <w:shd w:val="clear" w:color="auto" w:fill="auto"/>
              <w:tabs>
                <w:tab w:val="left" w:pos="278"/>
              </w:tabs>
              <w:spacing w:after="0" w:line="250" w:lineRule="exact"/>
              <w:jc w:val="left"/>
            </w:pPr>
            <w:r>
              <w:t>знакомство с понятием «Ланд</w:t>
            </w:r>
            <w:r>
              <w:softHyphen/>
              <w:t>шафтный дизайн» на примере оформления двора у дома, школьного двора.</w:t>
            </w:r>
          </w:p>
          <w:p w:rsidR="00257460" w:rsidRDefault="00A36F3E">
            <w:pPr>
              <w:pStyle w:val="20"/>
              <w:framePr w:w="10651" w:wrap="notBeside" w:vAnchor="text" w:hAnchor="text" w:xAlign="center" w:y="1"/>
              <w:numPr>
                <w:ilvl w:val="0"/>
                <w:numId w:val="222"/>
              </w:numPr>
              <w:shd w:val="clear" w:color="auto" w:fill="auto"/>
              <w:tabs>
                <w:tab w:val="left" w:pos="278"/>
              </w:tabs>
              <w:spacing w:after="0" w:line="250" w:lineRule="exact"/>
              <w:jc w:val="left"/>
            </w:pPr>
            <w:r>
              <w:t>представление творческих работ по мотивам семейных экскурсий: «Осень — очей очарованье», «В царстве Морозко», «Природа про</w:t>
            </w:r>
            <w:r>
              <w:softHyphen/>
              <w:t>сыпается».</w:t>
            </w:r>
          </w:p>
        </w:tc>
      </w:tr>
      <w:tr w:rsidR="00257460">
        <w:trPr>
          <w:trHeight w:hRule="exact" w:val="6600"/>
          <w:jc w:val="center"/>
        </w:trPr>
        <w:tc>
          <w:tcPr>
            <w:tcW w:w="2842" w:type="dxa"/>
            <w:tcBorders>
              <w:top w:val="single" w:sz="4" w:space="0" w:color="auto"/>
              <w:left w:val="single" w:sz="4" w:space="0" w:color="auto"/>
              <w:bottom w:val="single" w:sz="4" w:space="0" w:color="auto"/>
            </w:tcBorders>
            <w:shd w:val="clear" w:color="auto" w:fill="FFFFFF"/>
          </w:tcPr>
          <w:p w:rsidR="00257460" w:rsidRDefault="00A36F3E">
            <w:pPr>
              <w:pStyle w:val="20"/>
              <w:framePr w:w="10651" w:wrap="notBeside" w:vAnchor="text" w:hAnchor="text" w:xAlign="center" w:y="1"/>
              <w:shd w:val="clear" w:color="auto" w:fill="auto"/>
              <w:spacing w:after="0" w:line="250" w:lineRule="exact"/>
              <w:jc w:val="left"/>
            </w:pPr>
            <w:r>
              <w:t>— Отрицательное отношение к некрасивым поступкам и неряшливости.</w:t>
            </w:r>
          </w:p>
        </w:tc>
        <w:tc>
          <w:tcPr>
            <w:tcW w:w="4536" w:type="dxa"/>
            <w:tcBorders>
              <w:top w:val="single" w:sz="4" w:space="0" w:color="auto"/>
              <w:left w:val="single" w:sz="4" w:space="0" w:color="auto"/>
              <w:bottom w:val="single" w:sz="4" w:space="0" w:color="auto"/>
            </w:tcBorders>
            <w:shd w:val="clear" w:color="auto" w:fill="FFFFFF"/>
            <w:vAlign w:val="bottom"/>
          </w:tcPr>
          <w:p w:rsidR="00257460" w:rsidRDefault="00A36F3E">
            <w:pPr>
              <w:pStyle w:val="20"/>
              <w:framePr w:w="10651" w:wrap="notBeside" w:vAnchor="text" w:hAnchor="text" w:xAlign="center" w:y="1"/>
              <w:numPr>
                <w:ilvl w:val="0"/>
                <w:numId w:val="223"/>
              </w:numPr>
              <w:shd w:val="clear" w:color="auto" w:fill="auto"/>
              <w:tabs>
                <w:tab w:val="left" w:pos="283"/>
              </w:tabs>
              <w:spacing w:after="0" w:line="250" w:lineRule="exact"/>
              <w:jc w:val="left"/>
            </w:pPr>
            <w:r>
              <w:t>Обучение видеть прекрасное в окружающем мире, природе родного края, в том, что окружает обучающихся в пространстве школы и дома, сельском ландшафте, в природе в разное время суток и года, в различную погоду;</w:t>
            </w:r>
          </w:p>
          <w:p w:rsidR="00257460" w:rsidRDefault="00A36F3E">
            <w:pPr>
              <w:pStyle w:val="20"/>
              <w:framePr w:w="10651" w:wrap="notBeside" w:vAnchor="text" w:hAnchor="text" w:xAlign="center" w:y="1"/>
              <w:numPr>
                <w:ilvl w:val="0"/>
                <w:numId w:val="223"/>
              </w:numPr>
              <w:shd w:val="clear" w:color="auto" w:fill="auto"/>
              <w:tabs>
                <w:tab w:val="left" w:pos="274"/>
              </w:tabs>
              <w:spacing w:after="0" w:line="250" w:lineRule="exact"/>
              <w:jc w:val="left"/>
            </w:pPr>
            <w:r>
              <w:t>разучивание стихотворений, знакомство с картинами, участие в просмотре учебных фильмов, фрагментов художественных фильмов о природе;</w:t>
            </w:r>
          </w:p>
          <w:p w:rsidR="00257460" w:rsidRDefault="00A36F3E">
            <w:pPr>
              <w:pStyle w:val="20"/>
              <w:framePr w:w="10651" w:wrap="notBeside" w:vAnchor="text" w:hAnchor="text" w:xAlign="center" w:y="1"/>
              <w:numPr>
                <w:ilvl w:val="0"/>
                <w:numId w:val="223"/>
              </w:numPr>
              <w:shd w:val="clear" w:color="auto" w:fill="auto"/>
              <w:tabs>
                <w:tab w:val="left" w:pos="278"/>
              </w:tabs>
              <w:spacing w:after="0" w:line="250" w:lineRule="exact"/>
              <w:jc w:val="left"/>
            </w:pPr>
            <w:r>
              <w:t>обучение видеть прекрасное в поведении и труде людей,</w:t>
            </w:r>
          </w:p>
          <w:p w:rsidR="00257460" w:rsidRDefault="00A36F3E">
            <w:pPr>
              <w:pStyle w:val="20"/>
              <w:framePr w:w="10651" w:wrap="notBeside" w:vAnchor="text" w:hAnchor="text" w:xAlign="center" w:y="1"/>
              <w:numPr>
                <w:ilvl w:val="0"/>
                <w:numId w:val="223"/>
              </w:numPr>
              <w:shd w:val="clear" w:color="auto" w:fill="auto"/>
              <w:tabs>
                <w:tab w:val="left" w:pos="278"/>
              </w:tabs>
              <w:spacing w:after="0" w:line="250" w:lineRule="exact"/>
              <w:jc w:val="left"/>
            </w:pPr>
            <w:r>
              <w:t>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w:t>
            </w:r>
          </w:p>
          <w:p w:rsidR="00257460" w:rsidRDefault="00A36F3E">
            <w:pPr>
              <w:pStyle w:val="20"/>
              <w:framePr w:w="10651" w:wrap="notBeside" w:vAnchor="text" w:hAnchor="text" w:xAlign="center" w:y="1"/>
              <w:numPr>
                <w:ilvl w:val="0"/>
                <w:numId w:val="223"/>
              </w:numPr>
              <w:shd w:val="clear" w:color="auto" w:fill="auto"/>
              <w:tabs>
                <w:tab w:val="left" w:pos="274"/>
              </w:tabs>
              <w:spacing w:after="0" w:line="250" w:lineRule="exact"/>
              <w:jc w:val="left"/>
            </w:pPr>
            <w:r>
              <w:t>участие вместе с родителями (законными представителями) в проведении выставок семейного художественного творчества, творческих вечеров</w:t>
            </w:r>
          </w:p>
          <w:p w:rsidR="00257460" w:rsidRDefault="00A36F3E">
            <w:pPr>
              <w:pStyle w:val="20"/>
              <w:framePr w:w="10651" w:wrap="notBeside" w:vAnchor="text" w:hAnchor="text" w:xAlign="center" w:y="1"/>
              <w:numPr>
                <w:ilvl w:val="0"/>
                <w:numId w:val="223"/>
              </w:numPr>
              <w:shd w:val="clear" w:color="auto" w:fill="auto"/>
              <w:tabs>
                <w:tab w:val="left" w:pos="278"/>
              </w:tabs>
              <w:spacing w:after="0" w:line="250" w:lineRule="exact"/>
              <w:jc w:val="left"/>
            </w:pPr>
            <w:r>
              <w:t>получение элементарных представлений о стиле одежды как способе выражения внутреннего, душевного состояния человека;</w:t>
            </w:r>
          </w:p>
          <w:p w:rsidR="00257460" w:rsidRDefault="00A36F3E">
            <w:pPr>
              <w:pStyle w:val="20"/>
              <w:framePr w:w="10651" w:wrap="notBeside" w:vAnchor="text" w:hAnchor="text" w:xAlign="center" w:y="1"/>
              <w:numPr>
                <w:ilvl w:val="0"/>
                <w:numId w:val="223"/>
              </w:numPr>
              <w:shd w:val="clear" w:color="auto" w:fill="auto"/>
              <w:tabs>
                <w:tab w:val="left" w:pos="274"/>
              </w:tabs>
              <w:spacing w:after="0" w:line="250" w:lineRule="exact"/>
              <w:jc w:val="left"/>
            </w:pPr>
            <w:r>
              <w:t>участие в художественном оформлении помещений.</w:t>
            </w:r>
          </w:p>
        </w:tc>
        <w:tc>
          <w:tcPr>
            <w:tcW w:w="3274" w:type="dxa"/>
            <w:tcBorders>
              <w:top w:val="single" w:sz="4" w:space="0" w:color="auto"/>
              <w:left w:val="single" w:sz="4" w:space="0" w:color="auto"/>
              <w:bottom w:val="single" w:sz="4" w:space="0" w:color="auto"/>
              <w:right w:val="single" w:sz="4" w:space="0" w:color="auto"/>
            </w:tcBorders>
            <w:shd w:val="clear" w:color="auto" w:fill="FFFFFF"/>
          </w:tcPr>
          <w:p w:rsidR="00257460" w:rsidRDefault="00A36F3E">
            <w:pPr>
              <w:pStyle w:val="20"/>
              <w:framePr w:w="10651" w:wrap="notBeside" w:vAnchor="text" w:hAnchor="text" w:xAlign="center" w:y="1"/>
              <w:numPr>
                <w:ilvl w:val="0"/>
                <w:numId w:val="224"/>
              </w:numPr>
              <w:shd w:val="clear" w:color="auto" w:fill="auto"/>
              <w:tabs>
                <w:tab w:val="left" w:pos="278"/>
              </w:tabs>
              <w:spacing w:after="0" w:line="250" w:lineRule="exact"/>
              <w:jc w:val="left"/>
            </w:pPr>
            <w:r>
              <w:t>в ходе экскурсионно — краеведческой деятельности, внеклассных мероприятий, посещения театрализованных народных праздников</w:t>
            </w:r>
          </w:p>
          <w:p w:rsidR="00257460" w:rsidRDefault="00A36F3E">
            <w:pPr>
              <w:pStyle w:val="20"/>
              <w:framePr w:w="10651" w:wrap="notBeside" w:vAnchor="text" w:hAnchor="text" w:xAlign="center" w:y="1"/>
              <w:numPr>
                <w:ilvl w:val="0"/>
                <w:numId w:val="224"/>
              </w:numPr>
              <w:shd w:val="clear" w:color="auto" w:fill="auto"/>
              <w:tabs>
                <w:tab w:val="left" w:pos="274"/>
              </w:tabs>
              <w:spacing w:after="0" w:line="250" w:lineRule="exact"/>
              <w:jc w:val="left"/>
            </w:pPr>
            <w:r>
              <w:t>экскурсия «Красота родного края» Конкурс рисунков,</w:t>
            </w:r>
          </w:p>
          <w:p w:rsidR="00257460" w:rsidRDefault="00A36F3E">
            <w:pPr>
              <w:pStyle w:val="20"/>
              <w:framePr w:w="10651" w:wrap="notBeside" w:vAnchor="text" w:hAnchor="text" w:xAlign="center" w:y="1"/>
              <w:numPr>
                <w:ilvl w:val="0"/>
                <w:numId w:val="224"/>
              </w:numPr>
              <w:shd w:val="clear" w:color="auto" w:fill="auto"/>
              <w:tabs>
                <w:tab w:val="left" w:pos="278"/>
              </w:tabs>
              <w:spacing w:after="0" w:line="250" w:lineRule="exact"/>
              <w:jc w:val="left"/>
            </w:pPr>
            <w:r>
              <w:t>на классных часах, в беседах о прочитанных книгах, художе</w:t>
            </w:r>
            <w:r>
              <w:softHyphen/>
              <w:t>ственных фильмах, телевизионных передачах, компьютерных играх различать добро и зло, отличать красивое от безобразного, плохое от хорошего, созидательное от раз</w:t>
            </w:r>
            <w:r>
              <w:softHyphen/>
              <w:t>рушительного.</w:t>
            </w:r>
          </w:p>
        </w:tc>
      </w:tr>
    </w:tbl>
    <w:p w:rsidR="00154F52" w:rsidRDefault="00154F52">
      <w:pPr>
        <w:pStyle w:val="a4"/>
        <w:framePr w:w="10651" w:wrap="notBeside" w:vAnchor="text" w:hAnchor="text" w:xAlign="center" w:y="1"/>
        <w:shd w:val="clear" w:color="auto" w:fill="auto"/>
        <w:jc w:val="right"/>
      </w:pPr>
    </w:p>
    <w:p w:rsidR="00154F52" w:rsidRDefault="00154F52">
      <w:pPr>
        <w:pStyle w:val="a4"/>
        <w:framePr w:w="10651" w:wrap="notBeside" w:vAnchor="text" w:hAnchor="text" w:xAlign="center" w:y="1"/>
        <w:shd w:val="clear" w:color="auto" w:fill="auto"/>
        <w:jc w:val="right"/>
      </w:pPr>
    </w:p>
    <w:p w:rsidR="00154F52" w:rsidRDefault="00154F52">
      <w:pPr>
        <w:pStyle w:val="a4"/>
        <w:framePr w:w="10651" w:wrap="notBeside" w:vAnchor="text" w:hAnchor="text" w:xAlign="center" w:y="1"/>
        <w:shd w:val="clear" w:color="auto" w:fill="auto"/>
        <w:jc w:val="right"/>
      </w:pPr>
    </w:p>
    <w:p w:rsidR="00154F52" w:rsidRDefault="00154F52">
      <w:pPr>
        <w:pStyle w:val="a4"/>
        <w:framePr w:w="10651" w:wrap="notBeside" w:vAnchor="text" w:hAnchor="text" w:xAlign="center" w:y="1"/>
        <w:shd w:val="clear" w:color="auto" w:fill="auto"/>
        <w:jc w:val="right"/>
      </w:pPr>
    </w:p>
    <w:p w:rsidR="00154F52" w:rsidRDefault="00154F52">
      <w:pPr>
        <w:pStyle w:val="a4"/>
        <w:framePr w:w="10651" w:wrap="notBeside" w:vAnchor="text" w:hAnchor="text" w:xAlign="center" w:y="1"/>
        <w:shd w:val="clear" w:color="auto" w:fill="auto"/>
        <w:jc w:val="right"/>
      </w:pPr>
    </w:p>
    <w:p w:rsidR="00154F52" w:rsidRDefault="00154F52">
      <w:pPr>
        <w:pStyle w:val="a4"/>
        <w:framePr w:w="10651" w:wrap="notBeside" w:vAnchor="text" w:hAnchor="text" w:xAlign="center" w:y="1"/>
        <w:shd w:val="clear" w:color="auto" w:fill="auto"/>
        <w:jc w:val="right"/>
      </w:pPr>
    </w:p>
    <w:p w:rsidR="00154F52" w:rsidRDefault="00154F52">
      <w:pPr>
        <w:pStyle w:val="a4"/>
        <w:framePr w:w="10651" w:wrap="notBeside" w:vAnchor="text" w:hAnchor="text" w:xAlign="center" w:y="1"/>
        <w:shd w:val="clear" w:color="auto" w:fill="auto"/>
        <w:jc w:val="right"/>
      </w:pPr>
    </w:p>
    <w:p w:rsidR="00154F52" w:rsidRDefault="00154F52">
      <w:pPr>
        <w:pStyle w:val="a4"/>
        <w:framePr w:w="10651" w:wrap="notBeside" w:vAnchor="text" w:hAnchor="text" w:xAlign="center" w:y="1"/>
        <w:shd w:val="clear" w:color="auto" w:fill="auto"/>
        <w:jc w:val="right"/>
      </w:pPr>
    </w:p>
    <w:p w:rsidR="00154F52" w:rsidRDefault="00154F52">
      <w:pPr>
        <w:pStyle w:val="a4"/>
        <w:framePr w:w="10651" w:wrap="notBeside" w:vAnchor="text" w:hAnchor="text" w:xAlign="center" w:y="1"/>
        <w:shd w:val="clear" w:color="auto" w:fill="auto"/>
        <w:jc w:val="right"/>
      </w:pPr>
    </w:p>
    <w:p w:rsidR="00154F52" w:rsidRDefault="00154F52">
      <w:pPr>
        <w:pStyle w:val="a4"/>
        <w:framePr w:w="10651" w:wrap="notBeside" w:vAnchor="text" w:hAnchor="text" w:xAlign="center" w:y="1"/>
        <w:shd w:val="clear" w:color="auto" w:fill="auto"/>
        <w:jc w:val="right"/>
      </w:pPr>
    </w:p>
    <w:p w:rsidR="00154F52" w:rsidRDefault="00154F52">
      <w:pPr>
        <w:pStyle w:val="a4"/>
        <w:framePr w:w="10651" w:wrap="notBeside" w:vAnchor="text" w:hAnchor="text" w:xAlign="center" w:y="1"/>
        <w:shd w:val="clear" w:color="auto" w:fill="auto"/>
        <w:jc w:val="right"/>
      </w:pPr>
    </w:p>
    <w:p w:rsidR="00154F52" w:rsidRDefault="00154F52">
      <w:pPr>
        <w:pStyle w:val="a4"/>
        <w:framePr w:w="10651" w:wrap="notBeside" w:vAnchor="text" w:hAnchor="text" w:xAlign="center" w:y="1"/>
        <w:shd w:val="clear" w:color="auto" w:fill="auto"/>
        <w:jc w:val="right"/>
      </w:pPr>
    </w:p>
    <w:p w:rsidR="00154F52" w:rsidRDefault="00154F52">
      <w:pPr>
        <w:pStyle w:val="a4"/>
        <w:framePr w:w="10651" w:wrap="notBeside" w:vAnchor="text" w:hAnchor="text" w:xAlign="center" w:y="1"/>
        <w:shd w:val="clear" w:color="auto" w:fill="auto"/>
        <w:jc w:val="right"/>
      </w:pPr>
    </w:p>
    <w:p w:rsidR="00154F52" w:rsidRDefault="00154F52">
      <w:pPr>
        <w:pStyle w:val="a4"/>
        <w:framePr w:w="10651" w:wrap="notBeside" w:vAnchor="text" w:hAnchor="text" w:xAlign="center" w:y="1"/>
        <w:shd w:val="clear" w:color="auto" w:fill="auto"/>
        <w:jc w:val="right"/>
      </w:pPr>
    </w:p>
    <w:p w:rsidR="00154F52" w:rsidRDefault="00154F52">
      <w:pPr>
        <w:pStyle w:val="a4"/>
        <w:framePr w:w="10651" w:wrap="notBeside" w:vAnchor="text" w:hAnchor="text" w:xAlign="center" w:y="1"/>
        <w:shd w:val="clear" w:color="auto" w:fill="auto"/>
        <w:jc w:val="right"/>
      </w:pPr>
    </w:p>
    <w:p w:rsidR="00154F52" w:rsidRDefault="00154F52">
      <w:pPr>
        <w:pStyle w:val="a4"/>
        <w:framePr w:w="10651" w:wrap="notBeside" w:vAnchor="text" w:hAnchor="text" w:xAlign="center" w:y="1"/>
        <w:shd w:val="clear" w:color="auto" w:fill="auto"/>
        <w:jc w:val="right"/>
      </w:pPr>
    </w:p>
    <w:p w:rsidR="00154F52" w:rsidRDefault="00154F52">
      <w:pPr>
        <w:pStyle w:val="a4"/>
        <w:framePr w:w="10651" w:wrap="notBeside" w:vAnchor="text" w:hAnchor="text" w:xAlign="center" w:y="1"/>
        <w:shd w:val="clear" w:color="auto" w:fill="auto"/>
        <w:jc w:val="right"/>
      </w:pPr>
    </w:p>
    <w:p w:rsidR="00154F52" w:rsidRDefault="00154F52">
      <w:pPr>
        <w:pStyle w:val="a4"/>
        <w:framePr w:w="10651" w:wrap="notBeside" w:vAnchor="text" w:hAnchor="text" w:xAlign="center" w:y="1"/>
        <w:shd w:val="clear" w:color="auto" w:fill="auto"/>
        <w:jc w:val="right"/>
      </w:pPr>
    </w:p>
    <w:p w:rsidR="00154F52" w:rsidRDefault="00154F52">
      <w:pPr>
        <w:pStyle w:val="a4"/>
        <w:framePr w:w="10651" w:wrap="notBeside" w:vAnchor="text" w:hAnchor="text" w:xAlign="center" w:y="1"/>
        <w:shd w:val="clear" w:color="auto" w:fill="auto"/>
        <w:jc w:val="right"/>
      </w:pPr>
    </w:p>
    <w:p w:rsidR="00154F52" w:rsidRDefault="00154F52">
      <w:pPr>
        <w:pStyle w:val="a4"/>
        <w:framePr w:w="10651" w:wrap="notBeside" w:vAnchor="text" w:hAnchor="text" w:xAlign="center" w:y="1"/>
        <w:shd w:val="clear" w:color="auto" w:fill="auto"/>
        <w:jc w:val="right"/>
      </w:pPr>
    </w:p>
    <w:p w:rsidR="00154F52" w:rsidRDefault="00154F52">
      <w:pPr>
        <w:pStyle w:val="a4"/>
        <w:framePr w:w="10651" w:wrap="notBeside" w:vAnchor="text" w:hAnchor="text" w:xAlign="center" w:y="1"/>
        <w:shd w:val="clear" w:color="auto" w:fill="auto"/>
        <w:jc w:val="right"/>
      </w:pPr>
    </w:p>
    <w:p w:rsidR="00154F52" w:rsidRDefault="00154F52">
      <w:pPr>
        <w:pStyle w:val="a4"/>
        <w:framePr w:w="10651" w:wrap="notBeside" w:vAnchor="text" w:hAnchor="text" w:xAlign="center" w:y="1"/>
        <w:shd w:val="clear" w:color="auto" w:fill="auto"/>
        <w:jc w:val="right"/>
      </w:pPr>
    </w:p>
    <w:p w:rsidR="00154F52" w:rsidRDefault="00154F52">
      <w:pPr>
        <w:pStyle w:val="a4"/>
        <w:framePr w:w="10651" w:wrap="notBeside" w:vAnchor="text" w:hAnchor="text" w:xAlign="center" w:y="1"/>
        <w:shd w:val="clear" w:color="auto" w:fill="auto"/>
        <w:jc w:val="right"/>
      </w:pPr>
    </w:p>
    <w:p w:rsidR="00154F52" w:rsidRDefault="00154F52">
      <w:pPr>
        <w:pStyle w:val="a4"/>
        <w:framePr w:w="10651" w:wrap="notBeside" w:vAnchor="text" w:hAnchor="text" w:xAlign="center" w:y="1"/>
        <w:shd w:val="clear" w:color="auto" w:fill="auto"/>
        <w:jc w:val="right"/>
      </w:pPr>
    </w:p>
    <w:p w:rsidR="00154F52" w:rsidRDefault="00154F52">
      <w:pPr>
        <w:pStyle w:val="a4"/>
        <w:framePr w:w="10651" w:wrap="notBeside" w:vAnchor="text" w:hAnchor="text" w:xAlign="center" w:y="1"/>
        <w:shd w:val="clear" w:color="auto" w:fill="auto"/>
        <w:jc w:val="right"/>
      </w:pPr>
    </w:p>
    <w:p w:rsidR="00154F52" w:rsidRDefault="00154F52">
      <w:pPr>
        <w:pStyle w:val="a4"/>
        <w:framePr w:w="10651" w:wrap="notBeside" w:vAnchor="text" w:hAnchor="text" w:xAlign="center" w:y="1"/>
        <w:shd w:val="clear" w:color="auto" w:fill="auto"/>
        <w:jc w:val="right"/>
      </w:pPr>
    </w:p>
    <w:p w:rsidR="00154F52" w:rsidRDefault="00154F52">
      <w:pPr>
        <w:pStyle w:val="a4"/>
        <w:framePr w:w="10651" w:wrap="notBeside" w:vAnchor="text" w:hAnchor="text" w:xAlign="center" w:y="1"/>
        <w:shd w:val="clear" w:color="auto" w:fill="auto"/>
        <w:jc w:val="right"/>
      </w:pPr>
    </w:p>
    <w:p w:rsidR="00154F52" w:rsidRDefault="00154F52">
      <w:pPr>
        <w:pStyle w:val="a4"/>
        <w:framePr w:w="10651" w:wrap="notBeside" w:vAnchor="text" w:hAnchor="text" w:xAlign="center" w:y="1"/>
        <w:shd w:val="clear" w:color="auto" w:fill="auto"/>
        <w:jc w:val="right"/>
      </w:pPr>
    </w:p>
    <w:p w:rsidR="00154F52" w:rsidRDefault="00154F52">
      <w:pPr>
        <w:pStyle w:val="a4"/>
        <w:framePr w:w="10651" w:wrap="notBeside" w:vAnchor="text" w:hAnchor="text" w:xAlign="center" w:y="1"/>
        <w:shd w:val="clear" w:color="auto" w:fill="auto"/>
        <w:jc w:val="right"/>
      </w:pPr>
    </w:p>
    <w:p w:rsidR="00154F52" w:rsidRDefault="00154F52">
      <w:pPr>
        <w:pStyle w:val="a4"/>
        <w:framePr w:w="10651" w:wrap="notBeside" w:vAnchor="text" w:hAnchor="text" w:xAlign="center" w:y="1"/>
        <w:shd w:val="clear" w:color="auto" w:fill="auto"/>
        <w:jc w:val="right"/>
      </w:pPr>
    </w:p>
    <w:p w:rsidR="00154F52" w:rsidRDefault="00154F52">
      <w:pPr>
        <w:pStyle w:val="a4"/>
        <w:framePr w:w="10651" w:wrap="notBeside" w:vAnchor="text" w:hAnchor="text" w:xAlign="center" w:y="1"/>
        <w:shd w:val="clear" w:color="auto" w:fill="auto"/>
        <w:jc w:val="right"/>
      </w:pPr>
    </w:p>
    <w:p w:rsidR="00154F52" w:rsidRDefault="00154F52">
      <w:pPr>
        <w:pStyle w:val="a4"/>
        <w:framePr w:w="10651" w:wrap="notBeside" w:vAnchor="text" w:hAnchor="text" w:xAlign="center" w:y="1"/>
        <w:shd w:val="clear" w:color="auto" w:fill="auto"/>
        <w:jc w:val="right"/>
      </w:pPr>
    </w:p>
    <w:p w:rsidR="00154F52" w:rsidRDefault="00154F52">
      <w:pPr>
        <w:pStyle w:val="a4"/>
        <w:framePr w:w="10651" w:wrap="notBeside" w:vAnchor="text" w:hAnchor="text" w:xAlign="center" w:y="1"/>
        <w:shd w:val="clear" w:color="auto" w:fill="auto"/>
        <w:jc w:val="right"/>
      </w:pPr>
    </w:p>
    <w:p w:rsidR="00154F52" w:rsidRDefault="00154F52">
      <w:pPr>
        <w:pStyle w:val="a4"/>
        <w:framePr w:w="10651" w:wrap="notBeside" w:vAnchor="text" w:hAnchor="text" w:xAlign="center" w:y="1"/>
        <w:shd w:val="clear" w:color="auto" w:fill="auto"/>
        <w:jc w:val="right"/>
      </w:pPr>
    </w:p>
    <w:p w:rsidR="00154F52" w:rsidRDefault="00154F52">
      <w:pPr>
        <w:pStyle w:val="a4"/>
        <w:framePr w:w="10651" w:wrap="notBeside" w:vAnchor="text" w:hAnchor="text" w:xAlign="center" w:y="1"/>
        <w:shd w:val="clear" w:color="auto" w:fill="auto"/>
        <w:jc w:val="right"/>
      </w:pPr>
    </w:p>
    <w:p w:rsidR="00154F52" w:rsidRDefault="00154F52">
      <w:pPr>
        <w:pStyle w:val="a4"/>
        <w:framePr w:w="10651" w:wrap="notBeside" w:vAnchor="text" w:hAnchor="text" w:xAlign="center" w:y="1"/>
        <w:shd w:val="clear" w:color="auto" w:fill="auto"/>
        <w:jc w:val="right"/>
      </w:pPr>
    </w:p>
    <w:p w:rsidR="00154F52" w:rsidRDefault="00154F52">
      <w:pPr>
        <w:pStyle w:val="a4"/>
        <w:framePr w:w="10651" w:wrap="notBeside" w:vAnchor="text" w:hAnchor="text" w:xAlign="center" w:y="1"/>
        <w:shd w:val="clear" w:color="auto" w:fill="auto"/>
        <w:jc w:val="right"/>
      </w:pPr>
    </w:p>
    <w:p w:rsidR="00154F52" w:rsidRDefault="00154F52">
      <w:pPr>
        <w:pStyle w:val="a4"/>
        <w:framePr w:w="10651" w:wrap="notBeside" w:vAnchor="text" w:hAnchor="text" w:xAlign="center" w:y="1"/>
        <w:shd w:val="clear" w:color="auto" w:fill="auto"/>
        <w:jc w:val="right"/>
      </w:pPr>
    </w:p>
    <w:p w:rsidR="00154F52" w:rsidRDefault="00154F52">
      <w:pPr>
        <w:pStyle w:val="a4"/>
        <w:framePr w:w="10651" w:wrap="notBeside" w:vAnchor="text" w:hAnchor="text" w:xAlign="center" w:y="1"/>
        <w:shd w:val="clear" w:color="auto" w:fill="auto"/>
        <w:jc w:val="right"/>
      </w:pPr>
    </w:p>
    <w:p w:rsidR="00154F52" w:rsidRDefault="00154F52">
      <w:pPr>
        <w:pStyle w:val="a4"/>
        <w:framePr w:w="10651" w:wrap="notBeside" w:vAnchor="text" w:hAnchor="text" w:xAlign="center" w:y="1"/>
        <w:shd w:val="clear" w:color="auto" w:fill="auto"/>
        <w:jc w:val="right"/>
      </w:pPr>
    </w:p>
    <w:p w:rsidR="00154F52" w:rsidRDefault="00154F52">
      <w:pPr>
        <w:pStyle w:val="a4"/>
        <w:framePr w:w="10651" w:wrap="notBeside" w:vAnchor="text" w:hAnchor="text" w:xAlign="center" w:y="1"/>
        <w:shd w:val="clear" w:color="auto" w:fill="auto"/>
        <w:jc w:val="right"/>
      </w:pPr>
    </w:p>
    <w:p w:rsidR="00154F52" w:rsidRDefault="00154F52">
      <w:pPr>
        <w:pStyle w:val="a4"/>
        <w:framePr w:w="10651" w:wrap="notBeside" w:vAnchor="text" w:hAnchor="text" w:xAlign="center" w:y="1"/>
        <w:shd w:val="clear" w:color="auto" w:fill="auto"/>
        <w:jc w:val="right"/>
      </w:pPr>
    </w:p>
    <w:p w:rsidR="00154F52" w:rsidRDefault="00154F52">
      <w:pPr>
        <w:pStyle w:val="a4"/>
        <w:framePr w:w="10651" w:wrap="notBeside" w:vAnchor="text" w:hAnchor="text" w:xAlign="center" w:y="1"/>
        <w:shd w:val="clear" w:color="auto" w:fill="auto"/>
        <w:jc w:val="right"/>
      </w:pPr>
    </w:p>
    <w:p w:rsidR="00154F52" w:rsidRDefault="00154F52">
      <w:pPr>
        <w:pStyle w:val="a4"/>
        <w:framePr w:w="10651" w:wrap="notBeside" w:vAnchor="text" w:hAnchor="text" w:xAlign="center" w:y="1"/>
        <w:shd w:val="clear" w:color="auto" w:fill="auto"/>
        <w:jc w:val="right"/>
      </w:pPr>
    </w:p>
    <w:p w:rsidR="00154F52" w:rsidRDefault="00154F52">
      <w:pPr>
        <w:pStyle w:val="a4"/>
        <w:framePr w:w="10651" w:wrap="notBeside" w:vAnchor="text" w:hAnchor="text" w:xAlign="center" w:y="1"/>
        <w:shd w:val="clear" w:color="auto" w:fill="auto"/>
        <w:jc w:val="right"/>
      </w:pPr>
    </w:p>
    <w:p w:rsidR="00154F52" w:rsidRDefault="00154F52">
      <w:pPr>
        <w:pStyle w:val="a4"/>
        <w:framePr w:w="10651" w:wrap="notBeside" w:vAnchor="text" w:hAnchor="text" w:xAlign="center" w:y="1"/>
        <w:shd w:val="clear" w:color="auto" w:fill="auto"/>
        <w:jc w:val="right"/>
      </w:pPr>
    </w:p>
    <w:p w:rsidR="00154F52" w:rsidRDefault="00154F52">
      <w:pPr>
        <w:pStyle w:val="a4"/>
        <w:framePr w:w="10651" w:wrap="notBeside" w:vAnchor="text" w:hAnchor="text" w:xAlign="center" w:y="1"/>
        <w:shd w:val="clear" w:color="auto" w:fill="auto"/>
        <w:jc w:val="right"/>
      </w:pPr>
    </w:p>
    <w:p w:rsidR="00154F52" w:rsidRDefault="00154F52">
      <w:pPr>
        <w:pStyle w:val="a4"/>
        <w:framePr w:w="10651" w:wrap="notBeside" w:vAnchor="text" w:hAnchor="text" w:xAlign="center" w:y="1"/>
        <w:shd w:val="clear" w:color="auto" w:fill="auto"/>
        <w:jc w:val="right"/>
      </w:pPr>
    </w:p>
    <w:p w:rsidR="00257460" w:rsidRDefault="00A36F3E">
      <w:pPr>
        <w:pStyle w:val="a4"/>
        <w:framePr w:w="10651" w:wrap="notBeside" w:vAnchor="text" w:hAnchor="text" w:xAlign="center" w:y="1"/>
        <w:shd w:val="clear" w:color="auto" w:fill="auto"/>
        <w:jc w:val="right"/>
      </w:pPr>
      <w:r>
        <w:t>Приложение 3</w:t>
      </w:r>
    </w:p>
    <w:p w:rsidR="00257460" w:rsidRDefault="00257460">
      <w:pPr>
        <w:framePr w:w="10651" w:wrap="notBeside" w:vAnchor="text" w:hAnchor="text" w:xAlign="center" w:y="1"/>
        <w:rPr>
          <w:sz w:val="2"/>
          <w:szCs w:val="2"/>
        </w:rPr>
      </w:pPr>
    </w:p>
    <w:p w:rsidR="00154F52" w:rsidRDefault="00154F52">
      <w:pPr>
        <w:rPr>
          <w:sz w:val="2"/>
          <w:szCs w:val="2"/>
        </w:rPr>
      </w:pPr>
    </w:p>
    <w:p w:rsidR="00154F52" w:rsidRDefault="00154F52">
      <w:pPr>
        <w:rPr>
          <w:sz w:val="2"/>
          <w:szCs w:val="2"/>
        </w:rPr>
      </w:pPr>
    </w:p>
    <w:p w:rsidR="00154F52" w:rsidRDefault="00154F52">
      <w:pPr>
        <w:rPr>
          <w:sz w:val="2"/>
          <w:szCs w:val="2"/>
        </w:rPr>
      </w:pPr>
    </w:p>
    <w:p w:rsidR="00154F52" w:rsidRDefault="00154F52">
      <w:pPr>
        <w:rPr>
          <w:sz w:val="2"/>
          <w:szCs w:val="2"/>
        </w:rPr>
      </w:pPr>
    </w:p>
    <w:p w:rsidR="00154F52" w:rsidRDefault="00154F52">
      <w:pPr>
        <w:rPr>
          <w:sz w:val="2"/>
          <w:szCs w:val="2"/>
        </w:rPr>
      </w:pPr>
    </w:p>
    <w:p w:rsidR="00154F52" w:rsidRDefault="00154F52">
      <w:pPr>
        <w:rPr>
          <w:sz w:val="2"/>
          <w:szCs w:val="2"/>
        </w:rPr>
      </w:pPr>
    </w:p>
    <w:p w:rsidR="00154F52" w:rsidRDefault="00154F52">
      <w:pPr>
        <w:rPr>
          <w:sz w:val="2"/>
          <w:szCs w:val="2"/>
        </w:rPr>
      </w:pPr>
    </w:p>
    <w:p w:rsidR="00154F52" w:rsidRDefault="00154F52">
      <w:pPr>
        <w:rPr>
          <w:sz w:val="2"/>
          <w:szCs w:val="2"/>
        </w:rPr>
      </w:pPr>
    </w:p>
    <w:p w:rsidR="00154F52" w:rsidRDefault="00154F52">
      <w:pPr>
        <w:rPr>
          <w:sz w:val="2"/>
          <w:szCs w:val="2"/>
        </w:rPr>
      </w:pPr>
    </w:p>
    <w:p w:rsidR="00154F52" w:rsidRDefault="00154F52">
      <w:pPr>
        <w:rPr>
          <w:sz w:val="2"/>
          <w:szCs w:val="2"/>
        </w:rPr>
      </w:pPr>
    </w:p>
    <w:p w:rsidR="00154F52" w:rsidRDefault="00154F52">
      <w:pPr>
        <w:rPr>
          <w:sz w:val="2"/>
          <w:szCs w:val="2"/>
        </w:rPr>
      </w:pPr>
    </w:p>
    <w:p w:rsidR="00154F52" w:rsidRDefault="00154F52">
      <w:pPr>
        <w:rPr>
          <w:sz w:val="2"/>
          <w:szCs w:val="2"/>
        </w:rPr>
      </w:pPr>
    </w:p>
    <w:p w:rsidR="00154F52" w:rsidRDefault="00154F52">
      <w:pPr>
        <w:rPr>
          <w:sz w:val="2"/>
          <w:szCs w:val="2"/>
        </w:rPr>
      </w:pPr>
    </w:p>
    <w:p w:rsidR="00154F52" w:rsidRDefault="00154F52">
      <w:pPr>
        <w:rPr>
          <w:sz w:val="2"/>
          <w:szCs w:val="2"/>
        </w:rPr>
      </w:pPr>
    </w:p>
    <w:p w:rsidR="00154F52" w:rsidRDefault="00154F52">
      <w:pPr>
        <w:rPr>
          <w:sz w:val="2"/>
          <w:szCs w:val="2"/>
        </w:rPr>
      </w:pPr>
    </w:p>
    <w:p w:rsidR="00154F52" w:rsidRDefault="00154F52">
      <w:pPr>
        <w:rPr>
          <w:sz w:val="2"/>
          <w:szCs w:val="2"/>
        </w:rPr>
      </w:pPr>
    </w:p>
    <w:p w:rsidR="00154F52" w:rsidRDefault="00154F52">
      <w:pPr>
        <w:rPr>
          <w:sz w:val="2"/>
          <w:szCs w:val="2"/>
        </w:rPr>
      </w:pPr>
    </w:p>
    <w:p w:rsidR="00154F52" w:rsidRDefault="00154F52">
      <w:pPr>
        <w:rPr>
          <w:sz w:val="2"/>
          <w:szCs w:val="2"/>
        </w:rPr>
      </w:pPr>
    </w:p>
    <w:p w:rsidR="00154F52" w:rsidRDefault="00154F52">
      <w:pPr>
        <w:rPr>
          <w:sz w:val="2"/>
          <w:szCs w:val="2"/>
        </w:rPr>
      </w:pPr>
    </w:p>
    <w:p w:rsidR="00154F52" w:rsidRDefault="00154F52">
      <w:pPr>
        <w:rPr>
          <w:sz w:val="2"/>
          <w:szCs w:val="2"/>
        </w:rPr>
      </w:pPr>
    </w:p>
    <w:p w:rsidR="00154F52" w:rsidRDefault="00154F52">
      <w:pPr>
        <w:rPr>
          <w:sz w:val="2"/>
          <w:szCs w:val="2"/>
        </w:rPr>
      </w:pPr>
    </w:p>
    <w:p w:rsidR="00154F52" w:rsidRDefault="00154F52">
      <w:pPr>
        <w:rPr>
          <w:sz w:val="2"/>
          <w:szCs w:val="2"/>
        </w:rPr>
      </w:pPr>
    </w:p>
    <w:p w:rsidR="00154F52" w:rsidRDefault="00154F52">
      <w:pPr>
        <w:rPr>
          <w:sz w:val="2"/>
          <w:szCs w:val="2"/>
        </w:rPr>
      </w:pPr>
    </w:p>
    <w:p w:rsidR="00154F52" w:rsidRDefault="00154F52">
      <w:pPr>
        <w:rPr>
          <w:sz w:val="2"/>
          <w:szCs w:val="2"/>
        </w:rPr>
      </w:pPr>
    </w:p>
    <w:p w:rsidR="00154F52" w:rsidRDefault="00154F52">
      <w:pPr>
        <w:rPr>
          <w:sz w:val="2"/>
          <w:szCs w:val="2"/>
        </w:rPr>
      </w:pPr>
    </w:p>
    <w:p w:rsidR="00154F52" w:rsidRDefault="00154F52">
      <w:pPr>
        <w:rPr>
          <w:sz w:val="2"/>
          <w:szCs w:val="2"/>
        </w:rPr>
      </w:pPr>
    </w:p>
    <w:p w:rsidR="00154F52" w:rsidRDefault="00154F52">
      <w:pPr>
        <w:rPr>
          <w:sz w:val="2"/>
          <w:szCs w:val="2"/>
        </w:rPr>
      </w:pPr>
    </w:p>
    <w:p w:rsidR="00154F52" w:rsidRDefault="00154F52">
      <w:pPr>
        <w:rPr>
          <w:sz w:val="2"/>
          <w:szCs w:val="2"/>
        </w:rPr>
      </w:pPr>
    </w:p>
    <w:p w:rsidR="00154F52" w:rsidRDefault="00154F52">
      <w:pPr>
        <w:rPr>
          <w:sz w:val="2"/>
          <w:szCs w:val="2"/>
        </w:rPr>
      </w:pPr>
    </w:p>
    <w:p w:rsidR="00154F52" w:rsidRDefault="00154F52">
      <w:pPr>
        <w:rPr>
          <w:sz w:val="2"/>
          <w:szCs w:val="2"/>
        </w:rPr>
      </w:pPr>
    </w:p>
    <w:p w:rsidR="00154F52" w:rsidRDefault="00154F52">
      <w:pPr>
        <w:rPr>
          <w:sz w:val="2"/>
          <w:szCs w:val="2"/>
        </w:rPr>
      </w:pPr>
    </w:p>
    <w:p w:rsidR="00154F52" w:rsidRDefault="00154F52">
      <w:pPr>
        <w:rPr>
          <w:sz w:val="2"/>
          <w:szCs w:val="2"/>
        </w:rPr>
      </w:pPr>
    </w:p>
    <w:p w:rsidR="00257460" w:rsidRDefault="00A36F3E">
      <w:pPr>
        <w:pStyle w:val="2a"/>
        <w:framePr w:w="9610" w:wrap="notBeside" w:vAnchor="text" w:hAnchor="text" w:xAlign="center" w:y="1"/>
        <w:shd w:val="clear" w:color="auto" w:fill="auto"/>
        <w:spacing w:line="244" w:lineRule="exact"/>
        <w:jc w:val="left"/>
      </w:pPr>
      <w:r>
        <w:rPr>
          <w:rStyle w:val="2c"/>
          <w:b/>
          <w:bCs/>
        </w:rPr>
        <w:t>Циклограмма работы педагогов по организации здоровьесберегающей среды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99"/>
        <w:gridCol w:w="7310"/>
      </w:tblGrid>
      <w:tr w:rsidR="00257460">
        <w:trPr>
          <w:trHeight w:hRule="exact" w:val="1219"/>
          <w:jc w:val="center"/>
        </w:trPr>
        <w:tc>
          <w:tcPr>
            <w:tcW w:w="2299" w:type="dxa"/>
            <w:tcBorders>
              <w:top w:val="single" w:sz="4" w:space="0" w:color="auto"/>
              <w:left w:val="single" w:sz="4" w:space="0" w:color="auto"/>
            </w:tcBorders>
            <w:shd w:val="clear" w:color="auto" w:fill="FFFFFF"/>
          </w:tcPr>
          <w:p w:rsidR="00257460" w:rsidRDefault="00A36F3E">
            <w:pPr>
              <w:pStyle w:val="20"/>
              <w:framePr w:w="9610" w:wrap="notBeside" w:vAnchor="text" w:hAnchor="text" w:xAlign="center" w:y="1"/>
              <w:shd w:val="clear" w:color="auto" w:fill="auto"/>
              <w:spacing w:after="0" w:line="222" w:lineRule="exact"/>
              <w:jc w:val="left"/>
            </w:pPr>
            <w:r>
              <w:rPr>
                <w:rStyle w:val="210pt"/>
              </w:rPr>
              <w:t>Ежедневно</w:t>
            </w:r>
          </w:p>
        </w:tc>
        <w:tc>
          <w:tcPr>
            <w:tcW w:w="7310" w:type="dxa"/>
            <w:tcBorders>
              <w:top w:val="single" w:sz="4" w:space="0" w:color="auto"/>
              <w:left w:val="single" w:sz="4" w:space="0" w:color="auto"/>
              <w:right w:val="single" w:sz="4" w:space="0" w:color="auto"/>
            </w:tcBorders>
            <w:shd w:val="clear" w:color="auto" w:fill="FFFFFF"/>
          </w:tcPr>
          <w:p w:rsidR="00257460" w:rsidRDefault="00A36F3E">
            <w:pPr>
              <w:pStyle w:val="20"/>
              <w:framePr w:w="9610" w:wrap="notBeside" w:vAnchor="text" w:hAnchor="text" w:xAlign="center" w:y="1"/>
              <w:shd w:val="clear" w:color="auto" w:fill="auto"/>
              <w:spacing w:after="0" w:line="240" w:lineRule="exact"/>
              <w:jc w:val="left"/>
            </w:pPr>
            <w:r>
              <w:rPr>
                <w:rStyle w:val="210pt"/>
              </w:rPr>
              <w:t>Утренняя гимнастика, динамические паузы, контроль за тепловым, санитарным режимом и освещенностью, охват горячим питанием, выполнение динамических, релаксационных пауз, профилактических упражнений и самомассажа на уроках, прогулки, подвижные игры</w:t>
            </w:r>
          </w:p>
        </w:tc>
      </w:tr>
      <w:tr w:rsidR="00257460">
        <w:trPr>
          <w:trHeight w:hRule="exact" w:val="533"/>
          <w:jc w:val="center"/>
        </w:trPr>
        <w:tc>
          <w:tcPr>
            <w:tcW w:w="2299" w:type="dxa"/>
            <w:tcBorders>
              <w:top w:val="single" w:sz="4" w:space="0" w:color="auto"/>
              <w:left w:val="single" w:sz="4" w:space="0" w:color="auto"/>
            </w:tcBorders>
            <w:shd w:val="clear" w:color="auto" w:fill="FFFFFF"/>
          </w:tcPr>
          <w:p w:rsidR="00257460" w:rsidRDefault="00A36F3E">
            <w:pPr>
              <w:pStyle w:val="20"/>
              <w:framePr w:w="9610" w:wrap="notBeside" w:vAnchor="text" w:hAnchor="text" w:xAlign="center" w:y="1"/>
              <w:shd w:val="clear" w:color="auto" w:fill="auto"/>
              <w:spacing w:after="0" w:line="222" w:lineRule="exact"/>
              <w:jc w:val="left"/>
            </w:pPr>
            <w:r>
              <w:rPr>
                <w:rStyle w:val="210pt"/>
              </w:rPr>
              <w:t>Еженедельно</w:t>
            </w:r>
          </w:p>
        </w:tc>
        <w:tc>
          <w:tcPr>
            <w:tcW w:w="7310" w:type="dxa"/>
            <w:tcBorders>
              <w:top w:val="single" w:sz="4" w:space="0" w:color="auto"/>
              <w:left w:val="single" w:sz="4" w:space="0" w:color="auto"/>
              <w:right w:val="single" w:sz="4" w:space="0" w:color="auto"/>
            </w:tcBorders>
            <w:shd w:val="clear" w:color="auto" w:fill="FFFFFF"/>
          </w:tcPr>
          <w:p w:rsidR="00257460" w:rsidRDefault="00A36F3E">
            <w:pPr>
              <w:pStyle w:val="20"/>
              <w:framePr w:w="9610" w:wrap="notBeside" w:vAnchor="text" w:hAnchor="text" w:xAlign="center" w:y="1"/>
              <w:shd w:val="clear" w:color="auto" w:fill="auto"/>
              <w:spacing w:after="0" w:line="222" w:lineRule="exact"/>
              <w:jc w:val="left"/>
            </w:pPr>
            <w:r>
              <w:rPr>
                <w:rStyle w:val="210pt"/>
              </w:rPr>
              <w:t>Работа в кружках, спортивных секциях, проведение уроков на свежем воздухе.</w:t>
            </w:r>
          </w:p>
        </w:tc>
      </w:tr>
      <w:tr w:rsidR="00257460">
        <w:trPr>
          <w:trHeight w:hRule="exact" w:val="638"/>
          <w:jc w:val="center"/>
        </w:trPr>
        <w:tc>
          <w:tcPr>
            <w:tcW w:w="2299" w:type="dxa"/>
            <w:tcBorders>
              <w:top w:val="single" w:sz="4" w:space="0" w:color="auto"/>
              <w:left w:val="single" w:sz="4" w:space="0" w:color="auto"/>
            </w:tcBorders>
            <w:shd w:val="clear" w:color="auto" w:fill="FFFFFF"/>
          </w:tcPr>
          <w:p w:rsidR="00257460" w:rsidRDefault="00A36F3E">
            <w:pPr>
              <w:pStyle w:val="20"/>
              <w:framePr w:w="9610" w:wrap="notBeside" w:vAnchor="text" w:hAnchor="text" w:xAlign="center" w:y="1"/>
              <w:shd w:val="clear" w:color="auto" w:fill="auto"/>
              <w:spacing w:after="0" w:line="222" w:lineRule="exact"/>
              <w:jc w:val="left"/>
            </w:pPr>
            <w:r>
              <w:rPr>
                <w:rStyle w:val="210pt"/>
              </w:rPr>
              <w:t>Ежемесячно</w:t>
            </w:r>
          </w:p>
        </w:tc>
        <w:tc>
          <w:tcPr>
            <w:tcW w:w="7310" w:type="dxa"/>
            <w:tcBorders>
              <w:top w:val="single" w:sz="4" w:space="0" w:color="auto"/>
              <w:left w:val="single" w:sz="4" w:space="0" w:color="auto"/>
              <w:right w:val="single" w:sz="4" w:space="0" w:color="auto"/>
            </w:tcBorders>
            <w:shd w:val="clear" w:color="auto" w:fill="FFFFFF"/>
          </w:tcPr>
          <w:p w:rsidR="00257460" w:rsidRDefault="00A36F3E">
            <w:pPr>
              <w:pStyle w:val="20"/>
              <w:framePr w:w="9610" w:wrap="notBeside" w:vAnchor="text" w:hAnchor="text" w:xAlign="center" w:y="1"/>
              <w:shd w:val="clear" w:color="auto" w:fill="auto"/>
              <w:spacing w:after="0" w:line="240" w:lineRule="exact"/>
              <w:jc w:val="left"/>
            </w:pPr>
            <w:r>
              <w:rPr>
                <w:rStyle w:val="210pt"/>
              </w:rPr>
              <w:t>Консультационные встречи с родителями, диагностирование, генеральная уборка классных комнат, помещений школы.</w:t>
            </w:r>
          </w:p>
        </w:tc>
      </w:tr>
      <w:tr w:rsidR="00257460">
        <w:trPr>
          <w:trHeight w:hRule="exact" w:val="533"/>
          <w:jc w:val="center"/>
        </w:trPr>
        <w:tc>
          <w:tcPr>
            <w:tcW w:w="2299" w:type="dxa"/>
            <w:tcBorders>
              <w:top w:val="single" w:sz="4" w:space="0" w:color="auto"/>
              <w:left w:val="single" w:sz="4" w:space="0" w:color="auto"/>
            </w:tcBorders>
            <w:shd w:val="clear" w:color="auto" w:fill="FFFFFF"/>
          </w:tcPr>
          <w:p w:rsidR="00257460" w:rsidRDefault="00A36F3E">
            <w:pPr>
              <w:pStyle w:val="20"/>
              <w:framePr w:w="9610" w:wrap="notBeside" w:vAnchor="text" w:hAnchor="text" w:xAlign="center" w:y="1"/>
              <w:shd w:val="clear" w:color="auto" w:fill="auto"/>
              <w:spacing w:after="0" w:line="222" w:lineRule="exact"/>
              <w:jc w:val="left"/>
            </w:pPr>
            <w:r>
              <w:rPr>
                <w:rStyle w:val="210pt"/>
              </w:rPr>
              <w:t>Один раз в четверть</w:t>
            </w:r>
          </w:p>
        </w:tc>
        <w:tc>
          <w:tcPr>
            <w:tcW w:w="7310" w:type="dxa"/>
            <w:tcBorders>
              <w:top w:val="single" w:sz="4" w:space="0" w:color="auto"/>
              <w:left w:val="single" w:sz="4" w:space="0" w:color="auto"/>
              <w:right w:val="single" w:sz="4" w:space="0" w:color="auto"/>
            </w:tcBorders>
            <w:shd w:val="clear" w:color="auto" w:fill="FFFFFF"/>
          </w:tcPr>
          <w:p w:rsidR="00257460" w:rsidRDefault="00A36F3E">
            <w:pPr>
              <w:pStyle w:val="20"/>
              <w:framePr w:w="9610" w:wrap="notBeside" w:vAnchor="text" w:hAnchor="text" w:xAlign="center" w:y="1"/>
              <w:shd w:val="clear" w:color="auto" w:fill="auto"/>
              <w:spacing w:after="0" w:line="240" w:lineRule="exact"/>
              <w:jc w:val="left"/>
            </w:pPr>
            <w:r>
              <w:rPr>
                <w:rStyle w:val="210pt"/>
              </w:rPr>
              <w:t>Занятие родительского всеобуча, классные семейные праздники, экскурсии, родительские собрания.</w:t>
            </w:r>
          </w:p>
        </w:tc>
      </w:tr>
      <w:tr w:rsidR="00257460">
        <w:trPr>
          <w:trHeight w:hRule="exact" w:val="638"/>
          <w:jc w:val="center"/>
        </w:trPr>
        <w:tc>
          <w:tcPr>
            <w:tcW w:w="2299" w:type="dxa"/>
            <w:tcBorders>
              <w:top w:val="single" w:sz="4" w:space="0" w:color="auto"/>
              <w:left w:val="single" w:sz="4" w:space="0" w:color="auto"/>
            </w:tcBorders>
            <w:shd w:val="clear" w:color="auto" w:fill="FFFFFF"/>
          </w:tcPr>
          <w:p w:rsidR="00257460" w:rsidRDefault="00A36F3E">
            <w:pPr>
              <w:pStyle w:val="20"/>
              <w:framePr w:w="9610" w:wrap="notBeside" w:vAnchor="text" w:hAnchor="text" w:xAlign="center" w:y="1"/>
              <w:shd w:val="clear" w:color="auto" w:fill="auto"/>
              <w:spacing w:after="0" w:line="222" w:lineRule="exact"/>
              <w:jc w:val="left"/>
            </w:pPr>
            <w:r>
              <w:rPr>
                <w:rStyle w:val="210pt"/>
              </w:rPr>
              <w:t>Один раз в полугодие</w:t>
            </w:r>
          </w:p>
        </w:tc>
        <w:tc>
          <w:tcPr>
            <w:tcW w:w="7310" w:type="dxa"/>
            <w:tcBorders>
              <w:top w:val="single" w:sz="4" w:space="0" w:color="auto"/>
              <w:left w:val="single" w:sz="4" w:space="0" w:color="auto"/>
              <w:right w:val="single" w:sz="4" w:space="0" w:color="auto"/>
            </w:tcBorders>
            <w:shd w:val="clear" w:color="auto" w:fill="FFFFFF"/>
          </w:tcPr>
          <w:p w:rsidR="00257460" w:rsidRDefault="00A36F3E">
            <w:pPr>
              <w:pStyle w:val="20"/>
              <w:framePr w:w="9610" w:wrap="notBeside" w:vAnchor="text" w:hAnchor="text" w:xAlign="center" w:y="1"/>
              <w:shd w:val="clear" w:color="auto" w:fill="auto"/>
              <w:spacing w:after="0" w:line="240" w:lineRule="exact"/>
              <w:jc w:val="left"/>
            </w:pPr>
            <w:r>
              <w:rPr>
                <w:rStyle w:val="210pt"/>
              </w:rPr>
              <w:t>заполнение индивидуальных карт состояния и развития ребенка, профилактика гриппа и других вирусных инфекций, День здоровья</w:t>
            </w:r>
          </w:p>
        </w:tc>
      </w:tr>
      <w:tr w:rsidR="00257460">
        <w:trPr>
          <w:trHeight w:hRule="exact" w:val="542"/>
          <w:jc w:val="center"/>
        </w:trPr>
        <w:tc>
          <w:tcPr>
            <w:tcW w:w="2299" w:type="dxa"/>
            <w:tcBorders>
              <w:top w:val="single" w:sz="4" w:space="0" w:color="auto"/>
              <w:left w:val="single" w:sz="4" w:space="0" w:color="auto"/>
              <w:bottom w:val="single" w:sz="4" w:space="0" w:color="auto"/>
            </w:tcBorders>
            <w:shd w:val="clear" w:color="auto" w:fill="FFFFFF"/>
          </w:tcPr>
          <w:p w:rsidR="00257460" w:rsidRDefault="00A36F3E">
            <w:pPr>
              <w:pStyle w:val="20"/>
              <w:framePr w:w="9610" w:wrap="notBeside" w:vAnchor="text" w:hAnchor="text" w:xAlign="center" w:y="1"/>
              <w:shd w:val="clear" w:color="auto" w:fill="auto"/>
              <w:spacing w:after="0" w:line="222" w:lineRule="exact"/>
              <w:jc w:val="left"/>
            </w:pPr>
            <w:r>
              <w:rPr>
                <w:rStyle w:val="210pt"/>
              </w:rPr>
              <w:t>Один раз в год</w:t>
            </w:r>
          </w:p>
        </w:tc>
        <w:tc>
          <w:tcPr>
            <w:tcW w:w="7310" w:type="dxa"/>
            <w:tcBorders>
              <w:top w:val="single" w:sz="4" w:space="0" w:color="auto"/>
              <w:left w:val="single" w:sz="4" w:space="0" w:color="auto"/>
              <w:bottom w:val="single" w:sz="4" w:space="0" w:color="auto"/>
              <w:right w:val="single" w:sz="4" w:space="0" w:color="auto"/>
            </w:tcBorders>
            <w:shd w:val="clear" w:color="auto" w:fill="FFFFFF"/>
          </w:tcPr>
          <w:p w:rsidR="00257460" w:rsidRDefault="00A36F3E">
            <w:pPr>
              <w:pStyle w:val="20"/>
              <w:framePr w:w="9610" w:wrap="notBeside" w:vAnchor="text" w:hAnchor="text" w:xAlign="center" w:y="1"/>
              <w:shd w:val="clear" w:color="auto" w:fill="auto"/>
              <w:spacing w:after="0" w:line="222" w:lineRule="exact"/>
              <w:jc w:val="left"/>
            </w:pPr>
            <w:r>
              <w:rPr>
                <w:rStyle w:val="210pt"/>
              </w:rPr>
              <w:t>День открытых дверей (для родителей), медицинский осмотр</w:t>
            </w:r>
          </w:p>
        </w:tc>
      </w:tr>
    </w:tbl>
    <w:p w:rsidR="00257460" w:rsidRDefault="00257460">
      <w:pPr>
        <w:framePr w:w="9610" w:wrap="notBeside" w:vAnchor="text" w:hAnchor="text" w:xAlign="center" w:y="1"/>
        <w:rPr>
          <w:sz w:val="2"/>
          <w:szCs w:val="2"/>
        </w:rPr>
      </w:pPr>
    </w:p>
    <w:p w:rsidR="00257460" w:rsidRDefault="00257460">
      <w:pPr>
        <w:rPr>
          <w:sz w:val="2"/>
          <w:szCs w:val="2"/>
        </w:rPr>
        <w:sectPr w:rsidR="00257460" w:rsidSect="00D00418">
          <w:type w:val="continuous"/>
          <w:pgSz w:w="11900" w:h="16840"/>
          <w:pgMar w:top="851" w:right="427" w:bottom="1506" w:left="712" w:header="0" w:footer="3" w:gutter="0"/>
          <w:cols w:space="720"/>
          <w:noEndnote/>
          <w:docGrid w:linePitch="360"/>
        </w:sectPr>
      </w:pPr>
    </w:p>
    <w:p w:rsidR="00257460" w:rsidRDefault="00257460">
      <w:pPr>
        <w:pStyle w:val="90"/>
        <w:shd w:val="clear" w:color="auto" w:fill="auto"/>
        <w:spacing w:line="244" w:lineRule="exact"/>
        <w:jc w:val="left"/>
      </w:pPr>
    </w:p>
    <w:sectPr w:rsidR="00257460">
      <w:footerReference w:type="default" r:id="rId15"/>
      <w:pgSz w:w="11900" w:h="16840"/>
      <w:pgMar w:top="15144" w:right="547" w:bottom="1478" w:left="10984"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35F0" w:rsidRDefault="00A235F0">
      <w:r>
        <w:separator/>
      </w:r>
    </w:p>
  </w:endnote>
  <w:endnote w:type="continuationSeparator" w:id="0">
    <w:p w:rsidR="00A235F0" w:rsidRDefault="00A235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Medium">
    <w:panose1 w:val="020B06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033A" w:rsidRDefault="00AC132F">
    <w:pPr>
      <w:rPr>
        <w:sz w:val="2"/>
        <w:szCs w:val="2"/>
      </w:rPr>
    </w:pPr>
    <w:r>
      <w:rPr>
        <w:noProof/>
        <w:lang w:bidi="ar-SA"/>
      </w:rPr>
      <mc:AlternateContent>
        <mc:Choice Requires="wps">
          <w:drawing>
            <wp:anchor distT="0" distB="0" distL="63500" distR="63500" simplePos="0" relativeHeight="314572416" behindDoc="1" locked="0" layoutInCell="1" allowOverlap="1">
              <wp:simplePos x="0" y="0"/>
              <wp:positionH relativeFrom="page">
                <wp:posOffset>7247890</wp:posOffset>
              </wp:positionH>
              <wp:positionV relativeFrom="page">
                <wp:posOffset>9641205</wp:posOffset>
              </wp:positionV>
              <wp:extent cx="64135" cy="146050"/>
              <wp:effectExtent l="0" t="1905"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3A" w:rsidRDefault="00CC033A">
                          <w:pPr>
                            <w:pStyle w:val="a6"/>
                            <w:shd w:val="clear" w:color="auto" w:fill="auto"/>
                            <w:spacing w:line="240" w:lineRule="auto"/>
                          </w:pPr>
                          <w:r>
                            <w:fldChar w:fldCharType="begin"/>
                          </w:r>
                          <w:r>
                            <w:instrText xml:space="preserve"> PAGE \* MERGEFORMAT </w:instrText>
                          </w:r>
                          <w:r>
                            <w:fldChar w:fldCharType="separate"/>
                          </w:r>
                          <w:r w:rsidR="004A4916" w:rsidRPr="004A4916">
                            <w:rPr>
                              <w:rStyle w:val="a7"/>
                              <w:b/>
                              <w:bCs/>
                              <w:noProof/>
                            </w:rPr>
                            <w:t>4</w:t>
                          </w:r>
                          <w:r>
                            <w:rPr>
                              <w:rStyle w:val="a7"/>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58" type="#_x0000_t202" style="position:absolute;margin-left:570.7pt;margin-top:759.15pt;width:5.05pt;height:11.5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" filled="f" stroked="f">
              <v:textbox style="mso-fit-shape-to-text:t" inset="0,0,0,0">
                <w:txbxContent>
                  <w:p w:rsidR="00CC033A" w:rsidRDefault="00CC033A">
                    <w:pPr>
                      <w:pStyle w:val="a6"/>
                      <w:shd w:val="clear" w:color="auto" w:fill="auto"/>
                      <w:spacing w:line="240" w:lineRule="auto"/>
                    </w:pPr>
                    <w:r>
                      <w:fldChar w:fldCharType="begin"/>
                    </w:r>
                    <w:r>
                      <w:instrText xml:space="preserve"> PAGE \* MERGEFORMAT </w:instrText>
                    </w:r>
                    <w:r>
                      <w:fldChar w:fldCharType="separate"/>
                    </w:r>
                    <w:r w:rsidR="004A4916" w:rsidRPr="004A4916">
                      <w:rPr>
                        <w:rStyle w:val="a7"/>
                        <w:b/>
                        <w:bCs/>
                        <w:noProof/>
                      </w:rPr>
                      <w:t>4</w:t>
                    </w:r>
                    <w:r>
                      <w:rPr>
                        <w:rStyle w:val="a7"/>
                        <w:b/>
                        <w:bCs/>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033A" w:rsidRDefault="00AC132F">
    <w:pPr>
      <w:rPr>
        <w:sz w:val="2"/>
        <w:szCs w:val="2"/>
      </w:rPr>
    </w:pPr>
    <w:r>
      <w:rPr>
        <w:noProof/>
        <w:lang w:bidi="ar-SA"/>
      </w:rPr>
      <mc:AlternateContent>
        <mc:Choice Requires="wps">
          <w:drawing>
            <wp:anchor distT="0" distB="0" distL="63500" distR="63500" simplePos="0" relativeHeight="314572417" behindDoc="1" locked="0" layoutInCell="1" allowOverlap="1">
              <wp:simplePos x="0" y="0"/>
              <wp:positionH relativeFrom="page">
                <wp:posOffset>10382250</wp:posOffset>
              </wp:positionH>
              <wp:positionV relativeFrom="page">
                <wp:posOffset>6510020</wp:posOffset>
              </wp:positionV>
              <wp:extent cx="127635" cy="146050"/>
              <wp:effectExtent l="0" t="4445" r="1905" b="25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3A" w:rsidRDefault="00CC033A">
                          <w:pPr>
                            <w:pStyle w:val="a6"/>
                            <w:shd w:val="clear" w:color="auto" w:fill="auto"/>
                            <w:spacing w:line="240" w:lineRule="auto"/>
                          </w:pPr>
                          <w:r>
                            <w:fldChar w:fldCharType="begin"/>
                          </w:r>
                          <w:r>
                            <w:instrText xml:space="preserve"> PAGE \* MERGEFORMAT </w:instrText>
                          </w:r>
                          <w:r>
                            <w:fldChar w:fldCharType="separate"/>
                          </w:r>
                          <w:r w:rsidR="004A4916" w:rsidRPr="004A4916">
                            <w:rPr>
                              <w:rStyle w:val="a7"/>
                              <w:b/>
                              <w:bCs/>
                              <w:noProof/>
                            </w:rPr>
                            <w:t>16</w:t>
                          </w:r>
                          <w:r>
                            <w:rPr>
                              <w:rStyle w:val="a7"/>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59" type="#_x0000_t202" style="position:absolute;margin-left:817.5pt;margin-top:512.6pt;width:10.05pt;height:11.5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" filled="f" stroked="f">
              <v:textbox style="mso-fit-shape-to-text:t" inset="0,0,0,0">
                <w:txbxContent>
                  <w:p w:rsidR="00CC033A" w:rsidRDefault="00CC033A">
                    <w:pPr>
                      <w:pStyle w:val="a6"/>
                      <w:shd w:val="clear" w:color="auto" w:fill="auto"/>
                      <w:spacing w:line="240" w:lineRule="auto"/>
                    </w:pPr>
                    <w:r>
                      <w:fldChar w:fldCharType="begin"/>
                    </w:r>
                    <w:r>
                      <w:instrText xml:space="preserve"> PAGE \* MERGEFORMAT </w:instrText>
                    </w:r>
                    <w:r>
                      <w:fldChar w:fldCharType="separate"/>
                    </w:r>
                    <w:r w:rsidR="004A4916" w:rsidRPr="004A4916">
                      <w:rPr>
                        <w:rStyle w:val="a7"/>
                        <w:b/>
                        <w:bCs/>
                        <w:noProof/>
                      </w:rPr>
                      <w:t>16</w:t>
                    </w:r>
                    <w:r>
                      <w:rPr>
                        <w:rStyle w:val="a7"/>
                        <w:b/>
                        <w:bCs/>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033A" w:rsidRDefault="00AC132F">
    <w:pPr>
      <w:rPr>
        <w:sz w:val="2"/>
        <w:szCs w:val="2"/>
      </w:rPr>
    </w:pPr>
    <w:r>
      <w:rPr>
        <w:noProof/>
        <w:lang w:bidi="ar-SA"/>
      </w:rPr>
      <mc:AlternateContent>
        <mc:Choice Requires="wps">
          <w:drawing>
            <wp:anchor distT="0" distB="0" distL="63500" distR="63500" simplePos="0" relativeHeight="314572418" behindDoc="1" locked="0" layoutInCell="1" allowOverlap="1">
              <wp:simplePos x="0" y="0"/>
              <wp:positionH relativeFrom="page">
                <wp:posOffset>6891655</wp:posOffset>
              </wp:positionH>
              <wp:positionV relativeFrom="page">
                <wp:posOffset>10102850</wp:posOffset>
              </wp:positionV>
              <wp:extent cx="127635" cy="146050"/>
              <wp:effectExtent l="0" t="0" r="3175" b="6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3A" w:rsidRDefault="00CC033A">
                          <w:pPr>
                            <w:pStyle w:val="a6"/>
                            <w:shd w:val="clear" w:color="auto" w:fill="auto"/>
                            <w:spacing w:line="240" w:lineRule="auto"/>
                          </w:pPr>
                          <w:r>
                            <w:fldChar w:fldCharType="begin"/>
                          </w:r>
                          <w:r>
                            <w:instrText xml:space="preserve"> PAGE \* MERGEFORMAT </w:instrText>
                          </w:r>
                          <w:r>
                            <w:fldChar w:fldCharType="separate"/>
                          </w:r>
                          <w:r w:rsidR="004A4916" w:rsidRPr="004A4916">
                            <w:rPr>
                              <w:rStyle w:val="a7"/>
                              <w:b/>
                              <w:bCs/>
                              <w:noProof/>
                            </w:rPr>
                            <w:t>35</w:t>
                          </w:r>
                          <w:r>
                            <w:rPr>
                              <w:rStyle w:val="a7"/>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60" type="#_x0000_t202" style="position:absolute;margin-left:542.65pt;margin-top:795.5pt;width:10.05pt;height:11.5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" filled="f" stroked="f">
              <v:textbox style="mso-fit-shape-to-text:t" inset="0,0,0,0">
                <w:txbxContent>
                  <w:p w:rsidR="00CC033A" w:rsidRDefault="00CC033A">
                    <w:pPr>
                      <w:pStyle w:val="a6"/>
                      <w:shd w:val="clear" w:color="auto" w:fill="auto"/>
                      <w:spacing w:line="240" w:lineRule="auto"/>
                    </w:pPr>
                    <w:r>
                      <w:fldChar w:fldCharType="begin"/>
                    </w:r>
                    <w:r>
                      <w:instrText xml:space="preserve"> PAGE \* MERGEFORMAT </w:instrText>
                    </w:r>
                    <w:r>
                      <w:fldChar w:fldCharType="separate"/>
                    </w:r>
                    <w:r w:rsidR="004A4916" w:rsidRPr="004A4916">
                      <w:rPr>
                        <w:rStyle w:val="a7"/>
                        <w:b/>
                        <w:bCs/>
                        <w:noProof/>
                      </w:rPr>
                      <w:t>35</w:t>
                    </w:r>
                    <w:r>
                      <w:rPr>
                        <w:rStyle w:val="a7"/>
                        <w:b/>
                        <w:bCs/>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033A" w:rsidRDefault="00AC132F">
    <w:pPr>
      <w:rPr>
        <w:sz w:val="2"/>
        <w:szCs w:val="2"/>
      </w:rPr>
    </w:pPr>
    <w:r>
      <w:rPr>
        <w:noProof/>
        <w:lang w:bidi="ar-SA"/>
      </w:rPr>
      <mc:AlternateContent>
        <mc:Choice Requires="wps">
          <w:drawing>
            <wp:anchor distT="0" distB="0" distL="63500" distR="63500" simplePos="0" relativeHeight="314572419" behindDoc="1" locked="0" layoutInCell="1" allowOverlap="1">
              <wp:simplePos x="0" y="0"/>
              <wp:positionH relativeFrom="page">
                <wp:posOffset>6891655</wp:posOffset>
              </wp:positionH>
              <wp:positionV relativeFrom="page">
                <wp:posOffset>10102850</wp:posOffset>
              </wp:positionV>
              <wp:extent cx="191135" cy="146050"/>
              <wp:effectExtent l="0" t="0" r="3175" b="6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3A" w:rsidRDefault="00CC033A">
                          <w:pPr>
                            <w:pStyle w:val="a6"/>
                            <w:shd w:val="clear" w:color="auto" w:fill="auto"/>
                            <w:spacing w:line="240" w:lineRule="auto"/>
                          </w:pPr>
                          <w:r>
                            <w:fldChar w:fldCharType="begin"/>
                          </w:r>
                          <w:r>
                            <w:instrText xml:space="preserve"> PAGE \* MERGEFORMAT </w:instrText>
                          </w:r>
                          <w:r>
                            <w:fldChar w:fldCharType="separate"/>
                          </w:r>
                          <w:r w:rsidR="00D00418" w:rsidRPr="00D00418">
                            <w:rPr>
                              <w:rStyle w:val="a7"/>
                              <w:b/>
                              <w:bCs/>
                              <w:noProof/>
                            </w:rPr>
                            <w:t>100</w:t>
                          </w:r>
                          <w:r>
                            <w:rPr>
                              <w:rStyle w:val="a7"/>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61" type="#_x0000_t202" style="position:absolute;margin-left:542.65pt;margin-top:795.5pt;width:15.05pt;height:11.5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" filled="f" stroked="f">
              <v:textbox style="mso-fit-shape-to-text:t" inset="0,0,0,0">
                <w:txbxContent>
                  <w:p w:rsidR="00CC033A" w:rsidRDefault="00CC033A">
                    <w:pPr>
                      <w:pStyle w:val="a6"/>
                      <w:shd w:val="clear" w:color="auto" w:fill="auto"/>
                      <w:spacing w:line="240" w:lineRule="auto"/>
                    </w:pPr>
                    <w:r>
                      <w:fldChar w:fldCharType="begin"/>
                    </w:r>
                    <w:r>
                      <w:instrText xml:space="preserve"> PAGE \* MERGEFORMAT </w:instrText>
                    </w:r>
                    <w:r>
                      <w:fldChar w:fldCharType="separate"/>
                    </w:r>
                    <w:r w:rsidR="00D00418" w:rsidRPr="00D00418">
                      <w:rPr>
                        <w:rStyle w:val="a7"/>
                        <w:b/>
                        <w:bCs/>
                        <w:noProof/>
                      </w:rPr>
                      <w:t>100</w:t>
                    </w:r>
                    <w:r>
                      <w:rPr>
                        <w:rStyle w:val="a7"/>
                        <w:b/>
                        <w:bCs/>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033A" w:rsidRDefault="00AC132F">
    <w:pPr>
      <w:rPr>
        <w:sz w:val="2"/>
        <w:szCs w:val="2"/>
      </w:rPr>
    </w:pPr>
    <w:r>
      <w:rPr>
        <w:noProof/>
        <w:lang w:bidi="ar-SA"/>
      </w:rPr>
      <mc:AlternateContent>
        <mc:Choice Requires="wps">
          <w:drawing>
            <wp:anchor distT="0" distB="0" distL="63500" distR="63500" simplePos="0" relativeHeight="314572420" behindDoc="1" locked="0" layoutInCell="1" allowOverlap="1">
              <wp:simplePos x="0" y="0"/>
              <wp:positionH relativeFrom="page">
                <wp:posOffset>6891655</wp:posOffset>
              </wp:positionH>
              <wp:positionV relativeFrom="page">
                <wp:posOffset>10102850</wp:posOffset>
              </wp:positionV>
              <wp:extent cx="191135" cy="146050"/>
              <wp:effectExtent l="0" t="0" r="3175"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3A" w:rsidRDefault="00CC033A">
                          <w:pPr>
                            <w:pStyle w:val="a6"/>
                            <w:shd w:val="clear" w:color="auto" w:fill="auto"/>
                            <w:spacing w:line="240" w:lineRule="auto"/>
                          </w:pPr>
                          <w:r>
                            <w:fldChar w:fldCharType="begin"/>
                          </w:r>
                          <w:r>
                            <w:instrText xml:space="preserve"> PAGE \* MERGEFORMAT </w:instrText>
                          </w:r>
                          <w:r>
                            <w:fldChar w:fldCharType="separate"/>
                          </w:r>
                          <w:r w:rsidR="00D00418" w:rsidRPr="00D00418">
                            <w:rPr>
                              <w:rStyle w:val="a7"/>
                              <w:b/>
                              <w:bCs/>
                              <w:noProof/>
                            </w:rPr>
                            <w:t>138</w:t>
                          </w:r>
                          <w:r>
                            <w:rPr>
                              <w:rStyle w:val="a7"/>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2" type="#_x0000_t202" style="position:absolute;margin-left:542.65pt;margin-top:795.5pt;width:15.05pt;height:11.5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" filled="f" stroked="f">
              <v:textbox style="mso-fit-shape-to-text:t" inset="0,0,0,0">
                <w:txbxContent>
                  <w:p w:rsidR="00CC033A" w:rsidRDefault="00CC033A">
                    <w:pPr>
                      <w:pStyle w:val="a6"/>
                      <w:shd w:val="clear" w:color="auto" w:fill="auto"/>
                      <w:spacing w:line="240" w:lineRule="auto"/>
                    </w:pPr>
                    <w:r>
                      <w:fldChar w:fldCharType="begin"/>
                    </w:r>
                    <w:r>
                      <w:instrText xml:space="preserve"> PAGE \* MERGEFORMAT </w:instrText>
                    </w:r>
                    <w:r>
                      <w:fldChar w:fldCharType="separate"/>
                    </w:r>
                    <w:r w:rsidR="00D00418" w:rsidRPr="00D00418">
                      <w:rPr>
                        <w:rStyle w:val="a7"/>
                        <w:b/>
                        <w:bCs/>
                        <w:noProof/>
                      </w:rPr>
                      <w:t>138</w:t>
                    </w:r>
                    <w:r>
                      <w:rPr>
                        <w:rStyle w:val="a7"/>
                        <w:b/>
                        <w:bCs/>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033A" w:rsidRDefault="00AC132F">
    <w:pPr>
      <w:rPr>
        <w:sz w:val="2"/>
        <w:szCs w:val="2"/>
      </w:rPr>
    </w:pPr>
    <w:r>
      <w:rPr>
        <w:noProof/>
        <w:lang w:bidi="ar-SA"/>
      </w:rPr>
      <mc:AlternateContent>
        <mc:Choice Requires="wps">
          <w:drawing>
            <wp:anchor distT="0" distB="0" distL="63500" distR="63500" simplePos="0" relativeHeight="314572421" behindDoc="1" locked="0" layoutInCell="1" allowOverlap="1">
              <wp:simplePos x="0" y="0"/>
              <wp:positionH relativeFrom="page">
                <wp:posOffset>6891655</wp:posOffset>
              </wp:positionH>
              <wp:positionV relativeFrom="page">
                <wp:posOffset>10102850</wp:posOffset>
              </wp:positionV>
              <wp:extent cx="191135" cy="146050"/>
              <wp:effectExtent l="0" t="0" r="3175"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3A" w:rsidRDefault="00CC033A">
                          <w:pPr>
                            <w:pStyle w:val="a6"/>
                            <w:shd w:val="clear" w:color="auto" w:fill="auto"/>
                            <w:spacing w:line="240" w:lineRule="auto"/>
                          </w:pPr>
                          <w:r>
                            <w:fldChar w:fldCharType="begin"/>
                          </w:r>
                          <w:r>
                            <w:instrText xml:space="preserve"> PAGE \* MERGEFORMAT </w:instrText>
                          </w:r>
                          <w:r>
                            <w:fldChar w:fldCharType="separate"/>
                          </w:r>
                          <w:r w:rsidR="00D00418" w:rsidRPr="00D00418">
                            <w:rPr>
                              <w:rStyle w:val="a7"/>
                              <w:b/>
                              <w:bCs/>
                              <w:noProof/>
                            </w:rPr>
                            <w:t>188</w:t>
                          </w:r>
                          <w:r>
                            <w:rPr>
                              <w:rStyle w:val="a7"/>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3" type="#_x0000_t202" style="position:absolute;margin-left:542.65pt;margin-top:795.5pt;width:15.05pt;height:11.5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" filled="f" stroked="f">
              <v:textbox style="mso-fit-shape-to-text:t" inset="0,0,0,0">
                <w:txbxContent>
                  <w:p w:rsidR="00CC033A" w:rsidRDefault="00CC033A">
                    <w:pPr>
                      <w:pStyle w:val="a6"/>
                      <w:shd w:val="clear" w:color="auto" w:fill="auto"/>
                      <w:spacing w:line="240" w:lineRule="auto"/>
                    </w:pPr>
                    <w:r>
                      <w:fldChar w:fldCharType="begin"/>
                    </w:r>
                    <w:r>
                      <w:instrText xml:space="preserve"> PAGE \* MERGEFORMAT </w:instrText>
                    </w:r>
                    <w:r>
                      <w:fldChar w:fldCharType="separate"/>
                    </w:r>
                    <w:r w:rsidR="00D00418" w:rsidRPr="00D00418">
                      <w:rPr>
                        <w:rStyle w:val="a7"/>
                        <w:b/>
                        <w:bCs/>
                        <w:noProof/>
                      </w:rPr>
                      <w:t>188</w:t>
                    </w:r>
                    <w:r>
                      <w:rPr>
                        <w:rStyle w:val="a7"/>
                        <w:b/>
                        <w:bCs/>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033A" w:rsidRDefault="00CC033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35F0" w:rsidRDefault="00A235F0"/>
  </w:footnote>
  <w:footnote w:type="continuationSeparator" w:id="0">
    <w:p w:rsidR="00A235F0" w:rsidRDefault="00A235F0"/>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D33BB"/>
    <w:multiLevelType w:val="multilevel"/>
    <w:tmpl w:val="AD78885A"/>
    <w:lvl w:ilvl="0">
      <w:start w:val="9"/>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4B40E6"/>
    <w:multiLevelType w:val="multilevel"/>
    <w:tmpl w:val="1816801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984076"/>
    <w:multiLevelType w:val="multilevel"/>
    <w:tmpl w:val="82B00B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B5137C"/>
    <w:multiLevelType w:val="multilevel"/>
    <w:tmpl w:val="6F36FB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F35F59"/>
    <w:multiLevelType w:val="multilevel"/>
    <w:tmpl w:val="2DA0D2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947903"/>
    <w:multiLevelType w:val="multilevel"/>
    <w:tmpl w:val="775A4F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4780E00"/>
    <w:multiLevelType w:val="multilevel"/>
    <w:tmpl w:val="9864D4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5291ECA"/>
    <w:multiLevelType w:val="multilevel"/>
    <w:tmpl w:val="B6E044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6150531"/>
    <w:multiLevelType w:val="multilevel"/>
    <w:tmpl w:val="97DC66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6940448"/>
    <w:multiLevelType w:val="multilevel"/>
    <w:tmpl w:val="D6864F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7074006"/>
    <w:multiLevelType w:val="multilevel"/>
    <w:tmpl w:val="E844F9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A15FD4"/>
    <w:multiLevelType w:val="multilevel"/>
    <w:tmpl w:val="14E29B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C24955"/>
    <w:multiLevelType w:val="multilevel"/>
    <w:tmpl w:val="02D64D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A7B440A"/>
    <w:multiLevelType w:val="multilevel"/>
    <w:tmpl w:val="08E0B3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B7E1F49"/>
    <w:multiLevelType w:val="multilevel"/>
    <w:tmpl w:val="C8B0BE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C4844E7"/>
    <w:multiLevelType w:val="multilevel"/>
    <w:tmpl w:val="2D16FD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D2A3978"/>
    <w:multiLevelType w:val="multilevel"/>
    <w:tmpl w:val="BFA46D14"/>
    <w:lvl w:ilvl="0">
      <w:start w:val="9"/>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D8F602B"/>
    <w:multiLevelType w:val="multilevel"/>
    <w:tmpl w:val="359E61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D98360C"/>
    <w:multiLevelType w:val="multilevel"/>
    <w:tmpl w:val="5A3409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DF935B1"/>
    <w:multiLevelType w:val="multilevel"/>
    <w:tmpl w:val="2FB250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ECD116D"/>
    <w:multiLevelType w:val="multilevel"/>
    <w:tmpl w:val="892CE514"/>
    <w:lvl w:ilvl="0">
      <w:start w:val="2"/>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0292882"/>
    <w:multiLevelType w:val="multilevel"/>
    <w:tmpl w:val="6FA2F8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03908B6"/>
    <w:multiLevelType w:val="multilevel"/>
    <w:tmpl w:val="B50ADA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0C17ADE"/>
    <w:multiLevelType w:val="multilevel"/>
    <w:tmpl w:val="EB54AE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1883032"/>
    <w:multiLevelType w:val="multilevel"/>
    <w:tmpl w:val="6F1010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2805AC7"/>
    <w:multiLevelType w:val="multilevel"/>
    <w:tmpl w:val="980A1E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334781F"/>
    <w:multiLevelType w:val="multilevel"/>
    <w:tmpl w:val="3A2E5280"/>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37772AE"/>
    <w:multiLevelType w:val="multilevel"/>
    <w:tmpl w:val="9F1C94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3DF0829"/>
    <w:multiLevelType w:val="multilevel"/>
    <w:tmpl w:val="730867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40400C9"/>
    <w:multiLevelType w:val="multilevel"/>
    <w:tmpl w:val="A9CEB6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40C3526"/>
    <w:multiLevelType w:val="multilevel"/>
    <w:tmpl w:val="5B9E2D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4605042"/>
    <w:multiLevelType w:val="multilevel"/>
    <w:tmpl w:val="931873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4B630B2"/>
    <w:multiLevelType w:val="multilevel"/>
    <w:tmpl w:val="8DD48B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4F4170A"/>
    <w:multiLevelType w:val="multilevel"/>
    <w:tmpl w:val="094E641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63E0E58"/>
    <w:multiLevelType w:val="multilevel"/>
    <w:tmpl w:val="F7EA6054"/>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669692A"/>
    <w:multiLevelType w:val="multilevel"/>
    <w:tmpl w:val="595230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69C1455"/>
    <w:multiLevelType w:val="multilevel"/>
    <w:tmpl w:val="8FE269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7C33B18"/>
    <w:multiLevelType w:val="multilevel"/>
    <w:tmpl w:val="8EF848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7C33E12"/>
    <w:multiLevelType w:val="multilevel"/>
    <w:tmpl w:val="03AC22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8565570"/>
    <w:multiLevelType w:val="multilevel"/>
    <w:tmpl w:val="F16678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85E088A"/>
    <w:multiLevelType w:val="multilevel"/>
    <w:tmpl w:val="A600DE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96F739D"/>
    <w:multiLevelType w:val="multilevel"/>
    <w:tmpl w:val="3DF8AB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9F805C0"/>
    <w:multiLevelType w:val="multilevel"/>
    <w:tmpl w:val="A22871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AC123B6"/>
    <w:multiLevelType w:val="multilevel"/>
    <w:tmpl w:val="77FC61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B4B48EA"/>
    <w:multiLevelType w:val="multilevel"/>
    <w:tmpl w:val="DBCE06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B665D30"/>
    <w:multiLevelType w:val="multilevel"/>
    <w:tmpl w:val="915AB8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C175852"/>
    <w:multiLevelType w:val="multilevel"/>
    <w:tmpl w:val="256AA93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C6F7DA6"/>
    <w:multiLevelType w:val="multilevel"/>
    <w:tmpl w:val="4B6CF1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CDA0927"/>
    <w:multiLevelType w:val="multilevel"/>
    <w:tmpl w:val="B5F625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F163653"/>
    <w:multiLevelType w:val="multilevel"/>
    <w:tmpl w:val="B336C090"/>
    <w:lvl w:ilvl="0">
      <w:start w:val="4"/>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F6C35DC"/>
    <w:multiLevelType w:val="multilevel"/>
    <w:tmpl w:val="1382B7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FA701B5"/>
    <w:multiLevelType w:val="multilevel"/>
    <w:tmpl w:val="656090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FC46051"/>
    <w:multiLevelType w:val="multilevel"/>
    <w:tmpl w:val="B9102A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07B53DA"/>
    <w:multiLevelType w:val="multilevel"/>
    <w:tmpl w:val="2C3420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0824B67"/>
    <w:multiLevelType w:val="multilevel"/>
    <w:tmpl w:val="F014CB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09D6F07"/>
    <w:multiLevelType w:val="multilevel"/>
    <w:tmpl w:val="44909B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16D0E20"/>
    <w:multiLevelType w:val="multilevel"/>
    <w:tmpl w:val="173A4C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1C363FD"/>
    <w:multiLevelType w:val="multilevel"/>
    <w:tmpl w:val="64FA58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21C3504"/>
    <w:multiLevelType w:val="multilevel"/>
    <w:tmpl w:val="52E2242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23C0448"/>
    <w:multiLevelType w:val="multilevel"/>
    <w:tmpl w:val="EFBED7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2C34D95"/>
    <w:multiLevelType w:val="multilevel"/>
    <w:tmpl w:val="09D23B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4383B73"/>
    <w:multiLevelType w:val="multilevel"/>
    <w:tmpl w:val="C19400E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50B48CD"/>
    <w:multiLevelType w:val="multilevel"/>
    <w:tmpl w:val="6E6A48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58A56E8"/>
    <w:multiLevelType w:val="multilevel"/>
    <w:tmpl w:val="A926B7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5FD2738"/>
    <w:multiLevelType w:val="multilevel"/>
    <w:tmpl w:val="9F0293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63E4DC8"/>
    <w:multiLevelType w:val="multilevel"/>
    <w:tmpl w:val="7302980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72E39B4"/>
    <w:multiLevelType w:val="multilevel"/>
    <w:tmpl w:val="F21E1E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7406E53"/>
    <w:multiLevelType w:val="multilevel"/>
    <w:tmpl w:val="4DD2CF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7C44EBB"/>
    <w:multiLevelType w:val="multilevel"/>
    <w:tmpl w:val="29F4C0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7E245B4"/>
    <w:multiLevelType w:val="multilevel"/>
    <w:tmpl w:val="968AAC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80B55AB"/>
    <w:multiLevelType w:val="multilevel"/>
    <w:tmpl w:val="9DC052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85204BE"/>
    <w:multiLevelType w:val="multilevel"/>
    <w:tmpl w:val="19AC1DBA"/>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8810716"/>
    <w:multiLevelType w:val="multilevel"/>
    <w:tmpl w:val="32D69DF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8B42BDA"/>
    <w:multiLevelType w:val="multilevel"/>
    <w:tmpl w:val="0B425A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93B0550"/>
    <w:multiLevelType w:val="multilevel"/>
    <w:tmpl w:val="E8FA3F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942708C"/>
    <w:multiLevelType w:val="multilevel"/>
    <w:tmpl w:val="036A41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A3B4E11"/>
    <w:multiLevelType w:val="multilevel"/>
    <w:tmpl w:val="6D3AA5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A943BAE"/>
    <w:multiLevelType w:val="multilevel"/>
    <w:tmpl w:val="6F847CCE"/>
    <w:lvl w:ilvl="0">
      <w:start w:val="9"/>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2B4B2697"/>
    <w:multiLevelType w:val="multilevel"/>
    <w:tmpl w:val="56823B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2B9A7378"/>
    <w:multiLevelType w:val="multilevel"/>
    <w:tmpl w:val="2C5E75F8"/>
    <w:lvl w:ilvl="0">
      <w:start w:val="2"/>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2C3B1463"/>
    <w:multiLevelType w:val="multilevel"/>
    <w:tmpl w:val="84C869F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2F0E6664"/>
    <w:multiLevelType w:val="multilevel"/>
    <w:tmpl w:val="D362EABC"/>
    <w:lvl w:ilvl="0">
      <w:start w:val="3"/>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2F940C8F"/>
    <w:multiLevelType w:val="multilevel"/>
    <w:tmpl w:val="0B62F1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0416E5B"/>
    <w:multiLevelType w:val="multilevel"/>
    <w:tmpl w:val="E92E09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07B1085"/>
    <w:multiLevelType w:val="multilevel"/>
    <w:tmpl w:val="DD0226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27E4E08"/>
    <w:multiLevelType w:val="multilevel"/>
    <w:tmpl w:val="83F4C32C"/>
    <w:lvl w:ilvl="0">
      <w:start w:val="3"/>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3EA64D8"/>
    <w:multiLevelType w:val="multilevel"/>
    <w:tmpl w:val="DB8E61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43F1DF9"/>
    <w:multiLevelType w:val="multilevel"/>
    <w:tmpl w:val="21B46E4C"/>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500799A"/>
    <w:multiLevelType w:val="multilevel"/>
    <w:tmpl w:val="A9CEE406"/>
    <w:lvl w:ilvl="0">
      <w:start w:val="10"/>
      <w:numFmt w:val="decimal"/>
      <w:lvlText w:val="30.%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52917A3"/>
    <w:multiLevelType w:val="multilevel"/>
    <w:tmpl w:val="1002A1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52A5A3A"/>
    <w:multiLevelType w:val="multilevel"/>
    <w:tmpl w:val="7BA873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56939F9"/>
    <w:multiLevelType w:val="multilevel"/>
    <w:tmpl w:val="7B18B7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6121B0C"/>
    <w:multiLevelType w:val="multilevel"/>
    <w:tmpl w:val="A29E29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7101706"/>
    <w:multiLevelType w:val="multilevel"/>
    <w:tmpl w:val="F75662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7685FC8"/>
    <w:multiLevelType w:val="multilevel"/>
    <w:tmpl w:val="AAB0941A"/>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78B193B"/>
    <w:multiLevelType w:val="multilevel"/>
    <w:tmpl w:val="450AEF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37B9746C"/>
    <w:multiLevelType w:val="multilevel"/>
    <w:tmpl w:val="631480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3884615A"/>
    <w:multiLevelType w:val="multilevel"/>
    <w:tmpl w:val="E92CCF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38A840D6"/>
    <w:multiLevelType w:val="multilevel"/>
    <w:tmpl w:val="26E687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393B5AD6"/>
    <w:multiLevelType w:val="multilevel"/>
    <w:tmpl w:val="0CAA34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3997232B"/>
    <w:multiLevelType w:val="multilevel"/>
    <w:tmpl w:val="A83C91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39D442BE"/>
    <w:multiLevelType w:val="multilevel"/>
    <w:tmpl w:val="6D747B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39DC5D8E"/>
    <w:multiLevelType w:val="multilevel"/>
    <w:tmpl w:val="AE92AE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39FA7BB7"/>
    <w:multiLevelType w:val="multilevel"/>
    <w:tmpl w:val="D6A63BD0"/>
    <w:lvl w:ilvl="0">
      <w:start w:val="9"/>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3A0D52DC"/>
    <w:multiLevelType w:val="multilevel"/>
    <w:tmpl w:val="F050B57A"/>
    <w:lvl w:ilvl="0">
      <w:start w:val="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3BC81BB2"/>
    <w:multiLevelType w:val="multilevel"/>
    <w:tmpl w:val="6C2C57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3BF15D0E"/>
    <w:multiLevelType w:val="multilevel"/>
    <w:tmpl w:val="7AAA4B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3BF42D6B"/>
    <w:multiLevelType w:val="multilevel"/>
    <w:tmpl w:val="447A63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3CFF52AE"/>
    <w:multiLevelType w:val="multilevel"/>
    <w:tmpl w:val="4C2CA946"/>
    <w:lvl w:ilvl="0">
      <w:start w:val="9"/>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3D2E545A"/>
    <w:multiLevelType w:val="multilevel"/>
    <w:tmpl w:val="82DCAD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3D552E32"/>
    <w:multiLevelType w:val="multilevel"/>
    <w:tmpl w:val="D1763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3E3E087B"/>
    <w:multiLevelType w:val="multilevel"/>
    <w:tmpl w:val="0B88B1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3EA0432A"/>
    <w:multiLevelType w:val="multilevel"/>
    <w:tmpl w:val="CDE0A8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3F3066B2"/>
    <w:multiLevelType w:val="multilevel"/>
    <w:tmpl w:val="2346BB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0C32919"/>
    <w:multiLevelType w:val="multilevel"/>
    <w:tmpl w:val="98ACA4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12901C5"/>
    <w:multiLevelType w:val="multilevel"/>
    <w:tmpl w:val="011867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14B112B"/>
    <w:multiLevelType w:val="multilevel"/>
    <w:tmpl w:val="BB788B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18555A7"/>
    <w:multiLevelType w:val="multilevel"/>
    <w:tmpl w:val="49C8D2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19D73B6"/>
    <w:multiLevelType w:val="multilevel"/>
    <w:tmpl w:val="C25CCB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2946505"/>
    <w:multiLevelType w:val="multilevel"/>
    <w:tmpl w:val="6AAA5C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42FE4D04"/>
    <w:multiLevelType w:val="multilevel"/>
    <w:tmpl w:val="A7527C0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448A1C1D"/>
    <w:multiLevelType w:val="multilevel"/>
    <w:tmpl w:val="98687AC0"/>
    <w:lvl w:ilvl="0">
      <w:start w:val="1"/>
      <w:numFmt w:val="upperRoman"/>
      <w:lvlText w:val="%1."/>
      <w:lvlJc w:val="left"/>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45145D95"/>
    <w:multiLevelType w:val="multilevel"/>
    <w:tmpl w:val="B49078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458260E0"/>
    <w:multiLevelType w:val="multilevel"/>
    <w:tmpl w:val="59D474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45D124FE"/>
    <w:multiLevelType w:val="multilevel"/>
    <w:tmpl w:val="AA3891F6"/>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462078E4"/>
    <w:multiLevelType w:val="multilevel"/>
    <w:tmpl w:val="3BE4EE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46560CD6"/>
    <w:multiLevelType w:val="multilevel"/>
    <w:tmpl w:val="3F20343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47665B30"/>
    <w:multiLevelType w:val="multilevel"/>
    <w:tmpl w:val="F0A2F6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47915960"/>
    <w:multiLevelType w:val="multilevel"/>
    <w:tmpl w:val="01F44C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4816321E"/>
    <w:multiLevelType w:val="multilevel"/>
    <w:tmpl w:val="BEAA19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48330CD0"/>
    <w:multiLevelType w:val="multilevel"/>
    <w:tmpl w:val="737CD6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48C60D71"/>
    <w:multiLevelType w:val="multilevel"/>
    <w:tmpl w:val="D676E5C6"/>
    <w:lvl w:ilvl="0">
      <w:start w:val="1"/>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49160F43"/>
    <w:multiLevelType w:val="multilevel"/>
    <w:tmpl w:val="58867444"/>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49B16083"/>
    <w:multiLevelType w:val="multilevel"/>
    <w:tmpl w:val="A9A0FE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49E762B8"/>
    <w:multiLevelType w:val="multilevel"/>
    <w:tmpl w:val="CB7605E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4AC52E5C"/>
    <w:multiLevelType w:val="multilevel"/>
    <w:tmpl w:val="6F14D3E4"/>
    <w:lvl w:ilvl="0">
      <w:start w:val="2"/>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4D742942"/>
    <w:multiLevelType w:val="multilevel"/>
    <w:tmpl w:val="1048E7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4E3C12E7"/>
    <w:multiLevelType w:val="multilevel"/>
    <w:tmpl w:val="ACEC7D14"/>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4F571103"/>
    <w:multiLevelType w:val="multilevel"/>
    <w:tmpl w:val="8402EB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0A500FE"/>
    <w:multiLevelType w:val="multilevel"/>
    <w:tmpl w:val="5AB694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1E61DBE"/>
    <w:multiLevelType w:val="multilevel"/>
    <w:tmpl w:val="7A022158"/>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2641D60"/>
    <w:multiLevelType w:val="multilevel"/>
    <w:tmpl w:val="587863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27102C8"/>
    <w:multiLevelType w:val="multilevel"/>
    <w:tmpl w:val="A27E39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34F33A2"/>
    <w:multiLevelType w:val="multilevel"/>
    <w:tmpl w:val="F4C274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3E8243A"/>
    <w:multiLevelType w:val="multilevel"/>
    <w:tmpl w:val="DE7CE5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4AB7169"/>
    <w:multiLevelType w:val="multilevel"/>
    <w:tmpl w:val="45EE48D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660713F"/>
    <w:multiLevelType w:val="multilevel"/>
    <w:tmpl w:val="A9EC38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66F1BF4"/>
    <w:multiLevelType w:val="multilevel"/>
    <w:tmpl w:val="151A07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68D1527"/>
    <w:multiLevelType w:val="multilevel"/>
    <w:tmpl w:val="6AFCCB96"/>
    <w:lvl w:ilvl="0">
      <w:start w:val="2"/>
      <w:numFmt w:val="decimal"/>
      <w:lvlText w:val="06.%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6900FDF"/>
    <w:multiLevelType w:val="multilevel"/>
    <w:tmpl w:val="3FC83B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693111E"/>
    <w:multiLevelType w:val="multilevel"/>
    <w:tmpl w:val="C1BCC2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56BE7A5E"/>
    <w:multiLevelType w:val="multilevel"/>
    <w:tmpl w:val="77C893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56C759CE"/>
    <w:multiLevelType w:val="multilevel"/>
    <w:tmpl w:val="0352D7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577C7FAB"/>
    <w:multiLevelType w:val="multilevel"/>
    <w:tmpl w:val="4FD658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57A52FC0"/>
    <w:multiLevelType w:val="multilevel"/>
    <w:tmpl w:val="3A3694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580F0EB0"/>
    <w:multiLevelType w:val="multilevel"/>
    <w:tmpl w:val="42AE7C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5972412D"/>
    <w:multiLevelType w:val="multilevel"/>
    <w:tmpl w:val="32CE89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59B36420"/>
    <w:multiLevelType w:val="multilevel"/>
    <w:tmpl w:val="FB069C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5A467729"/>
    <w:multiLevelType w:val="multilevel"/>
    <w:tmpl w:val="5F909E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5A4B328E"/>
    <w:multiLevelType w:val="multilevel"/>
    <w:tmpl w:val="7BF4BB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5AAF3B74"/>
    <w:multiLevelType w:val="multilevel"/>
    <w:tmpl w:val="1374A9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5AC20246"/>
    <w:multiLevelType w:val="multilevel"/>
    <w:tmpl w:val="B9662174"/>
    <w:lvl w:ilvl="0">
      <w:start w:val="2"/>
      <w:numFmt w:val="decimal"/>
      <w:lvlText w:val="01.%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5AC45431"/>
    <w:multiLevelType w:val="multilevel"/>
    <w:tmpl w:val="6B16C7F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5BC3082F"/>
    <w:multiLevelType w:val="multilevel"/>
    <w:tmpl w:val="5248EC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5CA6263B"/>
    <w:multiLevelType w:val="multilevel"/>
    <w:tmpl w:val="DFA09B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5DF712D9"/>
    <w:multiLevelType w:val="multilevel"/>
    <w:tmpl w:val="9C6A0CF0"/>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5ED71F7F"/>
    <w:multiLevelType w:val="multilevel"/>
    <w:tmpl w:val="E152B9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5F405C68"/>
    <w:multiLevelType w:val="multilevel"/>
    <w:tmpl w:val="9B4414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601E3808"/>
    <w:multiLevelType w:val="multilevel"/>
    <w:tmpl w:val="A4AA90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606A127A"/>
    <w:multiLevelType w:val="multilevel"/>
    <w:tmpl w:val="238ABB3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60B11F79"/>
    <w:multiLevelType w:val="multilevel"/>
    <w:tmpl w:val="1D7C74C0"/>
    <w:lvl w:ilvl="0">
      <w:start w:val="8"/>
      <w:numFmt w:val="decimal"/>
      <w:lvlText w:val="15.%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615F363A"/>
    <w:multiLevelType w:val="multilevel"/>
    <w:tmpl w:val="2D6A83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631910B6"/>
    <w:multiLevelType w:val="multilevel"/>
    <w:tmpl w:val="9D16CD8E"/>
    <w:lvl w:ilvl="0">
      <w:start w:val="9"/>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632375FD"/>
    <w:multiLevelType w:val="multilevel"/>
    <w:tmpl w:val="85685F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63C42A0E"/>
    <w:multiLevelType w:val="multilevel"/>
    <w:tmpl w:val="1D2ED8B8"/>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647A6F6D"/>
    <w:multiLevelType w:val="multilevel"/>
    <w:tmpl w:val="09AC60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647E73EE"/>
    <w:multiLevelType w:val="multilevel"/>
    <w:tmpl w:val="9530D9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65D43406"/>
    <w:multiLevelType w:val="multilevel"/>
    <w:tmpl w:val="FD24DD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6601137E"/>
    <w:multiLevelType w:val="multilevel"/>
    <w:tmpl w:val="EA3ED4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6667488A"/>
    <w:multiLevelType w:val="multilevel"/>
    <w:tmpl w:val="516E503E"/>
    <w:lvl w:ilvl="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66F177B9"/>
    <w:multiLevelType w:val="multilevel"/>
    <w:tmpl w:val="7932FA5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674169F1"/>
    <w:multiLevelType w:val="multilevel"/>
    <w:tmpl w:val="233287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682E7F7F"/>
    <w:multiLevelType w:val="multilevel"/>
    <w:tmpl w:val="DD2447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68386BD6"/>
    <w:multiLevelType w:val="multilevel"/>
    <w:tmpl w:val="5B600066"/>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684565BF"/>
    <w:multiLevelType w:val="multilevel"/>
    <w:tmpl w:val="31C26F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685C4F73"/>
    <w:multiLevelType w:val="multilevel"/>
    <w:tmpl w:val="45DEC8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688C21FF"/>
    <w:multiLevelType w:val="multilevel"/>
    <w:tmpl w:val="C36C95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68F6604B"/>
    <w:multiLevelType w:val="multilevel"/>
    <w:tmpl w:val="B33C86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69122FA0"/>
    <w:multiLevelType w:val="multilevel"/>
    <w:tmpl w:val="9FF6118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69727B7F"/>
    <w:multiLevelType w:val="multilevel"/>
    <w:tmpl w:val="EFFE82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6A4365EF"/>
    <w:multiLevelType w:val="multilevel"/>
    <w:tmpl w:val="BEE619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6A6D166C"/>
    <w:multiLevelType w:val="multilevel"/>
    <w:tmpl w:val="D02019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6AA92617"/>
    <w:multiLevelType w:val="multilevel"/>
    <w:tmpl w:val="E0B052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6B0F7BE5"/>
    <w:multiLevelType w:val="multilevel"/>
    <w:tmpl w:val="B6B832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6B2C4E13"/>
    <w:multiLevelType w:val="multilevel"/>
    <w:tmpl w:val="FF7E39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6BC658A1"/>
    <w:multiLevelType w:val="multilevel"/>
    <w:tmpl w:val="BCE4FDAE"/>
    <w:lvl w:ilvl="0">
      <w:start w:val="4"/>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6BCC4533"/>
    <w:multiLevelType w:val="multilevel"/>
    <w:tmpl w:val="034CE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6BE50D8C"/>
    <w:multiLevelType w:val="multilevel"/>
    <w:tmpl w:val="D6BA23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6BEC03BD"/>
    <w:multiLevelType w:val="multilevel"/>
    <w:tmpl w:val="54AE1B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6D103DE3"/>
    <w:multiLevelType w:val="multilevel"/>
    <w:tmpl w:val="B882DD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6D883E07"/>
    <w:multiLevelType w:val="multilevel"/>
    <w:tmpl w:val="879CF2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6ED06829"/>
    <w:multiLevelType w:val="multilevel"/>
    <w:tmpl w:val="6FEE8E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701A5227"/>
    <w:multiLevelType w:val="multilevel"/>
    <w:tmpl w:val="BD6C4C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71853B9D"/>
    <w:multiLevelType w:val="multilevel"/>
    <w:tmpl w:val="6BF28F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71947BD5"/>
    <w:multiLevelType w:val="multilevel"/>
    <w:tmpl w:val="E834C8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71CB5A87"/>
    <w:multiLevelType w:val="multilevel"/>
    <w:tmpl w:val="58DC43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724A4995"/>
    <w:multiLevelType w:val="multilevel"/>
    <w:tmpl w:val="262831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728B0611"/>
    <w:multiLevelType w:val="multilevel"/>
    <w:tmpl w:val="D5FA6B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72A275E6"/>
    <w:multiLevelType w:val="multilevel"/>
    <w:tmpl w:val="A7088B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73E15C95"/>
    <w:multiLevelType w:val="multilevel"/>
    <w:tmpl w:val="1B4EF2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73F12F8C"/>
    <w:multiLevelType w:val="multilevel"/>
    <w:tmpl w:val="7B1696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74635396"/>
    <w:multiLevelType w:val="multilevel"/>
    <w:tmpl w:val="C32608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74EE146E"/>
    <w:multiLevelType w:val="multilevel"/>
    <w:tmpl w:val="FEDAB4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75A045A5"/>
    <w:multiLevelType w:val="multilevel"/>
    <w:tmpl w:val="1EA056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75ED65AB"/>
    <w:multiLevelType w:val="multilevel"/>
    <w:tmpl w:val="2DDA5D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76E91FCB"/>
    <w:multiLevelType w:val="multilevel"/>
    <w:tmpl w:val="D8C229A0"/>
    <w:lvl w:ilvl="0">
      <w:start w:val="3"/>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773571F2"/>
    <w:multiLevelType w:val="multilevel"/>
    <w:tmpl w:val="39EC79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785F2B23"/>
    <w:multiLevelType w:val="hybridMultilevel"/>
    <w:tmpl w:val="4F2A7F5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786D4BEF"/>
    <w:multiLevelType w:val="multilevel"/>
    <w:tmpl w:val="85EE6B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78DC6C30"/>
    <w:multiLevelType w:val="multilevel"/>
    <w:tmpl w:val="5E3227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792E250D"/>
    <w:multiLevelType w:val="multilevel"/>
    <w:tmpl w:val="239C87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7A1953EA"/>
    <w:multiLevelType w:val="multilevel"/>
    <w:tmpl w:val="F6FEFB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7A584F9E"/>
    <w:multiLevelType w:val="multilevel"/>
    <w:tmpl w:val="43EE62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7B165BB8"/>
    <w:multiLevelType w:val="multilevel"/>
    <w:tmpl w:val="CFE89E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7B750E7D"/>
    <w:multiLevelType w:val="multilevel"/>
    <w:tmpl w:val="F5D826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7CC72CE5"/>
    <w:multiLevelType w:val="multilevel"/>
    <w:tmpl w:val="1B5E6F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7D33622E"/>
    <w:multiLevelType w:val="multilevel"/>
    <w:tmpl w:val="7C924E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7DCD75ED"/>
    <w:multiLevelType w:val="multilevel"/>
    <w:tmpl w:val="BAC815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7E8F0913"/>
    <w:multiLevelType w:val="multilevel"/>
    <w:tmpl w:val="78049F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7EE323FA"/>
    <w:multiLevelType w:val="multilevel"/>
    <w:tmpl w:val="C2220A62"/>
    <w:lvl w:ilvl="0">
      <w:start w:val="5"/>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7F7216C6"/>
    <w:multiLevelType w:val="multilevel"/>
    <w:tmpl w:val="D5A240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0"/>
  </w:num>
  <w:num w:numId="2">
    <w:abstractNumId w:val="133"/>
  </w:num>
  <w:num w:numId="3">
    <w:abstractNumId w:val="79"/>
  </w:num>
  <w:num w:numId="4">
    <w:abstractNumId w:val="48"/>
  </w:num>
  <w:num w:numId="5">
    <w:abstractNumId w:val="189"/>
  </w:num>
  <w:num w:numId="6">
    <w:abstractNumId w:val="190"/>
  </w:num>
  <w:num w:numId="7">
    <w:abstractNumId w:val="97"/>
  </w:num>
  <w:num w:numId="8">
    <w:abstractNumId w:val="96"/>
  </w:num>
  <w:num w:numId="9">
    <w:abstractNumId w:val="211"/>
  </w:num>
  <w:num w:numId="10">
    <w:abstractNumId w:val="4"/>
  </w:num>
  <w:num w:numId="11">
    <w:abstractNumId w:val="3"/>
  </w:num>
  <w:num w:numId="12">
    <w:abstractNumId w:val="198"/>
  </w:num>
  <w:num w:numId="13">
    <w:abstractNumId w:val="52"/>
  </w:num>
  <w:num w:numId="14">
    <w:abstractNumId w:val="157"/>
  </w:num>
  <w:num w:numId="15">
    <w:abstractNumId w:val="68"/>
  </w:num>
  <w:num w:numId="16">
    <w:abstractNumId w:val="28"/>
  </w:num>
  <w:num w:numId="17">
    <w:abstractNumId w:val="144"/>
  </w:num>
  <w:num w:numId="18">
    <w:abstractNumId w:val="182"/>
  </w:num>
  <w:num w:numId="19">
    <w:abstractNumId w:val="154"/>
  </w:num>
  <w:num w:numId="20">
    <w:abstractNumId w:val="75"/>
  </w:num>
  <w:num w:numId="21">
    <w:abstractNumId w:val="37"/>
  </w:num>
  <w:num w:numId="22">
    <w:abstractNumId w:val="168"/>
  </w:num>
  <w:num w:numId="23">
    <w:abstractNumId w:val="43"/>
  </w:num>
  <w:num w:numId="24">
    <w:abstractNumId w:val="10"/>
  </w:num>
  <w:num w:numId="25">
    <w:abstractNumId w:val="45"/>
  </w:num>
  <w:num w:numId="26">
    <w:abstractNumId w:val="29"/>
  </w:num>
  <w:num w:numId="27">
    <w:abstractNumId w:val="141"/>
  </w:num>
  <w:num w:numId="28">
    <w:abstractNumId w:val="5"/>
  </w:num>
  <w:num w:numId="29">
    <w:abstractNumId w:val="184"/>
  </w:num>
  <w:num w:numId="30">
    <w:abstractNumId w:val="40"/>
  </w:num>
  <w:num w:numId="31">
    <w:abstractNumId w:val="193"/>
  </w:num>
  <w:num w:numId="32">
    <w:abstractNumId w:val="23"/>
  </w:num>
  <w:num w:numId="33">
    <w:abstractNumId w:val="192"/>
  </w:num>
  <w:num w:numId="34">
    <w:abstractNumId w:val="36"/>
  </w:num>
  <w:num w:numId="35">
    <w:abstractNumId w:val="160"/>
  </w:num>
  <w:num w:numId="36">
    <w:abstractNumId w:val="142"/>
  </w:num>
  <w:num w:numId="37">
    <w:abstractNumId w:val="220"/>
  </w:num>
  <w:num w:numId="38">
    <w:abstractNumId w:val="112"/>
  </w:num>
  <w:num w:numId="39">
    <w:abstractNumId w:val="107"/>
  </w:num>
  <w:num w:numId="40">
    <w:abstractNumId w:val="129"/>
  </w:num>
  <w:num w:numId="41">
    <w:abstractNumId w:val="11"/>
  </w:num>
  <w:num w:numId="42">
    <w:abstractNumId w:val="69"/>
  </w:num>
  <w:num w:numId="43">
    <w:abstractNumId w:val="123"/>
  </w:num>
  <w:num w:numId="44">
    <w:abstractNumId w:val="118"/>
  </w:num>
  <w:num w:numId="45">
    <w:abstractNumId w:val="122"/>
  </w:num>
  <w:num w:numId="46">
    <w:abstractNumId w:val="31"/>
  </w:num>
  <w:num w:numId="47">
    <w:abstractNumId w:val="194"/>
  </w:num>
  <w:num w:numId="48">
    <w:abstractNumId w:val="113"/>
  </w:num>
  <w:num w:numId="49">
    <w:abstractNumId w:val="149"/>
  </w:num>
  <w:num w:numId="50">
    <w:abstractNumId w:val="60"/>
  </w:num>
  <w:num w:numId="51">
    <w:abstractNumId w:val="92"/>
  </w:num>
  <w:num w:numId="52">
    <w:abstractNumId w:val="99"/>
  </w:num>
  <w:num w:numId="53">
    <w:abstractNumId w:val="226"/>
  </w:num>
  <w:num w:numId="54">
    <w:abstractNumId w:val="206"/>
  </w:num>
  <w:num w:numId="55">
    <w:abstractNumId w:val="114"/>
  </w:num>
  <w:num w:numId="56">
    <w:abstractNumId w:val="213"/>
  </w:num>
  <w:num w:numId="57">
    <w:abstractNumId w:val="147"/>
  </w:num>
  <w:num w:numId="58">
    <w:abstractNumId w:val="57"/>
  </w:num>
  <w:num w:numId="59">
    <w:abstractNumId w:val="8"/>
  </w:num>
  <w:num w:numId="60">
    <w:abstractNumId w:val="116"/>
  </w:num>
  <w:num w:numId="61">
    <w:abstractNumId w:val="178"/>
  </w:num>
  <w:num w:numId="62">
    <w:abstractNumId w:val="166"/>
  </w:num>
  <w:num w:numId="63">
    <w:abstractNumId w:val="159"/>
  </w:num>
  <w:num w:numId="64">
    <w:abstractNumId w:val="51"/>
  </w:num>
  <w:num w:numId="65">
    <w:abstractNumId w:val="86"/>
  </w:num>
  <w:num w:numId="66">
    <w:abstractNumId w:val="228"/>
  </w:num>
  <w:num w:numId="67">
    <w:abstractNumId w:val="85"/>
  </w:num>
  <w:num w:numId="68">
    <w:abstractNumId w:val="223"/>
  </w:num>
  <w:num w:numId="69">
    <w:abstractNumId w:val="202"/>
  </w:num>
  <w:num w:numId="70">
    <w:abstractNumId w:val="109"/>
  </w:num>
  <w:num w:numId="71">
    <w:abstractNumId w:val="38"/>
  </w:num>
  <w:num w:numId="72">
    <w:abstractNumId w:val="22"/>
  </w:num>
  <w:num w:numId="73">
    <w:abstractNumId w:val="186"/>
  </w:num>
  <w:num w:numId="74">
    <w:abstractNumId w:val="173"/>
  </w:num>
  <w:num w:numId="75">
    <w:abstractNumId w:val="143"/>
  </w:num>
  <w:num w:numId="76">
    <w:abstractNumId w:val="71"/>
  </w:num>
  <w:num w:numId="77">
    <w:abstractNumId w:val="179"/>
  </w:num>
  <w:num w:numId="78">
    <w:abstractNumId w:val="163"/>
  </w:num>
  <w:num w:numId="79">
    <w:abstractNumId w:val="130"/>
  </w:num>
  <w:num w:numId="80">
    <w:abstractNumId w:val="76"/>
  </w:num>
  <w:num w:numId="81">
    <w:abstractNumId w:val="132"/>
  </w:num>
  <w:num w:numId="82">
    <w:abstractNumId w:val="155"/>
  </w:num>
  <w:num w:numId="83">
    <w:abstractNumId w:val="95"/>
  </w:num>
  <w:num w:numId="84">
    <w:abstractNumId w:val="208"/>
  </w:num>
  <w:num w:numId="85">
    <w:abstractNumId w:val="41"/>
  </w:num>
  <w:num w:numId="86">
    <w:abstractNumId w:val="136"/>
  </w:num>
  <w:num w:numId="87">
    <w:abstractNumId w:val="127"/>
  </w:num>
  <w:num w:numId="88">
    <w:abstractNumId w:val="191"/>
  </w:num>
  <w:num w:numId="89">
    <w:abstractNumId w:val="46"/>
  </w:num>
  <w:num w:numId="90">
    <w:abstractNumId w:val="24"/>
  </w:num>
  <w:num w:numId="91">
    <w:abstractNumId w:val="62"/>
  </w:num>
  <w:num w:numId="92">
    <w:abstractNumId w:val="115"/>
  </w:num>
  <w:num w:numId="93">
    <w:abstractNumId w:val="214"/>
  </w:num>
  <w:num w:numId="94">
    <w:abstractNumId w:val="42"/>
  </w:num>
  <w:num w:numId="95">
    <w:abstractNumId w:val="150"/>
  </w:num>
  <w:num w:numId="96">
    <w:abstractNumId w:val="89"/>
  </w:num>
  <w:num w:numId="97">
    <w:abstractNumId w:val="174"/>
  </w:num>
  <w:num w:numId="98">
    <w:abstractNumId w:val="171"/>
  </w:num>
  <w:num w:numId="99">
    <w:abstractNumId w:val="106"/>
  </w:num>
  <w:num w:numId="100">
    <w:abstractNumId w:val="104"/>
  </w:num>
  <w:num w:numId="101">
    <w:abstractNumId w:val="151"/>
  </w:num>
  <w:num w:numId="102">
    <w:abstractNumId w:val="30"/>
  </w:num>
  <w:num w:numId="103">
    <w:abstractNumId w:val="82"/>
  </w:num>
  <w:num w:numId="104">
    <w:abstractNumId w:val="169"/>
  </w:num>
  <w:num w:numId="105">
    <w:abstractNumId w:val="230"/>
  </w:num>
  <w:num w:numId="106">
    <w:abstractNumId w:val="137"/>
  </w:num>
  <w:num w:numId="107">
    <w:abstractNumId w:val="225"/>
  </w:num>
  <w:num w:numId="108">
    <w:abstractNumId w:val="125"/>
  </w:num>
  <w:num w:numId="109">
    <w:abstractNumId w:val="199"/>
  </w:num>
  <w:num w:numId="110">
    <w:abstractNumId w:val="12"/>
  </w:num>
  <w:num w:numId="111">
    <w:abstractNumId w:val="165"/>
  </w:num>
  <w:num w:numId="112">
    <w:abstractNumId w:val="176"/>
  </w:num>
  <w:num w:numId="113">
    <w:abstractNumId w:val="2"/>
  </w:num>
  <w:num w:numId="114">
    <w:abstractNumId w:val="26"/>
  </w:num>
  <w:num w:numId="115">
    <w:abstractNumId w:val="67"/>
  </w:num>
  <w:num w:numId="116">
    <w:abstractNumId w:val="44"/>
  </w:num>
  <w:num w:numId="117">
    <w:abstractNumId w:val="126"/>
  </w:num>
  <w:num w:numId="118">
    <w:abstractNumId w:val="209"/>
  </w:num>
  <w:num w:numId="119">
    <w:abstractNumId w:val="138"/>
  </w:num>
  <w:num w:numId="120">
    <w:abstractNumId w:val="15"/>
  </w:num>
  <w:num w:numId="121">
    <w:abstractNumId w:val="54"/>
  </w:num>
  <w:num w:numId="122">
    <w:abstractNumId w:val="183"/>
  </w:num>
  <w:num w:numId="123">
    <w:abstractNumId w:val="124"/>
  </w:num>
  <w:num w:numId="124">
    <w:abstractNumId w:val="34"/>
  </w:num>
  <w:num w:numId="125">
    <w:abstractNumId w:val="177"/>
  </w:num>
  <w:num w:numId="126">
    <w:abstractNumId w:val="187"/>
  </w:num>
  <w:num w:numId="127">
    <w:abstractNumId w:val="39"/>
  </w:num>
  <w:num w:numId="128">
    <w:abstractNumId w:val="70"/>
  </w:num>
  <w:num w:numId="129">
    <w:abstractNumId w:val="221"/>
  </w:num>
  <w:num w:numId="130">
    <w:abstractNumId w:val="94"/>
  </w:num>
  <w:num w:numId="131">
    <w:abstractNumId w:val="78"/>
  </w:num>
  <w:num w:numId="132">
    <w:abstractNumId w:val="18"/>
  </w:num>
  <w:num w:numId="133">
    <w:abstractNumId w:val="63"/>
  </w:num>
  <w:num w:numId="134">
    <w:abstractNumId w:val="111"/>
  </w:num>
  <w:num w:numId="135">
    <w:abstractNumId w:val="93"/>
  </w:num>
  <w:num w:numId="136">
    <w:abstractNumId w:val="212"/>
  </w:num>
  <w:num w:numId="137">
    <w:abstractNumId w:val="9"/>
  </w:num>
  <w:num w:numId="138">
    <w:abstractNumId w:val="201"/>
  </w:num>
  <w:num w:numId="139">
    <w:abstractNumId w:val="145"/>
  </w:num>
  <w:num w:numId="140">
    <w:abstractNumId w:val="146"/>
  </w:num>
  <w:num w:numId="141">
    <w:abstractNumId w:val="47"/>
  </w:num>
  <w:num w:numId="142">
    <w:abstractNumId w:val="152"/>
  </w:num>
  <w:num w:numId="143">
    <w:abstractNumId w:val="167"/>
  </w:num>
  <w:num w:numId="144">
    <w:abstractNumId w:val="84"/>
  </w:num>
  <w:num w:numId="145">
    <w:abstractNumId w:val="21"/>
  </w:num>
  <w:num w:numId="146">
    <w:abstractNumId w:val="156"/>
  </w:num>
  <w:num w:numId="147">
    <w:abstractNumId w:val="13"/>
  </w:num>
  <w:num w:numId="148">
    <w:abstractNumId w:val="218"/>
  </w:num>
  <w:num w:numId="149">
    <w:abstractNumId w:val="83"/>
  </w:num>
  <w:num w:numId="150">
    <w:abstractNumId w:val="66"/>
  </w:num>
  <w:num w:numId="151">
    <w:abstractNumId w:val="119"/>
  </w:num>
  <w:num w:numId="152">
    <w:abstractNumId w:val="65"/>
  </w:num>
  <w:num w:numId="153">
    <w:abstractNumId w:val="219"/>
  </w:num>
  <w:num w:numId="154">
    <w:abstractNumId w:val="197"/>
  </w:num>
  <w:num w:numId="155">
    <w:abstractNumId w:val="14"/>
  </w:num>
  <w:num w:numId="156">
    <w:abstractNumId w:val="55"/>
  </w:num>
  <w:num w:numId="157">
    <w:abstractNumId w:val="7"/>
  </w:num>
  <w:num w:numId="158">
    <w:abstractNumId w:val="105"/>
  </w:num>
  <w:num w:numId="159">
    <w:abstractNumId w:val="210"/>
  </w:num>
  <w:num w:numId="160">
    <w:abstractNumId w:val="135"/>
  </w:num>
  <w:num w:numId="161">
    <w:abstractNumId w:val="90"/>
  </w:num>
  <w:num w:numId="162">
    <w:abstractNumId w:val="87"/>
  </w:num>
  <w:num w:numId="163">
    <w:abstractNumId w:val="180"/>
  </w:num>
  <w:num w:numId="164">
    <w:abstractNumId w:val="59"/>
  </w:num>
  <w:num w:numId="165">
    <w:abstractNumId w:val="33"/>
  </w:num>
  <w:num w:numId="166">
    <w:abstractNumId w:val="80"/>
  </w:num>
  <w:num w:numId="167">
    <w:abstractNumId w:val="98"/>
  </w:num>
  <w:num w:numId="168">
    <w:abstractNumId w:val="74"/>
  </w:num>
  <w:num w:numId="169">
    <w:abstractNumId w:val="203"/>
  </w:num>
  <w:num w:numId="170">
    <w:abstractNumId w:val="35"/>
  </w:num>
  <w:num w:numId="171">
    <w:abstractNumId w:val="224"/>
  </w:num>
  <w:num w:numId="172">
    <w:abstractNumId w:val="181"/>
  </w:num>
  <w:num w:numId="173">
    <w:abstractNumId w:val="110"/>
  </w:num>
  <w:num w:numId="174">
    <w:abstractNumId w:val="56"/>
  </w:num>
  <w:num w:numId="175">
    <w:abstractNumId w:val="19"/>
  </w:num>
  <w:num w:numId="176">
    <w:abstractNumId w:val="91"/>
  </w:num>
  <w:num w:numId="177">
    <w:abstractNumId w:val="6"/>
  </w:num>
  <w:num w:numId="178">
    <w:abstractNumId w:val="17"/>
  </w:num>
  <w:num w:numId="179">
    <w:abstractNumId w:val="195"/>
  </w:num>
  <w:num w:numId="180">
    <w:abstractNumId w:val="175"/>
  </w:num>
  <w:num w:numId="181">
    <w:abstractNumId w:val="101"/>
  </w:num>
  <w:num w:numId="182">
    <w:abstractNumId w:val="227"/>
  </w:num>
  <w:num w:numId="183">
    <w:abstractNumId w:val="222"/>
  </w:num>
  <w:num w:numId="184">
    <w:abstractNumId w:val="153"/>
  </w:num>
  <w:num w:numId="185">
    <w:abstractNumId w:val="139"/>
  </w:num>
  <w:num w:numId="186">
    <w:abstractNumId w:val="64"/>
  </w:num>
  <w:num w:numId="187">
    <w:abstractNumId w:val="27"/>
  </w:num>
  <w:num w:numId="188">
    <w:abstractNumId w:val="102"/>
  </w:num>
  <w:num w:numId="189">
    <w:abstractNumId w:val="196"/>
  </w:num>
  <w:num w:numId="190">
    <w:abstractNumId w:val="158"/>
  </w:num>
  <w:num w:numId="191">
    <w:abstractNumId w:val="20"/>
  </w:num>
  <w:num w:numId="192">
    <w:abstractNumId w:val="148"/>
  </w:num>
  <w:num w:numId="193">
    <w:abstractNumId w:val="161"/>
  </w:num>
  <w:num w:numId="194">
    <w:abstractNumId w:val="170"/>
  </w:num>
  <w:num w:numId="195">
    <w:abstractNumId w:val="108"/>
  </w:num>
  <w:num w:numId="196">
    <w:abstractNumId w:val="77"/>
  </w:num>
  <w:num w:numId="197">
    <w:abstractNumId w:val="88"/>
  </w:num>
  <w:num w:numId="198">
    <w:abstractNumId w:val="49"/>
  </w:num>
  <w:num w:numId="199">
    <w:abstractNumId w:val="229"/>
  </w:num>
  <w:num w:numId="200">
    <w:abstractNumId w:val="172"/>
  </w:num>
  <w:num w:numId="201">
    <w:abstractNumId w:val="103"/>
  </w:num>
  <w:num w:numId="202">
    <w:abstractNumId w:val="16"/>
  </w:num>
  <w:num w:numId="203">
    <w:abstractNumId w:val="0"/>
  </w:num>
  <w:num w:numId="204">
    <w:abstractNumId w:val="81"/>
  </w:num>
  <w:num w:numId="205">
    <w:abstractNumId w:val="215"/>
  </w:num>
  <w:num w:numId="206">
    <w:abstractNumId w:val="32"/>
  </w:num>
  <w:num w:numId="207">
    <w:abstractNumId w:val="25"/>
  </w:num>
  <w:num w:numId="208">
    <w:abstractNumId w:val="200"/>
  </w:num>
  <w:num w:numId="209">
    <w:abstractNumId w:val="207"/>
  </w:num>
  <w:num w:numId="210">
    <w:abstractNumId w:val="100"/>
  </w:num>
  <w:num w:numId="211">
    <w:abstractNumId w:val="58"/>
  </w:num>
  <w:num w:numId="212">
    <w:abstractNumId w:val="188"/>
  </w:num>
  <w:num w:numId="213">
    <w:abstractNumId w:val="162"/>
  </w:num>
  <w:num w:numId="214">
    <w:abstractNumId w:val="61"/>
  </w:num>
  <w:num w:numId="215">
    <w:abstractNumId w:val="134"/>
  </w:num>
  <w:num w:numId="216">
    <w:abstractNumId w:val="1"/>
  </w:num>
  <w:num w:numId="217">
    <w:abstractNumId w:val="72"/>
  </w:num>
  <w:num w:numId="218">
    <w:abstractNumId w:val="120"/>
  </w:num>
  <w:num w:numId="219">
    <w:abstractNumId w:val="164"/>
  </w:num>
  <w:num w:numId="220">
    <w:abstractNumId w:val="128"/>
  </w:num>
  <w:num w:numId="221">
    <w:abstractNumId w:val="216"/>
  </w:num>
  <w:num w:numId="222">
    <w:abstractNumId w:val="73"/>
  </w:num>
  <w:num w:numId="223">
    <w:abstractNumId w:val="204"/>
  </w:num>
  <w:num w:numId="224">
    <w:abstractNumId w:val="53"/>
  </w:num>
  <w:num w:numId="225">
    <w:abstractNumId w:val="121"/>
  </w:num>
  <w:num w:numId="226">
    <w:abstractNumId w:val="140"/>
  </w:num>
  <w:num w:numId="227">
    <w:abstractNumId w:val="131"/>
  </w:num>
  <w:num w:numId="228">
    <w:abstractNumId w:val="117"/>
  </w:num>
  <w:num w:numId="229">
    <w:abstractNumId w:val="205"/>
  </w:num>
  <w:num w:numId="230">
    <w:abstractNumId w:val="185"/>
  </w:num>
  <w:num w:numId="231">
    <w:abstractNumId w:val="217"/>
  </w:num>
  <w:numIdMacAtCleanup w:val="2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460"/>
    <w:rsid w:val="00154F52"/>
    <w:rsid w:val="00257460"/>
    <w:rsid w:val="003B5773"/>
    <w:rsid w:val="004A4916"/>
    <w:rsid w:val="00A15B55"/>
    <w:rsid w:val="00A235F0"/>
    <w:rsid w:val="00A36F3E"/>
    <w:rsid w:val="00A74023"/>
    <w:rsid w:val="00AB60CD"/>
    <w:rsid w:val="00AC132F"/>
    <w:rsid w:val="00C162CE"/>
    <w:rsid w:val="00CC033A"/>
    <w:rsid w:val="00D00418"/>
    <w:rsid w:val="00D23949"/>
    <w:rsid w:val="00D74B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68BFB59-B26F-4AEA-9456-D88E72EA2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Exact">
    <w:name w:val="Основной текст (4)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4Exact0">
    <w:name w:val="Основной текст (4) Exact"/>
    <w:basedOn w:val="4"/>
    <w:rPr>
      <w:rFonts w:ascii="Times New Roman" w:eastAsia="Times New Roman" w:hAnsi="Times New Roman" w:cs="Times New Roman"/>
      <w:b w:val="0"/>
      <w:bCs w:val="0"/>
      <w:i w:val="0"/>
      <w:iCs w:val="0"/>
      <w:smallCaps w:val="0"/>
      <w:strike w:val="0"/>
      <w:color w:val="15161D"/>
      <w:sz w:val="28"/>
      <w:szCs w:val="28"/>
      <w:u w:val="none"/>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sz w:val="28"/>
      <w:szCs w:val="28"/>
      <w:u w:val="none"/>
    </w:rPr>
  </w:style>
  <w:style w:type="character" w:customStyle="1" w:styleId="4">
    <w:name w:val="Основной текст (4)_"/>
    <w:basedOn w:val="a0"/>
    <w:link w:val="40"/>
    <w:rPr>
      <w:rFonts w:ascii="Times New Roman" w:eastAsia="Times New Roman" w:hAnsi="Times New Roman" w:cs="Times New Roman"/>
      <w:b w:val="0"/>
      <w:bCs w:val="0"/>
      <w:i w:val="0"/>
      <w:iCs w:val="0"/>
      <w:smallCaps w:val="0"/>
      <w:strike w:val="0"/>
      <w:sz w:val="28"/>
      <w:szCs w:val="28"/>
      <w:u w:val="none"/>
    </w:rPr>
  </w:style>
  <w:style w:type="character" w:customStyle="1" w:styleId="41">
    <w:name w:val="Основной текст (4)"/>
    <w:basedOn w:val="4"/>
    <w:rPr>
      <w:rFonts w:ascii="Times New Roman" w:eastAsia="Times New Roman" w:hAnsi="Times New Roman" w:cs="Times New Roman"/>
      <w:b w:val="0"/>
      <w:bCs w:val="0"/>
      <w:i w:val="0"/>
      <w:iCs w:val="0"/>
      <w:smallCaps w:val="0"/>
      <w:strike w:val="0"/>
      <w:color w:val="4786A4"/>
      <w:spacing w:val="0"/>
      <w:w w:val="100"/>
      <w:position w:val="0"/>
      <w:sz w:val="28"/>
      <w:szCs w:val="28"/>
      <w:u w:val="none"/>
      <w:lang w:val="ru-RU" w:eastAsia="ru-RU" w:bidi="ru-RU"/>
    </w:rPr>
  </w:style>
  <w:style w:type="character" w:customStyle="1" w:styleId="42">
    <w:name w:val="Основной текст (4)"/>
    <w:basedOn w:val="4"/>
    <w:rPr>
      <w:rFonts w:ascii="Times New Roman" w:eastAsia="Times New Roman" w:hAnsi="Times New Roman" w:cs="Times New Roman"/>
      <w:b w:val="0"/>
      <w:bCs w:val="0"/>
      <w:i w:val="0"/>
      <w:iCs w:val="0"/>
      <w:smallCaps w:val="0"/>
      <w:strike w:val="0"/>
      <w:color w:val="15161D"/>
      <w:spacing w:val="0"/>
      <w:w w:val="100"/>
      <w:position w:val="0"/>
      <w:sz w:val="28"/>
      <w:szCs w:val="28"/>
      <w:u w:val="none"/>
      <w:lang w:val="ru-RU" w:eastAsia="ru-RU" w:bidi="ru-RU"/>
    </w:rPr>
  </w:style>
  <w:style w:type="character" w:customStyle="1" w:styleId="433">
    <w:name w:val="Основной текст (4) + Курсив;Масштаб 33%"/>
    <w:basedOn w:val="4"/>
    <w:rPr>
      <w:rFonts w:ascii="Times New Roman" w:eastAsia="Times New Roman" w:hAnsi="Times New Roman" w:cs="Times New Roman"/>
      <w:b w:val="0"/>
      <w:bCs w:val="0"/>
      <w:i/>
      <w:iCs/>
      <w:smallCaps w:val="0"/>
      <w:strike w:val="0"/>
      <w:color w:val="15161D"/>
      <w:spacing w:val="0"/>
      <w:w w:val="33"/>
      <w:position w:val="0"/>
      <w:sz w:val="28"/>
      <w:szCs w:val="28"/>
      <w:u w:val="none"/>
      <w:lang w:val="ru-RU" w:eastAsia="ru-RU" w:bidi="ru-RU"/>
    </w:rPr>
  </w:style>
  <w:style w:type="character" w:customStyle="1" w:styleId="43">
    <w:name w:val="Основной текст (4)"/>
    <w:basedOn w:val="4"/>
    <w:rPr>
      <w:rFonts w:ascii="Times New Roman" w:eastAsia="Times New Roman" w:hAnsi="Times New Roman" w:cs="Times New Roman"/>
      <w:b w:val="0"/>
      <w:bCs w:val="0"/>
      <w:i w:val="0"/>
      <w:iCs w:val="0"/>
      <w:smallCaps w:val="0"/>
      <w:strike w:val="0"/>
      <w:color w:val="3A3737"/>
      <w:spacing w:val="0"/>
      <w:w w:val="100"/>
      <w:position w:val="0"/>
      <w:sz w:val="28"/>
      <w:szCs w:val="28"/>
      <w:u w:val="none"/>
      <w:lang w:val="ru-RU" w:eastAsia="ru-RU" w:bidi="ru-RU"/>
    </w:rPr>
  </w:style>
  <w:style w:type="character" w:customStyle="1" w:styleId="5">
    <w:name w:val="Основной текст (5)_"/>
    <w:basedOn w:val="a0"/>
    <w:link w:val="50"/>
    <w:rPr>
      <w:rFonts w:ascii="Franklin Gothic Medium" w:eastAsia="Franklin Gothic Medium" w:hAnsi="Franklin Gothic Medium" w:cs="Franklin Gothic Medium"/>
      <w:b w:val="0"/>
      <w:bCs w:val="0"/>
      <w:i w:val="0"/>
      <w:iCs w:val="0"/>
      <w:smallCaps w:val="0"/>
      <w:strike w:val="0"/>
      <w:sz w:val="38"/>
      <w:szCs w:val="38"/>
      <w:u w:val="none"/>
    </w:rPr>
  </w:style>
  <w:style w:type="character" w:customStyle="1" w:styleId="51">
    <w:name w:val="Основной текст (5)"/>
    <w:basedOn w:val="5"/>
    <w:rPr>
      <w:rFonts w:ascii="Franklin Gothic Medium" w:eastAsia="Franklin Gothic Medium" w:hAnsi="Franklin Gothic Medium" w:cs="Franklin Gothic Medium"/>
      <w:b w:val="0"/>
      <w:bCs w:val="0"/>
      <w:i w:val="0"/>
      <w:iCs w:val="0"/>
      <w:smallCaps w:val="0"/>
      <w:strike w:val="0"/>
      <w:color w:val="4786A4"/>
      <w:spacing w:val="0"/>
      <w:w w:val="100"/>
      <w:position w:val="0"/>
      <w:sz w:val="38"/>
      <w:szCs w:val="38"/>
      <w:u w:val="none"/>
      <w:lang w:val="ru-RU" w:eastAsia="ru-RU" w:bidi="ru-RU"/>
    </w:rPr>
  </w:style>
  <w:style w:type="character" w:customStyle="1" w:styleId="52">
    <w:name w:val="Основной текст (5)"/>
    <w:basedOn w:val="5"/>
    <w:rPr>
      <w:rFonts w:ascii="Franklin Gothic Medium" w:eastAsia="Franklin Gothic Medium" w:hAnsi="Franklin Gothic Medium" w:cs="Franklin Gothic Medium"/>
      <w:b w:val="0"/>
      <w:bCs w:val="0"/>
      <w:i w:val="0"/>
      <w:iCs w:val="0"/>
      <w:smallCaps w:val="0"/>
      <w:strike w:val="0"/>
      <w:color w:val="92B5AC"/>
      <w:spacing w:val="0"/>
      <w:w w:val="100"/>
      <w:position w:val="0"/>
      <w:sz w:val="38"/>
      <w:szCs w:val="38"/>
      <w:u w:val="none"/>
      <w:lang w:val="ru-RU" w:eastAsia="ru-RU" w:bidi="ru-RU"/>
    </w:rPr>
  </w:style>
  <w:style w:type="character" w:customStyle="1" w:styleId="5TimesNewRoman5pt">
    <w:name w:val="Основной текст (5) + Times New Roman;5 pt;Курсив"/>
    <w:basedOn w:val="5"/>
    <w:rPr>
      <w:rFonts w:ascii="Times New Roman" w:eastAsia="Times New Roman" w:hAnsi="Times New Roman" w:cs="Times New Roman"/>
      <w:b w:val="0"/>
      <w:bCs w:val="0"/>
      <w:i/>
      <w:iCs/>
      <w:smallCaps w:val="0"/>
      <w:strike w:val="0"/>
      <w:color w:val="4786A4"/>
      <w:spacing w:val="0"/>
      <w:w w:val="100"/>
      <w:position w:val="0"/>
      <w:sz w:val="10"/>
      <w:szCs w:val="10"/>
      <w:u w:val="none"/>
      <w:lang w:val="en-US" w:eastAsia="en-US" w:bidi="en-US"/>
    </w:rPr>
  </w:style>
  <w:style w:type="character" w:customStyle="1" w:styleId="6">
    <w:name w:val="Основной текст (6)_"/>
    <w:basedOn w:val="a0"/>
    <w:link w:val="60"/>
    <w:rPr>
      <w:rFonts w:ascii="Times New Roman" w:eastAsia="Times New Roman" w:hAnsi="Times New Roman" w:cs="Times New Roman"/>
      <w:b w:val="0"/>
      <w:bCs w:val="0"/>
      <w:i/>
      <w:iCs/>
      <w:smallCaps w:val="0"/>
      <w:strike w:val="0"/>
      <w:w w:val="33"/>
      <w:sz w:val="28"/>
      <w:szCs w:val="28"/>
      <w:u w:val="none"/>
      <w:lang w:val="en-US" w:eastAsia="en-US" w:bidi="en-US"/>
    </w:rPr>
  </w:style>
  <w:style w:type="character" w:customStyle="1" w:styleId="6100">
    <w:name w:val="Основной текст (6) + Не курсив;Масштаб 100%"/>
    <w:basedOn w:val="6"/>
    <w:rPr>
      <w:rFonts w:ascii="Times New Roman" w:eastAsia="Times New Roman" w:hAnsi="Times New Roman" w:cs="Times New Roman"/>
      <w:b w:val="0"/>
      <w:bCs w:val="0"/>
      <w:i/>
      <w:iCs/>
      <w:smallCaps w:val="0"/>
      <w:strike w:val="0"/>
      <w:color w:val="4786A4"/>
      <w:spacing w:val="0"/>
      <w:w w:val="100"/>
      <w:position w:val="0"/>
      <w:sz w:val="28"/>
      <w:szCs w:val="28"/>
      <w:u w:val="none"/>
      <w:lang w:val="en-US" w:eastAsia="en-US" w:bidi="en-US"/>
    </w:rPr>
  </w:style>
  <w:style w:type="character" w:customStyle="1" w:styleId="61">
    <w:name w:val="Основной текст (6)"/>
    <w:basedOn w:val="6"/>
    <w:rPr>
      <w:rFonts w:ascii="Times New Roman" w:eastAsia="Times New Roman" w:hAnsi="Times New Roman" w:cs="Times New Roman"/>
      <w:b w:val="0"/>
      <w:bCs w:val="0"/>
      <w:i/>
      <w:iCs/>
      <w:smallCaps w:val="0"/>
      <w:strike w:val="0"/>
      <w:color w:val="4786A4"/>
      <w:spacing w:val="0"/>
      <w:w w:val="33"/>
      <w:position w:val="0"/>
      <w:sz w:val="28"/>
      <w:szCs w:val="28"/>
      <w:u w:val="none"/>
      <w:lang w:val="en-US" w:eastAsia="en-US" w:bidi="en-US"/>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32"/>
      <w:szCs w:val="32"/>
      <w:u w:val="none"/>
    </w:rPr>
  </w:style>
  <w:style w:type="character" w:customStyle="1" w:styleId="a3">
    <w:name w:val="Подпись к таблице_"/>
    <w:basedOn w:val="a0"/>
    <w:link w:val="a4"/>
    <w:rPr>
      <w:rFonts w:ascii="Times New Roman" w:eastAsia="Times New Roman" w:hAnsi="Times New Roman" w:cs="Times New Roman"/>
      <w:b w:val="0"/>
      <w:bCs w:val="0"/>
      <w:i w:val="0"/>
      <w:iCs w:val="0"/>
      <w:smallCaps w:val="0"/>
      <w:strike w:val="0"/>
      <w:sz w:val="22"/>
      <w:szCs w:val="22"/>
      <w:u w:val="none"/>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22"/>
      <w:szCs w:val="22"/>
      <w:u w:val="none"/>
    </w:rPr>
  </w:style>
  <w:style w:type="character" w:customStyle="1" w:styleId="21">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5">
    <w:name w:val="Колонтитул_"/>
    <w:basedOn w:val="a0"/>
    <w:link w:val="a6"/>
    <w:rPr>
      <w:rFonts w:ascii="Times New Roman" w:eastAsia="Times New Roman" w:hAnsi="Times New Roman" w:cs="Times New Roman"/>
      <w:b/>
      <w:bCs/>
      <w:i w:val="0"/>
      <w:iCs w:val="0"/>
      <w:smallCaps w:val="0"/>
      <w:strike w:val="0"/>
      <w:sz w:val="20"/>
      <w:szCs w:val="20"/>
      <w:u w:val="none"/>
    </w:rPr>
  </w:style>
  <w:style w:type="character" w:customStyle="1" w:styleId="a7">
    <w:name w:val="Колонтитул"/>
    <w:basedOn w:val="a5"/>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115pt">
    <w:name w:val="Основной текст (2) + 11;5 pt;Курсив"/>
    <w:basedOn w:val="2"/>
    <w:rPr>
      <w:rFonts w:ascii="Times New Roman" w:eastAsia="Times New Roman" w:hAnsi="Times New Roman" w:cs="Times New Roman"/>
      <w:b w:val="0"/>
      <w:bCs w:val="0"/>
      <w:i/>
      <w:iCs/>
      <w:smallCaps w:val="0"/>
      <w:strike w:val="0"/>
      <w:color w:val="000000"/>
      <w:spacing w:val="0"/>
      <w:w w:val="100"/>
      <w:position w:val="0"/>
      <w:sz w:val="23"/>
      <w:szCs w:val="23"/>
      <w:u w:val="single"/>
      <w:lang w:val="ru-RU" w:eastAsia="ru-RU" w:bidi="ru-RU"/>
    </w:rPr>
  </w:style>
  <w:style w:type="character" w:customStyle="1" w:styleId="2115pt0">
    <w:name w:val="Основной текст (2) + 11;5 pt;Курсив"/>
    <w:basedOn w:val="2"/>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2115pt1">
    <w:name w:val="Основной текст (2) + 11;5 pt;Полужирный;Курсив"/>
    <w:basedOn w:val="2"/>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2115pt2">
    <w:name w:val="Основной текст (2) + 11;5 pt"/>
    <w:basedOn w:val="2"/>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22">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3">
    <w:name w:val="Заголовок №2_"/>
    <w:basedOn w:val="a0"/>
    <w:link w:val="24"/>
    <w:rPr>
      <w:rFonts w:ascii="Times New Roman" w:eastAsia="Times New Roman" w:hAnsi="Times New Roman" w:cs="Times New Roman"/>
      <w:b/>
      <w:bCs/>
      <w:i w:val="0"/>
      <w:iCs w:val="0"/>
      <w:smallCaps w:val="0"/>
      <w:strike w:val="0"/>
      <w:sz w:val="28"/>
      <w:szCs w:val="28"/>
      <w:u w:val="none"/>
    </w:rPr>
  </w:style>
  <w:style w:type="character" w:customStyle="1" w:styleId="25">
    <w:name w:val="Основной текст (2)"/>
    <w:basedOn w:val="2"/>
    <w:rPr>
      <w:rFonts w:ascii="Times New Roman" w:eastAsia="Times New Roman" w:hAnsi="Times New Roman" w:cs="Times New Roman"/>
      <w:b w:val="0"/>
      <w:bCs w:val="0"/>
      <w:i w:val="0"/>
      <w:iCs w:val="0"/>
      <w:smallCaps w:val="0"/>
      <w:strike w:val="0"/>
      <w:color w:val="0000FF"/>
      <w:spacing w:val="0"/>
      <w:w w:val="100"/>
      <w:position w:val="0"/>
      <w:sz w:val="22"/>
      <w:szCs w:val="22"/>
      <w:u w:val="single"/>
      <w:lang w:val="en-US" w:eastAsia="en-US" w:bidi="en-US"/>
    </w:rPr>
  </w:style>
  <w:style w:type="character" w:customStyle="1" w:styleId="26">
    <w:name w:val="Основной текст (2)"/>
    <w:basedOn w:val="2"/>
    <w:rPr>
      <w:rFonts w:ascii="Times New Roman" w:eastAsia="Times New Roman" w:hAnsi="Times New Roman" w:cs="Times New Roman"/>
      <w:b w:val="0"/>
      <w:bCs w:val="0"/>
      <w:i w:val="0"/>
      <w:iCs w:val="0"/>
      <w:smallCaps w:val="0"/>
      <w:strike w:val="0"/>
      <w:color w:val="0000FF"/>
      <w:spacing w:val="0"/>
      <w:w w:val="100"/>
      <w:position w:val="0"/>
      <w:sz w:val="22"/>
      <w:szCs w:val="22"/>
      <w:u w:val="none"/>
      <w:lang w:val="en-US" w:eastAsia="en-US" w:bidi="en-US"/>
    </w:rPr>
  </w:style>
  <w:style w:type="character" w:customStyle="1" w:styleId="31">
    <w:name w:val="Заголовок №3_"/>
    <w:basedOn w:val="a0"/>
    <w:link w:val="32"/>
    <w:rPr>
      <w:rFonts w:ascii="Times New Roman" w:eastAsia="Times New Roman" w:hAnsi="Times New Roman" w:cs="Times New Roman"/>
      <w:b/>
      <w:bCs/>
      <w:i w:val="0"/>
      <w:iCs w:val="0"/>
      <w:smallCaps w:val="0"/>
      <w:strike w:val="0"/>
      <w:sz w:val="22"/>
      <w:szCs w:val="22"/>
      <w:u w:val="none"/>
    </w:rPr>
  </w:style>
  <w:style w:type="character" w:customStyle="1" w:styleId="7">
    <w:name w:val="Основной текст (7)_"/>
    <w:basedOn w:val="a0"/>
    <w:link w:val="70"/>
    <w:rPr>
      <w:rFonts w:ascii="Times New Roman" w:eastAsia="Times New Roman" w:hAnsi="Times New Roman" w:cs="Times New Roman"/>
      <w:b/>
      <w:bCs/>
      <w:i w:val="0"/>
      <w:iCs w:val="0"/>
      <w:smallCaps w:val="0"/>
      <w:strike w:val="0"/>
      <w:sz w:val="22"/>
      <w:szCs w:val="22"/>
      <w:u w:val="none"/>
    </w:rPr>
  </w:style>
  <w:style w:type="character" w:customStyle="1" w:styleId="27">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8">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2"/>
      <w:szCs w:val="22"/>
      <w:u w:val="none"/>
    </w:rPr>
  </w:style>
  <w:style w:type="character" w:customStyle="1" w:styleId="8">
    <w:name w:val="Основной текст (8)_"/>
    <w:basedOn w:val="a0"/>
    <w:link w:val="80"/>
    <w:rPr>
      <w:rFonts w:ascii="Times New Roman" w:eastAsia="Times New Roman" w:hAnsi="Times New Roman" w:cs="Times New Roman"/>
      <w:b/>
      <w:bCs/>
      <w:i/>
      <w:iCs/>
      <w:smallCaps w:val="0"/>
      <w:strike w:val="0"/>
      <w:sz w:val="23"/>
      <w:szCs w:val="23"/>
      <w:u w:val="none"/>
    </w:rPr>
  </w:style>
  <w:style w:type="character" w:customStyle="1" w:styleId="9">
    <w:name w:val="Основной текст (9)_"/>
    <w:basedOn w:val="a0"/>
    <w:link w:val="90"/>
    <w:rPr>
      <w:rFonts w:ascii="Times New Roman" w:eastAsia="Times New Roman" w:hAnsi="Times New Roman" w:cs="Times New Roman"/>
      <w:b w:val="0"/>
      <w:bCs w:val="0"/>
      <w:i w:val="0"/>
      <w:iCs w:val="0"/>
      <w:smallCaps w:val="0"/>
      <w:strike w:val="0"/>
      <w:sz w:val="22"/>
      <w:szCs w:val="22"/>
      <w:u w:val="none"/>
    </w:rPr>
  </w:style>
  <w:style w:type="character" w:customStyle="1" w:styleId="9115pt">
    <w:name w:val="Основной текст (9) + 11;5 pt;Полужирный;Курсив"/>
    <w:basedOn w:val="9"/>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29">
    <w:name w:val="Подпись к таблице (2)_"/>
    <w:basedOn w:val="a0"/>
    <w:link w:val="2a"/>
    <w:rPr>
      <w:rFonts w:ascii="Times New Roman" w:eastAsia="Times New Roman" w:hAnsi="Times New Roman" w:cs="Times New Roman"/>
      <w:b/>
      <w:bCs/>
      <w:i w:val="0"/>
      <w:iCs w:val="0"/>
      <w:smallCaps w:val="0"/>
      <w:strike w:val="0"/>
      <w:sz w:val="22"/>
      <w:szCs w:val="22"/>
      <w:u w:val="none"/>
    </w:rPr>
  </w:style>
  <w:style w:type="character" w:customStyle="1" w:styleId="33">
    <w:name w:val="Подпись к таблице (3)_"/>
    <w:basedOn w:val="a0"/>
    <w:link w:val="34"/>
    <w:rPr>
      <w:rFonts w:ascii="Times New Roman" w:eastAsia="Times New Roman" w:hAnsi="Times New Roman" w:cs="Times New Roman"/>
      <w:b w:val="0"/>
      <w:bCs w:val="0"/>
      <w:i w:val="0"/>
      <w:iCs w:val="0"/>
      <w:smallCaps w:val="0"/>
      <w:strike w:val="0"/>
      <w:sz w:val="22"/>
      <w:szCs w:val="22"/>
      <w:u w:val="none"/>
    </w:rPr>
  </w:style>
  <w:style w:type="character" w:customStyle="1" w:styleId="2b">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91">
    <w:name w:val="Основной текст (9) + Полужирный"/>
    <w:basedOn w:val="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92">
    <w:name w:val="Основной текст (9)"/>
    <w:basedOn w:val="9"/>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275pt">
    <w:name w:val="Основной текст (2) + 7;5 pt"/>
    <w:basedOn w:val="2"/>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20">
    <w:name w:val="Заголовок №2 (2)_"/>
    <w:basedOn w:val="a0"/>
    <w:link w:val="221"/>
    <w:rPr>
      <w:rFonts w:ascii="Times New Roman" w:eastAsia="Times New Roman" w:hAnsi="Times New Roman" w:cs="Times New Roman"/>
      <w:b w:val="0"/>
      <w:bCs w:val="0"/>
      <w:i w:val="0"/>
      <w:iCs w:val="0"/>
      <w:smallCaps w:val="0"/>
      <w:strike w:val="0"/>
      <w:sz w:val="22"/>
      <w:szCs w:val="22"/>
      <w:u w:val="none"/>
    </w:rPr>
  </w:style>
  <w:style w:type="character" w:customStyle="1" w:styleId="71">
    <w:name w:val="Основной текст (7)"/>
    <w:basedOn w:val="7"/>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72">
    <w:name w:val="Основной текст (7) + Не полужирный"/>
    <w:basedOn w:val="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Exact">
    <w:name w:val="Подпись к таблице Exact"/>
    <w:basedOn w:val="a0"/>
    <w:rPr>
      <w:rFonts w:ascii="Times New Roman" w:eastAsia="Times New Roman" w:hAnsi="Times New Roman" w:cs="Times New Roman"/>
      <w:b w:val="0"/>
      <w:bCs w:val="0"/>
      <w:i w:val="0"/>
      <w:iCs w:val="0"/>
      <w:smallCaps w:val="0"/>
      <w:strike w:val="0"/>
      <w:sz w:val="22"/>
      <w:szCs w:val="22"/>
      <w:u w:val="none"/>
    </w:rPr>
  </w:style>
  <w:style w:type="character" w:customStyle="1" w:styleId="811pt">
    <w:name w:val="Основной текст (8) + 11 pt;Не курсив"/>
    <w:basedOn w:val="8"/>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4pt">
    <w:name w:val="Основной текст (2) + 14 pt"/>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00">
    <w:name w:val="Основной текст (10)_"/>
    <w:basedOn w:val="a0"/>
    <w:link w:val="101"/>
    <w:rPr>
      <w:rFonts w:ascii="Times New Roman" w:eastAsia="Times New Roman" w:hAnsi="Times New Roman" w:cs="Times New Roman"/>
      <w:b w:val="0"/>
      <w:bCs w:val="0"/>
      <w:i/>
      <w:iCs/>
      <w:smallCaps w:val="0"/>
      <w:strike w:val="0"/>
      <w:sz w:val="23"/>
      <w:szCs w:val="23"/>
      <w:u w:val="none"/>
    </w:rPr>
  </w:style>
  <w:style w:type="character" w:customStyle="1" w:styleId="320">
    <w:name w:val="Заголовок №3 (2)_"/>
    <w:basedOn w:val="a0"/>
    <w:link w:val="321"/>
    <w:rPr>
      <w:rFonts w:ascii="Times New Roman" w:eastAsia="Times New Roman" w:hAnsi="Times New Roman" w:cs="Times New Roman"/>
      <w:b w:val="0"/>
      <w:bCs w:val="0"/>
      <w:i w:val="0"/>
      <w:iCs w:val="0"/>
      <w:smallCaps w:val="0"/>
      <w:strike w:val="0"/>
      <w:sz w:val="22"/>
      <w:szCs w:val="22"/>
      <w:u w:val="none"/>
    </w:rPr>
  </w:style>
  <w:style w:type="character" w:customStyle="1" w:styleId="1011pt">
    <w:name w:val="Основной текст (10) + 11 pt;Не курсив"/>
    <w:basedOn w:val="100"/>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1pt">
    <w:name w:val="Основной текст (2) + Интервал 1 pt"/>
    <w:basedOn w:val="2"/>
    <w:rPr>
      <w:rFonts w:ascii="Times New Roman" w:eastAsia="Times New Roman" w:hAnsi="Times New Roman" w:cs="Times New Roman"/>
      <w:b w:val="0"/>
      <w:bCs w:val="0"/>
      <w:i w:val="0"/>
      <w:iCs w:val="0"/>
      <w:smallCaps w:val="0"/>
      <w:strike w:val="0"/>
      <w:color w:val="000000"/>
      <w:spacing w:val="20"/>
      <w:w w:val="100"/>
      <w:position w:val="0"/>
      <w:sz w:val="22"/>
      <w:szCs w:val="22"/>
      <w:u w:val="none"/>
      <w:lang w:val="ru-RU" w:eastAsia="ru-RU" w:bidi="ru-RU"/>
    </w:rPr>
  </w:style>
  <w:style w:type="character" w:customStyle="1" w:styleId="11Exact">
    <w:name w:val="Основной текст (11) Exact"/>
    <w:basedOn w:val="a0"/>
    <w:link w:val="11"/>
    <w:rPr>
      <w:rFonts w:ascii="Times New Roman" w:eastAsia="Times New Roman" w:hAnsi="Times New Roman" w:cs="Times New Roman"/>
      <w:b/>
      <w:bCs/>
      <w:i w:val="0"/>
      <w:iCs w:val="0"/>
      <w:smallCaps w:val="0"/>
      <w:strike w:val="0"/>
      <w:sz w:val="18"/>
      <w:szCs w:val="18"/>
      <w:u w:val="none"/>
    </w:rPr>
  </w:style>
  <w:style w:type="character" w:customStyle="1" w:styleId="11Exact0">
    <w:name w:val="Основной текст (11) Exact"/>
    <w:basedOn w:val="11Exact"/>
    <w:rPr>
      <w:rFonts w:ascii="Times New Roman" w:eastAsia="Times New Roman" w:hAnsi="Times New Roman" w:cs="Times New Roman"/>
      <w:b/>
      <w:bCs/>
      <w:i w:val="0"/>
      <w:iCs w:val="0"/>
      <w:smallCaps w:val="0"/>
      <w:strike w:val="0"/>
      <w:color w:val="000000"/>
      <w:spacing w:val="0"/>
      <w:w w:val="100"/>
      <w:position w:val="0"/>
      <w:sz w:val="18"/>
      <w:szCs w:val="18"/>
      <w:u w:val="single"/>
      <w:lang w:val="ru-RU" w:eastAsia="ru-RU" w:bidi="ru-RU"/>
    </w:rPr>
  </w:style>
  <w:style w:type="character" w:customStyle="1" w:styleId="2Exact0">
    <w:name w:val="Основной текст (2) Exact"/>
    <w:basedOn w:val="2"/>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12Exact">
    <w:name w:val="Основной текст (12) Exact"/>
    <w:basedOn w:val="a0"/>
    <w:link w:val="12"/>
    <w:rPr>
      <w:rFonts w:ascii="Times New Roman" w:eastAsia="Times New Roman" w:hAnsi="Times New Roman" w:cs="Times New Roman"/>
      <w:b/>
      <w:bCs/>
      <w:i w:val="0"/>
      <w:iCs w:val="0"/>
      <w:smallCaps w:val="0"/>
      <w:strike w:val="0"/>
      <w:sz w:val="24"/>
      <w:szCs w:val="24"/>
      <w:u w:val="none"/>
    </w:rPr>
  </w:style>
  <w:style w:type="character" w:customStyle="1" w:styleId="12Exact0">
    <w:name w:val="Основной текст (12) Exact"/>
    <w:basedOn w:val="12Exact"/>
    <w:rPr>
      <w:rFonts w:ascii="Times New Roman" w:eastAsia="Times New Roman" w:hAnsi="Times New Roman" w:cs="Times New Roman"/>
      <w:b/>
      <w:bCs/>
      <w:i w:val="0"/>
      <w:iCs w:val="0"/>
      <w:smallCaps w:val="0"/>
      <w:strike w:val="0"/>
      <w:color w:val="15161D"/>
      <w:spacing w:val="0"/>
      <w:w w:val="100"/>
      <w:position w:val="0"/>
      <w:sz w:val="24"/>
      <w:szCs w:val="24"/>
      <w:u w:val="none"/>
      <w:lang w:val="ru-RU" w:eastAsia="ru-RU" w:bidi="ru-RU"/>
    </w:rPr>
  </w:style>
  <w:style w:type="character" w:customStyle="1" w:styleId="10Exact">
    <w:name w:val="Основной текст (10) Exact"/>
    <w:basedOn w:val="a0"/>
    <w:rPr>
      <w:rFonts w:ascii="Times New Roman" w:eastAsia="Times New Roman" w:hAnsi="Times New Roman" w:cs="Times New Roman"/>
      <w:b w:val="0"/>
      <w:bCs w:val="0"/>
      <w:i/>
      <w:iCs/>
      <w:smallCaps w:val="0"/>
      <w:strike w:val="0"/>
      <w:sz w:val="23"/>
      <w:szCs w:val="23"/>
      <w:u w:val="none"/>
    </w:rPr>
  </w:style>
  <w:style w:type="character" w:customStyle="1" w:styleId="10Exact0">
    <w:name w:val="Основной текст (10) Exact"/>
    <w:basedOn w:val="100"/>
    <w:rPr>
      <w:rFonts w:ascii="Times New Roman" w:eastAsia="Times New Roman" w:hAnsi="Times New Roman" w:cs="Times New Roman"/>
      <w:b w:val="0"/>
      <w:bCs w:val="0"/>
      <w:i/>
      <w:iCs/>
      <w:smallCaps w:val="0"/>
      <w:strike w:val="0"/>
      <w:color w:val="000000"/>
      <w:spacing w:val="0"/>
      <w:w w:val="100"/>
      <w:position w:val="0"/>
      <w:sz w:val="23"/>
      <w:szCs w:val="23"/>
      <w:u w:val="single"/>
      <w:lang w:val="ru-RU" w:eastAsia="ru-RU" w:bidi="ru-RU"/>
    </w:rPr>
  </w:style>
  <w:style w:type="character" w:customStyle="1" w:styleId="44">
    <w:name w:val="Подпись к таблице (4)_"/>
    <w:basedOn w:val="a0"/>
    <w:link w:val="45"/>
    <w:rPr>
      <w:rFonts w:ascii="Times New Roman" w:eastAsia="Times New Roman" w:hAnsi="Times New Roman" w:cs="Times New Roman"/>
      <w:b w:val="0"/>
      <w:bCs w:val="0"/>
      <w:i/>
      <w:iCs/>
      <w:smallCaps w:val="0"/>
      <w:strike w:val="0"/>
      <w:sz w:val="23"/>
      <w:szCs w:val="23"/>
      <w:u w:val="none"/>
    </w:rPr>
  </w:style>
  <w:style w:type="character" w:customStyle="1" w:styleId="35">
    <w:name w:val="Номер заголовка №3_"/>
    <w:basedOn w:val="a0"/>
    <w:link w:val="36"/>
    <w:rPr>
      <w:rFonts w:ascii="Times New Roman" w:eastAsia="Times New Roman" w:hAnsi="Times New Roman" w:cs="Times New Roman"/>
      <w:b w:val="0"/>
      <w:bCs w:val="0"/>
      <w:i w:val="0"/>
      <w:iCs w:val="0"/>
      <w:smallCaps w:val="0"/>
      <w:strike w:val="0"/>
      <w:sz w:val="22"/>
      <w:szCs w:val="22"/>
      <w:u w:val="none"/>
    </w:rPr>
  </w:style>
  <w:style w:type="character" w:customStyle="1" w:styleId="a8">
    <w:name w:val="Подпись к картинке_"/>
    <w:basedOn w:val="a0"/>
    <w:link w:val="a9"/>
    <w:rPr>
      <w:rFonts w:ascii="Times New Roman" w:eastAsia="Times New Roman" w:hAnsi="Times New Roman" w:cs="Times New Roman"/>
      <w:b w:val="0"/>
      <w:bCs w:val="0"/>
      <w:i w:val="0"/>
      <w:iCs w:val="0"/>
      <w:smallCaps w:val="0"/>
      <w:strike w:val="0"/>
      <w:sz w:val="22"/>
      <w:szCs w:val="22"/>
      <w:u w:val="none"/>
    </w:rPr>
  </w:style>
  <w:style w:type="character" w:customStyle="1" w:styleId="2115pt1pt">
    <w:name w:val="Основной текст (2) + 11;5 pt;Курсив;Интервал 1 pt"/>
    <w:basedOn w:val="2"/>
    <w:rPr>
      <w:rFonts w:ascii="Times New Roman" w:eastAsia="Times New Roman" w:hAnsi="Times New Roman" w:cs="Times New Roman"/>
      <w:b w:val="0"/>
      <w:bCs w:val="0"/>
      <w:i/>
      <w:iCs/>
      <w:smallCaps w:val="0"/>
      <w:strike w:val="0"/>
      <w:color w:val="000000"/>
      <w:spacing w:val="20"/>
      <w:w w:val="100"/>
      <w:position w:val="0"/>
      <w:sz w:val="23"/>
      <w:szCs w:val="23"/>
      <w:u w:val="none"/>
      <w:lang w:val="ru-RU" w:eastAsia="ru-RU" w:bidi="ru-RU"/>
    </w:rPr>
  </w:style>
  <w:style w:type="character" w:customStyle="1" w:styleId="285pt">
    <w:name w:val="Основной текст (2) + 8;5 pt"/>
    <w:basedOn w:val="2"/>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13">
    <w:name w:val="Основной текст (13)_"/>
    <w:basedOn w:val="a0"/>
    <w:link w:val="130"/>
    <w:rPr>
      <w:rFonts w:ascii="Times New Roman" w:eastAsia="Times New Roman" w:hAnsi="Times New Roman" w:cs="Times New Roman"/>
      <w:b/>
      <w:bCs/>
      <w:i w:val="0"/>
      <w:iCs w:val="0"/>
      <w:smallCaps w:val="0"/>
      <w:strike w:val="0"/>
      <w:sz w:val="32"/>
      <w:szCs w:val="32"/>
      <w:u w:val="none"/>
    </w:rPr>
  </w:style>
  <w:style w:type="character" w:customStyle="1" w:styleId="322">
    <w:name w:val="Заголовок №3 (2)"/>
    <w:basedOn w:val="320"/>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aa">
    <w:name w:val="Подпись к таблице + Полужирный"/>
    <w:basedOn w:val="a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ab">
    <w:name w:val="Подпись к таблице"/>
    <w:basedOn w:val="a3"/>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2c">
    <w:name w:val="Подпись к таблице (2)"/>
    <w:basedOn w:val="29"/>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10pt">
    <w:name w:val="Основной текст (2) + 10 pt"/>
    <w:basedOn w:val="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paragraph" w:customStyle="1" w:styleId="40">
    <w:name w:val="Основной текст (4)"/>
    <w:basedOn w:val="a"/>
    <w:link w:val="4"/>
    <w:pPr>
      <w:shd w:val="clear" w:color="auto" w:fill="FFFFFF"/>
      <w:spacing w:before="640" w:line="317" w:lineRule="exact"/>
      <w:jc w:val="both"/>
    </w:pPr>
    <w:rPr>
      <w:rFonts w:ascii="Times New Roman" w:eastAsia="Times New Roman" w:hAnsi="Times New Roman" w:cs="Times New Roman"/>
      <w:sz w:val="28"/>
      <w:szCs w:val="28"/>
    </w:rPr>
  </w:style>
  <w:style w:type="paragraph" w:customStyle="1" w:styleId="30">
    <w:name w:val="Основной текст (3)"/>
    <w:basedOn w:val="a"/>
    <w:link w:val="3"/>
    <w:pPr>
      <w:shd w:val="clear" w:color="auto" w:fill="FFFFFF"/>
      <w:spacing w:after="640" w:line="326" w:lineRule="exact"/>
      <w:jc w:val="center"/>
    </w:pPr>
    <w:rPr>
      <w:rFonts w:ascii="Times New Roman" w:eastAsia="Times New Roman" w:hAnsi="Times New Roman" w:cs="Times New Roman"/>
      <w:b/>
      <w:bCs/>
      <w:sz w:val="28"/>
      <w:szCs w:val="28"/>
    </w:rPr>
  </w:style>
  <w:style w:type="paragraph" w:customStyle="1" w:styleId="50">
    <w:name w:val="Основной текст (5)"/>
    <w:basedOn w:val="a"/>
    <w:link w:val="5"/>
    <w:pPr>
      <w:shd w:val="clear" w:color="auto" w:fill="FFFFFF"/>
      <w:spacing w:line="430" w:lineRule="exact"/>
      <w:jc w:val="both"/>
    </w:pPr>
    <w:rPr>
      <w:rFonts w:ascii="Franklin Gothic Medium" w:eastAsia="Franklin Gothic Medium" w:hAnsi="Franklin Gothic Medium" w:cs="Franklin Gothic Medium"/>
      <w:sz w:val="38"/>
      <w:szCs w:val="38"/>
    </w:rPr>
  </w:style>
  <w:style w:type="paragraph" w:customStyle="1" w:styleId="60">
    <w:name w:val="Основной текст (6)"/>
    <w:basedOn w:val="a"/>
    <w:link w:val="6"/>
    <w:pPr>
      <w:shd w:val="clear" w:color="auto" w:fill="FFFFFF"/>
      <w:spacing w:after="4600" w:line="310" w:lineRule="exact"/>
      <w:jc w:val="both"/>
    </w:pPr>
    <w:rPr>
      <w:rFonts w:ascii="Times New Roman" w:eastAsia="Times New Roman" w:hAnsi="Times New Roman" w:cs="Times New Roman"/>
      <w:i/>
      <w:iCs/>
      <w:w w:val="33"/>
      <w:sz w:val="28"/>
      <w:szCs w:val="28"/>
      <w:lang w:val="en-US" w:eastAsia="en-US" w:bidi="en-US"/>
    </w:rPr>
  </w:style>
  <w:style w:type="paragraph" w:customStyle="1" w:styleId="10">
    <w:name w:val="Заголовок №1"/>
    <w:basedOn w:val="a"/>
    <w:link w:val="1"/>
    <w:pPr>
      <w:shd w:val="clear" w:color="auto" w:fill="FFFFFF"/>
      <w:spacing w:before="4600" w:line="677" w:lineRule="exact"/>
      <w:jc w:val="center"/>
      <w:outlineLvl w:val="0"/>
    </w:pPr>
    <w:rPr>
      <w:rFonts w:ascii="Times New Roman" w:eastAsia="Times New Roman" w:hAnsi="Times New Roman" w:cs="Times New Roman"/>
      <w:b/>
      <w:bCs/>
      <w:sz w:val="32"/>
      <w:szCs w:val="32"/>
    </w:rPr>
  </w:style>
  <w:style w:type="paragraph" w:customStyle="1" w:styleId="a4">
    <w:name w:val="Подпись к таблице"/>
    <w:basedOn w:val="a"/>
    <w:link w:val="a3"/>
    <w:pPr>
      <w:shd w:val="clear" w:color="auto" w:fill="FFFFFF"/>
      <w:spacing w:line="244" w:lineRule="exact"/>
    </w:pPr>
    <w:rPr>
      <w:rFonts w:ascii="Times New Roman" w:eastAsia="Times New Roman" w:hAnsi="Times New Roman" w:cs="Times New Roman"/>
      <w:sz w:val="22"/>
      <w:szCs w:val="22"/>
    </w:rPr>
  </w:style>
  <w:style w:type="paragraph" w:customStyle="1" w:styleId="20">
    <w:name w:val="Основной текст (2)"/>
    <w:basedOn w:val="a"/>
    <w:link w:val="2"/>
    <w:pPr>
      <w:shd w:val="clear" w:color="auto" w:fill="FFFFFF"/>
      <w:spacing w:after="200" w:line="244" w:lineRule="exact"/>
      <w:jc w:val="center"/>
    </w:pPr>
    <w:rPr>
      <w:rFonts w:ascii="Times New Roman" w:eastAsia="Times New Roman" w:hAnsi="Times New Roman" w:cs="Times New Roman"/>
      <w:sz w:val="22"/>
      <w:szCs w:val="22"/>
    </w:rPr>
  </w:style>
  <w:style w:type="paragraph" w:customStyle="1" w:styleId="a6">
    <w:name w:val="Колонтитул"/>
    <w:basedOn w:val="a"/>
    <w:link w:val="a5"/>
    <w:pPr>
      <w:shd w:val="clear" w:color="auto" w:fill="FFFFFF"/>
      <w:spacing w:line="222" w:lineRule="exact"/>
    </w:pPr>
    <w:rPr>
      <w:rFonts w:ascii="Times New Roman" w:eastAsia="Times New Roman" w:hAnsi="Times New Roman" w:cs="Times New Roman"/>
      <w:b/>
      <w:bCs/>
      <w:sz w:val="20"/>
      <w:szCs w:val="20"/>
    </w:rPr>
  </w:style>
  <w:style w:type="paragraph" w:customStyle="1" w:styleId="24">
    <w:name w:val="Заголовок №2"/>
    <w:basedOn w:val="a"/>
    <w:link w:val="23"/>
    <w:pPr>
      <w:shd w:val="clear" w:color="auto" w:fill="FFFFFF"/>
      <w:spacing w:before="200" w:line="317" w:lineRule="exact"/>
      <w:jc w:val="center"/>
      <w:outlineLvl w:val="1"/>
    </w:pPr>
    <w:rPr>
      <w:rFonts w:ascii="Times New Roman" w:eastAsia="Times New Roman" w:hAnsi="Times New Roman" w:cs="Times New Roman"/>
      <w:b/>
      <w:bCs/>
      <w:sz w:val="28"/>
      <w:szCs w:val="28"/>
    </w:rPr>
  </w:style>
  <w:style w:type="paragraph" w:customStyle="1" w:styleId="32">
    <w:name w:val="Заголовок №3"/>
    <w:basedOn w:val="a"/>
    <w:link w:val="31"/>
    <w:pPr>
      <w:shd w:val="clear" w:color="auto" w:fill="FFFFFF"/>
      <w:spacing w:before="200" w:line="274" w:lineRule="exact"/>
      <w:jc w:val="center"/>
      <w:outlineLvl w:val="2"/>
    </w:pPr>
    <w:rPr>
      <w:rFonts w:ascii="Times New Roman" w:eastAsia="Times New Roman" w:hAnsi="Times New Roman" w:cs="Times New Roman"/>
      <w:b/>
      <w:bCs/>
      <w:sz w:val="22"/>
      <w:szCs w:val="22"/>
    </w:rPr>
  </w:style>
  <w:style w:type="paragraph" w:customStyle="1" w:styleId="70">
    <w:name w:val="Основной текст (7)"/>
    <w:basedOn w:val="a"/>
    <w:link w:val="7"/>
    <w:pPr>
      <w:shd w:val="clear" w:color="auto" w:fill="FFFFFF"/>
      <w:spacing w:line="274" w:lineRule="exact"/>
    </w:pPr>
    <w:rPr>
      <w:rFonts w:ascii="Times New Roman" w:eastAsia="Times New Roman" w:hAnsi="Times New Roman" w:cs="Times New Roman"/>
      <w:b/>
      <w:bCs/>
      <w:sz w:val="22"/>
      <w:szCs w:val="22"/>
    </w:rPr>
  </w:style>
  <w:style w:type="paragraph" w:customStyle="1" w:styleId="80">
    <w:name w:val="Основной текст (8)"/>
    <w:basedOn w:val="a"/>
    <w:link w:val="8"/>
    <w:pPr>
      <w:shd w:val="clear" w:color="auto" w:fill="FFFFFF"/>
      <w:spacing w:line="274" w:lineRule="exact"/>
      <w:jc w:val="center"/>
    </w:pPr>
    <w:rPr>
      <w:rFonts w:ascii="Times New Roman" w:eastAsia="Times New Roman" w:hAnsi="Times New Roman" w:cs="Times New Roman"/>
      <w:b/>
      <w:bCs/>
      <w:i/>
      <w:iCs/>
      <w:sz w:val="23"/>
      <w:szCs w:val="23"/>
    </w:rPr>
  </w:style>
  <w:style w:type="paragraph" w:customStyle="1" w:styleId="90">
    <w:name w:val="Основной текст (9)"/>
    <w:basedOn w:val="a"/>
    <w:link w:val="9"/>
    <w:pPr>
      <w:shd w:val="clear" w:color="auto" w:fill="FFFFFF"/>
      <w:spacing w:line="274" w:lineRule="exact"/>
      <w:jc w:val="both"/>
    </w:pPr>
    <w:rPr>
      <w:rFonts w:ascii="Times New Roman" w:eastAsia="Times New Roman" w:hAnsi="Times New Roman" w:cs="Times New Roman"/>
      <w:sz w:val="22"/>
      <w:szCs w:val="22"/>
    </w:rPr>
  </w:style>
  <w:style w:type="paragraph" w:customStyle="1" w:styleId="2a">
    <w:name w:val="Подпись к таблице (2)"/>
    <w:basedOn w:val="a"/>
    <w:link w:val="29"/>
    <w:pPr>
      <w:shd w:val="clear" w:color="auto" w:fill="FFFFFF"/>
      <w:spacing w:line="274" w:lineRule="exact"/>
      <w:jc w:val="center"/>
    </w:pPr>
    <w:rPr>
      <w:rFonts w:ascii="Times New Roman" w:eastAsia="Times New Roman" w:hAnsi="Times New Roman" w:cs="Times New Roman"/>
      <w:b/>
      <w:bCs/>
      <w:sz w:val="22"/>
      <w:szCs w:val="22"/>
    </w:rPr>
  </w:style>
  <w:style w:type="paragraph" w:customStyle="1" w:styleId="34">
    <w:name w:val="Подпись к таблице (3)"/>
    <w:basedOn w:val="a"/>
    <w:link w:val="33"/>
    <w:pPr>
      <w:shd w:val="clear" w:color="auto" w:fill="FFFFFF"/>
      <w:spacing w:line="244" w:lineRule="exact"/>
      <w:jc w:val="center"/>
    </w:pPr>
    <w:rPr>
      <w:rFonts w:ascii="Times New Roman" w:eastAsia="Times New Roman" w:hAnsi="Times New Roman" w:cs="Times New Roman"/>
      <w:sz w:val="22"/>
      <w:szCs w:val="22"/>
    </w:rPr>
  </w:style>
  <w:style w:type="paragraph" w:customStyle="1" w:styleId="221">
    <w:name w:val="Заголовок №2 (2)"/>
    <w:basedOn w:val="a"/>
    <w:link w:val="220"/>
    <w:pPr>
      <w:shd w:val="clear" w:color="auto" w:fill="FFFFFF"/>
      <w:spacing w:after="200" w:line="322" w:lineRule="exact"/>
      <w:jc w:val="center"/>
      <w:outlineLvl w:val="1"/>
    </w:pPr>
    <w:rPr>
      <w:rFonts w:ascii="Times New Roman" w:eastAsia="Times New Roman" w:hAnsi="Times New Roman" w:cs="Times New Roman"/>
      <w:sz w:val="22"/>
      <w:szCs w:val="22"/>
    </w:rPr>
  </w:style>
  <w:style w:type="paragraph" w:customStyle="1" w:styleId="101">
    <w:name w:val="Основной текст (10)"/>
    <w:basedOn w:val="a"/>
    <w:link w:val="100"/>
    <w:pPr>
      <w:shd w:val="clear" w:color="auto" w:fill="FFFFFF"/>
      <w:spacing w:line="274" w:lineRule="exact"/>
      <w:jc w:val="both"/>
    </w:pPr>
    <w:rPr>
      <w:rFonts w:ascii="Times New Roman" w:eastAsia="Times New Roman" w:hAnsi="Times New Roman" w:cs="Times New Roman"/>
      <w:i/>
      <w:iCs/>
      <w:sz w:val="23"/>
      <w:szCs w:val="23"/>
    </w:rPr>
  </w:style>
  <w:style w:type="paragraph" w:customStyle="1" w:styleId="321">
    <w:name w:val="Заголовок №3 (2)"/>
    <w:basedOn w:val="a"/>
    <w:link w:val="320"/>
    <w:pPr>
      <w:shd w:val="clear" w:color="auto" w:fill="FFFFFF"/>
      <w:spacing w:before="280" w:line="274" w:lineRule="exact"/>
      <w:jc w:val="center"/>
      <w:outlineLvl w:val="2"/>
    </w:pPr>
    <w:rPr>
      <w:rFonts w:ascii="Times New Roman" w:eastAsia="Times New Roman" w:hAnsi="Times New Roman" w:cs="Times New Roman"/>
      <w:sz w:val="22"/>
      <w:szCs w:val="22"/>
    </w:rPr>
  </w:style>
  <w:style w:type="paragraph" w:customStyle="1" w:styleId="11">
    <w:name w:val="Основной текст (11)"/>
    <w:basedOn w:val="a"/>
    <w:link w:val="11Exact"/>
    <w:pPr>
      <w:shd w:val="clear" w:color="auto" w:fill="FFFFFF"/>
      <w:spacing w:line="200" w:lineRule="exact"/>
    </w:pPr>
    <w:rPr>
      <w:rFonts w:ascii="Times New Roman" w:eastAsia="Times New Roman" w:hAnsi="Times New Roman" w:cs="Times New Roman"/>
      <w:b/>
      <w:bCs/>
      <w:sz w:val="18"/>
      <w:szCs w:val="18"/>
    </w:rPr>
  </w:style>
  <w:style w:type="paragraph" w:customStyle="1" w:styleId="12">
    <w:name w:val="Основной текст (12)"/>
    <w:basedOn w:val="a"/>
    <w:link w:val="12Exact"/>
    <w:pPr>
      <w:shd w:val="clear" w:color="auto" w:fill="FFFFFF"/>
      <w:spacing w:line="266" w:lineRule="exact"/>
    </w:pPr>
    <w:rPr>
      <w:rFonts w:ascii="Times New Roman" w:eastAsia="Times New Roman" w:hAnsi="Times New Roman" w:cs="Times New Roman"/>
      <w:b/>
      <w:bCs/>
    </w:rPr>
  </w:style>
  <w:style w:type="paragraph" w:customStyle="1" w:styleId="45">
    <w:name w:val="Подпись к таблице (4)"/>
    <w:basedOn w:val="a"/>
    <w:link w:val="44"/>
    <w:pPr>
      <w:shd w:val="clear" w:color="auto" w:fill="FFFFFF"/>
      <w:spacing w:line="254" w:lineRule="exact"/>
    </w:pPr>
    <w:rPr>
      <w:rFonts w:ascii="Times New Roman" w:eastAsia="Times New Roman" w:hAnsi="Times New Roman" w:cs="Times New Roman"/>
      <w:i/>
      <w:iCs/>
      <w:sz w:val="23"/>
      <w:szCs w:val="23"/>
    </w:rPr>
  </w:style>
  <w:style w:type="paragraph" w:customStyle="1" w:styleId="36">
    <w:name w:val="Номер заголовка №3"/>
    <w:basedOn w:val="a"/>
    <w:link w:val="35"/>
    <w:pPr>
      <w:shd w:val="clear" w:color="auto" w:fill="FFFFFF"/>
      <w:spacing w:before="200" w:line="244" w:lineRule="exact"/>
      <w:jc w:val="right"/>
      <w:outlineLvl w:val="2"/>
    </w:pPr>
    <w:rPr>
      <w:rFonts w:ascii="Times New Roman" w:eastAsia="Times New Roman" w:hAnsi="Times New Roman" w:cs="Times New Roman"/>
      <w:sz w:val="22"/>
      <w:szCs w:val="22"/>
    </w:rPr>
  </w:style>
  <w:style w:type="paragraph" w:customStyle="1" w:styleId="a9">
    <w:name w:val="Подпись к картинке"/>
    <w:basedOn w:val="a"/>
    <w:link w:val="a8"/>
    <w:pPr>
      <w:shd w:val="clear" w:color="auto" w:fill="FFFFFF"/>
      <w:spacing w:line="274" w:lineRule="exact"/>
    </w:pPr>
    <w:rPr>
      <w:rFonts w:ascii="Times New Roman" w:eastAsia="Times New Roman" w:hAnsi="Times New Roman" w:cs="Times New Roman"/>
      <w:sz w:val="22"/>
      <w:szCs w:val="22"/>
    </w:rPr>
  </w:style>
  <w:style w:type="paragraph" w:customStyle="1" w:styleId="130">
    <w:name w:val="Основной текст (13)"/>
    <w:basedOn w:val="a"/>
    <w:link w:val="13"/>
    <w:pPr>
      <w:shd w:val="clear" w:color="auto" w:fill="FFFFFF"/>
      <w:spacing w:line="354" w:lineRule="exact"/>
      <w:jc w:val="center"/>
    </w:pPr>
    <w:rPr>
      <w:rFonts w:ascii="Times New Roman" w:eastAsia="Times New Roman" w:hAnsi="Times New Roman" w:cs="Times New Roman"/>
      <w:b/>
      <w:bCs/>
      <w:sz w:val="32"/>
      <w:szCs w:val="32"/>
    </w:rPr>
  </w:style>
  <w:style w:type="paragraph" w:styleId="ac">
    <w:name w:val="List Paragraph"/>
    <w:basedOn w:val="a"/>
    <w:uiPriority w:val="34"/>
    <w:qFormat/>
    <w:rsid w:val="00C162CE"/>
    <w:pPr>
      <w:ind w:left="720"/>
      <w:contextualSpacing/>
    </w:pPr>
  </w:style>
  <w:style w:type="paragraph" w:customStyle="1" w:styleId="Default">
    <w:name w:val="Default"/>
    <w:rsid w:val="00C162CE"/>
    <w:pPr>
      <w:widowControl/>
      <w:autoSpaceDE w:val="0"/>
      <w:autoSpaceDN w:val="0"/>
      <w:adjustRightInd w:val="0"/>
    </w:pPr>
    <w:rPr>
      <w:rFonts w:ascii="Times New Roman" w:eastAsiaTheme="minorEastAsia" w:hAnsi="Times New Roman" w:cs="Times New Roman"/>
      <w:color w:val="00000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5.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footer" Target="footer7.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105094</Words>
  <Characters>599038</Characters>
  <Application>Microsoft Office Word</Application>
  <DocSecurity>0</DocSecurity>
  <Lines>4991</Lines>
  <Paragraphs>1405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702727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Гульнара Мухаметнуровна</dc:creator>
  <cp:lastModifiedBy>Евгений</cp:lastModifiedBy>
  <cp:revision>5</cp:revision>
  <cp:lastPrinted>2020-08-21T06:37:00Z</cp:lastPrinted>
  <dcterms:created xsi:type="dcterms:W3CDTF">2020-08-21T06:50:00Z</dcterms:created>
  <dcterms:modified xsi:type="dcterms:W3CDTF">2020-08-21T07:14:00Z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-946961951</vt:i4>
  </property>
</Properties>
</file>